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1C3" w:rsidRPr="003407E9" w:rsidRDefault="000841C3" w:rsidP="000841C3">
      <w:pPr>
        <w:jc w:val="center"/>
        <w:rPr>
          <w:b/>
          <w:bCs/>
          <w:color w:val="C00000"/>
          <w:sz w:val="28"/>
          <w:szCs w:val="28"/>
        </w:rPr>
      </w:pPr>
      <w:bookmarkStart w:id="0" w:name="_Toc288394055"/>
      <w:bookmarkStart w:id="1" w:name="_Toc288410650"/>
      <w:bookmarkStart w:id="2" w:name="_Toc288410714"/>
      <w:r w:rsidRPr="003407E9">
        <w:rPr>
          <w:b/>
          <w:bCs/>
          <w:color w:val="C00000"/>
          <w:sz w:val="28"/>
          <w:szCs w:val="28"/>
        </w:rPr>
        <w:t xml:space="preserve">Муниципальное бюджетное </w:t>
      </w:r>
      <w:r>
        <w:rPr>
          <w:b/>
          <w:bCs/>
          <w:color w:val="C00000"/>
          <w:sz w:val="28"/>
          <w:szCs w:val="28"/>
        </w:rPr>
        <w:t>общеобразовательное</w:t>
      </w:r>
      <w:r w:rsidRPr="003407E9">
        <w:rPr>
          <w:b/>
          <w:bCs/>
          <w:color w:val="C00000"/>
          <w:sz w:val="28"/>
          <w:szCs w:val="28"/>
        </w:rPr>
        <w:t xml:space="preserve"> учреждение </w:t>
      </w:r>
    </w:p>
    <w:p w:rsidR="000841C3" w:rsidRPr="003407E9" w:rsidRDefault="000841C3" w:rsidP="000841C3">
      <w:pPr>
        <w:jc w:val="center"/>
        <w:rPr>
          <w:b/>
          <w:bCs/>
          <w:color w:val="C00000"/>
          <w:sz w:val="28"/>
          <w:szCs w:val="28"/>
        </w:rPr>
      </w:pPr>
      <w:r w:rsidRPr="003407E9">
        <w:rPr>
          <w:b/>
          <w:bCs/>
          <w:color w:val="C00000"/>
          <w:sz w:val="28"/>
          <w:szCs w:val="28"/>
        </w:rPr>
        <w:t>«Средняя школа №</w:t>
      </w:r>
      <w:r>
        <w:rPr>
          <w:b/>
          <w:bCs/>
          <w:color w:val="C00000"/>
          <w:sz w:val="28"/>
          <w:szCs w:val="28"/>
        </w:rPr>
        <w:t xml:space="preserve">  N</w:t>
      </w:r>
      <w:r w:rsidRPr="003407E9">
        <w:rPr>
          <w:b/>
          <w:bCs/>
          <w:color w:val="C00000"/>
          <w:sz w:val="28"/>
          <w:szCs w:val="28"/>
        </w:rPr>
        <w:t>»</w:t>
      </w:r>
    </w:p>
    <w:p w:rsidR="000841C3" w:rsidRPr="003407E9" w:rsidRDefault="000841C3" w:rsidP="000841C3">
      <w:pPr>
        <w:rPr>
          <w:color w:val="000000"/>
          <w:sz w:val="20"/>
          <w:szCs w:val="20"/>
        </w:rPr>
      </w:pPr>
      <w:r>
        <w:t> </w:t>
      </w:r>
    </w:p>
    <w:p w:rsidR="000841C3" w:rsidRPr="003407E9" w:rsidRDefault="000841C3" w:rsidP="000841C3">
      <w:pPr>
        <w:jc w:val="center"/>
        <w:rPr>
          <w:sz w:val="28"/>
          <w:szCs w:val="28"/>
        </w:rPr>
      </w:pPr>
    </w:p>
    <w:p w:rsidR="000841C3" w:rsidRPr="003407E9" w:rsidRDefault="000841C3" w:rsidP="000841C3">
      <w:pPr>
        <w:jc w:val="center"/>
        <w:rPr>
          <w:sz w:val="28"/>
          <w:szCs w:val="28"/>
        </w:rPr>
      </w:pPr>
    </w:p>
    <w:p w:rsidR="00E91B55" w:rsidRPr="00E45960" w:rsidRDefault="00E91B55" w:rsidP="00E91B55">
      <w:pPr>
        <w:pStyle w:val="afffb"/>
        <w:spacing w:line="240" w:lineRule="auto"/>
        <w:jc w:val="center"/>
        <w:rPr>
          <w:rFonts w:cs="Times New Roman"/>
          <w:sz w:val="24"/>
          <w:szCs w:val="24"/>
        </w:rPr>
      </w:pPr>
      <w:r w:rsidRPr="00E45960">
        <w:rPr>
          <w:rFonts w:cs="Times New Roman"/>
          <w:sz w:val="24"/>
          <w:szCs w:val="24"/>
        </w:rPr>
        <w:t>Муниципальное бюджетное общеобразовательное учреждение</w:t>
      </w:r>
    </w:p>
    <w:p w:rsidR="00E91B55" w:rsidRDefault="00E91B55" w:rsidP="00E91B55">
      <w:pPr>
        <w:pStyle w:val="afffb"/>
        <w:spacing w:line="240" w:lineRule="auto"/>
        <w:jc w:val="center"/>
        <w:rPr>
          <w:rFonts w:cs="Times New Roman"/>
          <w:sz w:val="24"/>
          <w:szCs w:val="24"/>
        </w:rPr>
      </w:pPr>
      <w:r w:rsidRPr="00E45960">
        <w:rPr>
          <w:rFonts w:cs="Times New Roman"/>
          <w:sz w:val="24"/>
          <w:szCs w:val="24"/>
        </w:rPr>
        <w:t>«Средняя школа №25»</w:t>
      </w:r>
    </w:p>
    <w:p w:rsidR="00171EB1" w:rsidRPr="00E45960" w:rsidRDefault="00171EB1" w:rsidP="00E91B55">
      <w:pPr>
        <w:pStyle w:val="afffb"/>
        <w:spacing w:line="240" w:lineRule="auto"/>
        <w:jc w:val="center"/>
        <w:rPr>
          <w:rFonts w:cs="Times New Roman"/>
          <w:sz w:val="24"/>
          <w:szCs w:val="24"/>
        </w:rPr>
      </w:pPr>
      <w:r>
        <w:rPr>
          <w:noProof/>
        </w:rPr>
        <w:drawing>
          <wp:inline distT="0" distB="0" distL="0" distR="0" wp14:anchorId="62CE48CB" wp14:editId="1ECB74DB">
            <wp:extent cx="5905500" cy="14192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2089" t="24027" r="30688" b="60069"/>
                    <a:stretch/>
                  </pic:blipFill>
                  <pic:spPr bwMode="auto">
                    <a:xfrm>
                      <a:off x="0" y="0"/>
                      <a:ext cx="5907165" cy="1419625"/>
                    </a:xfrm>
                    <a:prstGeom prst="rect">
                      <a:avLst/>
                    </a:prstGeom>
                    <a:ln>
                      <a:noFill/>
                    </a:ln>
                    <a:extLst>
                      <a:ext uri="{53640926-AAD7-44D8-BBD7-CCE9431645EC}">
                        <a14:shadowObscured xmlns:a14="http://schemas.microsoft.com/office/drawing/2010/main"/>
                      </a:ext>
                    </a:extLst>
                  </pic:spPr>
                </pic:pic>
              </a:graphicData>
            </a:graphic>
          </wp:inline>
        </w:drawing>
      </w:r>
    </w:p>
    <w:p w:rsidR="00E91B55" w:rsidRPr="00E45960" w:rsidRDefault="00E91B55" w:rsidP="00E91B55">
      <w:pPr>
        <w:pStyle w:val="afffb"/>
        <w:rPr>
          <w:rFonts w:cs="Times New Roman"/>
          <w:sz w:val="24"/>
          <w:szCs w:val="24"/>
        </w:rPr>
      </w:pPr>
    </w:p>
    <w:p w:rsidR="000841C3" w:rsidRPr="003407E9" w:rsidRDefault="000841C3" w:rsidP="000841C3">
      <w:pPr>
        <w:jc w:val="center"/>
        <w:rPr>
          <w:sz w:val="28"/>
          <w:szCs w:val="28"/>
        </w:rPr>
      </w:pPr>
    </w:p>
    <w:p w:rsidR="000841C3" w:rsidRPr="003407E9" w:rsidRDefault="000841C3" w:rsidP="000841C3">
      <w:pPr>
        <w:jc w:val="center"/>
        <w:rPr>
          <w:sz w:val="28"/>
          <w:szCs w:val="28"/>
        </w:rPr>
      </w:pPr>
    </w:p>
    <w:p w:rsidR="000841C3" w:rsidRPr="005B0CED" w:rsidRDefault="000841C3" w:rsidP="000841C3">
      <w:pPr>
        <w:jc w:val="center"/>
        <w:rPr>
          <w:sz w:val="28"/>
          <w:szCs w:val="28"/>
        </w:rPr>
      </w:pPr>
      <w:bookmarkStart w:id="3" w:name="_GoBack"/>
      <w:bookmarkEnd w:id="3"/>
    </w:p>
    <w:p w:rsidR="000841C3" w:rsidRPr="005B0CED" w:rsidRDefault="000841C3" w:rsidP="000841C3">
      <w:pPr>
        <w:pStyle w:val="32"/>
        <w:rPr>
          <w:sz w:val="90"/>
          <w:szCs w:val="90"/>
        </w:rPr>
      </w:pPr>
      <w:r w:rsidRPr="005B0CED">
        <w:rPr>
          <w:sz w:val="90"/>
          <w:szCs w:val="90"/>
        </w:rPr>
        <w:t>Основная</w:t>
      </w:r>
      <w:r>
        <w:rPr>
          <w:sz w:val="90"/>
          <w:szCs w:val="90"/>
        </w:rPr>
        <w:t xml:space="preserve"> образовательная программа началь</w:t>
      </w:r>
      <w:r w:rsidRPr="005B0CED">
        <w:rPr>
          <w:sz w:val="90"/>
          <w:szCs w:val="90"/>
        </w:rPr>
        <w:t>ного общего образования</w:t>
      </w:r>
    </w:p>
    <w:p w:rsidR="000841C3" w:rsidRPr="005B0CED" w:rsidRDefault="000841C3" w:rsidP="000841C3">
      <w:pPr>
        <w:jc w:val="center"/>
        <w:rPr>
          <w:b/>
          <w:color w:val="C00000"/>
          <w:sz w:val="90"/>
          <w:szCs w:val="90"/>
          <w:lang w:eastAsia="en-US"/>
        </w:rPr>
      </w:pPr>
      <w:r>
        <w:rPr>
          <w:b/>
          <w:color w:val="C00000"/>
          <w:sz w:val="90"/>
          <w:szCs w:val="90"/>
          <w:lang w:eastAsia="en-US"/>
        </w:rPr>
        <w:t>(1-4</w:t>
      </w:r>
      <w:r w:rsidRPr="005B0CED">
        <w:rPr>
          <w:b/>
          <w:color w:val="C00000"/>
          <w:sz w:val="90"/>
          <w:szCs w:val="90"/>
          <w:lang w:eastAsia="en-US"/>
        </w:rPr>
        <w:t xml:space="preserve"> классы)</w:t>
      </w:r>
    </w:p>
    <w:p w:rsidR="000841C3" w:rsidRDefault="000841C3" w:rsidP="000841C3">
      <w:r w:rsidRPr="003407E9">
        <w:t xml:space="preserve"> </w:t>
      </w:r>
    </w:p>
    <w:p w:rsidR="000841C3" w:rsidRDefault="000841C3" w:rsidP="000841C3"/>
    <w:p w:rsidR="000841C3" w:rsidRDefault="000841C3" w:rsidP="000841C3"/>
    <w:p w:rsidR="006D41DC" w:rsidRPr="00B046A7" w:rsidRDefault="000841C3" w:rsidP="000841C3">
      <w:pPr>
        <w:jc w:val="center"/>
      </w:pPr>
      <w:r w:rsidRPr="00852D1A">
        <w:rPr>
          <w:b/>
          <w:color w:val="C00000"/>
          <w:sz w:val="32"/>
          <w:szCs w:val="32"/>
        </w:rPr>
        <w:t>г. Нижневартовск</w:t>
      </w:r>
      <w:r w:rsidR="00827517" w:rsidRPr="00B046A7">
        <w:br w:type="page"/>
      </w:r>
    </w:p>
    <w:p w:rsidR="0082452B" w:rsidRPr="00B046A7" w:rsidRDefault="0082452B" w:rsidP="0082452B">
      <w:pPr>
        <w:keepNext/>
        <w:keepLines/>
        <w:spacing w:after="142"/>
        <w:ind w:left="10" w:right="4" w:hanging="10"/>
        <w:jc w:val="center"/>
        <w:outlineLvl w:val="0"/>
        <w:rPr>
          <w:b/>
          <w:color w:val="000000"/>
        </w:rPr>
      </w:pPr>
      <w:bookmarkStart w:id="4" w:name="_Toc444101003"/>
      <w:bookmarkStart w:id="5" w:name="_Toc444280846"/>
      <w:bookmarkEnd w:id="1"/>
      <w:bookmarkEnd w:id="2"/>
      <w:r w:rsidRPr="00B046A7">
        <w:rPr>
          <w:b/>
          <w:color w:val="000000"/>
        </w:rPr>
        <w:lastRenderedPageBreak/>
        <w:t>Общие сведения об образовательном учреждении.</w:t>
      </w:r>
      <w:bookmarkEnd w:id="4"/>
      <w:bookmarkEnd w:id="5"/>
    </w:p>
    <w:tbl>
      <w:tblPr>
        <w:tblW w:w="9074" w:type="dxa"/>
        <w:jc w:val="center"/>
        <w:tblCellMar>
          <w:top w:w="54" w:type="dxa"/>
          <w:right w:w="41" w:type="dxa"/>
        </w:tblCellMar>
        <w:tblLook w:val="04A0" w:firstRow="1" w:lastRow="0" w:firstColumn="1" w:lastColumn="0" w:noHBand="0" w:noVBand="1"/>
      </w:tblPr>
      <w:tblGrid>
        <w:gridCol w:w="2979"/>
        <w:gridCol w:w="6095"/>
      </w:tblGrid>
      <w:tr w:rsidR="0082452B" w:rsidRPr="00B046A7" w:rsidTr="00853A99">
        <w:trPr>
          <w:trHeight w:val="562"/>
          <w:jc w:val="center"/>
        </w:trPr>
        <w:tc>
          <w:tcPr>
            <w:tcW w:w="2979" w:type="dxa"/>
            <w:tcBorders>
              <w:top w:val="single" w:sz="4" w:space="0" w:color="000000"/>
              <w:left w:val="single" w:sz="4" w:space="0" w:color="000000"/>
              <w:bottom w:val="single" w:sz="4" w:space="0" w:color="000000"/>
              <w:right w:val="single" w:sz="4" w:space="0" w:color="000000"/>
            </w:tcBorders>
          </w:tcPr>
          <w:p w:rsidR="0082452B" w:rsidRPr="00B046A7" w:rsidRDefault="0082452B" w:rsidP="00853A99">
            <w:pPr>
              <w:jc w:val="both"/>
              <w:rPr>
                <w:color w:val="000000"/>
              </w:rPr>
            </w:pPr>
            <w:r w:rsidRPr="00B046A7">
              <w:rPr>
                <w:b/>
                <w:color w:val="000000"/>
              </w:rPr>
              <w:t xml:space="preserve">Организационно-правовая форма: </w:t>
            </w:r>
          </w:p>
        </w:tc>
        <w:tc>
          <w:tcPr>
            <w:tcW w:w="6095" w:type="dxa"/>
            <w:tcBorders>
              <w:top w:val="single" w:sz="4" w:space="0" w:color="000000"/>
              <w:left w:val="single" w:sz="4" w:space="0" w:color="000000"/>
              <w:bottom w:val="single" w:sz="4" w:space="0" w:color="000000"/>
              <w:right w:val="single" w:sz="4" w:space="0" w:color="000000"/>
            </w:tcBorders>
          </w:tcPr>
          <w:p w:rsidR="0082452B" w:rsidRPr="00B046A7" w:rsidRDefault="0082452B" w:rsidP="00853A99">
            <w:pPr>
              <w:jc w:val="both"/>
              <w:rPr>
                <w:color w:val="000000"/>
              </w:rPr>
            </w:pPr>
            <w:r w:rsidRPr="00B046A7">
              <w:rPr>
                <w:color w:val="000000"/>
              </w:rPr>
              <w:t>муниципальное учреждение.</w:t>
            </w:r>
          </w:p>
        </w:tc>
      </w:tr>
      <w:tr w:rsidR="0082452B" w:rsidRPr="00B046A7" w:rsidTr="00853A99">
        <w:trPr>
          <w:trHeight w:val="286"/>
          <w:jc w:val="center"/>
        </w:trPr>
        <w:tc>
          <w:tcPr>
            <w:tcW w:w="2979" w:type="dxa"/>
            <w:tcBorders>
              <w:top w:val="single" w:sz="4" w:space="0" w:color="000000"/>
              <w:left w:val="single" w:sz="4" w:space="0" w:color="000000"/>
              <w:bottom w:val="single" w:sz="4" w:space="0" w:color="000000"/>
              <w:right w:val="single" w:sz="4" w:space="0" w:color="000000"/>
            </w:tcBorders>
          </w:tcPr>
          <w:p w:rsidR="0082452B" w:rsidRPr="00B046A7" w:rsidRDefault="0082452B" w:rsidP="00853A99">
            <w:pPr>
              <w:jc w:val="both"/>
              <w:rPr>
                <w:color w:val="000000"/>
              </w:rPr>
            </w:pPr>
            <w:r w:rsidRPr="00B046A7">
              <w:rPr>
                <w:b/>
                <w:color w:val="000000"/>
              </w:rPr>
              <w:t xml:space="preserve">Тип учреждения </w:t>
            </w:r>
          </w:p>
        </w:tc>
        <w:tc>
          <w:tcPr>
            <w:tcW w:w="6095" w:type="dxa"/>
            <w:tcBorders>
              <w:top w:val="single" w:sz="4" w:space="0" w:color="000000"/>
              <w:left w:val="single" w:sz="4" w:space="0" w:color="000000"/>
              <w:bottom w:val="single" w:sz="4" w:space="0" w:color="000000"/>
              <w:right w:val="single" w:sz="4" w:space="0" w:color="000000"/>
            </w:tcBorders>
          </w:tcPr>
          <w:p w:rsidR="0082452B" w:rsidRPr="00B046A7" w:rsidRDefault="0082452B" w:rsidP="00853A99">
            <w:pPr>
              <w:jc w:val="both"/>
              <w:rPr>
                <w:color w:val="000000"/>
              </w:rPr>
            </w:pPr>
            <w:r w:rsidRPr="00B046A7">
              <w:rPr>
                <w:color w:val="000000"/>
              </w:rPr>
              <w:t>бюджетное.</w:t>
            </w:r>
          </w:p>
        </w:tc>
      </w:tr>
      <w:tr w:rsidR="0082452B" w:rsidRPr="00B046A7" w:rsidTr="00853A99">
        <w:trPr>
          <w:trHeight w:val="391"/>
          <w:jc w:val="center"/>
        </w:trPr>
        <w:tc>
          <w:tcPr>
            <w:tcW w:w="2979" w:type="dxa"/>
            <w:tcBorders>
              <w:top w:val="single" w:sz="4" w:space="0" w:color="000000"/>
              <w:left w:val="single" w:sz="4" w:space="0" w:color="000000"/>
              <w:bottom w:val="single" w:sz="4" w:space="0" w:color="000000"/>
              <w:right w:val="single" w:sz="4" w:space="0" w:color="000000"/>
            </w:tcBorders>
          </w:tcPr>
          <w:p w:rsidR="0082452B" w:rsidRPr="00B046A7" w:rsidRDefault="0082452B" w:rsidP="00853A99">
            <w:pPr>
              <w:jc w:val="both"/>
              <w:rPr>
                <w:color w:val="000000"/>
              </w:rPr>
            </w:pPr>
            <w:r w:rsidRPr="00B046A7">
              <w:rPr>
                <w:b/>
                <w:color w:val="000000"/>
              </w:rPr>
              <w:t xml:space="preserve">Учредитель: </w:t>
            </w:r>
          </w:p>
        </w:tc>
        <w:tc>
          <w:tcPr>
            <w:tcW w:w="6095" w:type="dxa"/>
            <w:tcBorders>
              <w:top w:val="single" w:sz="4" w:space="0" w:color="000000"/>
              <w:left w:val="single" w:sz="4" w:space="0" w:color="000000"/>
              <w:bottom w:val="single" w:sz="4" w:space="0" w:color="000000"/>
              <w:right w:val="single" w:sz="4" w:space="0" w:color="000000"/>
            </w:tcBorders>
          </w:tcPr>
          <w:p w:rsidR="0082452B" w:rsidRPr="00B046A7" w:rsidRDefault="0082452B" w:rsidP="00853A99">
            <w:pPr>
              <w:jc w:val="both"/>
              <w:rPr>
                <w:color w:val="000000"/>
              </w:rPr>
            </w:pPr>
            <w:r w:rsidRPr="00B046A7">
              <w:rPr>
                <w:color w:val="000000"/>
              </w:rPr>
              <w:t>муниципальное образование– город Нижневартовск</w:t>
            </w:r>
          </w:p>
        </w:tc>
      </w:tr>
      <w:tr w:rsidR="0082452B" w:rsidRPr="00B046A7" w:rsidTr="00853A99">
        <w:trPr>
          <w:trHeight w:val="1489"/>
          <w:jc w:val="center"/>
        </w:trPr>
        <w:tc>
          <w:tcPr>
            <w:tcW w:w="2979" w:type="dxa"/>
            <w:tcBorders>
              <w:top w:val="single" w:sz="4" w:space="0" w:color="000000"/>
              <w:left w:val="single" w:sz="4" w:space="0" w:color="000000"/>
              <w:bottom w:val="single" w:sz="4" w:space="0" w:color="000000"/>
              <w:right w:val="single" w:sz="4" w:space="0" w:color="000000"/>
            </w:tcBorders>
          </w:tcPr>
          <w:p w:rsidR="0082452B" w:rsidRPr="00B046A7" w:rsidRDefault="0082452B" w:rsidP="00853A99">
            <w:pPr>
              <w:jc w:val="both"/>
              <w:rPr>
                <w:color w:val="000000"/>
              </w:rPr>
            </w:pPr>
            <w:r w:rsidRPr="00B046A7">
              <w:rPr>
                <w:b/>
                <w:color w:val="000000"/>
              </w:rPr>
              <w:t xml:space="preserve">Функции и полномочия учредителя от имени муниципального образования Нижневартовск осуществляют </w:t>
            </w:r>
          </w:p>
        </w:tc>
        <w:tc>
          <w:tcPr>
            <w:tcW w:w="6095" w:type="dxa"/>
            <w:tcBorders>
              <w:top w:val="single" w:sz="4" w:space="0" w:color="000000"/>
              <w:left w:val="single" w:sz="4" w:space="0" w:color="000000"/>
              <w:bottom w:val="single" w:sz="4" w:space="0" w:color="000000"/>
              <w:right w:val="single" w:sz="4" w:space="0" w:color="000000"/>
            </w:tcBorders>
          </w:tcPr>
          <w:p w:rsidR="0082452B" w:rsidRPr="00B046A7" w:rsidRDefault="0082452B" w:rsidP="003425E2">
            <w:pPr>
              <w:rPr>
                <w:color w:val="000000"/>
              </w:rPr>
            </w:pPr>
            <w:r w:rsidRPr="00B046A7">
              <w:rPr>
                <w:color w:val="000000"/>
              </w:rPr>
              <w:t>администрация города Нижневартовска,</w:t>
            </w:r>
          </w:p>
          <w:p w:rsidR="0082452B" w:rsidRPr="00B046A7" w:rsidRDefault="0082452B" w:rsidP="003425E2">
            <w:pPr>
              <w:tabs>
                <w:tab w:val="center" w:pos="1965"/>
                <w:tab w:val="center" w:pos="3191"/>
                <w:tab w:val="right" w:pos="5946"/>
              </w:tabs>
              <w:rPr>
                <w:color w:val="000000"/>
              </w:rPr>
            </w:pPr>
            <w:r w:rsidRPr="00B046A7">
              <w:rPr>
                <w:color w:val="000000"/>
              </w:rPr>
              <w:t xml:space="preserve">департамент </w:t>
            </w:r>
            <w:r w:rsidRPr="00B046A7">
              <w:rPr>
                <w:color w:val="000000"/>
              </w:rPr>
              <w:tab/>
              <w:t>образования</w:t>
            </w:r>
            <w:r w:rsidRPr="00B046A7">
              <w:rPr>
                <w:color w:val="000000"/>
              </w:rPr>
              <w:tab/>
              <w:t>администрации города Нижневартовска, департамент муниципальной собственности и земельных ресурсов администрации города Нижневартовска.</w:t>
            </w:r>
          </w:p>
        </w:tc>
      </w:tr>
      <w:tr w:rsidR="0082452B" w:rsidRPr="00B046A7" w:rsidTr="00853A99">
        <w:trPr>
          <w:trHeight w:val="605"/>
          <w:jc w:val="center"/>
        </w:trPr>
        <w:tc>
          <w:tcPr>
            <w:tcW w:w="2979" w:type="dxa"/>
            <w:tcBorders>
              <w:top w:val="single" w:sz="4" w:space="0" w:color="000000"/>
              <w:left w:val="single" w:sz="4" w:space="0" w:color="000000"/>
              <w:bottom w:val="single" w:sz="4" w:space="0" w:color="000000"/>
              <w:right w:val="single" w:sz="4" w:space="0" w:color="000000"/>
            </w:tcBorders>
          </w:tcPr>
          <w:p w:rsidR="0082452B" w:rsidRPr="00B046A7" w:rsidRDefault="0082452B" w:rsidP="00853A99">
            <w:pPr>
              <w:jc w:val="both"/>
              <w:rPr>
                <w:color w:val="000000"/>
              </w:rPr>
            </w:pPr>
            <w:r w:rsidRPr="00B046A7">
              <w:rPr>
                <w:b/>
                <w:color w:val="000000"/>
              </w:rPr>
              <w:t xml:space="preserve">Местонахождение учреждения: </w:t>
            </w:r>
          </w:p>
        </w:tc>
        <w:tc>
          <w:tcPr>
            <w:tcW w:w="6095" w:type="dxa"/>
            <w:tcBorders>
              <w:top w:val="single" w:sz="4" w:space="0" w:color="000000"/>
              <w:left w:val="single" w:sz="4" w:space="0" w:color="000000"/>
              <w:bottom w:val="single" w:sz="4" w:space="0" w:color="000000"/>
              <w:right w:val="single" w:sz="4" w:space="0" w:color="000000"/>
            </w:tcBorders>
          </w:tcPr>
          <w:p w:rsidR="0082452B" w:rsidRPr="00B046A7" w:rsidRDefault="0082452B" w:rsidP="00853A99">
            <w:pPr>
              <w:jc w:val="both"/>
              <w:rPr>
                <w:color w:val="000000"/>
              </w:rPr>
            </w:pPr>
            <w:r w:rsidRPr="00B046A7">
              <w:rPr>
                <w:color w:val="000000"/>
              </w:rPr>
              <w:t>628615, Российская Федерация, Тюменская область,</w:t>
            </w:r>
          </w:p>
          <w:p w:rsidR="0082452B" w:rsidRPr="00B046A7" w:rsidRDefault="0082452B" w:rsidP="00853A99">
            <w:pPr>
              <w:jc w:val="both"/>
              <w:rPr>
                <w:color w:val="000000"/>
              </w:rPr>
            </w:pPr>
            <w:r w:rsidRPr="00B046A7">
              <w:rPr>
                <w:color w:val="000000"/>
              </w:rPr>
              <w:t>Ханты-Мансийский автономный округ – Югра,</w:t>
            </w:r>
          </w:p>
          <w:p w:rsidR="0082452B" w:rsidRPr="00B046A7" w:rsidRDefault="0082452B" w:rsidP="00853A99">
            <w:pPr>
              <w:jc w:val="both"/>
              <w:rPr>
                <w:color w:val="000000"/>
              </w:rPr>
            </w:pPr>
            <w:r w:rsidRPr="00B046A7">
              <w:rPr>
                <w:color w:val="000000"/>
              </w:rPr>
              <w:t>г. Нижневартовск, ул. Спортивная, 6</w:t>
            </w:r>
          </w:p>
          <w:p w:rsidR="0082452B" w:rsidRPr="00B046A7" w:rsidRDefault="0082452B" w:rsidP="00853A99">
            <w:pPr>
              <w:jc w:val="both"/>
              <w:rPr>
                <w:color w:val="000000"/>
              </w:rPr>
            </w:pPr>
            <w:r w:rsidRPr="00B046A7">
              <w:rPr>
                <w:color w:val="000000"/>
              </w:rPr>
              <w:t>телефон \факс: (3466) 25-07-17</w:t>
            </w:r>
          </w:p>
          <w:p w:rsidR="0082452B" w:rsidRPr="00B046A7" w:rsidRDefault="0082452B" w:rsidP="00853A99">
            <w:pPr>
              <w:jc w:val="both"/>
              <w:rPr>
                <w:color w:val="000000"/>
              </w:rPr>
            </w:pPr>
            <w:r w:rsidRPr="00B046A7">
              <w:rPr>
                <w:color w:val="000000"/>
              </w:rPr>
              <w:t>телефоны: 46-31-26, 41-44-20</w:t>
            </w:r>
          </w:p>
          <w:p w:rsidR="0082452B" w:rsidRPr="00B046A7" w:rsidRDefault="0082452B" w:rsidP="00853A99">
            <w:pPr>
              <w:jc w:val="both"/>
              <w:rPr>
                <w:color w:val="000000"/>
              </w:rPr>
            </w:pPr>
            <w:r w:rsidRPr="00B046A7">
              <w:rPr>
                <w:color w:val="000000"/>
              </w:rPr>
              <w:t xml:space="preserve">электронная почта: mosh25@list.ru </w:t>
            </w:r>
          </w:p>
        </w:tc>
      </w:tr>
      <w:tr w:rsidR="0082452B" w:rsidRPr="00B046A7" w:rsidTr="00853A99">
        <w:trPr>
          <w:trHeight w:val="345"/>
          <w:jc w:val="center"/>
        </w:trPr>
        <w:tc>
          <w:tcPr>
            <w:tcW w:w="2979" w:type="dxa"/>
            <w:tcBorders>
              <w:top w:val="single" w:sz="4" w:space="0" w:color="000000"/>
              <w:left w:val="single" w:sz="4" w:space="0" w:color="000000"/>
              <w:bottom w:val="single" w:sz="4" w:space="0" w:color="000000"/>
              <w:right w:val="single" w:sz="4" w:space="0" w:color="000000"/>
            </w:tcBorders>
          </w:tcPr>
          <w:p w:rsidR="0082452B" w:rsidRPr="00B046A7" w:rsidRDefault="0082452B" w:rsidP="00853A99">
            <w:pPr>
              <w:jc w:val="both"/>
              <w:rPr>
                <w:color w:val="000000"/>
              </w:rPr>
            </w:pPr>
            <w:r w:rsidRPr="00B046A7">
              <w:rPr>
                <w:b/>
                <w:color w:val="000000"/>
              </w:rPr>
              <w:t xml:space="preserve">Режим работы: </w:t>
            </w:r>
          </w:p>
        </w:tc>
        <w:tc>
          <w:tcPr>
            <w:tcW w:w="6095" w:type="dxa"/>
            <w:tcBorders>
              <w:top w:val="single" w:sz="4" w:space="0" w:color="000000"/>
              <w:left w:val="single" w:sz="4" w:space="0" w:color="000000"/>
              <w:bottom w:val="single" w:sz="4" w:space="0" w:color="000000"/>
              <w:right w:val="single" w:sz="4" w:space="0" w:color="000000"/>
            </w:tcBorders>
          </w:tcPr>
          <w:p w:rsidR="0082452B" w:rsidRPr="00B046A7" w:rsidRDefault="0082452B" w:rsidP="00853A99">
            <w:pPr>
              <w:jc w:val="both"/>
              <w:rPr>
                <w:color w:val="000000"/>
              </w:rPr>
            </w:pPr>
            <w:r w:rsidRPr="00B046A7">
              <w:rPr>
                <w:color w:val="000000"/>
              </w:rPr>
              <w:t>пятидневная неделя 1-4 классы.</w:t>
            </w:r>
          </w:p>
        </w:tc>
      </w:tr>
      <w:tr w:rsidR="0082452B" w:rsidRPr="00B046A7" w:rsidTr="00853A99">
        <w:trPr>
          <w:trHeight w:val="352"/>
          <w:jc w:val="center"/>
        </w:trPr>
        <w:tc>
          <w:tcPr>
            <w:tcW w:w="2979" w:type="dxa"/>
            <w:tcBorders>
              <w:top w:val="single" w:sz="4" w:space="0" w:color="000000"/>
              <w:left w:val="single" w:sz="4" w:space="0" w:color="000000"/>
              <w:bottom w:val="single" w:sz="4" w:space="0" w:color="000000"/>
              <w:right w:val="single" w:sz="4" w:space="0" w:color="000000"/>
            </w:tcBorders>
          </w:tcPr>
          <w:p w:rsidR="0082452B" w:rsidRPr="00B046A7" w:rsidRDefault="0082452B" w:rsidP="00853A99">
            <w:pPr>
              <w:jc w:val="both"/>
              <w:rPr>
                <w:color w:val="000000"/>
              </w:rPr>
            </w:pPr>
            <w:r w:rsidRPr="00B046A7">
              <w:rPr>
                <w:b/>
                <w:color w:val="000000"/>
              </w:rPr>
              <w:t xml:space="preserve">Директор: </w:t>
            </w:r>
          </w:p>
        </w:tc>
        <w:tc>
          <w:tcPr>
            <w:tcW w:w="6095" w:type="dxa"/>
            <w:tcBorders>
              <w:top w:val="single" w:sz="4" w:space="0" w:color="000000"/>
              <w:left w:val="single" w:sz="4" w:space="0" w:color="000000"/>
              <w:bottom w:val="single" w:sz="4" w:space="0" w:color="000000"/>
              <w:right w:val="single" w:sz="4" w:space="0" w:color="000000"/>
            </w:tcBorders>
          </w:tcPr>
          <w:p w:rsidR="0082452B" w:rsidRPr="00B046A7" w:rsidRDefault="0082452B" w:rsidP="00853A99">
            <w:pPr>
              <w:jc w:val="both"/>
              <w:rPr>
                <w:color w:val="000000"/>
              </w:rPr>
            </w:pPr>
            <w:r w:rsidRPr="00B046A7">
              <w:rPr>
                <w:color w:val="000000"/>
              </w:rPr>
              <w:t>Белавина Надежда Фёдоровна</w:t>
            </w:r>
          </w:p>
        </w:tc>
      </w:tr>
      <w:tr w:rsidR="0082452B" w:rsidRPr="00B046A7" w:rsidTr="00853A99">
        <w:trPr>
          <w:trHeight w:val="838"/>
          <w:jc w:val="center"/>
        </w:trPr>
        <w:tc>
          <w:tcPr>
            <w:tcW w:w="2979" w:type="dxa"/>
            <w:tcBorders>
              <w:top w:val="single" w:sz="4" w:space="0" w:color="000000"/>
              <w:left w:val="single" w:sz="4" w:space="0" w:color="000000"/>
              <w:bottom w:val="single" w:sz="4" w:space="0" w:color="000000"/>
              <w:right w:val="single" w:sz="4" w:space="0" w:color="000000"/>
            </w:tcBorders>
          </w:tcPr>
          <w:p w:rsidR="0082452B" w:rsidRPr="00B046A7" w:rsidRDefault="0082452B" w:rsidP="00853A99">
            <w:pPr>
              <w:jc w:val="both"/>
              <w:rPr>
                <w:color w:val="000000"/>
              </w:rPr>
            </w:pPr>
            <w:r w:rsidRPr="00B046A7">
              <w:rPr>
                <w:b/>
                <w:color w:val="000000"/>
              </w:rPr>
              <w:t>Заместители директора:</w:t>
            </w:r>
          </w:p>
        </w:tc>
        <w:tc>
          <w:tcPr>
            <w:tcW w:w="6095" w:type="dxa"/>
            <w:tcBorders>
              <w:top w:val="single" w:sz="4" w:space="0" w:color="000000"/>
              <w:left w:val="single" w:sz="4" w:space="0" w:color="000000"/>
              <w:bottom w:val="single" w:sz="4" w:space="0" w:color="000000"/>
              <w:right w:val="single" w:sz="4" w:space="0" w:color="000000"/>
            </w:tcBorders>
          </w:tcPr>
          <w:p w:rsidR="0082452B" w:rsidRPr="00B046A7" w:rsidRDefault="0082452B" w:rsidP="00853A99">
            <w:pPr>
              <w:jc w:val="both"/>
              <w:rPr>
                <w:color w:val="000000"/>
              </w:rPr>
            </w:pPr>
            <w:r w:rsidRPr="00B046A7">
              <w:rPr>
                <w:color w:val="000000"/>
              </w:rPr>
              <w:t>Вонсович Вера Григорьевна</w:t>
            </w:r>
          </w:p>
          <w:p w:rsidR="0082452B" w:rsidRPr="00B046A7" w:rsidRDefault="0082452B" w:rsidP="00853A99">
            <w:pPr>
              <w:jc w:val="both"/>
              <w:rPr>
                <w:color w:val="000000"/>
              </w:rPr>
            </w:pPr>
            <w:r w:rsidRPr="00B046A7">
              <w:rPr>
                <w:color w:val="000000"/>
              </w:rPr>
              <w:t>Галкина Людмила Анатольевна</w:t>
            </w:r>
          </w:p>
          <w:p w:rsidR="0082452B" w:rsidRPr="00B046A7" w:rsidRDefault="00413822" w:rsidP="00853A99">
            <w:pPr>
              <w:jc w:val="both"/>
              <w:rPr>
                <w:color w:val="000000"/>
              </w:rPr>
            </w:pPr>
            <w:r w:rsidRPr="00B046A7">
              <w:rPr>
                <w:color w:val="000000"/>
              </w:rPr>
              <w:t xml:space="preserve">Гумерова </w:t>
            </w:r>
            <w:r w:rsidR="0082452B" w:rsidRPr="00B046A7">
              <w:rPr>
                <w:color w:val="000000"/>
              </w:rPr>
              <w:t xml:space="preserve"> Светлана Фанировна</w:t>
            </w:r>
          </w:p>
          <w:p w:rsidR="0082452B" w:rsidRPr="00B046A7" w:rsidRDefault="0082452B" w:rsidP="00853A99">
            <w:pPr>
              <w:jc w:val="both"/>
              <w:rPr>
                <w:color w:val="000000"/>
              </w:rPr>
            </w:pPr>
          </w:p>
        </w:tc>
      </w:tr>
    </w:tbl>
    <w:p w:rsidR="0082452B" w:rsidRPr="00B046A7" w:rsidRDefault="0082452B" w:rsidP="0082452B">
      <w:pPr>
        <w:jc w:val="both"/>
        <w:rPr>
          <w:color w:val="000000"/>
        </w:rPr>
      </w:pPr>
    </w:p>
    <w:p w:rsidR="0082452B" w:rsidRPr="00B046A7" w:rsidRDefault="0082452B" w:rsidP="0082452B">
      <w:pPr>
        <w:jc w:val="both"/>
        <w:rPr>
          <w:color w:val="000000"/>
        </w:rPr>
      </w:pPr>
      <w:r w:rsidRPr="00B046A7">
        <w:rPr>
          <w:b/>
          <w:color w:val="000000"/>
        </w:rPr>
        <w:t>Организационно-правовое обеспечение образовательной деятельности:</w:t>
      </w:r>
    </w:p>
    <w:p w:rsidR="0082452B" w:rsidRPr="00B046A7" w:rsidRDefault="0082452B" w:rsidP="0082452B">
      <w:pPr>
        <w:tabs>
          <w:tab w:val="left" w:pos="284"/>
        </w:tabs>
        <w:jc w:val="both"/>
      </w:pPr>
      <w:r w:rsidRPr="00B046A7">
        <w:rPr>
          <w:color w:val="000000"/>
        </w:rPr>
        <w:tab/>
      </w:r>
      <w:r w:rsidRPr="00B046A7">
        <w:t>Устав муниципального бюджетного общеобразовательного учреждения «Средняя школа № 25» утверждён приказом от 09.12.2014 № 1984/36-п департамента муниципальной собственности и земельных ресурсов администрации города Нижневартовска; зарегистрирован Межрайонной Инспекцией Федеральной налоговой службы по Ханты-Мансийскому автономному округу-Югре 22.12.2014 года. ОГРН 1028600955646.</w:t>
      </w:r>
    </w:p>
    <w:p w:rsidR="0082452B" w:rsidRPr="00B046A7" w:rsidRDefault="0082452B" w:rsidP="0082452B">
      <w:pPr>
        <w:tabs>
          <w:tab w:val="left" w:pos="284"/>
        </w:tabs>
        <w:jc w:val="both"/>
        <w:rPr>
          <w:color w:val="000000"/>
        </w:rPr>
      </w:pPr>
      <w:r w:rsidRPr="00B046A7">
        <w:rPr>
          <w:color w:val="000000"/>
        </w:rPr>
        <w:tab/>
        <w:t>Образовательная деятельность ведётся в соответствии с лицензией №1918 от 27.02.2015г. на право образовательной деятельности выданной Службой по контролю и надзору в сфере образования Ханты-Мансийского автономного округа – Югры, серия 86ЛО1 №0001128. Срок действия лицензии: бессрочно.</w:t>
      </w:r>
    </w:p>
    <w:p w:rsidR="0082452B" w:rsidRPr="00B046A7" w:rsidRDefault="0082452B" w:rsidP="0082452B">
      <w:pPr>
        <w:tabs>
          <w:tab w:val="left" w:pos="284"/>
        </w:tabs>
        <w:jc w:val="both"/>
        <w:rPr>
          <w:color w:val="000000"/>
        </w:rPr>
      </w:pPr>
      <w:r w:rsidRPr="00B046A7">
        <w:rPr>
          <w:color w:val="000000"/>
        </w:rPr>
        <w:tab/>
        <w:t>Свидетельство о государственной аккредитации Серия 86АО1 №0000314, регистрационный номер № 1053 от 27 апреля 2015 года, выдано Службой по контролю и надзору в сфере образования Ханты-Мансийского автономного округа – Югры. Срок действия свидетельства о государственной аккредитации: до 26 апреля 2027 года.</w:t>
      </w:r>
    </w:p>
    <w:p w:rsidR="0082452B" w:rsidRPr="00B046A7" w:rsidRDefault="0082452B" w:rsidP="0082452B">
      <w:pPr>
        <w:jc w:val="center"/>
      </w:pPr>
      <w:r w:rsidRPr="00B046A7">
        <w:rPr>
          <w:b/>
          <w:color w:val="000000"/>
        </w:rPr>
        <w:tab/>
      </w:r>
    </w:p>
    <w:p w:rsidR="00CF5AD4" w:rsidRPr="00B046A7" w:rsidRDefault="00CF5AD4" w:rsidP="008239BF"/>
    <w:p w:rsidR="00923DE5" w:rsidRPr="00B046A7" w:rsidRDefault="004D3471" w:rsidP="0082452B">
      <w:pPr>
        <w:pStyle w:val="14"/>
        <w:spacing w:before="0"/>
        <w:rPr>
          <w:sz w:val="24"/>
          <w:szCs w:val="24"/>
        </w:rPr>
      </w:pPr>
      <w:bookmarkStart w:id="6" w:name="_Toc288410522"/>
      <w:bookmarkStart w:id="7" w:name="_Toc288410651"/>
      <w:bookmarkStart w:id="8" w:name="_Toc294246065"/>
      <w:r w:rsidRPr="00B046A7">
        <w:rPr>
          <w:sz w:val="24"/>
          <w:szCs w:val="24"/>
        </w:rPr>
        <w:br w:type="page"/>
      </w:r>
    </w:p>
    <w:p w:rsidR="00CF308E" w:rsidRPr="00B046A7" w:rsidRDefault="00CF308E" w:rsidP="00CF308E">
      <w:pPr>
        <w:pStyle w:val="Style2"/>
        <w:widowControl/>
        <w:spacing w:line="240" w:lineRule="auto"/>
        <w:jc w:val="center"/>
        <w:rPr>
          <w:rStyle w:val="FontStyle162"/>
          <w:sz w:val="28"/>
          <w:szCs w:val="28"/>
        </w:rPr>
      </w:pPr>
      <w:r w:rsidRPr="00B046A7">
        <w:rPr>
          <w:rStyle w:val="FontStyle162"/>
          <w:sz w:val="28"/>
          <w:szCs w:val="28"/>
        </w:rPr>
        <w:lastRenderedPageBreak/>
        <w:t>Содержание основной образовательной программы начального общего образования</w:t>
      </w:r>
    </w:p>
    <w:p w:rsidR="00CF308E" w:rsidRPr="00B046A7" w:rsidRDefault="00CF308E" w:rsidP="00CF308E">
      <w:pPr>
        <w:pStyle w:val="Style2"/>
        <w:widowControl/>
        <w:spacing w:line="240" w:lineRule="auto"/>
        <w:jc w:val="center"/>
        <w:rPr>
          <w:rStyle w:val="FontStyle162"/>
        </w:rPr>
      </w:pPr>
    </w:p>
    <w:p w:rsidR="00CF308E" w:rsidRPr="00B046A7" w:rsidRDefault="00CF308E" w:rsidP="00CF308E">
      <w:pPr>
        <w:rPr>
          <w:sz w:val="2"/>
          <w:szCs w:val="2"/>
        </w:rPr>
      </w:pPr>
    </w:p>
    <w:tbl>
      <w:tblPr>
        <w:tblW w:w="9639" w:type="dxa"/>
        <w:jc w:val="center"/>
        <w:tblLayout w:type="fixed"/>
        <w:tblCellMar>
          <w:left w:w="40" w:type="dxa"/>
          <w:right w:w="40" w:type="dxa"/>
        </w:tblCellMar>
        <w:tblLook w:val="0000" w:firstRow="0" w:lastRow="0" w:firstColumn="0" w:lastColumn="0" w:noHBand="0" w:noVBand="0"/>
      </w:tblPr>
      <w:tblGrid>
        <w:gridCol w:w="1418"/>
        <w:gridCol w:w="7371"/>
        <w:gridCol w:w="850"/>
      </w:tblGrid>
      <w:tr w:rsidR="00CF308E" w:rsidRPr="00B046A7" w:rsidTr="0028120C">
        <w:trPr>
          <w:jc w:val="center"/>
        </w:trPr>
        <w:tc>
          <w:tcPr>
            <w:tcW w:w="1418" w:type="dxa"/>
            <w:tcBorders>
              <w:top w:val="single" w:sz="6" w:space="0" w:color="auto"/>
              <w:left w:val="single" w:sz="6" w:space="0" w:color="auto"/>
              <w:bottom w:val="single" w:sz="6" w:space="0" w:color="auto"/>
              <w:right w:val="single" w:sz="6" w:space="0" w:color="auto"/>
            </w:tcBorders>
          </w:tcPr>
          <w:p w:rsidR="00CF308E" w:rsidRPr="00B046A7" w:rsidRDefault="00CF308E" w:rsidP="00CF308E">
            <w:pPr>
              <w:pStyle w:val="Style10"/>
              <w:widowControl/>
              <w:spacing w:line="240" w:lineRule="auto"/>
              <w:rPr>
                <w:rStyle w:val="FontStyle165"/>
                <w:sz w:val="24"/>
                <w:szCs w:val="24"/>
              </w:rPr>
            </w:pPr>
            <w:r w:rsidRPr="00B046A7">
              <w:rPr>
                <w:rStyle w:val="FontStyle165"/>
                <w:sz w:val="24"/>
                <w:szCs w:val="24"/>
              </w:rPr>
              <w:t>№ п/п</w:t>
            </w:r>
          </w:p>
        </w:tc>
        <w:tc>
          <w:tcPr>
            <w:tcW w:w="7371" w:type="dxa"/>
            <w:tcBorders>
              <w:top w:val="single" w:sz="6" w:space="0" w:color="auto"/>
              <w:left w:val="single" w:sz="6" w:space="0" w:color="auto"/>
              <w:bottom w:val="single" w:sz="6" w:space="0" w:color="auto"/>
              <w:right w:val="single" w:sz="6" w:space="0" w:color="auto"/>
            </w:tcBorders>
          </w:tcPr>
          <w:p w:rsidR="00CF308E" w:rsidRPr="00B046A7" w:rsidRDefault="00CF308E" w:rsidP="00CF308E">
            <w:pPr>
              <w:pStyle w:val="Style10"/>
              <w:widowControl/>
              <w:spacing w:line="240" w:lineRule="auto"/>
              <w:rPr>
                <w:rStyle w:val="FontStyle165"/>
                <w:sz w:val="24"/>
                <w:szCs w:val="24"/>
              </w:rPr>
            </w:pPr>
            <w:r w:rsidRPr="00B046A7">
              <w:rPr>
                <w:rStyle w:val="FontStyle165"/>
                <w:sz w:val="24"/>
                <w:szCs w:val="24"/>
              </w:rPr>
              <w:t>Содержание программы</w:t>
            </w:r>
          </w:p>
        </w:tc>
        <w:tc>
          <w:tcPr>
            <w:tcW w:w="850" w:type="dxa"/>
            <w:tcBorders>
              <w:top w:val="single" w:sz="6" w:space="0" w:color="auto"/>
              <w:left w:val="single" w:sz="6" w:space="0" w:color="auto"/>
              <w:bottom w:val="single" w:sz="6" w:space="0" w:color="auto"/>
              <w:right w:val="single" w:sz="6" w:space="0" w:color="auto"/>
            </w:tcBorders>
          </w:tcPr>
          <w:p w:rsidR="00CF308E" w:rsidRPr="00B046A7" w:rsidRDefault="00CF308E" w:rsidP="00827517">
            <w:pPr>
              <w:pStyle w:val="Style10"/>
              <w:widowControl/>
              <w:spacing w:line="240" w:lineRule="auto"/>
              <w:ind w:firstLine="0"/>
              <w:jc w:val="center"/>
              <w:rPr>
                <w:rStyle w:val="FontStyle165"/>
                <w:sz w:val="24"/>
                <w:szCs w:val="24"/>
              </w:rPr>
            </w:pPr>
            <w:r w:rsidRPr="00B046A7">
              <w:rPr>
                <w:rStyle w:val="FontStyle165"/>
                <w:sz w:val="24"/>
                <w:szCs w:val="24"/>
              </w:rPr>
              <w:t>Страницы</w:t>
            </w:r>
          </w:p>
        </w:tc>
      </w:tr>
      <w:tr w:rsidR="00CF308E" w:rsidRPr="00B046A7" w:rsidTr="0028120C">
        <w:trPr>
          <w:jc w:val="center"/>
        </w:trPr>
        <w:tc>
          <w:tcPr>
            <w:tcW w:w="1418" w:type="dxa"/>
            <w:tcBorders>
              <w:top w:val="single" w:sz="6" w:space="0" w:color="auto"/>
              <w:left w:val="single" w:sz="6" w:space="0" w:color="auto"/>
              <w:bottom w:val="single" w:sz="6" w:space="0" w:color="auto"/>
              <w:right w:val="single" w:sz="6" w:space="0" w:color="auto"/>
            </w:tcBorders>
          </w:tcPr>
          <w:p w:rsidR="00CF308E" w:rsidRPr="00B046A7" w:rsidRDefault="00CF308E" w:rsidP="00CF308E">
            <w:pPr>
              <w:pStyle w:val="Style10"/>
              <w:widowControl/>
              <w:spacing w:line="240" w:lineRule="auto"/>
              <w:rPr>
                <w:rStyle w:val="FontStyle165"/>
                <w:sz w:val="24"/>
                <w:szCs w:val="24"/>
              </w:rPr>
            </w:pPr>
          </w:p>
        </w:tc>
        <w:tc>
          <w:tcPr>
            <w:tcW w:w="7371" w:type="dxa"/>
            <w:tcBorders>
              <w:top w:val="single" w:sz="6" w:space="0" w:color="auto"/>
              <w:left w:val="single" w:sz="6" w:space="0" w:color="auto"/>
              <w:bottom w:val="single" w:sz="6" w:space="0" w:color="auto"/>
              <w:right w:val="single" w:sz="6" w:space="0" w:color="auto"/>
            </w:tcBorders>
          </w:tcPr>
          <w:p w:rsidR="00CF308E" w:rsidRPr="00B046A7" w:rsidRDefault="00CF308E" w:rsidP="00CF308E">
            <w:pPr>
              <w:pStyle w:val="Style10"/>
              <w:widowControl/>
              <w:spacing w:line="240" w:lineRule="auto"/>
              <w:rPr>
                <w:rStyle w:val="FontStyle165"/>
                <w:sz w:val="24"/>
                <w:szCs w:val="24"/>
              </w:rPr>
            </w:pPr>
            <w:r w:rsidRPr="00B046A7">
              <w:rPr>
                <w:rStyle w:val="FontStyle165"/>
                <w:sz w:val="24"/>
                <w:szCs w:val="24"/>
              </w:rPr>
              <w:t>Общие положения</w:t>
            </w:r>
          </w:p>
        </w:tc>
        <w:tc>
          <w:tcPr>
            <w:tcW w:w="850" w:type="dxa"/>
            <w:tcBorders>
              <w:top w:val="single" w:sz="6" w:space="0" w:color="auto"/>
              <w:left w:val="single" w:sz="6" w:space="0" w:color="auto"/>
              <w:bottom w:val="single" w:sz="6" w:space="0" w:color="auto"/>
              <w:right w:val="single" w:sz="6" w:space="0" w:color="auto"/>
            </w:tcBorders>
          </w:tcPr>
          <w:p w:rsidR="00CF308E" w:rsidRPr="00B046A7" w:rsidRDefault="00CF308E" w:rsidP="00935896">
            <w:pPr>
              <w:pStyle w:val="Style10"/>
              <w:widowControl/>
              <w:spacing w:line="240" w:lineRule="auto"/>
              <w:ind w:firstLine="247"/>
              <w:rPr>
                <w:rStyle w:val="FontStyle165"/>
                <w:sz w:val="24"/>
                <w:szCs w:val="24"/>
              </w:rPr>
            </w:pPr>
            <w:r w:rsidRPr="00B046A7">
              <w:rPr>
                <w:rStyle w:val="FontStyle165"/>
                <w:sz w:val="24"/>
                <w:szCs w:val="24"/>
              </w:rPr>
              <w:t>3</w:t>
            </w:r>
          </w:p>
        </w:tc>
      </w:tr>
      <w:tr w:rsidR="00CF308E" w:rsidRPr="00B046A7" w:rsidTr="0028120C">
        <w:trPr>
          <w:jc w:val="center"/>
        </w:trPr>
        <w:tc>
          <w:tcPr>
            <w:tcW w:w="1418" w:type="dxa"/>
            <w:tcBorders>
              <w:top w:val="single" w:sz="6" w:space="0" w:color="auto"/>
              <w:left w:val="single" w:sz="6" w:space="0" w:color="auto"/>
              <w:bottom w:val="single" w:sz="6" w:space="0" w:color="auto"/>
              <w:right w:val="single" w:sz="6" w:space="0" w:color="auto"/>
            </w:tcBorders>
          </w:tcPr>
          <w:p w:rsidR="00CF308E" w:rsidRPr="00B046A7" w:rsidRDefault="00CF308E" w:rsidP="00827517">
            <w:pPr>
              <w:pStyle w:val="Style11"/>
              <w:widowControl/>
              <w:jc w:val="center"/>
              <w:rPr>
                <w:rStyle w:val="FontStyle162"/>
                <w:sz w:val="24"/>
                <w:szCs w:val="24"/>
              </w:rPr>
            </w:pPr>
            <w:r w:rsidRPr="00B046A7">
              <w:rPr>
                <w:rStyle w:val="FontStyle162"/>
                <w:sz w:val="24"/>
                <w:szCs w:val="24"/>
              </w:rPr>
              <w:t>I.</w:t>
            </w:r>
          </w:p>
        </w:tc>
        <w:tc>
          <w:tcPr>
            <w:tcW w:w="7371" w:type="dxa"/>
            <w:tcBorders>
              <w:top w:val="single" w:sz="6" w:space="0" w:color="auto"/>
              <w:left w:val="single" w:sz="6" w:space="0" w:color="auto"/>
              <w:bottom w:val="single" w:sz="6" w:space="0" w:color="auto"/>
              <w:right w:val="single" w:sz="6" w:space="0" w:color="auto"/>
            </w:tcBorders>
          </w:tcPr>
          <w:p w:rsidR="00CF308E" w:rsidRPr="00B046A7" w:rsidRDefault="00CF308E" w:rsidP="00CF308E">
            <w:pPr>
              <w:pStyle w:val="Style11"/>
              <w:widowControl/>
              <w:rPr>
                <w:rStyle w:val="FontStyle162"/>
                <w:sz w:val="24"/>
                <w:szCs w:val="24"/>
              </w:rPr>
            </w:pPr>
            <w:r w:rsidRPr="00B046A7">
              <w:rPr>
                <w:rStyle w:val="FontStyle162"/>
                <w:sz w:val="24"/>
                <w:szCs w:val="24"/>
              </w:rPr>
              <w:t>Целевой раздел:</w:t>
            </w:r>
          </w:p>
        </w:tc>
        <w:tc>
          <w:tcPr>
            <w:tcW w:w="850" w:type="dxa"/>
            <w:tcBorders>
              <w:top w:val="single" w:sz="6" w:space="0" w:color="auto"/>
              <w:left w:val="single" w:sz="6" w:space="0" w:color="auto"/>
              <w:bottom w:val="single" w:sz="6" w:space="0" w:color="auto"/>
              <w:right w:val="single" w:sz="6" w:space="0" w:color="auto"/>
            </w:tcBorders>
          </w:tcPr>
          <w:p w:rsidR="00CF308E" w:rsidRPr="00B046A7" w:rsidRDefault="00CF308E" w:rsidP="0028120C">
            <w:pPr>
              <w:pStyle w:val="Style9"/>
              <w:widowControl/>
              <w:ind w:firstLine="247"/>
              <w:jc w:val="center"/>
            </w:pPr>
          </w:p>
        </w:tc>
      </w:tr>
      <w:tr w:rsidR="00CF308E" w:rsidRPr="00B046A7" w:rsidTr="0028120C">
        <w:trPr>
          <w:jc w:val="center"/>
        </w:trPr>
        <w:tc>
          <w:tcPr>
            <w:tcW w:w="1418" w:type="dxa"/>
            <w:tcBorders>
              <w:top w:val="single" w:sz="6" w:space="0" w:color="auto"/>
              <w:left w:val="single" w:sz="6" w:space="0" w:color="auto"/>
              <w:bottom w:val="single" w:sz="6" w:space="0" w:color="auto"/>
              <w:right w:val="single" w:sz="6" w:space="0" w:color="auto"/>
            </w:tcBorders>
          </w:tcPr>
          <w:p w:rsidR="00CF308E" w:rsidRPr="00B046A7" w:rsidRDefault="00CF308E" w:rsidP="00905A44">
            <w:pPr>
              <w:pStyle w:val="Style10"/>
              <w:widowControl/>
              <w:spacing w:line="240" w:lineRule="auto"/>
              <w:rPr>
                <w:rStyle w:val="FontStyle165"/>
                <w:b/>
                <w:bCs/>
                <w:sz w:val="24"/>
                <w:szCs w:val="24"/>
              </w:rPr>
            </w:pPr>
            <w:r w:rsidRPr="00B046A7">
              <w:rPr>
                <w:rStyle w:val="FontStyle165"/>
                <w:b/>
                <w:bCs/>
                <w:sz w:val="24"/>
                <w:szCs w:val="24"/>
              </w:rPr>
              <w:t>1.1</w:t>
            </w:r>
          </w:p>
        </w:tc>
        <w:tc>
          <w:tcPr>
            <w:tcW w:w="7371" w:type="dxa"/>
            <w:tcBorders>
              <w:top w:val="single" w:sz="6" w:space="0" w:color="auto"/>
              <w:left w:val="single" w:sz="6" w:space="0" w:color="auto"/>
              <w:bottom w:val="single" w:sz="6" w:space="0" w:color="auto"/>
              <w:right w:val="single" w:sz="6" w:space="0" w:color="auto"/>
            </w:tcBorders>
          </w:tcPr>
          <w:p w:rsidR="00CF308E" w:rsidRPr="00B046A7" w:rsidRDefault="00CF308E" w:rsidP="00CF308E">
            <w:pPr>
              <w:pStyle w:val="Style10"/>
              <w:widowControl/>
              <w:spacing w:line="240" w:lineRule="auto"/>
              <w:rPr>
                <w:rStyle w:val="FontStyle165"/>
                <w:b/>
                <w:bCs/>
                <w:sz w:val="24"/>
                <w:szCs w:val="24"/>
              </w:rPr>
            </w:pPr>
            <w:r w:rsidRPr="00B046A7">
              <w:rPr>
                <w:rStyle w:val="FontStyle165"/>
                <w:b/>
                <w:bCs/>
                <w:sz w:val="24"/>
                <w:szCs w:val="24"/>
              </w:rPr>
              <w:t>Пояснительная записка</w:t>
            </w:r>
          </w:p>
        </w:tc>
        <w:tc>
          <w:tcPr>
            <w:tcW w:w="850" w:type="dxa"/>
            <w:tcBorders>
              <w:top w:val="single" w:sz="6" w:space="0" w:color="auto"/>
              <w:left w:val="single" w:sz="6" w:space="0" w:color="auto"/>
              <w:bottom w:val="single" w:sz="6" w:space="0" w:color="auto"/>
              <w:right w:val="single" w:sz="6" w:space="0" w:color="auto"/>
            </w:tcBorders>
          </w:tcPr>
          <w:p w:rsidR="00CF308E" w:rsidRPr="00B046A7" w:rsidRDefault="00D349A1" w:rsidP="00935896">
            <w:pPr>
              <w:pStyle w:val="Style10"/>
              <w:widowControl/>
              <w:spacing w:line="240" w:lineRule="auto"/>
              <w:ind w:firstLine="247"/>
              <w:rPr>
                <w:rStyle w:val="FontStyle165"/>
                <w:sz w:val="24"/>
                <w:szCs w:val="24"/>
                <w:lang w:val="en-US"/>
              </w:rPr>
            </w:pPr>
            <w:r w:rsidRPr="00B046A7">
              <w:rPr>
                <w:rStyle w:val="FontStyle165"/>
                <w:sz w:val="24"/>
                <w:szCs w:val="24"/>
                <w:lang w:val="en-US"/>
              </w:rPr>
              <w:t>5</w:t>
            </w:r>
          </w:p>
        </w:tc>
      </w:tr>
      <w:tr w:rsidR="00CF308E" w:rsidRPr="00B046A7" w:rsidTr="0028120C">
        <w:trPr>
          <w:jc w:val="center"/>
        </w:trPr>
        <w:tc>
          <w:tcPr>
            <w:tcW w:w="1418" w:type="dxa"/>
            <w:tcBorders>
              <w:top w:val="single" w:sz="6" w:space="0" w:color="auto"/>
              <w:left w:val="single" w:sz="6" w:space="0" w:color="auto"/>
              <w:bottom w:val="single" w:sz="6" w:space="0" w:color="auto"/>
              <w:right w:val="single" w:sz="6" w:space="0" w:color="auto"/>
            </w:tcBorders>
          </w:tcPr>
          <w:p w:rsidR="00CF308E" w:rsidRPr="00B046A7" w:rsidRDefault="00CF308E" w:rsidP="00905A44">
            <w:pPr>
              <w:pStyle w:val="Style10"/>
              <w:widowControl/>
              <w:spacing w:line="240" w:lineRule="auto"/>
              <w:rPr>
                <w:rStyle w:val="FontStyle165"/>
                <w:b/>
                <w:bCs/>
                <w:sz w:val="24"/>
                <w:szCs w:val="24"/>
              </w:rPr>
            </w:pPr>
            <w:r w:rsidRPr="00B046A7">
              <w:rPr>
                <w:rStyle w:val="FontStyle165"/>
                <w:b/>
                <w:bCs/>
                <w:sz w:val="24"/>
                <w:szCs w:val="24"/>
              </w:rPr>
              <w:t>1.2.</w:t>
            </w:r>
          </w:p>
        </w:tc>
        <w:tc>
          <w:tcPr>
            <w:tcW w:w="7371" w:type="dxa"/>
            <w:tcBorders>
              <w:top w:val="single" w:sz="6" w:space="0" w:color="auto"/>
              <w:left w:val="single" w:sz="6" w:space="0" w:color="auto"/>
              <w:bottom w:val="single" w:sz="6" w:space="0" w:color="auto"/>
              <w:right w:val="single" w:sz="6" w:space="0" w:color="auto"/>
            </w:tcBorders>
          </w:tcPr>
          <w:p w:rsidR="00CF308E" w:rsidRPr="00B046A7" w:rsidRDefault="00CF308E" w:rsidP="00CF308E">
            <w:pPr>
              <w:pStyle w:val="Style10"/>
              <w:widowControl/>
              <w:spacing w:line="240" w:lineRule="auto"/>
              <w:ind w:hanging="5"/>
              <w:rPr>
                <w:rStyle w:val="FontStyle165"/>
                <w:b/>
                <w:bCs/>
                <w:sz w:val="24"/>
                <w:szCs w:val="24"/>
              </w:rPr>
            </w:pPr>
            <w:r w:rsidRPr="00B046A7">
              <w:rPr>
                <w:rStyle w:val="FontStyle165"/>
                <w:b/>
                <w:bCs/>
                <w:sz w:val="24"/>
                <w:szCs w:val="24"/>
              </w:rPr>
              <w:t>Планируемые результаты освоения обучающимися основной образовательной программы начального общего образования</w:t>
            </w:r>
          </w:p>
        </w:tc>
        <w:tc>
          <w:tcPr>
            <w:tcW w:w="850" w:type="dxa"/>
            <w:tcBorders>
              <w:top w:val="single" w:sz="6" w:space="0" w:color="auto"/>
              <w:left w:val="single" w:sz="6" w:space="0" w:color="auto"/>
              <w:bottom w:val="single" w:sz="6" w:space="0" w:color="auto"/>
              <w:right w:val="single" w:sz="6" w:space="0" w:color="auto"/>
            </w:tcBorders>
          </w:tcPr>
          <w:p w:rsidR="00CF308E" w:rsidRPr="00B046A7" w:rsidRDefault="00D349A1" w:rsidP="00935896">
            <w:pPr>
              <w:pStyle w:val="Style10"/>
              <w:widowControl/>
              <w:spacing w:line="240" w:lineRule="auto"/>
              <w:ind w:firstLine="247"/>
              <w:rPr>
                <w:rStyle w:val="FontStyle165"/>
                <w:sz w:val="24"/>
                <w:szCs w:val="24"/>
                <w:lang w:val="en-US"/>
              </w:rPr>
            </w:pPr>
            <w:r w:rsidRPr="00B046A7">
              <w:rPr>
                <w:rStyle w:val="FontStyle165"/>
                <w:sz w:val="24"/>
                <w:szCs w:val="24"/>
                <w:lang w:val="en-US"/>
              </w:rPr>
              <w:t>7</w:t>
            </w:r>
          </w:p>
        </w:tc>
      </w:tr>
      <w:tr w:rsidR="00CF308E" w:rsidRPr="00B046A7" w:rsidTr="0028120C">
        <w:trPr>
          <w:jc w:val="center"/>
        </w:trPr>
        <w:tc>
          <w:tcPr>
            <w:tcW w:w="1418" w:type="dxa"/>
            <w:tcBorders>
              <w:top w:val="single" w:sz="6" w:space="0" w:color="auto"/>
              <w:left w:val="single" w:sz="6" w:space="0" w:color="auto"/>
              <w:bottom w:val="single" w:sz="6" w:space="0" w:color="auto"/>
              <w:right w:val="single" w:sz="6" w:space="0" w:color="auto"/>
            </w:tcBorders>
          </w:tcPr>
          <w:p w:rsidR="00CF308E" w:rsidRPr="00B046A7" w:rsidRDefault="00CF308E" w:rsidP="00905A44">
            <w:pPr>
              <w:pStyle w:val="Style10"/>
              <w:widowControl/>
              <w:spacing w:line="240" w:lineRule="auto"/>
              <w:rPr>
                <w:rStyle w:val="FontStyle165"/>
                <w:sz w:val="24"/>
                <w:szCs w:val="24"/>
              </w:rPr>
            </w:pPr>
            <w:r w:rsidRPr="00B046A7">
              <w:rPr>
                <w:rStyle w:val="FontStyle165"/>
                <w:sz w:val="24"/>
                <w:szCs w:val="24"/>
              </w:rPr>
              <w:t>1.2.1</w:t>
            </w:r>
          </w:p>
        </w:tc>
        <w:tc>
          <w:tcPr>
            <w:tcW w:w="7371" w:type="dxa"/>
            <w:tcBorders>
              <w:top w:val="single" w:sz="6" w:space="0" w:color="auto"/>
              <w:left w:val="single" w:sz="6" w:space="0" w:color="auto"/>
              <w:bottom w:val="single" w:sz="6" w:space="0" w:color="auto"/>
              <w:right w:val="single" w:sz="6" w:space="0" w:color="auto"/>
            </w:tcBorders>
          </w:tcPr>
          <w:p w:rsidR="00CF308E" w:rsidRPr="00B046A7" w:rsidRDefault="00CF308E" w:rsidP="00CF308E">
            <w:pPr>
              <w:pStyle w:val="Style10"/>
              <w:widowControl/>
              <w:spacing w:line="240" w:lineRule="auto"/>
              <w:ind w:hanging="5"/>
              <w:rPr>
                <w:rStyle w:val="FontStyle165"/>
                <w:sz w:val="24"/>
                <w:szCs w:val="24"/>
              </w:rPr>
            </w:pPr>
            <w:r w:rsidRPr="00B046A7">
              <w:rPr>
                <w:rStyle w:val="FontStyle165"/>
                <w:sz w:val="24"/>
                <w:szCs w:val="24"/>
              </w:rPr>
              <w:t>Формирование универсальных учебных действий</w:t>
            </w:r>
          </w:p>
        </w:tc>
        <w:tc>
          <w:tcPr>
            <w:tcW w:w="850" w:type="dxa"/>
            <w:tcBorders>
              <w:top w:val="single" w:sz="6" w:space="0" w:color="auto"/>
              <w:left w:val="single" w:sz="6" w:space="0" w:color="auto"/>
              <w:bottom w:val="single" w:sz="6" w:space="0" w:color="auto"/>
              <w:right w:val="single" w:sz="6" w:space="0" w:color="auto"/>
            </w:tcBorders>
          </w:tcPr>
          <w:p w:rsidR="00CF308E" w:rsidRPr="00B046A7" w:rsidRDefault="00CF308E" w:rsidP="00935896">
            <w:pPr>
              <w:pStyle w:val="Style10"/>
              <w:widowControl/>
              <w:spacing w:line="240" w:lineRule="auto"/>
              <w:ind w:firstLine="247"/>
              <w:rPr>
                <w:rStyle w:val="FontStyle165"/>
                <w:sz w:val="24"/>
                <w:szCs w:val="24"/>
              </w:rPr>
            </w:pPr>
            <w:r w:rsidRPr="00B046A7">
              <w:rPr>
                <w:rStyle w:val="FontStyle165"/>
                <w:sz w:val="24"/>
                <w:szCs w:val="24"/>
              </w:rPr>
              <w:t>1</w:t>
            </w:r>
            <w:r w:rsidR="00C40905" w:rsidRPr="00B046A7">
              <w:rPr>
                <w:rStyle w:val="FontStyle165"/>
                <w:sz w:val="24"/>
                <w:szCs w:val="24"/>
              </w:rPr>
              <w:t>2</w:t>
            </w:r>
          </w:p>
        </w:tc>
      </w:tr>
      <w:tr w:rsidR="00CF308E" w:rsidRPr="00B046A7" w:rsidTr="0028120C">
        <w:trPr>
          <w:jc w:val="center"/>
        </w:trPr>
        <w:tc>
          <w:tcPr>
            <w:tcW w:w="1418" w:type="dxa"/>
            <w:tcBorders>
              <w:top w:val="single" w:sz="6" w:space="0" w:color="auto"/>
              <w:left w:val="single" w:sz="6" w:space="0" w:color="auto"/>
              <w:bottom w:val="single" w:sz="6" w:space="0" w:color="auto"/>
              <w:right w:val="single" w:sz="6" w:space="0" w:color="auto"/>
            </w:tcBorders>
          </w:tcPr>
          <w:p w:rsidR="00CF308E" w:rsidRPr="00B046A7" w:rsidRDefault="00CF308E" w:rsidP="00905A44">
            <w:pPr>
              <w:pStyle w:val="Style10"/>
              <w:widowControl/>
              <w:spacing w:line="240" w:lineRule="auto"/>
              <w:rPr>
                <w:rStyle w:val="FontStyle165"/>
                <w:sz w:val="24"/>
                <w:szCs w:val="24"/>
              </w:rPr>
            </w:pPr>
            <w:r w:rsidRPr="00B046A7">
              <w:rPr>
                <w:rStyle w:val="FontStyle165"/>
                <w:sz w:val="24"/>
                <w:szCs w:val="24"/>
              </w:rPr>
              <w:t>1.2.1.1</w:t>
            </w:r>
          </w:p>
        </w:tc>
        <w:tc>
          <w:tcPr>
            <w:tcW w:w="7371" w:type="dxa"/>
            <w:tcBorders>
              <w:top w:val="single" w:sz="6" w:space="0" w:color="auto"/>
              <w:left w:val="single" w:sz="6" w:space="0" w:color="auto"/>
              <w:bottom w:val="single" w:sz="6" w:space="0" w:color="auto"/>
              <w:right w:val="single" w:sz="6" w:space="0" w:color="auto"/>
            </w:tcBorders>
          </w:tcPr>
          <w:p w:rsidR="00CF308E" w:rsidRPr="00B046A7" w:rsidRDefault="00CF308E" w:rsidP="00CF308E">
            <w:pPr>
              <w:pStyle w:val="Default"/>
              <w:jc w:val="both"/>
              <w:rPr>
                <w:rStyle w:val="FontStyle165"/>
                <w:sz w:val="24"/>
                <w:szCs w:val="24"/>
              </w:rPr>
            </w:pPr>
            <w:r w:rsidRPr="00B046A7">
              <w:t xml:space="preserve">Чтение. Работа с текстом (метапредметные результаты) </w:t>
            </w:r>
          </w:p>
        </w:tc>
        <w:tc>
          <w:tcPr>
            <w:tcW w:w="850" w:type="dxa"/>
            <w:tcBorders>
              <w:top w:val="single" w:sz="6" w:space="0" w:color="auto"/>
              <w:left w:val="single" w:sz="6" w:space="0" w:color="auto"/>
              <w:bottom w:val="single" w:sz="6" w:space="0" w:color="auto"/>
              <w:right w:val="single" w:sz="6" w:space="0" w:color="auto"/>
            </w:tcBorders>
          </w:tcPr>
          <w:p w:rsidR="00CF308E" w:rsidRPr="00B046A7" w:rsidRDefault="00D349A1" w:rsidP="00935896">
            <w:pPr>
              <w:pStyle w:val="Style10"/>
              <w:widowControl/>
              <w:spacing w:line="240" w:lineRule="auto"/>
              <w:ind w:firstLine="247"/>
              <w:rPr>
                <w:rStyle w:val="FontStyle165"/>
                <w:sz w:val="24"/>
                <w:szCs w:val="24"/>
                <w:lang w:val="en-US"/>
              </w:rPr>
            </w:pPr>
            <w:r w:rsidRPr="00B046A7">
              <w:rPr>
                <w:rStyle w:val="FontStyle165"/>
                <w:sz w:val="24"/>
                <w:szCs w:val="24"/>
              </w:rPr>
              <w:t>1</w:t>
            </w:r>
            <w:r w:rsidRPr="00B046A7">
              <w:rPr>
                <w:rStyle w:val="FontStyle165"/>
                <w:sz w:val="24"/>
                <w:szCs w:val="24"/>
                <w:lang w:val="en-US"/>
              </w:rPr>
              <w:t>5</w:t>
            </w:r>
          </w:p>
        </w:tc>
      </w:tr>
      <w:tr w:rsidR="00CF308E" w:rsidRPr="00B046A7" w:rsidTr="0028120C">
        <w:trPr>
          <w:jc w:val="center"/>
        </w:trPr>
        <w:tc>
          <w:tcPr>
            <w:tcW w:w="1418" w:type="dxa"/>
            <w:tcBorders>
              <w:top w:val="single" w:sz="6" w:space="0" w:color="auto"/>
              <w:left w:val="single" w:sz="6" w:space="0" w:color="auto"/>
              <w:bottom w:val="single" w:sz="6" w:space="0" w:color="auto"/>
              <w:right w:val="single" w:sz="6" w:space="0" w:color="auto"/>
            </w:tcBorders>
          </w:tcPr>
          <w:p w:rsidR="00CF308E" w:rsidRPr="00B046A7" w:rsidRDefault="00CF308E" w:rsidP="00905A44">
            <w:pPr>
              <w:pStyle w:val="Style10"/>
              <w:widowControl/>
              <w:spacing w:line="240" w:lineRule="auto"/>
              <w:rPr>
                <w:rStyle w:val="FontStyle165"/>
                <w:sz w:val="24"/>
                <w:szCs w:val="24"/>
              </w:rPr>
            </w:pPr>
            <w:r w:rsidRPr="00B046A7">
              <w:rPr>
                <w:rStyle w:val="FontStyle165"/>
                <w:sz w:val="24"/>
                <w:szCs w:val="24"/>
              </w:rPr>
              <w:t>1.2.1.2</w:t>
            </w:r>
          </w:p>
        </w:tc>
        <w:tc>
          <w:tcPr>
            <w:tcW w:w="7371" w:type="dxa"/>
            <w:tcBorders>
              <w:top w:val="single" w:sz="6" w:space="0" w:color="auto"/>
              <w:left w:val="single" w:sz="6" w:space="0" w:color="auto"/>
              <w:bottom w:val="single" w:sz="6" w:space="0" w:color="auto"/>
              <w:right w:val="single" w:sz="6" w:space="0" w:color="auto"/>
            </w:tcBorders>
          </w:tcPr>
          <w:p w:rsidR="00CF308E" w:rsidRPr="00B046A7" w:rsidRDefault="00CF308E" w:rsidP="00CF308E">
            <w:pPr>
              <w:pStyle w:val="Default"/>
            </w:pPr>
            <w:r w:rsidRPr="00B046A7">
              <w:t>Формирование: ИКТ-компетентности обучающихся (метапредметные результаты)</w:t>
            </w:r>
          </w:p>
        </w:tc>
        <w:tc>
          <w:tcPr>
            <w:tcW w:w="850" w:type="dxa"/>
            <w:tcBorders>
              <w:top w:val="single" w:sz="6" w:space="0" w:color="auto"/>
              <w:left w:val="single" w:sz="6" w:space="0" w:color="auto"/>
              <w:bottom w:val="single" w:sz="6" w:space="0" w:color="auto"/>
              <w:right w:val="single" w:sz="6" w:space="0" w:color="auto"/>
            </w:tcBorders>
          </w:tcPr>
          <w:p w:rsidR="00CF308E" w:rsidRPr="00B046A7" w:rsidRDefault="00D349A1" w:rsidP="00935896">
            <w:pPr>
              <w:pStyle w:val="Style10"/>
              <w:widowControl/>
              <w:spacing w:line="240" w:lineRule="auto"/>
              <w:ind w:firstLine="247"/>
              <w:rPr>
                <w:rStyle w:val="FontStyle165"/>
                <w:sz w:val="24"/>
                <w:szCs w:val="24"/>
                <w:lang w:val="en-US"/>
              </w:rPr>
            </w:pPr>
            <w:r w:rsidRPr="00B046A7">
              <w:rPr>
                <w:rStyle w:val="FontStyle165"/>
                <w:sz w:val="24"/>
                <w:szCs w:val="24"/>
              </w:rPr>
              <w:t>1</w:t>
            </w:r>
            <w:r w:rsidRPr="00B046A7">
              <w:rPr>
                <w:rStyle w:val="FontStyle165"/>
                <w:sz w:val="24"/>
                <w:szCs w:val="24"/>
                <w:lang w:val="en-US"/>
              </w:rPr>
              <w:t>6</w:t>
            </w:r>
          </w:p>
        </w:tc>
      </w:tr>
      <w:tr w:rsidR="00CF308E" w:rsidRPr="00B046A7" w:rsidTr="0028120C">
        <w:trPr>
          <w:jc w:val="center"/>
        </w:trPr>
        <w:tc>
          <w:tcPr>
            <w:tcW w:w="1418" w:type="dxa"/>
            <w:tcBorders>
              <w:top w:val="single" w:sz="6" w:space="0" w:color="auto"/>
              <w:left w:val="single" w:sz="6" w:space="0" w:color="auto"/>
              <w:bottom w:val="single" w:sz="6" w:space="0" w:color="auto"/>
              <w:right w:val="single" w:sz="6" w:space="0" w:color="auto"/>
            </w:tcBorders>
          </w:tcPr>
          <w:p w:rsidR="00CF308E" w:rsidRPr="00B046A7" w:rsidRDefault="00CF308E" w:rsidP="00905A44">
            <w:pPr>
              <w:pStyle w:val="Style10"/>
              <w:widowControl/>
              <w:spacing w:line="240" w:lineRule="auto"/>
              <w:rPr>
                <w:rStyle w:val="FontStyle165"/>
                <w:sz w:val="24"/>
                <w:szCs w:val="24"/>
              </w:rPr>
            </w:pPr>
            <w:r w:rsidRPr="00B046A7">
              <w:rPr>
                <w:rStyle w:val="FontStyle165"/>
                <w:sz w:val="24"/>
                <w:szCs w:val="24"/>
              </w:rPr>
              <w:t>1.2.2</w:t>
            </w:r>
          </w:p>
        </w:tc>
        <w:tc>
          <w:tcPr>
            <w:tcW w:w="7371" w:type="dxa"/>
            <w:tcBorders>
              <w:top w:val="single" w:sz="6" w:space="0" w:color="auto"/>
              <w:left w:val="single" w:sz="6" w:space="0" w:color="auto"/>
              <w:bottom w:val="single" w:sz="6" w:space="0" w:color="auto"/>
              <w:right w:val="single" w:sz="6" w:space="0" w:color="auto"/>
            </w:tcBorders>
          </w:tcPr>
          <w:p w:rsidR="00CF308E" w:rsidRPr="00B046A7" w:rsidRDefault="00CF308E" w:rsidP="00CF308E">
            <w:pPr>
              <w:pStyle w:val="Default"/>
            </w:pPr>
            <w:r w:rsidRPr="00B046A7">
              <w:t>Русский язык</w:t>
            </w:r>
          </w:p>
        </w:tc>
        <w:tc>
          <w:tcPr>
            <w:tcW w:w="850" w:type="dxa"/>
            <w:tcBorders>
              <w:top w:val="single" w:sz="6" w:space="0" w:color="auto"/>
              <w:left w:val="single" w:sz="6" w:space="0" w:color="auto"/>
              <w:bottom w:val="single" w:sz="6" w:space="0" w:color="auto"/>
              <w:right w:val="single" w:sz="6" w:space="0" w:color="auto"/>
            </w:tcBorders>
          </w:tcPr>
          <w:p w:rsidR="00CF308E" w:rsidRPr="00B046A7" w:rsidRDefault="00D349A1" w:rsidP="00935896">
            <w:pPr>
              <w:pStyle w:val="Style10"/>
              <w:widowControl/>
              <w:spacing w:line="240" w:lineRule="auto"/>
              <w:ind w:firstLine="247"/>
              <w:rPr>
                <w:rStyle w:val="FontStyle165"/>
                <w:sz w:val="24"/>
                <w:szCs w:val="24"/>
                <w:lang w:val="en-US"/>
              </w:rPr>
            </w:pPr>
            <w:r w:rsidRPr="00B046A7">
              <w:rPr>
                <w:rStyle w:val="FontStyle165"/>
                <w:sz w:val="24"/>
                <w:szCs w:val="24"/>
              </w:rPr>
              <w:t>1</w:t>
            </w:r>
            <w:r w:rsidRPr="00B046A7">
              <w:rPr>
                <w:rStyle w:val="FontStyle165"/>
                <w:sz w:val="24"/>
                <w:szCs w:val="24"/>
                <w:lang w:val="en-US"/>
              </w:rPr>
              <w:t>8</w:t>
            </w:r>
          </w:p>
        </w:tc>
      </w:tr>
      <w:tr w:rsidR="00CF308E" w:rsidRPr="00B046A7" w:rsidTr="0028120C">
        <w:trPr>
          <w:trHeight w:val="271"/>
          <w:jc w:val="center"/>
        </w:trPr>
        <w:tc>
          <w:tcPr>
            <w:tcW w:w="1418" w:type="dxa"/>
            <w:tcBorders>
              <w:top w:val="single" w:sz="6" w:space="0" w:color="auto"/>
              <w:left w:val="single" w:sz="6" w:space="0" w:color="auto"/>
              <w:bottom w:val="single" w:sz="6" w:space="0" w:color="auto"/>
              <w:right w:val="single" w:sz="6" w:space="0" w:color="auto"/>
            </w:tcBorders>
          </w:tcPr>
          <w:p w:rsidR="00CF308E" w:rsidRPr="00B046A7" w:rsidRDefault="00CF308E" w:rsidP="00905A44">
            <w:pPr>
              <w:pStyle w:val="Style10"/>
              <w:widowControl/>
              <w:spacing w:line="240" w:lineRule="auto"/>
              <w:rPr>
                <w:rStyle w:val="FontStyle165"/>
                <w:sz w:val="24"/>
                <w:szCs w:val="24"/>
              </w:rPr>
            </w:pPr>
            <w:r w:rsidRPr="00B046A7">
              <w:rPr>
                <w:rStyle w:val="FontStyle165"/>
                <w:sz w:val="24"/>
                <w:szCs w:val="24"/>
              </w:rPr>
              <w:t>1.2.3</w:t>
            </w:r>
          </w:p>
        </w:tc>
        <w:tc>
          <w:tcPr>
            <w:tcW w:w="7371" w:type="dxa"/>
            <w:tcBorders>
              <w:top w:val="single" w:sz="6" w:space="0" w:color="auto"/>
              <w:left w:val="single" w:sz="6" w:space="0" w:color="auto"/>
              <w:bottom w:val="single" w:sz="6" w:space="0" w:color="auto"/>
              <w:right w:val="single" w:sz="6" w:space="0" w:color="auto"/>
            </w:tcBorders>
          </w:tcPr>
          <w:p w:rsidR="00CF308E" w:rsidRPr="00B046A7" w:rsidRDefault="00CF308E" w:rsidP="00CF308E">
            <w:pPr>
              <w:pStyle w:val="Default"/>
            </w:pPr>
            <w:r w:rsidRPr="00B046A7">
              <w:t>Литературное чтение</w:t>
            </w:r>
          </w:p>
        </w:tc>
        <w:tc>
          <w:tcPr>
            <w:tcW w:w="850" w:type="dxa"/>
            <w:tcBorders>
              <w:top w:val="single" w:sz="6" w:space="0" w:color="auto"/>
              <w:left w:val="single" w:sz="6" w:space="0" w:color="auto"/>
              <w:bottom w:val="single" w:sz="6" w:space="0" w:color="auto"/>
              <w:right w:val="single" w:sz="6" w:space="0" w:color="auto"/>
            </w:tcBorders>
          </w:tcPr>
          <w:p w:rsidR="00CF308E" w:rsidRPr="00B046A7" w:rsidRDefault="00D349A1" w:rsidP="00935896">
            <w:pPr>
              <w:pStyle w:val="Style10"/>
              <w:widowControl/>
              <w:spacing w:line="240" w:lineRule="auto"/>
              <w:ind w:firstLine="247"/>
              <w:rPr>
                <w:rStyle w:val="FontStyle165"/>
                <w:sz w:val="24"/>
                <w:szCs w:val="24"/>
                <w:lang w:val="en-US"/>
              </w:rPr>
            </w:pPr>
            <w:r w:rsidRPr="00B046A7">
              <w:rPr>
                <w:rStyle w:val="FontStyle165"/>
                <w:sz w:val="24"/>
                <w:szCs w:val="24"/>
              </w:rPr>
              <w:t>2</w:t>
            </w:r>
            <w:r w:rsidRPr="00B046A7">
              <w:rPr>
                <w:rStyle w:val="FontStyle165"/>
                <w:sz w:val="24"/>
                <w:szCs w:val="24"/>
                <w:lang w:val="en-US"/>
              </w:rPr>
              <w:t>1</w:t>
            </w:r>
          </w:p>
        </w:tc>
      </w:tr>
      <w:tr w:rsidR="00CF308E" w:rsidRPr="00B046A7" w:rsidTr="0028120C">
        <w:trPr>
          <w:jc w:val="center"/>
        </w:trPr>
        <w:tc>
          <w:tcPr>
            <w:tcW w:w="1418" w:type="dxa"/>
            <w:tcBorders>
              <w:top w:val="single" w:sz="6" w:space="0" w:color="auto"/>
              <w:left w:val="single" w:sz="6" w:space="0" w:color="auto"/>
              <w:bottom w:val="single" w:sz="6" w:space="0" w:color="auto"/>
              <w:right w:val="single" w:sz="6" w:space="0" w:color="auto"/>
            </w:tcBorders>
          </w:tcPr>
          <w:p w:rsidR="00CF308E" w:rsidRPr="00B046A7" w:rsidRDefault="00CF308E" w:rsidP="00905A44">
            <w:pPr>
              <w:pStyle w:val="Style10"/>
              <w:widowControl/>
              <w:spacing w:line="240" w:lineRule="auto"/>
              <w:rPr>
                <w:rStyle w:val="FontStyle165"/>
                <w:sz w:val="24"/>
                <w:szCs w:val="24"/>
              </w:rPr>
            </w:pPr>
            <w:r w:rsidRPr="00B046A7">
              <w:rPr>
                <w:rStyle w:val="FontStyle165"/>
                <w:sz w:val="24"/>
                <w:szCs w:val="24"/>
              </w:rPr>
              <w:t>1.2.4</w:t>
            </w:r>
          </w:p>
        </w:tc>
        <w:tc>
          <w:tcPr>
            <w:tcW w:w="7371" w:type="dxa"/>
            <w:tcBorders>
              <w:top w:val="single" w:sz="6" w:space="0" w:color="auto"/>
              <w:left w:val="single" w:sz="6" w:space="0" w:color="auto"/>
              <w:bottom w:val="single" w:sz="6" w:space="0" w:color="auto"/>
              <w:right w:val="single" w:sz="6" w:space="0" w:color="auto"/>
            </w:tcBorders>
          </w:tcPr>
          <w:p w:rsidR="00CF308E" w:rsidRPr="00B046A7" w:rsidRDefault="00CF308E" w:rsidP="00CF308E">
            <w:pPr>
              <w:pStyle w:val="Default"/>
            </w:pPr>
            <w:r w:rsidRPr="00B046A7">
              <w:t xml:space="preserve">Родной язык  </w:t>
            </w:r>
          </w:p>
        </w:tc>
        <w:tc>
          <w:tcPr>
            <w:tcW w:w="850" w:type="dxa"/>
            <w:tcBorders>
              <w:top w:val="single" w:sz="6" w:space="0" w:color="auto"/>
              <w:left w:val="single" w:sz="6" w:space="0" w:color="auto"/>
              <w:bottom w:val="single" w:sz="6" w:space="0" w:color="auto"/>
              <w:right w:val="single" w:sz="6" w:space="0" w:color="auto"/>
            </w:tcBorders>
          </w:tcPr>
          <w:p w:rsidR="00CF308E" w:rsidRPr="00B046A7" w:rsidRDefault="00C40905" w:rsidP="00935896">
            <w:pPr>
              <w:pStyle w:val="Style10"/>
              <w:widowControl/>
              <w:spacing w:line="240" w:lineRule="auto"/>
              <w:ind w:firstLine="247"/>
              <w:rPr>
                <w:rStyle w:val="FontStyle165"/>
                <w:sz w:val="24"/>
                <w:szCs w:val="24"/>
              </w:rPr>
            </w:pPr>
            <w:r w:rsidRPr="00B046A7">
              <w:rPr>
                <w:rStyle w:val="FontStyle165"/>
                <w:sz w:val="24"/>
                <w:szCs w:val="24"/>
              </w:rPr>
              <w:t>25</w:t>
            </w:r>
          </w:p>
        </w:tc>
      </w:tr>
      <w:tr w:rsidR="00CF308E" w:rsidRPr="00B046A7" w:rsidTr="0028120C">
        <w:trPr>
          <w:jc w:val="center"/>
        </w:trPr>
        <w:tc>
          <w:tcPr>
            <w:tcW w:w="1418" w:type="dxa"/>
            <w:tcBorders>
              <w:top w:val="single" w:sz="6" w:space="0" w:color="auto"/>
              <w:left w:val="single" w:sz="6" w:space="0" w:color="auto"/>
              <w:bottom w:val="single" w:sz="6" w:space="0" w:color="auto"/>
              <w:right w:val="single" w:sz="6" w:space="0" w:color="auto"/>
            </w:tcBorders>
          </w:tcPr>
          <w:p w:rsidR="00CF308E" w:rsidRPr="00B046A7" w:rsidRDefault="00CF308E" w:rsidP="00905A44">
            <w:pPr>
              <w:pStyle w:val="Style10"/>
              <w:widowControl/>
              <w:spacing w:line="240" w:lineRule="auto"/>
              <w:rPr>
                <w:rStyle w:val="FontStyle165"/>
                <w:sz w:val="24"/>
                <w:szCs w:val="24"/>
              </w:rPr>
            </w:pPr>
            <w:r w:rsidRPr="00B046A7">
              <w:rPr>
                <w:rStyle w:val="FontStyle165"/>
                <w:sz w:val="24"/>
                <w:szCs w:val="24"/>
              </w:rPr>
              <w:t>1.2.5.</w:t>
            </w:r>
          </w:p>
        </w:tc>
        <w:tc>
          <w:tcPr>
            <w:tcW w:w="7371" w:type="dxa"/>
            <w:tcBorders>
              <w:top w:val="single" w:sz="6" w:space="0" w:color="auto"/>
              <w:left w:val="single" w:sz="6" w:space="0" w:color="auto"/>
              <w:bottom w:val="single" w:sz="6" w:space="0" w:color="auto"/>
              <w:right w:val="single" w:sz="6" w:space="0" w:color="auto"/>
            </w:tcBorders>
          </w:tcPr>
          <w:p w:rsidR="00CF308E" w:rsidRPr="00B046A7" w:rsidRDefault="00CF308E" w:rsidP="00CF308E">
            <w:pPr>
              <w:pStyle w:val="Default"/>
            </w:pPr>
            <w:r w:rsidRPr="00B046A7">
              <w:t>Литературное чтение на родном языке</w:t>
            </w:r>
          </w:p>
        </w:tc>
        <w:tc>
          <w:tcPr>
            <w:tcW w:w="850" w:type="dxa"/>
            <w:tcBorders>
              <w:top w:val="single" w:sz="6" w:space="0" w:color="auto"/>
              <w:left w:val="single" w:sz="6" w:space="0" w:color="auto"/>
              <w:bottom w:val="single" w:sz="6" w:space="0" w:color="auto"/>
              <w:right w:val="single" w:sz="6" w:space="0" w:color="auto"/>
            </w:tcBorders>
          </w:tcPr>
          <w:p w:rsidR="00CF308E" w:rsidRPr="00B046A7" w:rsidRDefault="00D349A1" w:rsidP="00935896">
            <w:pPr>
              <w:pStyle w:val="Style10"/>
              <w:widowControl/>
              <w:spacing w:line="240" w:lineRule="auto"/>
              <w:ind w:firstLine="247"/>
              <w:rPr>
                <w:rStyle w:val="FontStyle165"/>
                <w:sz w:val="24"/>
                <w:szCs w:val="24"/>
                <w:lang w:val="en-US"/>
              </w:rPr>
            </w:pPr>
            <w:r w:rsidRPr="00B046A7">
              <w:rPr>
                <w:rStyle w:val="FontStyle165"/>
                <w:sz w:val="24"/>
                <w:szCs w:val="24"/>
              </w:rPr>
              <w:t>2</w:t>
            </w:r>
            <w:r w:rsidRPr="00B046A7">
              <w:rPr>
                <w:rStyle w:val="FontStyle165"/>
                <w:sz w:val="24"/>
                <w:szCs w:val="24"/>
                <w:lang w:val="en-US"/>
              </w:rPr>
              <w:t>5</w:t>
            </w:r>
          </w:p>
        </w:tc>
      </w:tr>
      <w:tr w:rsidR="00CF308E" w:rsidRPr="00B046A7" w:rsidTr="0028120C">
        <w:trPr>
          <w:jc w:val="center"/>
        </w:trPr>
        <w:tc>
          <w:tcPr>
            <w:tcW w:w="1418" w:type="dxa"/>
            <w:tcBorders>
              <w:top w:val="single" w:sz="6" w:space="0" w:color="auto"/>
              <w:left w:val="single" w:sz="6" w:space="0" w:color="auto"/>
              <w:bottom w:val="single" w:sz="6" w:space="0" w:color="auto"/>
              <w:right w:val="single" w:sz="6" w:space="0" w:color="auto"/>
            </w:tcBorders>
          </w:tcPr>
          <w:p w:rsidR="00CF308E" w:rsidRPr="00B046A7" w:rsidRDefault="00CF308E" w:rsidP="00905A44">
            <w:pPr>
              <w:pStyle w:val="Style10"/>
              <w:widowControl/>
              <w:spacing w:line="240" w:lineRule="auto"/>
              <w:rPr>
                <w:rStyle w:val="FontStyle165"/>
                <w:sz w:val="24"/>
                <w:szCs w:val="24"/>
              </w:rPr>
            </w:pPr>
            <w:r w:rsidRPr="00B046A7">
              <w:rPr>
                <w:rStyle w:val="FontStyle165"/>
                <w:sz w:val="24"/>
                <w:szCs w:val="24"/>
              </w:rPr>
              <w:t>1.2.6</w:t>
            </w:r>
          </w:p>
        </w:tc>
        <w:tc>
          <w:tcPr>
            <w:tcW w:w="7371" w:type="dxa"/>
            <w:tcBorders>
              <w:top w:val="single" w:sz="6" w:space="0" w:color="auto"/>
              <w:left w:val="single" w:sz="6" w:space="0" w:color="auto"/>
              <w:bottom w:val="single" w:sz="6" w:space="0" w:color="auto"/>
              <w:right w:val="single" w:sz="6" w:space="0" w:color="auto"/>
            </w:tcBorders>
          </w:tcPr>
          <w:p w:rsidR="00CF308E" w:rsidRPr="00B046A7" w:rsidRDefault="00CF308E" w:rsidP="00CF308E">
            <w:pPr>
              <w:pStyle w:val="Default"/>
            </w:pPr>
            <w:r w:rsidRPr="00B046A7">
              <w:t>Иностранный язык (английский)</w:t>
            </w:r>
          </w:p>
        </w:tc>
        <w:tc>
          <w:tcPr>
            <w:tcW w:w="850" w:type="dxa"/>
            <w:tcBorders>
              <w:top w:val="single" w:sz="6" w:space="0" w:color="auto"/>
              <w:left w:val="single" w:sz="6" w:space="0" w:color="auto"/>
              <w:bottom w:val="single" w:sz="6" w:space="0" w:color="auto"/>
              <w:right w:val="single" w:sz="6" w:space="0" w:color="auto"/>
            </w:tcBorders>
          </w:tcPr>
          <w:p w:rsidR="00CF308E" w:rsidRPr="00B046A7" w:rsidRDefault="00C40905" w:rsidP="00935896">
            <w:pPr>
              <w:pStyle w:val="Style10"/>
              <w:widowControl/>
              <w:spacing w:line="240" w:lineRule="auto"/>
              <w:ind w:firstLine="247"/>
              <w:rPr>
                <w:rStyle w:val="FontStyle165"/>
                <w:sz w:val="24"/>
                <w:szCs w:val="24"/>
                <w:lang w:val="en-US"/>
              </w:rPr>
            </w:pPr>
            <w:r w:rsidRPr="00B046A7">
              <w:rPr>
                <w:rStyle w:val="FontStyle165"/>
                <w:sz w:val="24"/>
                <w:szCs w:val="24"/>
              </w:rPr>
              <w:t>26</w:t>
            </w:r>
          </w:p>
        </w:tc>
      </w:tr>
      <w:tr w:rsidR="00CF308E" w:rsidRPr="00B046A7" w:rsidTr="0028120C">
        <w:trPr>
          <w:jc w:val="center"/>
        </w:trPr>
        <w:tc>
          <w:tcPr>
            <w:tcW w:w="1418" w:type="dxa"/>
            <w:tcBorders>
              <w:top w:val="single" w:sz="6" w:space="0" w:color="auto"/>
              <w:left w:val="single" w:sz="6" w:space="0" w:color="auto"/>
              <w:bottom w:val="single" w:sz="6" w:space="0" w:color="auto"/>
              <w:right w:val="single" w:sz="6" w:space="0" w:color="auto"/>
            </w:tcBorders>
          </w:tcPr>
          <w:p w:rsidR="00CF308E" w:rsidRPr="00B046A7" w:rsidRDefault="00CF308E" w:rsidP="00905A44">
            <w:pPr>
              <w:pStyle w:val="Style10"/>
              <w:widowControl/>
              <w:spacing w:line="240" w:lineRule="auto"/>
              <w:rPr>
                <w:rStyle w:val="FontStyle165"/>
                <w:sz w:val="24"/>
                <w:szCs w:val="24"/>
              </w:rPr>
            </w:pPr>
            <w:r w:rsidRPr="00B046A7">
              <w:rPr>
                <w:rStyle w:val="FontStyle165"/>
                <w:sz w:val="24"/>
                <w:szCs w:val="24"/>
              </w:rPr>
              <w:t>1.2.7</w:t>
            </w:r>
          </w:p>
        </w:tc>
        <w:tc>
          <w:tcPr>
            <w:tcW w:w="7371" w:type="dxa"/>
            <w:tcBorders>
              <w:top w:val="single" w:sz="6" w:space="0" w:color="auto"/>
              <w:left w:val="single" w:sz="6" w:space="0" w:color="auto"/>
              <w:bottom w:val="single" w:sz="6" w:space="0" w:color="auto"/>
              <w:right w:val="single" w:sz="6" w:space="0" w:color="auto"/>
            </w:tcBorders>
          </w:tcPr>
          <w:p w:rsidR="00CF308E" w:rsidRPr="00B046A7" w:rsidRDefault="00CF308E" w:rsidP="00CF308E">
            <w:pPr>
              <w:pStyle w:val="Default"/>
            </w:pPr>
            <w:r w:rsidRPr="00B046A7">
              <w:t>Математика и информатика</w:t>
            </w:r>
          </w:p>
        </w:tc>
        <w:tc>
          <w:tcPr>
            <w:tcW w:w="850" w:type="dxa"/>
            <w:tcBorders>
              <w:top w:val="single" w:sz="6" w:space="0" w:color="auto"/>
              <w:left w:val="single" w:sz="6" w:space="0" w:color="auto"/>
              <w:bottom w:val="single" w:sz="6" w:space="0" w:color="auto"/>
              <w:right w:val="single" w:sz="6" w:space="0" w:color="auto"/>
            </w:tcBorders>
          </w:tcPr>
          <w:p w:rsidR="00CF308E" w:rsidRPr="00B046A7" w:rsidRDefault="00D349A1" w:rsidP="00935896">
            <w:pPr>
              <w:pStyle w:val="Style10"/>
              <w:widowControl/>
              <w:spacing w:line="240" w:lineRule="auto"/>
              <w:ind w:firstLine="247"/>
              <w:rPr>
                <w:rStyle w:val="FontStyle165"/>
                <w:sz w:val="24"/>
                <w:szCs w:val="24"/>
                <w:lang w:val="en-US"/>
              </w:rPr>
            </w:pPr>
            <w:r w:rsidRPr="00B046A7">
              <w:rPr>
                <w:rStyle w:val="FontStyle165"/>
                <w:sz w:val="24"/>
                <w:szCs w:val="24"/>
              </w:rPr>
              <w:t>2</w:t>
            </w:r>
            <w:r w:rsidRPr="00B046A7">
              <w:rPr>
                <w:rStyle w:val="FontStyle165"/>
                <w:sz w:val="24"/>
                <w:szCs w:val="24"/>
                <w:lang w:val="en-US"/>
              </w:rPr>
              <w:t>8</w:t>
            </w:r>
          </w:p>
        </w:tc>
      </w:tr>
      <w:tr w:rsidR="00CF308E" w:rsidRPr="00B046A7" w:rsidTr="0028120C">
        <w:trPr>
          <w:jc w:val="center"/>
        </w:trPr>
        <w:tc>
          <w:tcPr>
            <w:tcW w:w="1418" w:type="dxa"/>
            <w:tcBorders>
              <w:top w:val="single" w:sz="6" w:space="0" w:color="auto"/>
              <w:left w:val="single" w:sz="6" w:space="0" w:color="auto"/>
              <w:bottom w:val="single" w:sz="6" w:space="0" w:color="auto"/>
              <w:right w:val="single" w:sz="6" w:space="0" w:color="auto"/>
            </w:tcBorders>
          </w:tcPr>
          <w:p w:rsidR="00CF308E" w:rsidRPr="00B046A7" w:rsidRDefault="00CF308E" w:rsidP="00905A44">
            <w:pPr>
              <w:pStyle w:val="Style10"/>
              <w:widowControl/>
              <w:spacing w:line="240" w:lineRule="auto"/>
              <w:rPr>
                <w:rStyle w:val="FontStyle165"/>
                <w:sz w:val="24"/>
                <w:szCs w:val="24"/>
              </w:rPr>
            </w:pPr>
            <w:r w:rsidRPr="00B046A7">
              <w:rPr>
                <w:rStyle w:val="FontStyle165"/>
                <w:sz w:val="24"/>
                <w:szCs w:val="24"/>
              </w:rPr>
              <w:t>1.2.8</w:t>
            </w:r>
          </w:p>
        </w:tc>
        <w:tc>
          <w:tcPr>
            <w:tcW w:w="7371" w:type="dxa"/>
            <w:tcBorders>
              <w:top w:val="single" w:sz="6" w:space="0" w:color="auto"/>
              <w:left w:val="single" w:sz="6" w:space="0" w:color="auto"/>
              <w:bottom w:val="single" w:sz="6" w:space="0" w:color="auto"/>
              <w:right w:val="single" w:sz="6" w:space="0" w:color="auto"/>
            </w:tcBorders>
          </w:tcPr>
          <w:p w:rsidR="00CF308E" w:rsidRPr="00B046A7" w:rsidRDefault="00CF308E" w:rsidP="00CF308E">
            <w:pPr>
              <w:pStyle w:val="Default"/>
            </w:pPr>
            <w:r w:rsidRPr="00B046A7">
              <w:t>Основы религиозных культур и светской языки</w:t>
            </w:r>
          </w:p>
        </w:tc>
        <w:tc>
          <w:tcPr>
            <w:tcW w:w="850" w:type="dxa"/>
            <w:tcBorders>
              <w:top w:val="single" w:sz="6" w:space="0" w:color="auto"/>
              <w:left w:val="single" w:sz="6" w:space="0" w:color="auto"/>
              <w:bottom w:val="single" w:sz="6" w:space="0" w:color="auto"/>
              <w:right w:val="single" w:sz="6" w:space="0" w:color="auto"/>
            </w:tcBorders>
          </w:tcPr>
          <w:p w:rsidR="00CF308E" w:rsidRPr="00B046A7" w:rsidRDefault="00D349A1" w:rsidP="00935896">
            <w:pPr>
              <w:pStyle w:val="Style10"/>
              <w:widowControl/>
              <w:spacing w:line="240" w:lineRule="auto"/>
              <w:ind w:firstLine="247"/>
              <w:rPr>
                <w:rStyle w:val="FontStyle165"/>
                <w:sz w:val="24"/>
                <w:szCs w:val="24"/>
                <w:lang w:val="en-US"/>
              </w:rPr>
            </w:pPr>
            <w:r w:rsidRPr="00B046A7">
              <w:rPr>
                <w:rStyle w:val="FontStyle165"/>
                <w:sz w:val="24"/>
                <w:szCs w:val="24"/>
              </w:rPr>
              <w:t>3</w:t>
            </w:r>
            <w:r w:rsidRPr="00B046A7">
              <w:rPr>
                <w:rStyle w:val="FontStyle165"/>
                <w:sz w:val="24"/>
                <w:szCs w:val="24"/>
                <w:lang w:val="en-US"/>
              </w:rPr>
              <w:t>0</w:t>
            </w:r>
          </w:p>
        </w:tc>
      </w:tr>
      <w:tr w:rsidR="00CF308E" w:rsidRPr="00B046A7" w:rsidTr="0028120C">
        <w:trPr>
          <w:jc w:val="center"/>
        </w:trPr>
        <w:tc>
          <w:tcPr>
            <w:tcW w:w="1418" w:type="dxa"/>
            <w:tcBorders>
              <w:top w:val="single" w:sz="6" w:space="0" w:color="auto"/>
              <w:left w:val="single" w:sz="6" w:space="0" w:color="auto"/>
              <w:bottom w:val="single" w:sz="6" w:space="0" w:color="auto"/>
              <w:right w:val="single" w:sz="6" w:space="0" w:color="auto"/>
            </w:tcBorders>
          </w:tcPr>
          <w:p w:rsidR="00CF308E" w:rsidRPr="00B046A7" w:rsidRDefault="00CF308E" w:rsidP="00905A44">
            <w:pPr>
              <w:pStyle w:val="Style10"/>
              <w:widowControl/>
              <w:spacing w:line="240" w:lineRule="auto"/>
              <w:rPr>
                <w:rStyle w:val="FontStyle165"/>
                <w:sz w:val="24"/>
                <w:szCs w:val="24"/>
              </w:rPr>
            </w:pPr>
            <w:r w:rsidRPr="00B046A7">
              <w:rPr>
                <w:rStyle w:val="FontStyle165"/>
                <w:sz w:val="24"/>
                <w:szCs w:val="24"/>
              </w:rPr>
              <w:t>1.2.9</w:t>
            </w:r>
          </w:p>
        </w:tc>
        <w:tc>
          <w:tcPr>
            <w:tcW w:w="7371" w:type="dxa"/>
            <w:tcBorders>
              <w:top w:val="single" w:sz="6" w:space="0" w:color="auto"/>
              <w:left w:val="single" w:sz="6" w:space="0" w:color="auto"/>
              <w:bottom w:val="single" w:sz="6" w:space="0" w:color="auto"/>
              <w:right w:val="single" w:sz="6" w:space="0" w:color="auto"/>
            </w:tcBorders>
          </w:tcPr>
          <w:p w:rsidR="00CF308E" w:rsidRPr="00B046A7" w:rsidRDefault="00CF308E" w:rsidP="00CF308E">
            <w:pPr>
              <w:pStyle w:val="Default"/>
            </w:pPr>
            <w:r w:rsidRPr="00B046A7">
              <w:t>Окружающий мир</w:t>
            </w:r>
          </w:p>
        </w:tc>
        <w:tc>
          <w:tcPr>
            <w:tcW w:w="850" w:type="dxa"/>
            <w:tcBorders>
              <w:top w:val="single" w:sz="6" w:space="0" w:color="auto"/>
              <w:left w:val="single" w:sz="6" w:space="0" w:color="auto"/>
              <w:bottom w:val="single" w:sz="6" w:space="0" w:color="auto"/>
              <w:right w:val="single" w:sz="6" w:space="0" w:color="auto"/>
            </w:tcBorders>
          </w:tcPr>
          <w:p w:rsidR="00CF308E" w:rsidRPr="00B046A7" w:rsidRDefault="00D349A1" w:rsidP="00935896">
            <w:pPr>
              <w:pStyle w:val="Style10"/>
              <w:widowControl/>
              <w:spacing w:line="240" w:lineRule="auto"/>
              <w:ind w:firstLine="247"/>
              <w:rPr>
                <w:rStyle w:val="FontStyle165"/>
                <w:sz w:val="24"/>
                <w:szCs w:val="24"/>
                <w:lang w:val="en-US"/>
              </w:rPr>
            </w:pPr>
            <w:r w:rsidRPr="00B046A7">
              <w:rPr>
                <w:rStyle w:val="FontStyle165"/>
                <w:sz w:val="24"/>
                <w:szCs w:val="24"/>
              </w:rPr>
              <w:t>3</w:t>
            </w:r>
            <w:r w:rsidRPr="00B046A7">
              <w:rPr>
                <w:rStyle w:val="FontStyle165"/>
                <w:sz w:val="24"/>
                <w:szCs w:val="24"/>
                <w:lang w:val="en-US"/>
              </w:rPr>
              <w:t>4</w:t>
            </w:r>
          </w:p>
        </w:tc>
      </w:tr>
      <w:tr w:rsidR="00CF308E" w:rsidRPr="00B046A7" w:rsidTr="0028120C">
        <w:trPr>
          <w:jc w:val="center"/>
        </w:trPr>
        <w:tc>
          <w:tcPr>
            <w:tcW w:w="1418" w:type="dxa"/>
            <w:tcBorders>
              <w:top w:val="single" w:sz="6" w:space="0" w:color="auto"/>
              <w:left w:val="single" w:sz="6" w:space="0" w:color="auto"/>
              <w:bottom w:val="single" w:sz="6" w:space="0" w:color="auto"/>
              <w:right w:val="single" w:sz="6" w:space="0" w:color="auto"/>
            </w:tcBorders>
          </w:tcPr>
          <w:p w:rsidR="00CF308E" w:rsidRPr="00B046A7" w:rsidRDefault="00CF308E" w:rsidP="00905A44">
            <w:pPr>
              <w:pStyle w:val="Style10"/>
              <w:widowControl/>
              <w:spacing w:line="240" w:lineRule="auto"/>
              <w:rPr>
                <w:rStyle w:val="FontStyle165"/>
                <w:sz w:val="24"/>
                <w:szCs w:val="24"/>
              </w:rPr>
            </w:pPr>
            <w:r w:rsidRPr="00B046A7">
              <w:rPr>
                <w:rStyle w:val="FontStyle165"/>
                <w:sz w:val="24"/>
                <w:szCs w:val="24"/>
              </w:rPr>
              <w:t>1.2.10</w:t>
            </w:r>
          </w:p>
        </w:tc>
        <w:tc>
          <w:tcPr>
            <w:tcW w:w="7371" w:type="dxa"/>
            <w:tcBorders>
              <w:top w:val="single" w:sz="6" w:space="0" w:color="auto"/>
              <w:left w:val="single" w:sz="6" w:space="0" w:color="auto"/>
              <w:bottom w:val="single" w:sz="6" w:space="0" w:color="auto"/>
              <w:right w:val="single" w:sz="6" w:space="0" w:color="auto"/>
            </w:tcBorders>
          </w:tcPr>
          <w:p w:rsidR="00CF308E" w:rsidRPr="00B046A7" w:rsidRDefault="00CF308E" w:rsidP="00CF308E">
            <w:pPr>
              <w:pStyle w:val="Default"/>
            </w:pPr>
            <w:r w:rsidRPr="00B046A7">
              <w:t>Изобразительное искусство</w:t>
            </w:r>
          </w:p>
        </w:tc>
        <w:tc>
          <w:tcPr>
            <w:tcW w:w="850" w:type="dxa"/>
            <w:tcBorders>
              <w:top w:val="single" w:sz="6" w:space="0" w:color="auto"/>
              <w:left w:val="single" w:sz="6" w:space="0" w:color="auto"/>
              <w:bottom w:val="single" w:sz="6" w:space="0" w:color="auto"/>
              <w:right w:val="single" w:sz="6" w:space="0" w:color="auto"/>
            </w:tcBorders>
          </w:tcPr>
          <w:p w:rsidR="00CF308E" w:rsidRPr="00B046A7" w:rsidRDefault="00C40905" w:rsidP="00935896">
            <w:pPr>
              <w:pStyle w:val="Style10"/>
              <w:widowControl/>
              <w:spacing w:line="240" w:lineRule="auto"/>
              <w:ind w:firstLine="247"/>
              <w:rPr>
                <w:rStyle w:val="FontStyle165"/>
                <w:sz w:val="24"/>
                <w:szCs w:val="24"/>
              </w:rPr>
            </w:pPr>
            <w:r w:rsidRPr="00B046A7">
              <w:rPr>
                <w:rStyle w:val="FontStyle165"/>
                <w:sz w:val="24"/>
                <w:szCs w:val="24"/>
              </w:rPr>
              <w:t>37</w:t>
            </w:r>
          </w:p>
        </w:tc>
      </w:tr>
      <w:tr w:rsidR="00CF308E" w:rsidRPr="00B046A7" w:rsidTr="0028120C">
        <w:trPr>
          <w:jc w:val="center"/>
        </w:trPr>
        <w:tc>
          <w:tcPr>
            <w:tcW w:w="1418" w:type="dxa"/>
            <w:tcBorders>
              <w:top w:val="single" w:sz="6" w:space="0" w:color="auto"/>
              <w:left w:val="single" w:sz="6" w:space="0" w:color="auto"/>
              <w:bottom w:val="single" w:sz="6" w:space="0" w:color="auto"/>
              <w:right w:val="single" w:sz="6" w:space="0" w:color="auto"/>
            </w:tcBorders>
          </w:tcPr>
          <w:p w:rsidR="00CF308E" w:rsidRPr="00B046A7" w:rsidRDefault="00CF308E" w:rsidP="00905A44">
            <w:pPr>
              <w:pStyle w:val="Style10"/>
              <w:widowControl/>
              <w:spacing w:line="240" w:lineRule="auto"/>
              <w:rPr>
                <w:rStyle w:val="FontStyle165"/>
                <w:sz w:val="24"/>
                <w:szCs w:val="24"/>
              </w:rPr>
            </w:pPr>
            <w:r w:rsidRPr="00B046A7">
              <w:rPr>
                <w:rStyle w:val="FontStyle165"/>
                <w:sz w:val="24"/>
                <w:szCs w:val="24"/>
              </w:rPr>
              <w:t>1.2.11</w:t>
            </w:r>
          </w:p>
        </w:tc>
        <w:tc>
          <w:tcPr>
            <w:tcW w:w="7371" w:type="dxa"/>
            <w:tcBorders>
              <w:top w:val="single" w:sz="6" w:space="0" w:color="auto"/>
              <w:left w:val="single" w:sz="6" w:space="0" w:color="auto"/>
              <w:bottom w:val="single" w:sz="6" w:space="0" w:color="auto"/>
              <w:right w:val="single" w:sz="6" w:space="0" w:color="auto"/>
            </w:tcBorders>
          </w:tcPr>
          <w:p w:rsidR="00CF308E" w:rsidRPr="00B046A7" w:rsidRDefault="00CF308E" w:rsidP="00CF308E">
            <w:pPr>
              <w:pStyle w:val="Default"/>
            </w:pPr>
            <w:r w:rsidRPr="00B046A7">
              <w:t>Музыка</w:t>
            </w:r>
          </w:p>
        </w:tc>
        <w:tc>
          <w:tcPr>
            <w:tcW w:w="850" w:type="dxa"/>
            <w:tcBorders>
              <w:top w:val="single" w:sz="6" w:space="0" w:color="auto"/>
              <w:left w:val="single" w:sz="6" w:space="0" w:color="auto"/>
              <w:bottom w:val="single" w:sz="6" w:space="0" w:color="auto"/>
              <w:right w:val="single" w:sz="6" w:space="0" w:color="auto"/>
            </w:tcBorders>
          </w:tcPr>
          <w:p w:rsidR="00CF308E" w:rsidRPr="00B046A7" w:rsidRDefault="00D349A1" w:rsidP="00935896">
            <w:pPr>
              <w:pStyle w:val="Style10"/>
              <w:widowControl/>
              <w:spacing w:line="240" w:lineRule="auto"/>
              <w:ind w:firstLine="247"/>
              <w:rPr>
                <w:rStyle w:val="FontStyle165"/>
                <w:sz w:val="24"/>
                <w:szCs w:val="24"/>
                <w:lang w:val="en-US"/>
              </w:rPr>
            </w:pPr>
            <w:r w:rsidRPr="00B046A7">
              <w:rPr>
                <w:rStyle w:val="FontStyle165"/>
                <w:sz w:val="24"/>
                <w:szCs w:val="24"/>
                <w:lang w:val="en-US"/>
              </w:rPr>
              <w:t>39</w:t>
            </w:r>
          </w:p>
        </w:tc>
      </w:tr>
      <w:tr w:rsidR="00CF308E" w:rsidRPr="00B046A7" w:rsidTr="0028120C">
        <w:trPr>
          <w:jc w:val="center"/>
        </w:trPr>
        <w:tc>
          <w:tcPr>
            <w:tcW w:w="1418" w:type="dxa"/>
            <w:tcBorders>
              <w:top w:val="single" w:sz="6" w:space="0" w:color="auto"/>
              <w:left w:val="single" w:sz="6" w:space="0" w:color="auto"/>
              <w:bottom w:val="single" w:sz="6" w:space="0" w:color="auto"/>
              <w:right w:val="single" w:sz="6" w:space="0" w:color="auto"/>
            </w:tcBorders>
          </w:tcPr>
          <w:p w:rsidR="00CF308E" w:rsidRPr="00B046A7" w:rsidRDefault="00CF308E" w:rsidP="00905A44">
            <w:pPr>
              <w:pStyle w:val="Style10"/>
              <w:widowControl/>
              <w:spacing w:line="240" w:lineRule="auto"/>
              <w:rPr>
                <w:rStyle w:val="FontStyle165"/>
                <w:sz w:val="24"/>
                <w:szCs w:val="24"/>
              </w:rPr>
            </w:pPr>
            <w:r w:rsidRPr="00B046A7">
              <w:rPr>
                <w:rStyle w:val="FontStyle165"/>
                <w:sz w:val="24"/>
                <w:szCs w:val="24"/>
              </w:rPr>
              <w:t>1.2.12</w:t>
            </w:r>
          </w:p>
        </w:tc>
        <w:tc>
          <w:tcPr>
            <w:tcW w:w="7371" w:type="dxa"/>
            <w:tcBorders>
              <w:top w:val="single" w:sz="6" w:space="0" w:color="auto"/>
              <w:left w:val="single" w:sz="6" w:space="0" w:color="auto"/>
              <w:bottom w:val="single" w:sz="6" w:space="0" w:color="auto"/>
              <w:right w:val="single" w:sz="6" w:space="0" w:color="auto"/>
            </w:tcBorders>
          </w:tcPr>
          <w:p w:rsidR="00CF308E" w:rsidRPr="00B046A7" w:rsidRDefault="00CF308E" w:rsidP="00CF308E">
            <w:pPr>
              <w:pStyle w:val="Default"/>
            </w:pPr>
            <w:r w:rsidRPr="00B046A7">
              <w:t>Технология</w:t>
            </w:r>
          </w:p>
        </w:tc>
        <w:tc>
          <w:tcPr>
            <w:tcW w:w="850" w:type="dxa"/>
            <w:tcBorders>
              <w:top w:val="single" w:sz="6" w:space="0" w:color="auto"/>
              <w:left w:val="single" w:sz="6" w:space="0" w:color="auto"/>
              <w:bottom w:val="single" w:sz="6" w:space="0" w:color="auto"/>
              <w:right w:val="single" w:sz="6" w:space="0" w:color="auto"/>
            </w:tcBorders>
          </w:tcPr>
          <w:p w:rsidR="00CF308E" w:rsidRPr="00B046A7" w:rsidRDefault="00D349A1" w:rsidP="00935896">
            <w:pPr>
              <w:pStyle w:val="Style10"/>
              <w:widowControl/>
              <w:spacing w:line="240" w:lineRule="auto"/>
              <w:ind w:firstLine="247"/>
              <w:rPr>
                <w:rStyle w:val="FontStyle165"/>
                <w:sz w:val="24"/>
                <w:szCs w:val="24"/>
                <w:lang w:val="en-US"/>
              </w:rPr>
            </w:pPr>
            <w:r w:rsidRPr="00B046A7">
              <w:rPr>
                <w:rStyle w:val="FontStyle165"/>
                <w:sz w:val="24"/>
                <w:szCs w:val="24"/>
              </w:rPr>
              <w:t>4</w:t>
            </w:r>
            <w:r w:rsidRPr="00B046A7">
              <w:rPr>
                <w:rStyle w:val="FontStyle165"/>
                <w:sz w:val="24"/>
                <w:szCs w:val="24"/>
                <w:lang w:val="en-US"/>
              </w:rPr>
              <w:t>1</w:t>
            </w:r>
          </w:p>
        </w:tc>
      </w:tr>
      <w:tr w:rsidR="00CF308E" w:rsidRPr="00B046A7" w:rsidTr="0028120C">
        <w:trPr>
          <w:jc w:val="center"/>
        </w:trPr>
        <w:tc>
          <w:tcPr>
            <w:tcW w:w="1418" w:type="dxa"/>
            <w:tcBorders>
              <w:top w:val="single" w:sz="6" w:space="0" w:color="auto"/>
              <w:left w:val="single" w:sz="6" w:space="0" w:color="auto"/>
              <w:bottom w:val="single" w:sz="6" w:space="0" w:color="auto"/>
              <w:right w:val="single" w:sz="6" w:space="0" w:color="auto"/>
            </w:tcBorders>
          </w:tcPr>
          <w:p w:rsidR="00CF308E" w:rsidRPr="00B046A7" w:rsidRDefault="00CF308E" w:rsidP="00905A44">
            <w:pPr>
              <w:pStyle w:val="Style10"/>
              <w:widowControl/>
              <w:spacing w:line="240" w:lineRule="auto"/>
              <w:rPr>
                <w:rStyle w:val="FontStyle165"/>
                <w:sz w:val="24"/>
                <w:szCs w:val="24"/>
              </w:rPr>
            </w:pPr>
            <w:r w:rsidRPr="00B046A7">
              <w:rPr>
                <w:rStyle w:val="FontStyle165"/>
                <w:sz w:val="24"/>
                <w:szCs w:val="24"/>
              </w:rPr>
              <w:t>1.2.13</w:t>
            </w:r>
          </w:p>
        </w:tc>
        <w:tc>
          <w:tcPr>
            <w:tcW w:w="7371" w:type="dxa"/>
            <w:tcBorders>
              <w:top w:val="single" w:sz="6" w:space="0" w:color="auto"/>
              <w:left w:val="single" w:sz="6" w:space="0" w:color="auto"/>
              <w:bottom w:val="single" w:sz="6" w:space="0" w:color="auto"/>
              <w:right w:val="single" w:sz="6" w:space="0" w:color="auto"/>
            </w:tcBorders>
          </w:tcPr>
          <w:p w:rsidR="00CF308E" w:rsidRPr="00B046A7" w:rsidRDefault="00CF308E" w:rsidP="00CF308E">
            <w:pPr>
              <w:pStyle w:val="Default"/>
            </w:pPr>
            <w:r w:rsidRPr="00B046A7">
              <w:t>Физическая культура</w:t>
            </w:r>
          </w:p>
        </w:tc>
        <w:tc>
          <w:tcPr>
            <w:tcW w:w="850" w:type="dxa"/>
            <w:tcBorders>
              <w:top w:val="single" w:sz="6" w:space="0" w:color="auto"/>
              <w:left w:val="single" w:sz="6" w:space="0" w:color="auto"/>
              <w:bottom w:val="single" w:sz="6" w:space="0" w:color="auto"/>
              <w:right w:val="single" w:sz="6" w:space="0" w:color="auto"/>
            </w:tcBorders>
          </w:tcPr>
          <w:p w:rsidR="00CF308E" w:rsidRPr="00B046A7" w:rsidRDefault="00D349A1" w:rsidP="00935896">
            <w:pPr>
              <w:pStyle w:val="Style10"/>
              <w:widowControl/>
              <w:spacing w:line="240" w:lineRule="auto"/>
              <w:ind w:firstLine="247"/>
              <w:rPr>
                <w:rStyle w:val="FontStyle165"/>
                <w:sz w:val="24"/>
                <w:szCs w:val="24"/>
                <w:lang w:val="en-US"/>
              </w:rPr>
            </w:pPr>
            <w:r w:rsidRPr="00B046A7">
              <w:rPr>
                <w:rStyle w:val="FontStyle165"/>
                <w:sz w:val="24"/>
                <w:szCs w:val="24"/>
              </w:rPr>
              <w:t>4</w:t>
            </w:r>
            <w:r w:rsidRPr="00B046A7">
              <w:rPr>
                <w:rStyle w:val="FontStyle165"/>
                <w:sz w:val="24"/>
                <w:szCs w:val="24"/>
                <w:lang w:val="en-US"/>
              </w:rPr>
              <w:t>3</w:t>
            </w:r>
          </w:p>
        </w:tc>
      </w:tr>
      <w:tr w:rsidR="00CF308E" w:rsidRPr="00B046A7" w:rsidTr="0028120C">
        <w:trPr>
          <w:jc w:val="center"/>
        </w:trPr>
        <w:tc>
          <w:tcPr>
            <w:tcW w:w="1418" w:type="dxa"/>
            <w:tcBorders>
              <w:top w:val="single" w:sz="6" w:space="0" w:color="auto"/>
              <w:left w:val="single" w:sz="6" w:space="0" w:color="auto"/>
              <w:bottom w:val="single" w:sz="6" w:space="0" w:color="auto"/>
              <w:right w:val="single" w:sz="6" w:space="0" w:color="auto"/>
            </w:tcBorders>
          </w:tcPr>
          <w:p w:rsidR="00CF308E" w:rsidRPr="00B046A7" w:rsidRDefault="00CF308E" w:rsidP="00905A44">
            <w:pPr>
              <w:pStyle w:val="Style10"/>
              <w:widowControl/>
              <w:spacing w:line="240" w:lineRule="auto"/>
              <w:rPr>
                <w:rStyle w:val="FontStyle165"/>
                <w:b/>
                <w:bCs/>
                <w:sz w:val="24"/>
                <w:szCs w:val="24"/>
              </w:rPr>
            </w:pPr>
            <w:r w:rsidRPr="00B046A7">
              <w:rPr>
                <w:rStyle w:val="FontStyle165"/>
                <w:b/>
                <w:bCs/>
                <w:sz w:val="24"/>
                <w:szCs w:val="24"/>
              </w:rPr>
              <w:t>1.3.</w:t>
            </w:r>
          </w:p>
        </w:tc>
        <w:tc>
          <w:tcPr>
            <w:tcW w:w="7371" w:type="dxa"/>
            <w:tcBorders>
              <w:top w:val="single" w:sz="6" w:space="0" w:color="auto"/>
              <w:left w:val="single" w:sz="6" w:space="0" w:color="auto"/>
              <w:bottom w:val="single" w:sz="6" w:space="0" w:color="auto"/>
              <w:right w:val="single" w:sz="6" w:space="0" w:color="auto"/>
            </w:tcBorders>
          </w:tcPr>
          <w:p w:rsidR="00CF308E" w:rsidRPr="00B046A7" w:rsidRDefault="00CF308E" w:rsidP="00CF308E">
            <w:pPr>
              <w:pStyle w:val="Style10"/>
              <w:widowControl/>
              <w:spacing w:line="240" w:lineRule="auto"/>
              <w:ind w:firstLine="5"/>
              <w:rPr>
                <w:rStyle w:val="FontStyle165"/>
                <w:b/>
                <w:bCs/>
                <w:sz w:val="24"/>
                <w:szCs w:val="24"/>
              </w:rPr>
            </w:pPr>
            <w:r w:rsidRPr="00B046A7">
              <w:rPr>
                <w:rStyle w:val="FontStyle165"/>
                <w:b/>
                <w:bCs/>
                <w:sz w:val="24"/>
                <w:szCs w:val="24"/>
              </w:rPr>
              <w:t>Система оценки достижения планируемых результатов освоения основной    образовательной    программы    начального    общего образования</w:t>
            </w:r>
          </w:p>
        </w:tc>
        <w:tc>
          <w:tcPr>
            <w:tcW w:w="850" w:type="dxa"/>
            <w:tcBorders>
              <w:top w:val="single" w:sz="6" w:space="0" w:color="auto"/>
              <w:left w:val="single" w:sz="6" w:space="0" w:color="auto"/>
              <w:bottom w:val="single" w:sz="6" w:space="0" w:color="auto"/>
              <w:right w:val="single" w:sz="6" w:space="0" w:color="auto"/>
            </w:tcBorders>
          </w:tcPr>
          <w:p w:rsidR="00CF308E" w:rsidRPr="00B046A7" w:rsidRDefault="00D349A1" w:rsidP="00935896">
            <w:pPr>
              <w:pStyle w:val="Style10"/>
              <w:widowControl/>
              <w:spacing w:line="240" w:lineRule="auto"/>
              <w:ind w:firstLine="247"/>
              <w:rPr>
                <w:rStyle w:val="FontStyle165"/>
                <w:sz w:val="24"/>
                <w:szCs w:val="24"/>
                <w:lang w:val="en-US"/>
              </w:rPr>
            </w:pPr>
            <w:r w:rsidRPr="00B046A7">
              <w:rPr>
                <w:rStyle w:val="FontStyle165"/>
                <w:sz w:val="24"/>
                <w:szCs w:val="24"/>
              </w:rPr>
              <w:t>4</w:t>
            </w:r>
            <w:r w:rsidRPr="00B046A7">
              <w:rPr>
                <w:rStyle w:val="FontStyle165"/>
                <w:sz w:val="24"/>
                <w:szCs w:val="24"/>
                <w:lang w:val="en-US"/>
              </w:rPr>
              <w:t>7</w:t>
            </w:r>
          </w:p>
        </w:tc>
      </w:tr>
      <w:tr w:rsidR="00CF308E" w:rsidRPr="00B046A7" w:rsidTr="0028120C">
        <w:trPr>
          <w:jc w:val="center"/>
        </w:trPr>
        <w:tc>
          <w:tcPr>
            <w:tcW w:w="1418" w:type="dxa"/>
            <w:tcBorders>
              <w:top w:val="single" w:sz="6" w:space="0" w:color="auto"/>
              <w:left w:val="single" w:sz="6" w:space="0" w:color="auto"/>
              <w:bottom w:val="single" w:sz="6" w:space="0" w:color="auto"/>
              <w:right w:val="single" w:sz="6" w:space="0" w:color="auto"/>
            </w:tcBorders>
          </w:tcPr>
          <w:p w:rsidR="00CF308E" w:rsidRPr="00B046A7" w:rsidRDefault="00CF308E" w:rsidP="00CF308E">
            <w:pPr>
              <w:pStyle w:val="Style11"/>
              <w:widowControl/>
              <w:rPr>
                <w:rStyle w:val="FontStyle162"/>
                <w:sz w:val="24"/>
                <w:szCs w:val="24"/>
              </w:rPr>
            </w:pPr>
            <w:r w:rsidRPr="00B046A7">
              <w:rPr>
                <w:rStyle w:val="FontStyle162"/>
                <w:sz w:val="24"/>
                <w:szCs w:val="24"/>
              </w:rPr>
              <w:t>II.</w:t>
            </w:r>
          </w:p>
        </w:tc>
        <w:tc>
          <w:tcPr>
            <w:tcW w:w="7371" w:type="dxa"/>
            <w:tcBorders>
              <w:top w:val="single" w:sz="6" w:space="0" w:color="auto"/>
              <w:left w:val="single" w:sz="6" w:space="0" w:color="auto"/>
              <w:bottom w:val="single" w:sz="6" w:space="0" w:color="auto"/>
              <w:right w:val="single" w:sz="6" w:space="0" w:color="auto"/>
            </w:tcBorders>
          </w:tcPr>
          <w:p w:rsidR="00CF308E" w:rsidRPr="00B046A7" w:rsidRDefault="00CF308E" w:rsidP="00CF308E">
            <w:pPr>
              <w:pStyle w:val="Style11"/>
              <w:widowControl/>
              <w:rPr>
                <w:rStyle w:val="FontStyle162"/>
                <w:sz w:val="24"/>
                <w:szCs w:val="24"/>
              </w:rPr>
            </w:pPr>
            <w:r w:rsidRPr="00B046A7">
              <w:rPr>
                <w:rStyle w:val="FontStyle162"/>
                <w:sz w:val="24"/>
                <w:szCs w:val="24"/>
              </w:rPr>
              <w:t>Содержательный раздел:</w:t>
            </w:r>
          </w:p>
        </w:tc>
        <w:tc>
          <w:tcPr>
            <w:tcW w:w="850" w:type="dxa"/>
            <w:tcBorders>
              <w:top w:val="single" w:sz="6" w:space="0" w:color="auto"/>
              <w:left w:val="single" w:sz="6" w:space="0" w:color="auto"/>
              <w:bottom w:val="single" w:sz="6" w:space="0" w:color="auto"/>
              <w:right w:val="single" w:sz="6" w:space="0" w:color="auto"/>
            </w:tcBorders>
          </w:tcPr>
          <w:p w:rsidR="00CF308E" w:rsidRPr="00B046A7" w:rsidRDefault="00CF308E" w:rsidP="0028120C">
            <w:pPr>
              <w:pStyle w:val="Style9"/>
              <w:widowControl/>
              <w:ind w:firstLine="247"/>
              <w:jc w:val="center"/>
            </w:pPr>
          </w:p>
        </w:tc>
      </w:tr>
      <w:tr w:rsidR="00CF308E" w:rsidRPr="00B046A7" w:rsidTr="0028120C">
        <w:trPr>
          <w:jc w:val="center"/>
        </w:trPr>
        <w:tc>
          <w:tcPr>
            <w:tcW w:w="1418" w:type="dxa"/>
            <w:tcBorders>
              <w:top w:val="single" w:sz="6" w:space="0" w:color="auto"/>
              <w:left w:val="single" w:sz="6" w:space="0" w:color="auto"/>
              <w:bottom w:val="single" w:sz="6" w:space="0" w:color="auto"/>
              <w:right w:val="single" w:sz="6" w:space="0" w:color="auto"/>
            </w:tcBorders>
          </w:tcPr>
          <w:p w:rsidR="00CF308E" w:rsidRPr="00B046A7" w:rsidRDefault="00CF308E" w:rsidP="00CF308E">
            <w:pPr>
              <w:pStyle w:val="Style10"/>
              <w:widowControl/>
              <w:spacing w:line="240" w:lineRule="auto"/>
              <w:rPr>
                <w:rStyle w:val="FontStyle165"/>
                <w:b/>
                <w:bCs/>
                <w:sz w:val="24"/>
                <w:szCs w:val="24"/>
              </w:rPr>
            </w:pPr>
            <w:r w:rsidRPr="00B046A7">
              <w:rPr>
                <w:rStyle w:val="FontStyle165"/>
                <w:b/>
                <w:bCs/>
                <w:sz w:val="24"/>
                <w:szCs w:val="24"/>
              </w:rPr>
              <w:t>2.1.</w:t>
            </w:r>
          </w:p>
        </w:tc>
        <w:tc>
          <w:tcPr>
            <w:tcW w:w="7371" w:type="dxa"/>
            <w:tcBorders>
              <w:top w:val="single" w:sz="6" w:space="0" w:color="auto"/>
              <w:left w:val="single" w:sz="6" w:space="0" w:color="auto"/>
              <w:bottom w:val="single" w:sz="6" w:space="0" w:color="auto"/>
              <w:right w:val="single" w:sz="6" w:space="0" w:color="auto"/>
            </w:tcBorders>
          </w:tcPr>
          <w:p w:rsidR="00CF308E" w:rsidRPr="00B046A7" w:rsidRDefault="00CF308E" w:rsidP="00CF308E">
            <w:pPr>
              <w:pStyle w:val="Style10"/>
              <w:widowControl/>
              <w:spacing w:line="240" w:lineRule="auto"/>
              <w:ind w:hanging="5"/>
              <w:rPr>
                <w:rStyle w:val="FontStyle165"/>
                <w:b/>
                <w:bCs/>
                <w:sz w:val="24"/>
                <w:szCs w:val="24"/>
              </w:rPr>
            </w:pPr>
            <w:r w:rsidRPr="00B046A7">
              <w:rPr>
                <w:b/>
                <w:bCs/>
              </w:rPr>
              <w:t>Программа формирования универсальных учебных действий у обучающихся на уровне начального общего образования</w:t>
            </w:r>
          </w:p>
        </w:tc>
        <w:tc>
          <w:tcPr>
            <w:tcW w:w="850" w:type="dxa"/>
            <w:tcBorders>
              <w:top w:val="single" w:sz="6" w:space="0" w:color="auto"/>
              <w:left w:val="single" w:sz="6" w:space="0" w:color="auto"/>
              <w:bottom w:val="single" w:sz="6" w:space="0" w:color="auto"/>
              <w:right w:val="single" w:sz="6" w:space="0" w:color="auto"/>
            </w:tcBorders>
          </w:tcPr>
          <w:p w:rsidR="00CF308E" w:rsidRPr="00B046A7" w:rsidRDefault="00D349A1" w:rsidP="00935896">
            <w:pPr>
              <w:pStyle w:val="Style10"/>
              <w:widowControl/>
              <w:spacing w:line="240" w:lineRule="auto"/>
              <w:ind w:firstLine="247"/>
              <w:rPr>
                <w:rStyle w:val="FontStyle165"/>
                <w:sz w:val="24"/>
                <w:szCs w:val="24"/>
                <w:lang w:val="en-US"/>
              </w:rPr>
            </w:pPr>
            <w:r w:rsidRPr="00B046A7">
              <w:rPr>
                <w:rStyle w:val="FontStyle165"/>
                <w:sz w:val="24"/>
                <w:szCs w:val="24"/>
              </w:rPr>
              <w:t>5</w:t>
            </w:r>
            <w:r w:rsidRPr="00B046A7">
              <w:rPr>
                <w:rStyle w:val="FontStyle165"/>
                <w:sz w:val="24"/>
                <w:szCs w:val="24"/>
                <w:lang w:val="en-US"/>
              </w:rPr>
              <w:t>4</w:t>
            </w:r>
          </w:p>
        </w:tc>
      </w:tr>
      <w:tr w:rsidR="00CF308E" w:rsidRPr="00B046A7" w:rsidTr="0028120C">
        <w:trPr>
          <w:jc w:val="center"/>
        </w:trPr>
        <w:tc>
          <w:tcPr>
            <w:tcW w:w="1418" w:type="dxa"/>
            <w:tcBorders>
              <w:top w:val="single" w:sz="6" w:space="0" w:color="auto"/>
              <w:left w:val="single" w:sz="6" w:space="0" w:color="auto"/>
              <w:bottom w:val="single" w:sz="6" w:space="0" w:color="auto"/>
              <w:right w:val="single" w:sz="6" w:space="0" w:color="auto"/>
            </w:tcBorders>
          </w:tcPr>
          <w:p w:rsidR="00CF308E" w:rsidRPr="00B046A7" w:rsidRDefault="00CF308E" w:rsidP="00CF308E">
            <w:pPr>
              <w:pStyle w:val="Style10"/>
              <w:widowControl/>
              <w:spacing w:line="240" w:lineRule="auto"/>
              <w:rPr>
                <w:rStyle w:val="FontStyle165"/>
                <w:b/>
                <w:bCs/>
                <w:sz w:val="24"/>
                <w:szCs w:val="24"/>
              </w:rPr>
            </w:pPr>
            <w:r w:rsidRPr="00B046A7">
              <w:rPr>
                <w:rStyle w:val="FontStyle165"/>
                <w:b/>
                <w:bCs/>
                <w:sz w:val="24"/>
                <w:szCs w:val="24"/>
              </w:rPr>
              <w:t>2.2.</w:t>
            </w:r>
          </w:p>
        </w:tc>
        <w:tc>
          <w:tcPr>
            <w:tcW w:w="7371" w:type="dxa"/>
            <w:tcBorders>
              <w:top w:val="single" w:sz="6" w:space="0" w:color="auto"/>
              <w:left w:val="single" w:sz="6" w:space="0" w:color="auto"/>
              <w:bottom w:val="single" w:sz="6" w:space="0" w:color="auto"/>
              <w:right w:val="single" w:sz="6" w:space="0" w:color="auto"/>
            </w:tcBorders>
          </w:tcPr>
          <w:p w:rsidR="00CF308E" w:rsidRPr="00B046A7" w:rsidRDefault="00CF308E" w:rsidP="00CF308E">
            <w:pPr>
              <w:pStyle w:val="Style10"/>
              <w:widowControl/>
              <w:spacing w:line="240" w:lineRule="auto"/>
              <w:rPr>
                <w:rStyle w:val="FontStyle165"/>
                <w:b/>
                <w:bCs/>
                <w:sz w:val="24"/>
                <w:szCs w:val="24"/>
              </w:rPr>
            </w:pPr>
            <w:r w:rsidRPr="00B046A7">
              <w:rPr>
                <w:b/>
                <w:bCs/>
              </w:rPr>
              <w:t>Програ</w:t>
            </w:r>
            <w:r w:rsidR="00CD463B" w:rsidRPr="00B046A7">
              <w:rPr>
                <w:b/>
                <w:bCs/>
              </w:rPr>
              <w:t xml:space="preserve">ммы отдельных учебных предметов и </w:t>
            </w:r>
            <w:r w:rsidRPr="00B046A7">
              <w:rPr>
                <w:b/>
                <w:bCs/>
              </w:rPr>
              <w:t xml:space="preserve"> курсов  внеурочной деятельности</w:t>
            </w:r>
          </w:p>
        </w:tc>
        <w:tc>
          <w:tcPr>
            <w:tcW w:w="850" w:type="dxa"/>
            <w:tcBorders>
              <w:top w:val="single" w:sz="6" w:space="0" w:color="auto"/>
              <w:left w:val="single" w:sz="6" w:space="0" w:color="auto"/>
              <w:bottom w:val="single" w:sz="6" w:space="0" w:color="auto"/>
              <w:right w:val="single" w:sz="6" w:space="0" w:color="auto"/>
            </w:tcBorders>
          </w:tcPr>
          <w:p w:rsidR="00CF308E" w:rsidRPr="00B046A7" w:rsidRDefault="00D349A1" w:rsidP="00935896">
            <w:pPr>
              <w:pStyle w:val="Style10"/>
              <w:widowControl/>
              <w:spacing w:line="240" w:lineRule="auto"/>
              <w:ind w:firstLine="247"/>
              <w:rPr>
                <w:rStyle w:val="FontStyle165"/>
                <w:sz w:val="24"/>
                <w:szCs w:val="24"/>
                <w:lang w:val="en-US"/>
              </w:rPr>
            </w:pPr>
            <w:r w:rsidRPr="00B046A7">
              <w:rPr>
                <w:rStyle w:val="FontStyle165"/>
                <w:sz w:val="24"/>
                <w:szCs w:val="24"/>
                <w:lang w:val="en-US"/>
              </w:rPr>
              <w:t>69</w:t>
            </w:r>
          </w:p>
        </w:tc>
      </w:tr>
      <w:tr w:rsidR="00CF308E" w:rsidRPr="00B046A7" w:rsidTr="0028120C">
        <w:trPr>
          <w:jc w:val="center"/>
        </w:trPr>
        <w:tc>
          <w:tcPr>
            <w:tcW w:w="1418" w:type="dxa"/>
            <w:tcBorders>
              <w:top w:val="single" w:sz="6" w:space="0" w:color="auto"/>
              <w:left w:val="single" w:sz="6" w:space="0" w:color="auto"/>
              <w:bottom w:val="single" w:sz="6" w:space="0" w:color="auto"/>
              <w:right w:val="single" w:sz="6" w:space="0" w:color="auto"/>
            </w:tcBorders>
          </w:tcPr>
          <w:p w:rsidR="00CF308E" w:rsidRPr="00B046A7" w:rsidRDefault="00CF308E" w:rsidP="00CF308E">
            <w:pPr>
              <w:pStyle w:val="Style10"/>
              <w:widowControl/>
              <w:spacing w:line="240" w:lineRule="auto"/>
              <w:rPr>
                <w:rStyle w:val="FontStyle165"/>
                <w:sz w:val="24"/>
                <w:szCs w:val="24"/>
              </w:rPr>
            </w:pPr>
            <w:r w:rsidRPr="00B046A7">
              <w:rPr>
                <w:rStyle w:val="FontStyle165"/>
                <w:sz w:val="24"/>
                <w:szCs w:val="24"/>
              </w:rPr>
              <w:t>2.2.1</w:t>
            </w:r>
          </w:p>
        </w:tc>
        <w:tc>
          <w:tcPr>
            <w:tcW w:w="7371" w:type="dxa"/>
            <w:tcBorders>
              <w:top w:val="single" w:sz="6" w:space="0" w:color="auto"/>
              <w:left w:val="single" w:sz="6" w:space="0" w:color="auto"/>
              <w:bottom w:val="single" w:sz="6" w:space="0" w:color="auto"/>
              <w:right w:val="single" w:sz="6" w:space="0" w:color="auto"/>
            </w:tcBorders>
          </w:tcPr>
          <w:p w:rsidR="00CF308E" w:rsidRPr="00B046A7" w:rsidRDefault="00CF308E" w:rsidP="00CF308E">
            <w:pPr>
              <w:pStyle w:val="Style10"/>
              <w:widowControl/>
              <w:spacing w:line="240" w:lineRule="auto"/>
            </w:pPr>
            <w:r w:rsidRPr="00B046A7">
              <w:t>Общие положения</w:t>
            </w:r>
          </w:p>
        </w:tc>
        <w:tc>
          <w:tcPr>
            <w:tcW w:w="850" w:type="dxa"/>
            <w:tcBorders>
              <w:top w:val="single" w:sz="6" w:space="0" w:color="auto"/>
              <w:left w:val="single" w:sz="6" w:space="0" w:color="auto"/>
              <w:bottom w:val="single" w:sz="6" w:space="0" w:color="auto"/>
              <w:right w:val="single" w:sz="6" w:space="0" w:color="auto"/>
            </w:tcBorders>
          </w:tcPr>
          <w:p w:rsidR="00CF308E" w:rsidRPr="00B046A7" w:rsidRDefault="00D349A1" w:rsidP="00935896">
            <w:pPr>
              <w:pStyle w:val="Style10"/>
              <w:widowControl/>
              <w:spacing w:line="240" w:lineRule="auto"/>
              <w:ind w:firstLine="247"/>
              <w:rPr>
                <w:rStyle w:val="FontStyle165"/>
                <w:sz w:val="24"/>
                <w:szCs w:val="24"/>
                <w:lang w:val="en-US"/>
              </w:rPr>
            </w:pPr>
            <w:r w:rsidRPr="00B046A7">
              <w:rPr>
                <w:rStyle w:val="FontStyle165"/>
                <w:sz w:val="24"/>
                <w:szCs w:val="24"/>
                <w:lang w:val="en-US"/>
              </w:rPr>
              <w:t>69</w:t>
            </w:r>
          </w:p>
        </w:tc>
      </w:tr>
      <w:tr w:rsidR="00CF308E" w:rsidRPr="00B046A7" w:rsidTr="0028120C">
        <w:trPr>
          <w:jc w:val="center"/>
        </w:trPr>
        <w:tc>
          <w:tcPr>
            <w:tcW w:w="1418" w:type="dxa"/>
            <w:tcBorders>
              <w:top w:val="single" w:sz="6" w:space="0" w:color="auto"/>
              <w:left w:val="single" w:sz="6" w:space="0" w:color="auto"/>
              <w:bottom w:val="single" w:sz="6" w:space="0" w:color="auto"/>
              <w:right w:val="single" w:sz="6" w:space="0" w:color="auto"/>
            </w:tcBorders>
          </w:tcPr>
          <w:p w:rsidR="00CF308E" w:rsidRPr="00B046A7" w:rsidRDefault="00CF308E" w:rsidP="00CF308E">
            <w:pPr>
              <w:pStyle w:val="Style10"/>
              <w:widowControl/>
              <w:spacing w:line="240" w:lineRule="auto"/>
              <w:rPr>
                <w:rStyle w:val="FontStyle165"/>
                <w:sz w:val="24"/>
                <w:szCs w:val="24"/>
              </w:rPr>
            </w:pPr>
            <w:r w:rsidRPr="00B046A7">
              <w:rPr>
                <w:rStyle w:val="FontStyle165"/>
                <w:sz w:val="24"/>
                <w:szCs w:val="24"/>
              </w:rPr>
              <w:t>2.2.2.</w:t>
            </w:r>
          </w:p>
        </w:tc>
        <w:tc>
          <w:tcPr>
            <w:tcW w:w="7371" w:type="dxa"/>
            <w:tcBorders>
              <w:top w:val="single" w:sz="6" w:space="0" w:color="auto"/>
              <w:left w:val="single" w:sz="6" w:space="0" w:color="auto"/>
              <w:bottom w:val="single" w:sz="6" w:space="0" w:color="auto"/>
              <w:right w:val="single" w:sz="6" w:space="0" w:color="auto"/>
            </w:tcBorders>
          </w:tcPr>
          <w:p w:rsidR="00CF308E" w:rsidRPr="00B046A7" w:rsidRDefault="00CF308E" w:rsidP="00CF308E">
            <w:pPr>
              <w:pStyle w:val="Style10"/>
              <w:widowControl/>
              <w:spacing w:line="240" w:lineRule="auto"/>
            </w:pPr>
            <w:r w:rsidRPr="00B046A7">
              <w:t>Основное содержание учебных предметов</w:t>
            </w:r>
          </w:p>
        </w:tc>
        <w:tc>
          <w:tcPr>
            <w:tcW w:w="850" w:type="dxa"/>
            <w:tcBorders>
              <w:top w:val="single" w:sz="6" w:space="0" w:color="auto"/>
              <w:left w:val="single" w:sz="6" w:space="0" w:color="auto"/>
              <w:bottom w:val="single" w:sz="6" w:space="0" w:color="auto"/>
              <w:right w:val="single" w:sz="6" w:space="0" w:color="auto"/>
            </w:tcBorders>
          </w:tcPr>
          <w:p w:rsidR="00CF308E" w:rsidRPr="00B046A7" w:rsidRDefault="00D349A1" w:rsidP="00935896">
            <w:pPr>
              <w:pStyle w:val="Style10"/>
              <w:widowControl/>
              <w:spacing w:line="240" w:lineRule="auto"/>
              <w:ind w:firstLine="247"/>
              <w:rPr>
                <w:rStyle w:val="FontStyle165"/>
                <w:sz w:val="24"/>
                <w:szCs w:val="24"/>
                <w:lang w:val="en-US"/>
              </w:rPr>
            </w:pPr>
            <w:r w:rsidRPr="00B046A7">
              <w:rPr>
                <w:rStyle w:val="FontStyle165"/>
                <w:sz w:val="24"/>
                <w:szCs w:val="24"/>
              </w:rPr>
              <w:t>7</w:t>
            </w:r>
            <w:r w:rsidRPr="00B046A7">
              <w:rPr>
                <w:rStyle w:val="FontStyle165"/>
                <w:sz w:val="24"/>
                <w:szCs w:val="24"/>
                <w:lang w:val="en-US"/>
              </w:rPr>
              <w:t>0</w:t>
            </w:r>
          </w:p>
        </w:tc>
      </w:tr>
      <w:tr w:rsidR="00CF308E" w:rsidRPr="00B046A7" w:rsidTr="0028120C">
        <w:trPr>
          <w:jc w:val="center"/>
        </w:trPr>
        <w:tc>
          <w:tcPr>
            <w:tcW w:w="1418" w:type="dxa"/>
            <w:tcBorders>
              <w:top w:val="single" w:sz="6" w:space="0" w:color="auto"/>
              <w:left w:val="single" w:sz="6" w:space="0" w:color="auto"/>
              <w:bottom w:val="single" w:sz="6" w:space="0" w:color="auto"/>
              <w:right w:val="single" w:sz="6" w:space="0" w:color="auto"/>
            </w:tcBorders>
          </w:tcPr>
          <w:p w:rsidR="00CF308E" w:rsidRPr="00B046A7" w:rsidRDefault="00CF308E" w:rsidP="00CF308E">
            <w:pPr>
              <w:pStyle w:val="Style10"/>
              <w:widowControl/>
              <w:spacing w:line="240" w:lineRule="auto"/>
              <w:rPr>
                <w:rStyle w:val="FontStyle165"/>
                <w:sz w:val="24"/>
                <w:szCs w:val="24"/>
              </w:rPr>
            </w:pPr>
            <w:r w:rsidRPr="00B046A7">
              <w:rPr>
                <w:rStyle w:val="FontStyle165"/>
                <w:sz w:val="24"/>
                <w:szCs w:val="24"/>
              </w:rPr>
              <w:t>2.2.2.1</w:t>
            </w:r>
          </w:p>
        </w:tc>
        <w:tc>
          <w:tcPr>
            <w:tcW w:w="7371" w:type="dxa"/>
            <w:tcBorders>
              <w:top w:val="single" w:sz="6" w:space="0" w:color="auto"/>
              <w:left w:val="single" w:sz="6" w:space="0" w:color="auto"/>
              <w:bottom w:val="single" w:sz="6" w:space="0" w:color="auto"/>
              <w:right w:val="single" w:sz="6" w:space="0" w:color="auto"/>
            </w:tcBorders>
          </w:tcPr>
          <w:p w:rsidR="00CF308E" w:rsidRPr="00B046A7" w:rsidRDefault="00CF308E" w:rsidP="00CF308E">
            <w:pPr>
              <w:pStyle w:val="Style10"/>
              <w:widowControl/>
              <w:spacing w:line="240" w:lineRule="auto"/>
            </w:pPr>
            <w:r w:rsidRPr="00B046A7">
              <w:t>Русский язык</w:t>
            </w:r>
          </w:p>
        </w:tc>
        <w:tc>
          <w:tcPr>
            <w:tcW w:w="850" w:type="dxa"/>
            <w:tcBorders>
              <w:top w:val="single" w:sz="6" w:space="0" w:color="auto"/>
              <w:left w:val="single" w:sz="6" w:space="0" w:color="auto"/>
              <w:bottom w:val="single" w:sz="6" w:space="0" w:color="auto"/>
              <w:right w:val="single" w:sz="6" w:space="0" w:color="auto"/>
            </w:tcBorders>
          </w:tcPr>
          <w:p w:rsidR="00CF308E" w:rsidRPr="00B046A7" w:rsidRDefault="00D349A1" w:rsidP="00935896">
            <w:pPr>
              <w:pStyle w:val="Style10"/>
              <w:widowControl/>
              <w:spacing w:line="240" w:lineRule="auto"/>
              <w:ind w:firstLine="247"/>
              <w:rPr>
                <w:rStyle w:val="FontStyle165"/>
                <w:sz w:val="24"/>
                <w:szCs w:val="24"/>
                <w:lang w:val="en-US"/>
              </w:rPr>
            </w:pPr>
            <w:r w:rsidRPr="00B046A7">
              <w:rPr>
                <w:rStyle w:val="FontStyle165"/>
                <w:sz w:val="24"/>
                <w:szCs w:val="24"/>
              </w:rPr>
              <w:t>7</w:t>
            </w:r>
            <w:r w:rsidRPr="00B046A7">
              <w:rPr>
                <w:rStyle w:val="FontStyle165"/>
                <w:sz w:val="24"/>
                <w:szCs w:val="24"/>
                <w:lang w:val="en-US"/>
              </w:rPr>
              <w:t>0</w:t>
            </w:r>
          </w:p>
        </w:tc>
      </w:tr>
      <w:tr w:rsidR="00CF308E" w:rsidRPr="00B046A7" w:rsidTr="0028120C">
        <w:trPr>
          <w:jc w:val="center"/>
        </w:trPr>
        <w:tc>
          <w:tcPr>
            <w:tcW w:w="1418" w:type="dxa"/>
            <w:tcBorders>
              <w:top w:val="single" w:sz="6" w:space="0" w:color="auto"/>
              <w:left w:val="single" w:sz="6" w:space="0" w:color="auto"/>
              <w:bottom w:val="single" w:sz="6" w:space="0" w:color="auto"/>
              <w:right w:val="single" w:sz="6" w:space="0" w:color="auto"/>
            </w:tcBorders>
          </w:tcPr>
          <w:p w:rsidR="00CF308E" w:rsidRPr="00B046A7" w:rsidRDefault="00CF308E" w:rsidP="00CF308E">
            <w:pPr>
              <w:pStyle w:val="Style10"/>
              <w:widowControl/>
              <w:spacing w:line="240" w:lineRule="auto"/>
              <w:rPr>
                <w:rStyle w:val="FontStyle165"/>
                <w:sz w:val="24"/>
                <w:szCs w:val="24"/>
              </w:rPr>
            </w:pPr>
            <w:r w:rsidRPr="00B046A7">
              <w:rPr>
                <w:rStyle w:val="FontStyle165"/>
                <w:sz w:val="24"/>
                <w:szCs w:val="24"/>
              </w:rPr>
              <w:t>2.2.2.2</w:t>
            </w:r>
          </w:p>
        </w:tc>
        <w:tc>
          <w:tcPr>
            <w:tcW w:w="7371" w:type="dxa"/>
            <w:tcBorders>
              <w:top w:val="single" w:sz="6" w:space="0" w:color="auto"/>
              <w:left w:val="single" w:sz="6" w:space="0" w:color="auto"/>
              <w:bottom w:val="single" w:sz="6" w:space="0" w:color="auto"/>
              <w:right w:val="single" w:sz="6" w:space="0" w:color="auto"/>
            </w:tcBorders>
          </w:tcPr>
          <w:p w:rsidR="00CF308E" w:rsidRPr="00B046A7" w:rsidRDefault="00CF308E" w:rsidP="00CF308E">
            <w:pPr>
              <w:pStyle w:val="Style10"/>
              <w:widowControl/>
              <w:spacing w:line="240" w:lineRule="auto"/>
            </w:pPr>
            <w:r w:rsidRPr="00B046A7">
              <w:t>Родной язык</w:t>
            </w:r>
          </w:p>
        </w:tc>
        <w:tc>
          <w:tcPr>
            <w:tcW w:w="850" w:type="dxa"/>
            <w:tcBorders>
              <w:top w:val="single" w:sz="6" w:space="0" w:color="auto"/>
              <w:left w:val="single" w:sz="6" w:space="0" w:color="auto"/>
              <w:bottom w:val="single" w:sz="6" w:space="0" w:color="auto"/>
              <w:right w:val="single" w:sz="6" w:space="0" w:color="auto"/>
            </w:tcBorders>
          </w:tcPr>
          <w:p w:rsidR="00CF308E" w:rsidRPr="00B046A7" w:rsidRDefault="00CB4BCB" w:rsidP="00935896">
            <w:pPr>
              <w:pStyle w:val="Style10"/>
              <w:widowControl/>
              <w:spacing w:line="240" w:lineRule="auto"/>
              <w:ind w:firstLine="247"/>
              <w:rPr>
                <w:rStyle w:val="FontStyle165"/>
                <w:sz w:val="24"/>
                <w:szCs w:val="24"/>
                <w:lang w:val="en-US"/>
              </w:rPr>
            </w:pPr>
            <w:r w:rsidRPr="00B046A7">
              <w:rPr>
                <w:rStyle w:val="FontStyle165"/>
                <w:sz w:val="24"/>
                <w:szCs w:val="24"/>
              </w:rPr>
              <w:t>7</w:t>
            </w:r>
            <w:r w:rsidRPr="00B046A7">
              <w:rPr>
                <w:rStyle w:val="FontStyle165"/>
                <w:sz w:val="24"/>
                <w:szCs w:val="24"/>
                <w:lang w:val="en-US"/>
              </w:rPr>
              <w:t>4</w:t>
            </w:r>
          </w:p>
        </w:tc>
      </w:tr>
      <w:tr w:rsidR="00CF308E" w:rsidRPr="00B046A7" w:rsidTr="0028120C">
        <w:trPr>
          <w:jc w:val="center"/>
        </w:trPr>
        <w:tc>
          <w:tcPr>
            <w:tcW w:w="1418" w:type="dxa"/>
            <w:tcBorders>
              <w:top w:val="single" w:sz="6" w:space="0" w:color="auto"/>
              <w:left w:val="single" w:sz="6" w:space="0" w:color="auto"/>
              <w:bottom w:val="single" w:sz="6" w:space="0" w:color="auto"/>
              <w:right w:val="single" w:sz="6" w:space="0" w:color="auto"/>
            </w:tcBorders>
          </w:tcPr>
          <w:p w:rsidR="00CF308E" w:rsidRPr="00B046A7" w:rsidRDefault="00CF308E" w:rsidP="00CF308E">
            <w:pPr>
              <w:pStyle w:val="Style10"/>
              <w:widowControl/>
              <w:spacing w:line="240" w:lineRule="auto"/>
              <w:rPr>
                <w:rStyle w:val="FontStyle165"/>
                <w:sz w:val="24"/>
                <w:szCs w:val="24"/>
              </w:rPr>
            </w:pPr>
            <w:r w:rsidRPr="00B046A7">
              <w:rPr>
                <w:rStyle w:val="FontStyle165"/>
                <w:sz w:val="24"/>
                <w:szCs w:val="24"/>
              </w:rPr>
              <w:t>2.2.2.3</w:t>
            </w:r>
          </w:p>
        </w:tc>
        <w:tc>
          <w:tcPr>
            <w:tcW w:w="7371" w:type="dxa"/>
            <w:tcBorders>
              <w:top w:val="single" w:sz="6" w:space="0" w:color="auto"/>
              <w:left w:val="single" w:sz="6" w:space="0" w:color="auto"/>
              <w:bottom w:val="single" w:sz="6" w:space="0" w:color="auto"/>
              <w:right w:val="single" w:sz="6" w:space="0" w:color="auto"/>
            </w:tcBorders>
          </w:tcPr>
          <w:p w:rsidR="00CF308E" w:rsidRPr="00B046A7" w:rsidRDefault="00CF308E" w:rsidP="00CF308E">
            <w:pPr>
              <w:pStyle w:val="Style10"/>
              <w:widowControl/>
              <w:spacing w:line="240" w:lineRule="auto"/>
            </w:pPr>
            <w:r w:rsidRPr="00B046A7">
              <w:t>Литературное чтение</w:t>
            </w:r>
          </w:p>
        </w:tc>
        <w:tc>
          <w:tcPr>
            <w:tcW w:w="850" w:type="dxa"/>
            <w:tcBorders>
              <w:top w:val="single" w:sz="6" w:space="0" w:color="auto"/>
              <w:left w:val="single" w:sz="6" w:space="0" w:color="auto"/>
              <w:bottom w:val="single" w:sz="6" w:space="0" w:color="auto"/>
              <w:right w:val="single" w:sz="6" w:space="0" w:color="auto"/>
            </w:tcBorders>
          </w:tcPr>
          <w:p w:rsidR="00CF308E" w:rsidRPr="00B046A7" w:rsidRDefault="00CB4BCB" w:rsidP="00935896">
            <w:pPr>
              <w:pStyle w:val="Style10"/>
              <w:widowControl/>
              <w:spacing w:line="240" w:lineRule="auto"/>
              <w:ind w:firstLine="247"/>
              <w:rPr>
                <w:rStyle w:val="FontStyle165"/>
                <w:sz w:val="24"/>
                <w:szCs w:val="24"/>
                <w:lang w:val="en-US"/>
              </w:rPr>
            </w:pPr>
            <w:r w:rsidRPr="00B046A7">
              <w:rPr>
                <w:rStyle w:val="FontStyle165"/>
                <w:sz w:val="24"/>
                <w:szCs w:val="24"/>
              </w:rPr>
              <w:t>7</w:t>
            </w:r>
            <w:r w:rsidRPr="00B046A7">
              <w:rPr>
                <w:rStyle w:val="FontStyle165"/>
                <w:sz w:val="24"/>
                <w:szCs w:val="24"/>
                <w:lang w:val="en-US"/>
              </w:rPr>
              <w:t>4</w:t>
            </w:r>
          </w:p>
        </w:tc>
      </w:tr>
      <w:tr w:rsidR="00CF308E" w:rsidRPr="00B046A7" w:rsidTr="0028120C">
        <w:trPr>
          <w:jc w:val="center"/>
        </w:trPr>
        <w:tc>
          <w:tcPr>
            <w:tcW w:w="1418" w:type="dxa"/>
            <w:tcBorders>
              <w:top w:val="single" w:sz="6" w:space="0" w:color="auto"/>
              <w:left w:val="single" w:sz="6" w:space="0" w:color="auto"/>
              <w:bottom w:val="single" w:sz="6" w:space="0" w:color="auto"/>
              <w:right w:val="single" w:sz="6" w:space="0" w:color="auto"/>
            </w:tcBorders>
          </w:tcPr>
          <w:p w:rsidR="00CF308E" w:rsidRPr="00B046A7" w:rsidRDefault="00CF308E" w:rsidP="00CF308E">
            <w:pPr>
              <w:pStyle w:val="Style10"/>
              <w:widowControl/>
              <w:spacing w:line="240" w:lineRule="auto"/>
              <w:rPr>
                <w:rStyle w:val="FontStyle165"/>
                <w:sz w:val="24"/>
                <w:szCs w:val="24"/>
              </w:rPr>
            </w:pPr>
            <w:r w:rsidRPr="00B046A7">
              <w:rPr>
                <w:rStyle w:val="FontStyle165"/>
                <w:sz w:val="24"/>
                <w:szCs w:val="24"/>
              </w:rPr>
              <w:t>2.2.2.4</w:t>
            </w:r>
          </w:p>
        </w:tc>
        <w:tc>
          <w:tcPr>
            <w:tcW w:w="7371" w:type="dxa"/>
            <w:tcBorders>
              <w:top w:val="single" w:sz="6" w:space="0" w:color="auto"/>
              <w:left w:val="single" w:sz="6" w:space="0" w:color="auto"/>
              <w:bottom w:val="single" w:sz="6" w:space="0" w:color="auto"/>
              <w:right w:val="single" w:sz="6" w:space="0" w:color="auto"/>
            </w:tcBorders>
          </w:tcPr>
          <w:p w:rsidR="00CF308E" w:rsidRPr="00B046A7" w:rsidRDefault="00CF308E" w:rsidP="00CF308E">
            <w:pPr>
              <w:pStyle w:val="Style10"/>
              <w:widowControl/>
              <w:spacing w:line="240" w:lineRule="auto"/>
            </w:pPr>
            <w:r w:rsidRPr="00B046A7">
              <w:t>Литературное чтение на родном языке</w:t>
            </w:r>
          </w:p>
        </w:tc>
        <w:tc>
          <w:tcPr>
            <w:tcW w:w="850" w:type="dxa"/>
            <w:tcBorders>
              <w:top w:val="single" w:sz="6" w:space="0" w:color="auto"/>
              <w:left w:val="single" w:sz="6" w:space="0" w:color="auto"/>
              <w:bottom w:val="single" w:sz="6" w:space="0" w:color="auto"/>
              <w:right w:val="single" w:sz="6" w:space="0" w:color="auto"/>
            </w:tcBorders>
          </w:tcPr>
          <w:p w:rsidR="00CF308E" w:rsidRPr="00B046A7" w:rsidRDefault="00CB4BCB" w:rsidP="00935896">
            <w:pPr>
              <w:pStyle w:val="Style10"/>
              <w:widowControl/>
              <w:spacing w:line="240" w:lineRule="auto"/>
              <w:ind w:firstLine="247"/>
              <w:rPr>
                <w:rStyle w:val="FontStyle165"/>
                <w:sz w:val="24"/>
                <w:szCs w:val="24"/>
                <w:lang w:val="en-US"/>
              </w:rPr>
            </w:pPr>
            <w:r w:rsidRPr="00B046A7">
              <w:rPr>
                <w:rStyle w:val="FontStyle165"/>
                <w:sz w:val="24"/>
                <w:szCs w:val="24"/>
              </w:rPr>
              <w:t>7</w:t>
            </w:r>
            <w:r w:rsidRPr="00B046A7">
              <w:rPr>
                <w:rStyle w:val="FontStyle165"/>
                <w:sz w:val="24"/>
                <w:szCs w:val="24"/>
                <w:lang w:val="en-US"/>
              </w:rPr>
              <w:t>7</w:t>
            </w:r>
          </w:p>
        </w:tc>
      </w:tr>
      <w:tr w:rsidR="00CF308E" w:rsidRPr="00B046A7" w:rsidTr="0028120C">
        <w:trPr>
          <w:jc w:val="center"/>
        </w:trPr>
        <w:tc>
          <w:tcPr>
            <w:tcW w:w="1418" w:type="dxa"/>
            <w:tcBorders>
              <w:top w:val="single" w:sz="6" w:space="0" w:color="auto"/>
              <w:left w:val="single" w:sz="6" w:space="0" w:color="auto"/>
              <w:bottom w:val="single" w:sz="6" w:space="0" w:color="auto"/>
              <w:right w:val="single" w:sz="6" w:space="0" w:color="auto"/>
            </w:tcBorders>
          </w:tcPr>
          <w:p w:rsidR="00CF308E" w:rsidRPr="00B046A7" w:rsidRDefault="00CF308E" w:rsidP="00CF308E">
            <w:pPr>
              <w:pStyle w:val="Style10"/>
              <w:widowControl/>
              <w:spacing w:line="240" w:lineRule="auto"/>
              <w:rPr>
                <w:rStyle w:val="FontStyle165"/>
                <w:sz w:val="24"/>
                <w:szCs w:val="24"/>
              </w:rPr>
            </w:pPr>
            <w:r w:rsidRPr="00B046A7">
              <w:rPr>
                <w:rStyle w:val="FontStyle165"/>
                <w:sz w:val="24"/>
                <w:szCs w:val="24"/>
              </w:rPr>
              <w:t>2.2.2.5</w:t>
            </w:r>
          </w:p>
        </w:tc>
        <w:tc>
          <w:tcPr>
            <w:tcW w:w="7371" w:type="dxa"/>
            <w:tcBorders>
              <w:top w:val="single" w:sz="6" w:space="0" w:color="auto"/>
              <w:left w:val="single" w:sz="6" w:space="0" w:color="auto"/>
              <w:bottom w:val="single" w:sz="6" w:space="0" w:color="auto"/>
              <w:right w:val="single" w:sz="6" w:space="0" w:color="auto"/>
            </w:tcBorders>
          </w:tcPr>
          <w:p w:rsidR="00CF308E" w:rsidRPr="00B046A7" w:rsidRDefault="00CF308E" w:rsidP="00CF308E">
            <w:pPr>
              <w:pStyle w:val="Default"/>
            </w:pPr>
            <w:r w:rsidRPr="00B046A7">
              <w:t>Иностранный язык (английский)</w:t>
            </w:r>
          </w:p>
        </w:tc>
        <w:tc>
          <w:tcPr>
            <w:tcW w:w="850" w:type="dxa"/>
            <w:tcBorders>
              <w:top w:val="single" w:sz="6" w:space="0" w:color="auto"/>
              <w:left w:val="single" w:sz="6" w:space="0" w:color="auto"/>
              <w:bottom w:val="single" w:sz="6" w:space="0" w:color="auto"/>
              <w:right w:val="single" w:sz="6" w:space="0" w:color="auto"/>
            </w:tcBorders>
          </w:tcPr>
          <w:p w:rsidR="00CF308E" w:rsidRPr="00B046A7" w:rsidRDefault="00CB4BCB" w:rsidP="00935896">
            <w:pPr>
              <w:pStyle w:val="Style10"/>
              <w:widowControl/>
              <w:spacing w:line="240" w:lineRule="auto"/>
              <w:ind w:firstLine="247"/>
              <w:rPr>
                <w:rStyle w:val="FontStyle165"/>
                <w:sz w:val="24"/>
                <w:szCs w:val="24"/>
                <w:lang w:val="en-US"/>
              </w:rPr>
            </w:pPr>
            <w:r w:rsidRPr="00B046A7">
              <w:rPr>
                <w:rStyle w:val="FontStyle165"/>
                <w:sz w:val="24"/>
                <w:szCs w:val="24"/>
              </w:rPr>
              <w:t>7</w:t>
            </w:r>
            <w:r w:rsidRPr="00B046A7">
              <w:rPr>
                <w:rStyle w:val="FontStyle165"/>
                <w:sz w:val="24"/>
                <w:szCs w:val="24"/>
                <w:lang w:val="en-US"/>
              </w:rPr>
              <w:t>8</w:t>
            </w:r>
          </w:p>
        </w:tc>
      </w:tr>
      <w:tr w:rsidR="00CF308E" w:rsidRPr="00B046A7" w:rsidTr="0028120C">
        <w:trPr>
          <w:jc w:val="center"/>
        </w:trPr>
        <w:tc>
          <w:tcPr>
            <w:tcW w:w="1418" w:type="dxa"/>
            <w:tcBorders>
              <w:top w:val="single" w:sz="6" w:space="0" w:color="auto"/>
              <w:left w:val="single" w:sz="6" w:space="0" w:color="auto"/>
              <w:bottom w:val="single" w:sz="6" w:space="0" w:color="auto"/>
              <w:right w:val="single" w:sz="6" w:space="0" w:color="auto"/>
            </w:tcBorders>
          </w:tcPr>
          <w:p w:rsidR="00CF308E" w:rsidRPr="00B046A7" w:rsidRDefault="00CF308E" w:rsidP="00CF308E">
            <w:pPr>
              <w:pStyle w:val="Style10"/>
              <w:widowControl/>
              <w:spacing w:line="240" w:lineRule="auto"/>
              <w:rPr>
                <w:rStyle w:val="FontStyle165"/>
                <w:sz w:val="24"/>
                <w:szCs w:val="24"/>
              </w:rPr>
            </w:pPr>
            <w:r w:rsidRPr="00B046A7">
              <w:rPr>
                <w:rStyle w:val="FontStyle165"/>
                <w:sz w:val="24"/>
                <w:szCs w:val="24"/>
              </w:rPr>
              <w:t>2.2.2.6</w:t>
            </w:r>
          </w:p>
        </w:tc>
        <w:tc>
          <w:tcPr>
            <w:tcW w:w="7371" w:type="dxa"/>
            <w:tcBorders>
              <w:top w:val="single" w:sz="6" w:space="0" w:color="auto"/>
              <w:left w:val="single" w:sz="6" w:space="0" w:color="auto"/>
              <w:bottom w:val="single" w:sz="6" w:space="0" w:color="auto"/>
              <w:right w:val="single" w:sz="6" w:space="0" w:color="auto"/>
            </w:tcBorders>
          </w:tcPr>
          <w:p w:rsidR="00CF308E" w:rsidRPr="00B046A7" w:rsidRDefault="00CF308E" w:rsidP="00CF308E">
            <w:pPr>
              <w:pStyle w:val="Default"/>
            </w:pPr>
            <w:r w:rsidRPr="00B046A7">
              <w:t>Математика и информатика</w:t>
            </w:r>
          </w:p>
        </w:tc>
        <w:tc>
          <w:tcPr>
            <w:tcW w:w="850" w:type="dxa"/>
            <w:tcBorders>
              <w:top w:val="single" w:sz="6" w:space="0" w:color="auto"/>
              <w:left w:val="single" w:sz="6" w:space="0" w:color="auto"/>
              <w:bottom w:val="single" w:sz="6" w:space="0" w:color="auto"/>
              <w:right w:val="single" w:sz="6" w:space="0" w:color="auto"/>
            </w:tcBorders>
          </w:tcPr>
          <w:p w:rsidR="00CF308E" w:rsidRPr="00B046A7" w:rsidRDefault="00CB4BCB" w:rsidP="00935896">
            <w:pPr>
              <w:pStyle w:val="Style10"/>
              <w:widowControl/>
              <w:spacing w:line="240" w:lineRule="auto"/>
              <w:ind w:firstLine="247"/>
              <w:rPr>
                <w:rStyle w:val="FontStyle165"/>
                <w:sz w:val="24"/>
                <w:szCs w:val="24"/>
                <w:lang w:val="en-US"/>
              </w:rPr>
            </w:pPr>
            <w:r w:rsidRPr="00B046A7">
              <w:rPr>
                <w:rStyle w:val="FontStyle165"/>
                <w:sz w:val="24"/>
                <w:szCs w:val="24"/>
              </w:rPr>
              <w:t>8</w:t>
            </w:r>
            <w:r w:rsidRPr="00B046A7">
              <w:rPr>
                <w:rStyle w:val="FontStyle165"/>
                <w:sz w:val="24"/>
                <w:szCs w:val="24"/>
                <w:lang w:val="en-US"/>
              </w:rPr>
              <w:t>0</w:t>
            </w:r>
          </w:p>
        </w:tc>
      </w:tr>
      <w:tr w:rsidR="00CF308E" w:rsidRPr="00B046A7" w:rsidTr="0028120C">
        <w:trPr>
          <w:jc w:val="center"/>
        </w:trPr>
        <w:tc>
          <w:tcPr>
            <w:tcW w:w="1418" w:type="dxa"/>
            <w:tcBorders>
              <w:top w:val="single" w:sz="6" w:space="0" w:color="auto"/>
              <w:left w:val="single" w:sz="6" w:space="0" w:color="auto"/>
              <w:bottom w:val="single" w:sz="6" w:space="0" w:color="auto"/>
              <w:right w:val="single" w:sz="6" w:space="0" w:color="auto"/>
            </w:tcBorders>
          </w:tcPr>
          <w:p w:rsidR="00CF308E" w:rsidRPr="00B046A7" w:rsidRDefault="00CF308E" w:rsidP="00CF308E">
            <w:pPr>
              <w:pStyle w:val="Style10"/>
              <w:widowControl/>
              <w:spacing w:line="240" w:lineRule="auto"/>
              <w:rPr>
                <w:rStyle w:val="FontStyle165"/>
                <w:sz w:val="24"/>
                <w:szCs w:val="24"/>
              </w:rPr>
            </w:pPr>
            <w:r w:rsidRPr="00B046A7">
              <w:rPr>
                <w:rStyle w:val="FontStyle165"/>
                <w:sz w:val="24"/>
                <w:szCs w:val="24"/>
              </w:rPr>
              <w:t>2.2.2.7</w:t>
            </w:r>
          </w:p>
        </w:tc>
        <w:tc>
          <w:tcPr>
            <w:tcW w:w="7371" w:type="dxa"/>
            <w:tcBorders>
              <w:top w:val="single" w:sz="6" w:space="0" w:color="auto"/>
              <w:left w:val="single" w:sz="6" w:space="0" w:color="auto"/>
              <w:bottom w:val="single" w:sz="6" w:space="0" w:color="auto"/>
              <w:right w:val="single" w:sz="6" w:space="0" w:color="auto"/>
            </w:tcBorders>
          </w:tcPr>
          <w:p w:rsidR="00CF308E" w:rsidRPr="00B046A7" w:rsidRDefault="00CF308E" w:rsidP="00CF308E">
            <w:pPr>
              <w:pStyle w:val="Default"/>
            </w:pPr>
            <w:r w:rsidRPr="00B046A7">
              <w:t xml:space="preserve">Окружающий мир </w:t>
            </w:r>
          </w:p>
        </w:tc>
        <w:tc>
          <w:tcPr>
            <w:tcW w:w="850" w:type="dxa"/>
            <w:tcBorders>
              <w:top w:val="single" w:sz="6" w:space="0" w:color="auto"/>
              <w:left w:val="single" w:sz="6" w:space="0" w:color="auto"/>
              <w:bottom w:val="single" w:sz="6" w:space="0" w:color="auto"/>
              <w:right w:val="single" w:sz="6" w:space="0" w:color="auto"/>
            </w:tcBorders>
          </w:tcPr>
          <w:p w:rsidR="00CF308E" w:rsidRPr="00B046A7" w:rsidRDefault="00CB4BCB" w:rsidP="00935896">
            <w:pPr>
              <w:pStyle w:val="Style10"/>
              <w:widowControl/>
              <w:spacing w:line="240" w:lineRule="auto"/>
              <w:ind w:firstLine="247"/>
              <w:rPr>
                <w:rStyle w:val="FontStyle165"/>
                <w:sz w:val="24"/>
                <w:szCs w:val="24"/>
                <w:lang w:val="en-US"/>
              </w:rPr>
            </w:pPr>
            <w:r w:rsidRPr="00B046A7">
              <w:rPr>
                <w:rStyle w:val="FontStyle165"/>
                <w:sz w:val="24"/>
                <w:szCs w:val="24"/>
              </w:rPr>
              <w:t>8</w:t>
            </w:r>
            <w:r w:rsidRPr="00B046A7">
              <w:rPr>
                <w:rStyle w:val="FontStyle165"/>
                <w:sz w:val="24"/>
                <w:szCs w:val="24"/>
                <w:lang w:val="en-US"/>
              </w:rPr>
              <w:t>1</w:t>
            </w:r>
          </w:p>
        </w:tc>
      </w:tr>
      <w:tr w:rsidR="00CF308E" w:rsidRPr="00B046A7" w:rsidTr="0028120C">
        <w:trPr>
          <w:jc w:val="center"/>
        </w:trPr>
        <w:tc>
          <w:tcPr>
            <w:tcW w:w="1418" w:type="dxa"/>
            <w:tcBorders>
              <w:top w:val="single" w:sz="6" w:space="0" w:color="auto"/>
              <w:left w:val="single" w:sz="6" w:space="0" w:color="auto"/>
              <w:bottom w:val="single" w:sz="6" w:space="0" w:color="auto"/>
              <w:right w:val="single" w:sz="6" w:space="0" w:color="auto"/>
            </w:tcBorders>
          </w:tcPr>
          <w:p w:rsidR="00CF308E" w:rsidRPr="00B046A7" w:rsidRDefault="00CF308E" w:rsidP="00CF308E">
            <w:pPr>
              <w:pStyle w:val="Style10"/>
              <w:widowControl/>
              <w:spacing w:line="240" w:lineRule="auto"/>
              <w:rPr>
                <w:rStyle w:val="FontStyle165"/>
                <w:sz w:val="24"/>
                <w:szCs w:val="24"/>
              </w:rPr>
            </w:pPr>
            <w:r w:rsidRPr="00B046A7">
              <w:rPr>
                <w:rStyle w:val="FontStyle165"/>
                <w:sz w:val="24"/>
                <w:szCs w:val="24"/>
              </w:rPr>
              <w:t>2.2.2.8</w:t>
            </w:r>
          </w:p>
        </w:tc>
        <w:tc>
          <w:tcPr>
            <w:tcW w:w="7371" w:type="dxa"/>
            <w:tcBorders>
              <w:top w:val="single" w:sz="6" w:space="0" w:color="auto"/>
              <w:left w:val="single" w:sz="6" w:space="0" w:color="auto"/>
              <w:bottom w:val="single" w:sz="6" w:space="0" w:color="auto"/>
              <w:right w:val="single" w:sz="6" w:space="0" w:color="auto"/>
            </w:tcBorders>
          </w:tcPr>
          <w:p w:rsidR="00CF308E" w:rsidRPr="00B046A7" w:rsidRDefault="00CF308E" w:rsidP="00CF308E">
            <w:pPr>
              <w:pStyle w:val="Default"/>
            </w:pPr>
            <w:r w:rsidRPr="00B046A7">
              <w:t>Основы религиозных культур и светской языки</w:t>
            </w:r>
          </w:p>
        </w:tc>
        <w:tc>
          <w:tcPr>
            <w:tcW w:w="850" w:type="dxa"/>
            <w:tcBorders>
              <w:top w:val="single" w:sz="6" w:space="0" w:color="auto"/>
              <w:left w:val="single" w:sz="6" w:space="0" w:color="auto"/>
              <w:bottom w:val="single" w:sz="6" w:space="0" w:color="auto"/>
              <w:right w:val="single" w:sz="6" w:space="0" w:color="auto"/>
            </w:tcBorders>
          </w:tcPr>
          <w:p w:rsidR="00CF308E" w:rsidRPr="00B046A7" w:rsidRDefault="00CB4BCB" w:rsidP="00935896">
            <w:pPr>
              <w:pStyle w:val="Style10"/>
              <w:widowControl/>
              <w:spacing w:line="240" w:lineRule="auto"/>
              <w:ind w:firstLine="247"/>
              <w:rPr>
                <w:rStyle w:val="FontStyle165"/>
                <w:sz w:val="24"/>
                <w:szCs w:val="24"/>
                <w:lang w:val="en-US"/>
              </w:rPr>
            </w:pPr>
            <w:r w:rsidRPr="00B046A7">
              <w:rPr>
                <w:rStyle w:val="FontStyle165"/>
                <w:sz w:val="24"/>
                <w:szCs w:val="24"/>
              </w:rPr>
              <w:t>8</w:t>
            </w:r>
            <w:r w:rsidRPr="00B046A7">
              <w:rPr>
                <w:rStyle w:val="FontStyle165"/>
                <w:sz w:val="24"/>
                <w:szCs w:val="24"/>
                <w:lang w:val="en-US"/>
              </w:rPr>
              <w:t>4</w:t>
            </w:r>
          </w:p>
        </w:tc>
      </w:tr>
      <w:tr w:rsidR="00CF308E" w:rsidRPr="00B046A7" w:rsidTr="0028120C">
        <w:trPr>
          <w:jc w:val="center"/>
        </w:trPr>
        <w:tc>
          <w:tcPr>
            <w:tcW w:w="1418" w:type="dxa"/>
            <w:tcBorders>
              <w:top w:val="single" w:sz="6" w:space="0" w:color="auto"/>
              <w:left w:val="single" w:sz="6" w:space="0" w:color="auto"/>
              <w:bottom w:val="single" w:sz="6" w:space="0" w:color="auto"/>
              <w:right w:val="single" w:sz="6" w:space="0" w:color="auto"/>
            </w:tcBorders>
          </w:tcPr>
          <w:p w:rsidR="00CF308E" w:rsidRPr="00B046A7" w:rsidRDefault="00CF308E" w:rsidP="00CF308E">
            <w:pPr>
              <w:pStyle w:val="Style10"/>
              <w:widowControl/>
              <w:spacing w:line="240" w:lineRule="auto"/>
              <w:rPr>
                <w:rStyle w:val="FontStyle165"/>
                <w:sz w:val="24"/>
                <w:szCs w:val="24"/>
              </w:rPr>
            </w:pPr>
            <w:r w:rsidRPr="00B046A7">
              <w:rPr>
                <w:rStyle w:val="FontStyle165"/>
                <w:sz w:val="24"/>
                <w:szCs w:val="24"/>
              </w:rPr>
              <w:t>2.2.2.9</w:t>
            </w:r>
          </w:p>
        </w:tc>
        <w:tc>
          <w:tcPr>
            <w:tcW w:w="7371" w:type="dxa"/>
            <w:tcBorders>
              <w:top w:val="single" w:sz="6" w:space="0" w:color="auto"/>
              <w:left w:val="single" w:sz="6" w:space="0" w:color="auto"/>
              <w:bottom w:val="single" w:sz="6" w:space="0" w:color="auto"/>
              <w:right w:val="single" w:sz="6" w:space="0" w:color="auto"/>
            </w:tcBorders>
          </w:tcPr>
          <w:p w:rsidR="00CF308E" w:rsidRPr="00B046A7" w:rsidRDefault="00CF308E" w:rsidP="00CF308E">
            <w:pPr>
              <w:pStyle w:val="Default"/>
            </w:pPr>
            <w:r w:rsidRPr="00B046A7">
              <w:t>Изобразительное искусство</w:t>
            </w:r>
          </w:p>
        </w:tc>
        <w:tc>
          <w:tcPr>
            <w:tcW w:w="850" w:type="dxa"/>
            <w:tcBorders>
              <w:top w:val="single" w:sz="6" w:space="0" w:color="auto"/>
              <w:left w:val="single" w:sz="6" w:space="0" w:color="auto"/>
              <w:bottom w:val="single" w:sz="6" w:space="0" w:color="auto"/>
              <w:right w:val="single" w:sz="6" w:space="0" w:color="auto"/>
            </w:tcBorders>
          </w:tcPr>
          <w:p w:rsidR="00CF308E" w:rsidRPr="00B046A7" w:rsidRDefault="00CB4BCB" w:rsidP="00935896">
            <w:pPr>
              <w:pStyle w:val="Style10"/>
              <w:widowControl/>
              <w:spacing w:line="240" w:lineRule="auto"/>
              <w:ind w:firstLine="247"/>
              <w:rPr>
                <w:rStyle w:val="FontStyle165"/>
                <w:sz w:val="24"/>
                <w:szCs w:val="24"/>
                <w:lang w:val="en-US"/>
              </w:rPr>
            </w:pPr>
            <w:r w:rsidRPr="00B046A7">
              <w:rPr>
                <w:rStyle w:val="FontStyle165"/>
                <w:sz w:val="24"/>
                <w:szCs w:val="24"/>
              </w:rPr>
              <w:t>8</w:t>
            </w:r>
            <w:r w:rsidRPr="00B046A7">
              <w:rPr>
                <w:rStyle w:val="FontStyle165"/>
                <w:sz w:val="24"/>
                <w:szCs w:val="24"/>
                <w:lang w:val="en-US"/>
              </w:rPr>
              <w:t>5</w:t>
            </w:r>
          </w:p>
        </w:tc>
      </w:tr>
      <w:tr w:rsidR="00CF308E" w:rsidRPr="00B046A7" w:rsidTr="0028120C">
        <w:trPr>
          <w:jc w:val="center"/>
        </w:trPr>
        <w:tc>
          <w:tcPr>
            <w:tcW w:w="1418" w:type="dxa"/>
            <w:tcBorders>
              <w:top w:val="single" w:sz="6" w:space="0" w:color="auto"/>
              <w:left w:val="single" w:sz="6" w:space="0" w:color="auto"/>
              <w:bottom w:val="single" w:sz="6" w:space="0" w:color="auto"/>
              <w:right w:val="single" w:sz="6" w:space="0" w:color="auto"/>
            </w:tcBorders>
          </w:tcPr>
          <w:p w:rsidR="00CF308E" w:rsidRPr="00B046A7" w:rsidRDefault="00CF308E" w:rsidP="00CF308E">
            <w:pPr>
              <w:pStyle w:val="Style10"/>
              <w:widowControl/>
              <w:spacing w:line="240" w:lineRule="auto"/>
              <w:rPr>
                <w:rStyle w:val="FontStyle165"/>
                <w:sz w:val="24"/>
                <w:szCs w:val="24"/>
              </w:rPr>
            </w:pPr>
            <w:r w:rsidRPr="00B046A7">
              <w:rPr>
                <w:rStyle w:val="FontStyle165"/>
                <w:sz w:val="24"/>
                <w:szCs w:val="24"/>
              </w:rPr>
              <w:t>2.2.2.10</w:t>
            </w:r>
          </w:p>
        </w:tc>
        <w:tc>
          <w:tcPr>
            <w:tcW w:w="7371" w:type="dxa"/>
            <w:tcBorders>
              <w:top w:val="single" w:sz="6" w:space="0" w:color="auto"/>
              <w:left w:val="single" w:sz="6" w:space="0" w:color="auto"/>
              <w:bottom w:val="single" w:sz="6" w:space="0" w:color="auto"/>
              <w:right w:val="single" w:sz="6" w:space="0" w:color="auto"/>
            </w:tcBorders>
          </w:tcPr>
          <w:p w:rsidR="00CF308E" w:rsidRPr="00B046A7" w:rsidRDefault="00CF308E" w:rsidP="00CF308E">
            <w:pPr>
              <w:pStyle w:val="Default"/>
            </w:pPr>
            <w:r w:rsidRPr="00B046A7">
              <w:t>Музыка</w:t>
            </w:r>
          </w:p>
        </w:tc>
        <w:tc>
          <w:tcPr>
            <w:tcW w:w="850" w:type="dxa"/>
            <w:tcBorders>
              <w:top w:val="single" w:sz="6" w:space="0" w:color="auto"/>
              <w:left w:val="single" w:sz="6" w:space="0" w:color="auto"/>
              <w:bottom w:val="single" w:sz="6" w:space="0" w:color="auto"/>
              <w:right w:val="single" w:sz="6" w:space="0" w:color="auto"/>
            </w:tcBorders>
          </w:tcPr>
          <w:p w:rsidR="00CF308E" w:rsidRPr="00B046A7" w:rsidRDefault="00CB4BCB" w:rsidP="00935896">
            <w:pPr>
              <w:pStyle w:val="Style10"/>
              <w:widowControl/>
              <w:spacing w:line="240" w:lineRule="auto"/>
              <w:ind w:firstLine="247"/>
              <w:rPr>
                <w:rStyle w:val="FontStyle165"/>
                <w:sz w:val="24"/>
                <w:szCs w:val="24"/>
                <w:lang w:val="en-US"/>
              </w:rPr>
            </w:pPr>
            <w:r w:rsidRPr="00B046A7">
              <w:rPr>
                <w:rStyle w:val="FontStyle165"/>
                <w:sz w:val="24"/>
                <w:szCs w:val="24"/>
              </w:rPr>
              <w:t>8</w:t>
            </w:r>
            <w:r w:rsidRPr="00B046A7">
              <w:rPr>
                <w:rStyle w:val="FontStyle165"/>
                <w:sz w:val="24"/>
                <w:szCs w:val="24"/>
                <w:lang w:val="en-US"/>
              </w:rPr>
              <w:t>5</w:t>
            </w:r>
          </w:p>
        </w:tc>
      </w:tr>
      <w:tr w:rsidR="00CF308E" w:rsidRPr="00B046A7" w:rsidTr="0028120C">
        <w:trPr>
          <w:jc w:val="center"/>
        </w:trPr>
        <w:tc>
          <w:tcPr>
            <w:tcW w:w="1418" w:type="dxa"/>
            <w:tcBorders>
              <w:top w:val="single" w:sz="6" w:space="0" w:color="auto"/>
              <w:left w:val="single" w:sz="6" w:space="0" w:color="auto"/>
              <w:bottom w:val="single" w:sz="6" w:space="0" w:color="auto"/>
              <w:right w:val="single" w:sz="6" w:space="0" w:color="auto"/>
            </w:tcBorders>
          </w:tcPr>
          <w:p w:rsidR="00CF308E" w:rsidRPr="00B046A7" w:rsidRDefault="00CF308E" w:rsidP="00CF308E">
            <w:pPr>
              <w:pStyle w:val="Style10"/>
              <w:widowControl/>
              <w:spacing w:line="240" w:lineRule="auto"/>
              <w:rPr>
                <w:rStyle w:val="FontStyle165"/>
                <w:sz w:val="24"/>
                <w:szCs w:val="24"/>
              </w:rPr>
            </w:pPr>
            <w:r w:rsidRPr="00B046A7">
              <w:rPr>
                <w:rStyle w:val="FontStyle165"/>
                <w:sz w:val="24"/>
                <w:szCs w:val="24"/>
              </w:rPr>
              <w:t>2.2.2.11</w:t>
            </w:r>
          </w:p>
        </w:tc>
        <w:tc>
          <w:tcPr>
            <w:tcW w:w="7371" w:type="dxa"/>
            <w:tcBorders>
              <w:top w:val="single" w:sz="6" w:space="0" w:color="auto"/>
              <w:left w:val="single" w:sz="6" w:space="0" w:color="auto"/>
              <w:bottom w:val="single" w:sz="6" w:space="0" w:color="auto"/>
              <w:right w:val="single" w:sz="6" w:space="0" w:color="auto"/>
            </w:tcBorders>
          </w:tcPr>
          <w:p w:rsidR="00CF308E" w:rsidRPr="00B046A7" w:rsidRDefault="00CF308E" w:rsidP="00CF308E">
            <w:pPr>
              <w:pStyle w:val="Default"/>
            </w:pPr>
            <w:r w:rsidRPr="00B046A7">
              <w:t>Технология</w:t>
            </w:r>
          </w:p>
        </w:tc>
        <w:tc>
          <w:tcPr>
            <w:tcW w:w="850" w:type="dxa"/>
            <w:tcBorders>
              <w:top w:val="single" w:sz="6" w:space="0" w:color="auto"/>
              <w:left w:val="single" w:sz="6" w:space="0" w:color="auto"/>
              <w:bottom w:val="single" w:sz="6" w:space="0" w:color="auto"/>
              <w:right w:val="single" w:sz="6" w:space="0" w:color="auto"/>
            </w:tcBorders>
          </w:tcPr>
          <w:p w:rsidR="00CF308E" w:rsidRPr="00B046A7" w:rsidRDefault="00C40905" w:rsidP="00935896">
            <w:pPr>
              <w:pStyle w:val="Style10"/>
              <w:widowControl/>
              <w:spacing w:line="240" w:lineRule="auto"/>
              <w:ind w:firstLine="247"/>
              <w:rPr>
                <w:rStyle w:val="FontStyle165"/>
                <w:sz w:val="24"/>
                <w:szCs w:val="24"/>
              </w:rPr>
            </w:pPr>
            <w:r w:rsidRPr="00B046A7">
              <w:rPr>
                <w:rStyle w:val="FontStyle165"/>
                <w:sz w:val="24"/>
                <w:szCs w:val="24"/>
              </w:rPr>
              <w:t>90</w:t>
            </w:r>
          </w:p>
        </w:tc>
      </w:tr>
      <w:tr w:rsidR="00CF308E" w:rsidRPr="00B046A7" w:rsidTr="0028120C">
        <w:trPr>
          <w:jc w:val="center"/>
        </w:trPr>
        <w:tc>
          <w:tcPr>
            <w:tcW w:w="1418" w:type="dxa"/>
            <w:tcBorders>
              <w:top w:val="single" w:sz="6" w:space="0" w:color="auto"/>
              <w:left w:val="single" w:sz="6" w:space="0" w:color="auto"/>
              <w:bottom w:val="single" w:sz="6" w:space="0" w:color="auto"/>
              <w:right w:val="single" w:sz="6" w:space="0" w:color="auto"/>
            </w:tcBorders>
          </w:tcPr>
          <w:p w:rsidR="00CF308E" w:rsidRPr="00B046A7" w:rsidRDefault="00CF308E" w:rsidP="00CF308E">
            <w:pPr>
              <w:pStyle w:val="Style10"/>
              <w:widowControl/>
              <w:spacing w:line="240" w:lineRule="auto"/>
              <w:rPr>
                <w:rStyle w:val="FontStyle165"/>
                <w:sz w:val="24"/>
                <w:szCs w:val="24"/>
              </w:rPr>
            </w:pPr>
            <w:r w:rsidRPr="00B046A7">
              <w:rPr>
                <w:rStyle w:val="FontStyle165"/>
                <w:sz w:val="24"/>
                <w:szCs w:val="24"/>
              </w:rPr>
              <w:t>2.2.2.12</w:t>
            </w:r>
          </w:p>
        </w:tc>
        <w:tc>
          <w:tcPr>
            <w:tcW w:w="7371" w:type="dxa"/>
            <w:tcBorders>
              <w:top w:val="single" w:sz="6" w:space="0" w:color="auto"/>
              <w:left w:val="single" w:sz="6" w:space="0" w:color="auto"/>
              <w:bottom w:val="single" w:sz="6" w:space="0" w:color="auto"/>
              <w:right w:val="single" w:sz="6" w:space="0" w:color="auto"/>
            </w:tcBorders>
          </w:tcPr>
          <w:p w:rsidR="00CF308E" w:rsidRPr="00B046A7" w:rsidRDefault="00CF308E" w:rsidP="00CF308E">
            <w:pPr>
              <w:pStyle w:val="Default"/>
            </w:pPr>
            <w:r w:rsidRPr="00B046A7">
              <w:t>Физическая культура</w:t>
            </w:r>
          </w:p>
        </w:tc>
        <w:tc>
          <w:tcPr>
            <w:tcW w:w="850" w:type="dxa"/>
            <w:tcBorders>
              <w:top w:val="single" w:sz="6" w:space="0" w:color="auto"/>
              <w:left w:val="single" w:sz="6" w:space="0" w:color="auto"/>
              <w:bottom w:val="single" w:sz="6" w:space="0" w:color="auto"/>
              <w:right w:val="single" w:sz="6" w:space="0" w:color="auto"/>
            </w:tcBorders>
          </w:tcPr>
          <w:p w:rsidR="00CF308E" w:rsidRPr="00B046A7" w:rsidRDefault="00CB4BCB" w:rsidP="00935896">
            <w:pPr>
              <w:pStyle w:val="Style10"/>
              <w:widowControl/>
              <w:spacing w:line="240" w:lineRule="auto"/>
              <w:ind w:firstLine="247"/>
              <w:rPr>
                <w:rStyle w:val="FontStyle165"/>
                <w:sz w:val="24"/>
                <w:szCs w:val="24"/>
                <w:lang w:val="en-US"/>
              </w:rPr>
            </w:pPr>
            <w:r w:rsidRPr="00B046A7">
              <w:rPr>
                <w:rStyle w:val="FontStyle165"/>
                <w:sz w:val="24"/>
                <w:szCs w:val="24"/>
              </w:rPr>
              <w:t>9</w:t>
            </w:r>
            <w:r w:rsidRPr="00B046A7">
              <w:rPr>
                <w:rStyle w:val="FontStyle165"/>
                <w:sz w:val="24"/>
                <w:szCs w:val="24"/>
                <w:lang w:val="en-US"/>
              </w:rPr>
              <w:t>0</w:t>
            </w:r>
          </w:p>
        </w:tc>
      </w:tr>
      <w:tr w:rsidR="00CF308E" w:rsidRPr="00B046A7" w:rsidTr="0028120C">
        <w:trPr>
          <w:jc w:val="center"/>
        </w:trPr>
        <w:tc>
          <w:tcPr>
            <w:tcW w:w="1418" w:type="dxa"/>
            <w:tcBorders>
              <w:top w:val="single" w:sz="6" w:space="0" w:color="auto"/>
              <w:left w:val="single" w:sz="6" w:space="0" w:color="auto"/>
              <w:bottom w:val="single" w:sz="6" w:space="0" w:color="auto"/>
              <w:right w:val="single" w:sz="6" w:space="0" w:color="auto"/>
            </w:tcBorders>
          </w:tcPr>
          <w:p w:rsidR="00CF308E" w:rsidRPr="00B046A7" w:rsidRDefault="00CF308E" w:rsidP="00CF308E">
            <w:pPr>
              <w:pStyle w:val="Style10"/>
              <w:widowControl/>
              <w:spacing w:line="240" w:lineRule="auto"/>
              <w:rPr>
                <w:rStyle w:val="FontStyle165"/>
                <w:sz w:val="24"/>
                <w:szCs w:val="24"/>
              </w:rPr>
            </w:pPr>
            <w:r w:rsidRPr="00B046A7">
              <w:rPr>
                <w:rStyle w:val="FontStyle165"/>
                <w:sz w:val="24"/>
                <w:szCs w:val="24"/>
              </w:rPr>
              <w:t>2.2.3.</w:t>
            </w:r>
          </w:p>
        </w:tc>
        <w:tc>
          <w:tcPr>
            <w:tcW w:w="7371" w:type="dxa"/>
            <w:tcBorders>
              <w:top w:val="single" w:sz="6" w:space="0" w:color="auto"/>
              <w:left w:val="single" w:sz="6" w:space="0" w:color="auto"/>
              <w:bottom w:val="single" w:sz="6" w:space="0" w:color="auto"/>
              <w:right w:val="single" w:sz="6" w:space="0" w:color="auto"/>
            </w:tcBorders>
          </w:tcPr>
          <w:p w:rsidR="00CF308E" w:rsidRPr="00B046A7" w:rsidRDefault="00CF308E" w:rsidP="00CF308E">
            <w:pPr>
              <w:pStyle w:val="Default"/>
            </w:pPr>
            <w:r w:rsidRPr="00B046A7">
              <w:t>Программы курсов внеурочной деятельности</w:t>
            </w:r>
          </w:p>
        </w:tc>
        <w:tc>
          <w:tcPr>
            <w:tcW w:w="850" w:type="dxa"/>
            <w:tcBorders>
              <w:top w:val="single" w:sz="6" w:space="0" w:color="auto"/>
              <w:left w:val="single" w:sz="6" w:space="0" w:color="auto"/>
              <w:bottom w:val="single" w:sz="6" w:space="0" w:color="auto"/>
              <w:right w:val="single" w:sz="6" w:space="0" w:color="auto"/>
            </w:tcBorders>
          </w:tcPr>
          <w:p w:rsidR="00CF308E" w:rsidRPr="00B046A7" w:rsidRDefault="00CB4BCB" w:rsidP="00935896">
            <w:pPr>
              <w:pStyle w:val="Style10"/>
              <w:widowControl/>
              <w:spacing w:line="240" w:lineRule="auto"/>
              <w:ind w:firstLine="247"/>
              <w:rPr>
                <w:rStyle w:val="FontStyle165"/>
                <w:sz w:val="24"/>
                <w:szCs w:val="24"/>
                <w:lang w:val="en-US"/>
              </w:rPr>
            </w:pPr>
            <w:r w:rsidRPr="00B046A7">
              <w:rPr>
                <w:rStyle w:val="FontStyle165"/>
                <w:sz w:val="24"/>
                <w:szCs w:val="24"/>
              </w:rPr>
              <w:t>9</w:t>
            </w:r>
            <w:r w:rsidRPr="00B046A7">
              <w:rPr>
                <w:rStyle w:val="FontStyle165"/>
                <w:sz w:val="24"/>
                <w:szCs w:val="24"/>
                <w:lang w:val="en-US"/>
              </w:rPr>
              <w:t>3</w:t>
            </w:r>
          </w:p>
        </w:tc>
      </w:tr>
      <w:tr w:rsidR="00CF308E" w:rsidRPr="00B046A7" w:rsidTr="0028120C">
        <w:trPr>
          <w:jc w:val="center"/>
        </w:trPr>
        <w:tc>
          <w:tcPr>
            <w:tcW w:w="1418" w:type="dxa"/>
            <w:tcBorders>
              <w:top w:val="single" w:sz="6" w:space="0" w:color="auto"/>
              <w:left w:val="single" w:sz="6" w:space="0" w:color="auto"/>
              <w:bottom w:val="single" w:sz="6" w:space="0" w:color="auto"/>
              <w:right w:val="single" w:sz="6" w:space="0" w:color="auto"/>
            </w:tcBorders>
          </w:tcPr>
          <w:p w:rsidR="00CF308E" w:rsidRPr="00B046A7" w:rsidRDefault="00CF308E" w:rsidP="00CF308E">
            <w:pPr>
              <w:pStyle w:val="Style10"/>
              <w:widowControl/>
              <w:spacing w:line="240" w:lineRule="auto"/>
              <w:rPr>
                <w:rStyle w:val="FontStyle165"/>
                <w:b/>
                <w:bCs/>
                <w:sz w:val="24"/>
                <w:szCs w:val="24"/>
              </w:rPr>
            </w:pPr>
            <w:r w:rsidRPr="00B046A7">
              <w:rPr>
                <w:rStyle w:val="FontStyle165"/>
                <w:b/>
                <w:bCs/>
                <w:sz w:val="24"/>
                <w:szCs w:val="24"/>
              </w:rPr>
              <w:t>2.3.</w:t>
            </w:r>
          </w:p>
        </w:tc>
        <w:tc>
          <w:tcPr>
            <w:tcW w:w="7371" w:type="dxa"/>
            <w:tcBorders>
              <w:top w:val="single" w:sz="6" w:space="0" w:color="auto"/>
              <w:left w:val="single" w:sz="6" w:space="0" w:color="auto"/>
              <w:bottom w:val="single" w:sz="6" w:space="0" w:color="auto"/>
              <w:right w:val="single" w:sz="6" w:space="0" w:color="auto"/>
            </w:tcBorders>
          </w:tcPr>
          <w:p w:rsidR="00CF308E" w:rsidRPr="00B046A7" w:rsidRDefault="00CF308E" w:rsidP="003300EE">
            <w:pPr>
              <w:pStyle w:val="Style10"/>
              <w:widowControl/>
              <w:spacing w:line="240" w:lineRule="auto"/>
              <w:ind w:hanging="5"/>
              <w:rPr>
                <w:rStyle w:val="FontStyle165"/>
                <w:b/>
                <w:bCs/>
                <w:sz w:val="24"/>
                <w:szCs w:val="24"/>
              </w:rPr>
            </w:pPr>
            <w:r w:rsidRPr="00B046A7">
              <w:rPr>
                <w:rStyle w:val="FontStyle165"/>
                <w:b/>
                <w:bCs/>
                <w:sz w:val="24"/>
                <w:szCs w:val="24"/>
              </w:rPr>
              <w:t>Програ</w:t>
            </w:r>
            <w:r w:rsidR="003300EE" w:rsidRPr="00B046A7">
              <w:rPr>
                <w:rStyle w:val="FontStyle165"/>
                <w:b/>
                <w:bCs/>
                <w:sz w:val="24"/>
                <w:szCs w:val="24"/>
              </w:rPr>
              <w:t xml:space="preserve">мма     духовно-нравственного </w:t>
            </w:r>
            <w:proofErr w:type="gramStart"/>
            <w:r w:rsidR="003300EE" w:rsidRPr="00B046A7">
              <w:rPr>
                <w:rStyle w:val="FontStyle165"/>
                <w:b/>
                <w:bCs/>
                <w:sz w:val="24"/>
                <w:szCs w:val="24"/>
              </w:rPr>
              <w:t>развития,</w:t>
            </w:r>
            <w:r w:rsidRPr="00B046A7">
              <w:rPr>
                <w:rStyle w:val="FontStyle165"/>
                <w:b/>
                <w:bCs/>
                <w:sz w:val="24"/>
                <w:szCs w:val="24"/>
              </w:rPr>
              <w:t xml:space="preserve">  воспитания</w:t>
            </w:r>
            <w:proofErr w:type="gramEnd"/>
            <w:r w:rsidRPr="00B046A7">
              <w:rPr>
                <w:rStyle w:val="FontStyle165"/>
                <w:b/>
                <w:bCs/>
                <w:sz w:val="24"/>
                <w:szCs w:val="24"/>
              </w:rPr>
              <w:t xml:space="preserve"> </w:t>
            </w:r>
            <w:r w:rsidRPr="00B046A7">
              <w:rPr>
                <w:rStyle w:val="FontStyle165"/>
                <w:b/>
                <w:bCs/>
                <w:sz w:val="24"/>
                <w:szCs w:val="24"/>
              </w:rPr>
              <w:lastRenderedPageBreak/>
              <w:t>обучающихся при получении начального общего образования</w:t>
            </w:r>
          </w:p>
        </w:tc>
        <w:tc>
          <w:tcPr>
            <w:tcW w:w="850" w:type="dxa"/>
            <w:tcBorders>
              <w:top w:val="single" w:sz="6" w:space="0" w:color="auto"/>
              <w:left w:val="single" w:sz="6" w:space="0" w:color="auto"/>
              <w:bottom w:val="single" w:sz="6" w:space="0" w:color="auto"/>
              <w:right w:val="single" w:sz="6" w:space="0" w:color="auto"/>
            </w:tcBorders>
          </w:tcPr>
          <w:p w:rsidR="00CF308E" w:rsidRPr="00B046A7" w:rsidRDefault="00CB4BCB" w:rsidP="00935896">
            <w:pPr>
              <w:pStyle w:val="Style10"/>
              <w:widowControl/>
              <w:spacing w:line="240" w:lineRule="auto"/>
              <w:ind w:firstLine="247"/>
              <w:rPr>
                <w:rStyle w:val="FontStyle165"/>
                <w:sz w:val="24"/>
                <w:szCs w:val="24"/>
                <w:lang w:val="en-US"/>
              </w:rPr>
            </w:pPr>
            <w:r w:rsidRPr="00B046A7">
              <w:rPr>
                <w:rStyle w:val="FontStyle165"/>
                <w:sz w:val="24"/>
                <w:szCs w:val="24"/>
                <w:lang w:val="en-US"/>
              </w:rPr>
              <w:lastRenderedPageBreak/>
              <w:t>98</w:t>
            </w:r>
          </w:p>
        </w:tc>
      </w:tr>
      <w:tr w:rsidR="00CF308E" w:rsidRPr="00B046A7" w:rsidTr="0028120C">
        <w:trPr>
          <w:jc w:val="center"/>
        </w:trPr>
        <w:tc>
          <w:tcPr>
            <w:tcW w:w="1418" w:type="dxa"/>
            <w:tcBorders>
              <w:top w:val="single" w:sz="6" w:space="0" w:color="auto"/>
              <w:left w:val="single" w:sz="6" w:space="0" w:color="auto"/>
              <w:bottom w:val="single" w:sz="6" w:space="0" w:color="auto"/>
              <w:right w:val="single" w:sz="6" w:space="0" w:color="auto"/>
            </w:tcBorders>
          </w:tcPr>
          <w:p w:rsidR="00CF308E" w:rsidRPr="00B046A7" w:rsidRDefault="00CF308E" w:rsidP="00CF308E">
            <w:pPr>
              <w:pStyle w:val="Style10"/>
              <w:widowControl/>
              <w:spacing w:line="240" w:lineRule="auto"/>
              <w:rPr>
                <w:rStyle w:val="FontStyle165"/>
                <w:b/>
                <w:bCs/>
                <w:sz w:val="24"/>
                <w:szCs w:val="24"/>
              </w:rPr>
            </w:pPr>
            <w:r w:rsidRPr="00B046A7">
              <w:rPr>
                <w:rStyle w:val="FontStyle165"/>
                <w:b/>
                <w:bCs/>
                <w:sz w:val="24"/>
                <w:szCs w:val="24"/>
              </w:rPr>
              <w:lastRenderedPageBreak/>
              <w:t>2.4.</w:t>
            </w:r>
          </w:p>
        </w:tc>
        <w:tc>
          <w:tcPr>
            <w:tcW w:w="7371" w:type="dxa"/>
            <w:tcBorders>
              <w:top w:val="single" w:sz="6" w:space="0" w:color="auto"/>
              <w:left w:val="single" w:sz="6" w:space="0" w:color="auto"/>
              <w:bottom w:val="single" w:sz="6" w:space="0" w:color="auto"/>
              <w:right w:val="single" w:sz="6" w:space="0" w:color="auto"/>
            </w:tcBorders>
          </w:tcPr>
          <w:p w:rsidR="00CF308E" w:rsidRPr="00B046A7" w:rsidRDefault="00CF308E" w:rsidP="00CF308E">
            <w:pPr>
              <w:pStyle w:val="Style10"/>
              <w:widowControl/>
              <w:spacing w:line="240" w:lineRule="auto"/>
              <w:ind w:hanging="5"/>
              <w:rPr>
                <w:rStyle w:val="FontStyle165"/>
                <w:b/>
                <w:bCs/>
                <w:sz w:val="24"/>
                <w:szCs w:val="24"/>
              </w:rPr>
            </w:pPr>
            <w:r w:rsidRPr="00B046A7">
              <w:rPr>
                <w:rStyle w:val="FontStyle165"/>
                <w:b/>
                <w:bCs/>
                <w:sz w:val="24"/>
                <w:szCs w:val="24"/>
              </w:rPr>
              <w:t>Программа формирования экологической культуры, здорового и безопасного образа жизни</w:t>
            </w:r>
          </w:p>
        </w:tc>
        <w:tc>
          <w:tcPr>
            <w:tcW w:w="850" w:type="dxa"/>
            <w:tcBorders>
              <w:top w:val="single" w:sz="6" w:space="0" w:color="auto"/>
              <w:left w:val="single" w:sz="6" w:space="0" w:color="auto"/>
              <w:bottom w:val="single" w:sz="6" w:space="0" w:color="auto"/>
              <w:right w:val="single" w:sz="6" w:space="0" w:color="auto"/>
            </w:tcBorders>
          </w:tcPr>
          <w:p w:rsidR="00CF308E" w:rsidRPr="00B046A7" w:rsidRDefault="00CB4BCB" w:rsidP="00935896">
            <w:pPr>
              <w:pStyle w:val="Style10"/>
              <w:widowControl/>
              <w:spacing w:line="240" w:lineRule="auto"/>
              <w:ind w:firstLine="247"/>
              <w:rPr>
                <w:rStyle w:val="FontStyle165"/>
                <w:sz w:val="24"/>
                <w:szCs w:val="24"/>
                <w:lang w:val="en-US"/>
              </w:rPr>
            </w:pPr>
            <w:r w:rsidRPr="00B046A7">
              <w:rPr>
                <w:rStyle w:val="FontStyle165"/>
                <w:sz w:val="24"/>
                <w:szCs w:val="24"/>
              </w:rPr>
              <w:t>12</w:t>
            </w:r>
            <w:r w:rsidRPr="00B046A7">
              <w:rPr>
                <w:rStyle w:val="FontStyle165"/>
                <w:sz w:val="24"/>
                <w:szCs w:val="24"/>
                <w:lang w:val="en-US"/>
              </w:rPr>
              <w:t>3</w:t>
            </w:r>
          </w:p>
        </w:tc>
      </w:tr>
      <w:tr w:rsidR="00CF308E" w:rsidRPr="00B046A7" w:rsidTr="0028120C">
        <w:trPr>
          <w:jc w:val="center"/>
        </w:trPr>
        <w:tc>
          <w:tcPr>
            <w:tcW w:w="1418" w:type="dxa"/>
            <w:tcBorders>
              <w:top w:val="single" w:sz="6" w:space="0" w:color="auto"/>
              <w:left w:val="single" w:sz="6" w:space="0" w:color="auto"/>
              <w:bottom w:val="single" w:sz="6" w:space="0" w:color="auto"/>
              <w:right w:val="single" w:sz="6" w:space="0" w:color="auto"/>
            </w:tcBorders>
          </w:tcPr>
          <w:p w:rsidR="00CF308E" w:rsidRPr="00B046A7" w:rsidRDefault="00CF308E" w:rsidP="00CF308E">
            <w:pPr>
              <w:pStyle w:val="Style10"/>
              <w:widowControl/>
              <w:spacing w:line="240" w:lineRule="auto"/>
              <w:rPr>
                <w:rStyle w:val="FontStyle165"/>
                <w:b/>
                <w:bCs/>
                <w:sz w:val="24"/>
                <w:szCs w:val="24"/>
              </w:rPr>
            </w:pPr>
            <w:r w:rsidRPr="00B046A7">
              <w:rPr>
                <w:rStyle w:val="FontStyle165"/>
                <w:b/>
                <w:bCs/>
                <w:sz w:val="24"/>
                <w:szCs w:val="24"/>
              </w:rPr>
              <w:t>2.5.</w:t>
            </w:r>
          </w:p>
        </w:tc>
        <w:tc>
          <w:tcPr>
            <w:tcW w:w="7371" w:type="dxa"/>
            <w:tcBorders>
              <w:top w:val="single" w:sz="6" w:space="0" w:color="auto"/>
              <w:left w:val="single" w:sz="6" w:space="0" w:color="auto"/>
              <w:bottom w:val="single" w:sz="6" w:space="0" w:color="auto"/>
              <w:right w:val="single" w:sz="6" w:space="0" w:color="auto"/>
            </w:tcBorders>
          </w:tcPr>
          <w:p w:rsidR="00CF308E" w:rsidRPr="00B046A7" w:rsidRDefault="00CF308E" w:rsidP="00DB2529">
            <w:pPr>
              <w:pStyle w:val="Style10"/>
              <w:widowControl/>
              <w:spacing w:line="240" w:lineRule="auto"/>
              <w:ind w:firstLine="0"/>
              <w:rPr>
                <w:rStyle w:val="FontStyle165"/>
                <w:b/>
                <w:bCs/>
                <w:sz w:val="24"/>
                <w:szCs w:val="24"/>
              </w:rPr>
            </w:pPr>
            <w:r w:rsidRPr="00B046A7">
              <w:rPr>
                <w:rStyle w:val="FontStyle165"/>
                <w:b/>
                <w:bCs/>
                <w:sz w:val="24"/>
                <w:szCs w:val="24"/>
              </w:rPr>
              <w:t>Программа коррекционной работы</w:t>
            </w:r>
          </w:p>
        </w:tc>
        <w:tc>
          <w:tcPr>
            <w:tcW w:w="850" w:type="dxa"/>
            <w:tcBorders>
              <w:top w:val="single" w:sz="6" w:space="0" w:color="auto"/>
              <w:left w:val="single" w:sz="6" w:space="0" w:color="auto"/>
              <w:bottom w:val="single" w:sz="6" w:space="0" w:color="auto"/>
              <w:right w:val="single" w:sz="6" w:space="0" w:color="auto"/>
            </w:tcBorders>
          </w:tcPr>
          <w:p w:rsidR="00CF308E" w:rsidRPr="00B046A7" w:rsidRDefault="00CB4BCB" w:rsidP="00935896">
            <w:pPr>
              <w:pStyle w:val="Style10"/>
              <w:widowControl/>
              <w:spacing w:line="240" w:lineRule="auto"/>
              <w:ind w:firstLine="247"/>
              <w:rPr>
                <w:rStyle w:val="FontStyle165"/>
                <w:bCs/>
                <w:sz w:val="24"/>
                <w:szCs w:val="24"/>
                <w:lang w:val="en-US"/>
              </w:rPr>
            </w:pPr>
            <w:r w:rsidRPr="00B046A7">
              <w:rPr>
                <w:rStyle w:val="FontStyle165"/>
                <w:bCs/>
                <w:sz w:val="24"/>
                <w:szCs w:val="24"/>
              </w:rPr>
              <w:t>13</w:t>
            </w:r>
            <w:r w:rsidRPr="00B046A7">
              <w:rPr>
                <w:rStyle w:val="FontStyle165"/>
                <w:bCs/>
                <w:sz w:val="24"/>
                <w:szCs w:val="24"/>
                <w:lang w:val="en-US"/>
              </w:rPr>
              <w:t>1</w:t>
            </w:r>
          </w:p>
        </w:tc>
      </w:tr>
      <w:tr w:rsidR="00CF308E" w:rsidRPr="00B046A7" w:rsidTr="0028120C">
        <w:trPr>
          <w:jc w:val="center"/>
        </w:trPr>
        <w:tc>
          <w:tcPr>
            <w:tcW w:w="1418" w:type="dxa"/>
            <w:tcBorders>
              <w:top w:val="single" w:sz="6" w:space="0" w:color="auto"/>
              <w:left w:val="single" w:sz="6" w:space="0" w:color="auto"/>
              <w:bottom w:val="single" w:sz="6" w:space="0" w:color="auto"/>
              <w:right w:val="single" w:sz="6" w:space="0" w:color="auto"/>
            </w:tcBorders>
          </w:tcPr>
          <w:p w:rsidR="00CF308E" w:rsidRPr="00B046A7" w:rsidRDefault="00CF308E" w:rsidP="00CF308E">
            <w:pPr>
              <w:pStyle w:val="Style11"/>
              <w:widowControl/>
              <w:rPr>
                <w:rStyle w:val="FontStyle162"/>
                <w:sz w:val="24"/>
                <w:szCs w:val="24"/>
              </w:rPr>
            </w:pPr>
            <w:r w:rsidRPr="00B046A7">
              <w:rPr>
                <w:rStyle w:val="FontStyle162"/>
                <w:sz w:val="24"/>
                <w:szCs w:val="24"/>
              </w:rPr>
              <w:t>III.</w:t>
            </w:r>
          </w:p>
        </w:tc>
        <w:tc>
          <w:tcPr>
            <w:tcW w:w="7371" w:type="dxa"/>
            <w:tcBorders>
              <w:top w:val="single" w:sz="6" w:space="0" w:color="auto"/>
              <w:left w:val="single" w:sz="6" w:space="0" w:color="auto"/>
              <w:bottom w:val="single" w:sz="6" w:space="0" w:color="auto"/>
              <w:right w:val="single" w:sz="6" w:space="0" w:color="auto"/>
            </w:tcBorders>
          </w:tcPr>
          <w:p w:rsidR="00CF308E" w:rsidRPr="00B046A7" w:rsidRDefault="00CF308E" w:rsidP="00CF308E">
            <w:pPr>
              <w:pStyle w:val="Style11"/>
              <w:widowControl/>
              <w:rPr>
                <w:rStyle w:val="FontStyle162"/>
                <w:sz w:val="24"/>
                <w:szCs w:val="24"/>
              </w:rPr>
            </w:pPr>
            <w:r w:rsidRPr="00B046A7">
              <w:rPr>
                <w:rStyle w:val="FontStyle162"/>
                <w:sz w:val="24"/>
                <w:szCs w:val="24"/>
              </w:rPr>
              <w:t>Организационный раздел:</w:t>
            </w:r>
          </w:p>
        </w:tc>
        <w:tc>
          <w:tcPr>
            <w:tcW w:w="850" w:type="dxa"/>
            <w:tcBorders>
              <w:top w:val="single" w:sz="6" w:space="0" w:color="auto"/>
              <w:left w:val="single" w:sz="6" w:space="0" w:color="auto"/>
              <w:bottom w:val="single" w:sz="6" w:space="0" w:color="auto"/>
              <w:right w:val="single" w:sz="6" w:space="0" w:color="auto"/>
            </w:tcBorders>
          </w:tcPr>
          <w:p w:rsidR="00CF308E" w:rsidRPr="00B046A7" w:rsidRDefault="00CF308E" w:rsidP="00935896">
            <w:pPr>
              <w:pStyle w:val="Style9"/>
              <w:widowControl/>
              <w:ind w:firstLine="247"/>
              <w:jc w:val="center"/>
            </w:pPr>
          </w:p>
        </w:tc>
      </w:tr>
      <w:tr w:rsidR="00CF308E" w:rsidRPr="00B046A7" w:rsidTr="0028120C">
        <w:trPr>
          <w:jc w:val="center"/>
        </w:trPr>
        <w:tc>
          <w:tcPr>
            <w:tcW w:w="1418" w:type="dxa"/>
            <w:tcBorders>
              <w:top w:val="single" w:sz="6" w:space="0" w:color="auto"/>
              <w:left w:val="single" w:sz="6" w:space="0" w:color="auto"/>
              <w:bottom w:val="single" w:sz="6" w:space="0" w:color="auto"/>
              <w:right w:val="single" w:sz="6" w:space="0" w:color="auto"/>
            </w:tcBorders>
          </w:tcPr>
          <w:p w:rsidR="00CF308E" w:rsidRPr="00B046A7" w:rsidRDefault="00CF308E" w:rsidP="00CF308E">
            <w:pPr>
              <w:pStyle w:val="Style10"/>
              <w:widowControl/>
              <w:spacing w:line="240" w:lineRule="auto"/>
              <w:rPr>
                <w:rStyle w:val="FontStyle165"/>
                <w:b/>
                <w:bCs/>
                <w:sz w:val="24"/>
                <w:szCs w:val="24"/>
              </w:rPr>
            </w:pPr>
            <w:r w:rsidRPr="00B046A7">
              <w:rPr>
                <w:rStyle w:val="FontStyle165"/>
                <w:b/>
                <w:bCs/>
                <w:sz w:val="24"/>
                <w:szCs w:val="24"/>
              </w:rPr>
              <w:t>3.1.</w:t>
            </w:r>
          </w:p>
        </w:tc>
        <w:tc>
          <w:tcPr>
            <w:tcW w:w="7371" w:type="dxa"/>
            <w:tcBorders>
              <w:top w:val="single" w:sz="6" w:space="0" w:color="auto"/>
              <w:left w:val="single" w:sz="6" w:space="0" w:color="auto"/>
              <w:bottom w:val="single" w:sz="6" w:space="0" w:color="auto"/>
              <w:right w:val="single" w:sz="6" w:space="0" w:color="auto"/>
            </w:tcBorders>
          </w:tcPr>
          <w:p w:rsidR="00CF308E" w:rsidRPr="00B046A7" w:rsidRDefault="00CF308E" w:rsidP="00CF308E">
            <w:pPr>
              <w:pStyle w:val="Style10"/>
              <w:widowControl/>
              <w:spacing w:line="240" w:lineRule="auto"/>
              <w:rPr>
                <w:rStyle w:val="FontStyle165"/>
                <w:b/>
                <w:bCs/>
                <w:sz w:val="24"/>
                <w:szCs w:val="24"/>
              </w:rPr>
            </w:pPr>
            <w:r w:rsidRPr="00B046A7">
              <w:rPr>
                <w:rStyle w:val="FontStyle165"/>
                <w:b/>
                <w:bCs/>
                <w:sz w:val="24"/>
                <w:szCs w:val="24"/>
              </w:rPr>
              <w:t xml:space="preserve">Учебный план </w:t>
            </w:r>
          </w:p>
        </w:tc>
        <w:tc>
          <w:tcPr>
            <w:tcW w:w="850" w:type="dxa"/>
            <w:tcBorders>
              <w:top w:val="single" w:sz="6" w:space="0" w:color="auto"/>
              <w:left w:val="single" w:sz="6" w:space="0" w:color="auto"/>
              <w:bottom w:val="single" w:sz="6" w:space="0" w:color="auto"/>
              <w:right w:val="single" w:sz="6" w:space="0" w:color="auto"/>
            </w:tcBorders>
          </w:tcPr>
          <w:p w:rsidR="00CF308E" w:rsidRPr="00B046A7" w:rsidRDefault="00CB4BCB" w:rsidP="00935896">
            <w:pPr>
              <w:pStyle w:val="Style10"/>
              <w:widowControl/>
              <w:spacing w:line="240" w:lineRule="auto"/>
              <w:ind w:firstLine="247"/>
              <w:rPr>
                <w:rStyle w:val="FontStyle165"/>
                <w:sz w:val="24"/>
                <w:szCs w:val="24"/>
                <w:lang w:val="en-US"/>
              </w:rPr>
            </w:pPr>
            <w:r w:rsidRPr="00B046A7">
              <w:rPr>
                <w:rStyle w:val="FontStyle165"/>
                <w:sz w:val="24"/>
                <w:szCs w:val="24"/>
              </w:rPr>
              <w:t>14</w:t>
            </w:r>
            <w:r w:rsidRPr="00B046A7">
              <w:rPr>
                <w:rStyle w:val="FontStyle165"/>
                <w:sz w:val="24"/>
                <w:szCs w:val="24"/>
                <w:lang w:val="en-US"/>
              </w:rPr>
              <w:t>1</w:t>
            </w:r>
          </w:p>
        </w:tc>
      </w:tr>
      <w:tr w:rsidR="00CF308E" w:rsidRPr="00B046A7" w:rsidTr="0028120C">
        <w:trPr>
          <w:jc w:val="center"/>
        </w:trPr>
        <w:tc>
          <w:tcPr>
            <w:tcW w:w="1418" w:type="dxa"/>
            <w:tcBorders>
              <w:top w:val="single" w:sz="6" w:space="0" w:color="auto"/>
              <w:left w:val="single" w:sz="6" w:space="0" w:color="auto"/>
              <w:bottom w:val="single" w:sz="6" w:space="0" w:color="auto"/>
              <w:right w:val="single" w:sz="6" w:space="0" w:color="auto"/>
            </w:tcBorders>
          </w:tcPr>
          <w:p w:rsidR="00CF308E" w:rsidRPr="00B046A7" w:rsidRDefault="00CF308E" w:rsidP="00CF308E">
            <w:pPr>
              <w:pStyle w:val="Style10"/>
              <w:widowControl/>
              <w:spacing w:line="240" w:lineRule="auto"/>
              <w:rPr>
                <w:rStyle w:val="FontStyle165"/>
                <w:b/>
                <w:bCs/>
                <w:sz w:val="24"/>
                <w:szCs w:val="24"/>
              </w:rPr>
            </w:pPr>
            <w:r w:rsidRPr="00B046A7">
              <w:rPr>
                <w:rStyle w:val="FontStyle165"/>
                <w:b/>
                <w:bCs/>
                <w:sz w:val="24"/>
                <w:szCs w:val="24"/>
              </w:rPr>
              <w:t>3.2.</w:t>
            </w:r>
          </w:p>
        </w:tc>
        <w:tc>
          <w:tcPr>
            <w:tcW w:w="7371" w:type="dxa"/>
            <w:tcBorders>
              <w:top w:val="single" w:sz="6" w:space="0" w:color="auto"/>
              <w:left w:val="single" w:sz="6" w:space="0" w:color="auto"/>
              <w:bottom w:val="single" w:sz="6" w:space="0" w:color="auto"/>
              <w:right w:val="single" w:sz="6" w:space="0" w:color="auto"/>
            </w:tcBorders>
          </w:tcPr>
          <w:p w:rsidR="00CF308E" w:rsidRPr="00B046A7" w:rsidRDefault="00CF308E" w:rsidP="00CF308E">
            <w:pPr>
              <w:pStyle w:val="Style10"/>
              <w:widowControl/>
              <w:spacing w:line="240" w:lineRule="auto"/>
              <w:rPr>
                <w:rStyle w:val="FontStyle165"/>
                <w:b/>
                <w:bCs/>
                <w:sz w:val="24"/>
                <w:szCs w:val="24"/>
              </w:rPr>
            </w:pPr>
            <w:r w:rsidRPr="00B046A7">
              <w:rPr>
                <w:rStyle w:val="FontStyle165"/>
                <w:b/>
                <w:bCs/>
                <w:sz w:val="24"/>
                <w:szCs w:val="24"/>
              </w:rPr>
              <w:t>План внеурочной деятельности</w:t>
            </w:r>
          </w:p>
        </w:tc>
        <w:tc>
          <w:tcPr>
            <w:tcW w:w="850" w:type="dxa"/>
            <w:tcBorders>
              <w:top w:val="single" w:sz="6" w:space="0" w:color="auto"/>
              <w:left w:val="single" w:sz="6" w:space="0" w:color="auto"/>
              <w:bottom w:val="single" w:sz="6" w:space="0" w:color="auto"/>
              <w:right w:val="single" w:sz="6" w:space="0" w:color="auto"/>
            </w:tcBorders>
          </w:tcPr>
          <w:p w:rsidR="00CF308E" w:rsidRPr="00B046A7" w:rsidRDefault="00CB4BCB" w:rsidP="00935896">
            <w:pPr>
              <w:pStyle w:val="Style10"/>
              <w:widowControl/>
              <w:spacing w:line="240" w:lineRule="auto"/>
              <w:ind w:firstLine="247"/>
              <w:rPr>
                <w:rStyle w:val="FontStyle165"/>
                <w:sz w:val="24"/>
                <w:szCs w:val="24"/>
                <w:lang w:val="en-US"/>
              </w:rPr>
            </w:pPr>
            <w:r w:rsidRPr="00B046A7">
              <w:rPr>
                <w:rStyle w:val="FontStyle165"/>
                <w:sz w:val="24"/>
                <w:szCs w:val="24"/>
              </w:rPr>
              <w:t>1</w:t>
            </w:r>
            <w:r w:rsidRPr="00B046A7">
              <w:rPr>
                <w:rStyle w:val="FontStyle165"/>
                <w:sz w:val="24"/>
                <w:szCs w:val="24"/>
                <w:lang w:val="en-US"/>
              </w:rPr>
              <w:t>43</w:t>
            </w:r>
          </w:p>
        </w:tc>
      </w:tr>
      <w:tr w:rsidR="00CF308E" w:rsidRPr="00B046A7" w:rsidTr="0028120C">
        <w:trPr>
          <w:jc w:val="center"/>
        </w:trPr>
        <w:tc>
          <w:tcPr>
            <w:tcW w:w="1418" w:type="dxa"/>
            <w:tcBorders>
              <w:top w:val="single" w:sz="6" w:space="0" w:color="auto"/>
              <w:left w:val="single" w:sz="6" w:space="0" w:color="auto"/>
              <w:bottom w:val="single" w:sz="6" w:space="0" w:color="auto"/>
              <w:right w:val="single" w:sz="6" w:space="0" w:color="auto"/>
            </w:tcBorders>
          </w:tcPr>
          <w:p w:rsidR="00CF308E" w:rsidRPr="00B046A7" w:rsidRDefault="00CF308E" w:rsidP="00CF308E">
            <w:pPr>
              <w:pStyle w:val="Style10"/>
              <w:widowControl/>
              <w:spacing w:line="240" w:lineRule="auto"/>
              <w:rPr>
                <w:rStyle w:val="FontStyle165"/>
                <w:b/>
                <w:bCs/>
                <w:sz w:val="24"/>
                <w:szCs w:val="24"/>
              </w:rPr>
            </w:pPr>
            <w:r w:rsidRPr="00B046A7">
              <w:rPr>
                <w:rStyle w:val="FontStyle165"/>
                <w:b/>
                <w:bCs/>
                <w:sz w:val="24"/>
                <w:szCs w:val="24"/>
              </w:rPr>
              <w:t>3.3.</w:t>
            </w:r>
          </w:p>
        </w:tc>
        <w:tc>
          <w:tcPr>
            <w:tcW w:w="7371" w:type="dxa"/>
            <w:tcBorders>
              <w:top w:val="single" w:sz="6" w:space="0" w:color="auto"/>
              <w:left w:val="single" w:sz="6" w:space="0" w:color="auto"/>
              <w:bottom w:val="single" w:sz="6" w:space="0" w:color="auto"/>
              <w:right w:val="single" w:sz="6" w:space="0" w:color="auto"/>
            </w:tcBorders>
          </w:tcPr>
          <w:p w:rsidR="00CF308E" w:rsidRPr="00B046A7" w:rsidRDefault="00CF308E" w:rsidP="00CF308E">
            <w:pPr>
              <w:pStyle w:val="Style10"/>
              <w:widowControl/>
              <w:spacing w:line="240" w:lineRule="auto"/>
              <w:rPr>
                <w:rStyle w:val="FontStyle165"/>
                <w:b/>
                <w:bCs/>
                <w:sz w:val="24"/>
                <w:szCs w:val="24"/>
              </w:rPr>
            </w:pPr>
            <w:r w:rsidRPr="00B046A7">
              <w:rPr>
                <w:rStyle w:val="FontStyle165"/>
                <w:b/>
                <w:bCs/>
                <w:sz w:val="24"/>
                <w:szCs w:val="24"/>
              </w:rPr>
              <w:t>Календарный учебный график</w:t>
            </w:r>
          </w:p>
        </w:tc>
        <w:tc>
          <w:tcPr>
            <w:tcW w:w="850" w:type="dxa"/>
            <w:tcBorders>
              <w:top w:val="single" w:sz="6" w:space="0" w:color="auto"/>
              <w:left w:val="single" w:sz="6" w:space="0" w:color="auto"/>
              <w:bottom w:val="single" w:sz="6" w:space="0" w:color="auto"/>
              <w:right w:val="single" w:sz="6" w:space="0" w:color="auto"/>
            </w:tcBorders>
          </w:tcPr>
          <w:p w:rsidR="00CF308E" w:rsidRPr="00B046A7" w:rsidRDefault="00CB4BCB" w:rsidP="00935896">
            <w:pPr>
              <w:pStyle w:val="Style10"/>
              <w:widowControl/>
              <w:spacing w:line="240" w:lineRule="auto"/>
              <w:ind w:firstLine="247"/>
              <w:rPr>
                <w:rStyle w:val="FontStyle165"/>
                <w:sz w:val="24"/>
                <w:szCs w:val="24"/>
                <w:lang w:val="en-US"/>
              </w:rPr>
            </w:pPr>
            <w:r w:rsidRPr="00B046A7">
              <w:rPr>
                <w:rStyle w:val="FontStyle165"/>
                <w:sz w:val="24"/>
                <w:szCs w:val="24"/>
              </w:rPr>
              <w:t>15</w:t>
            </w:r>
            <w:r w:rsidRPr="00B046A7">
              <w:rPr>
                <w:rStyle w:val="FontStyle165"/>
                <w:sz w:val="24"/>
                <w:szCs w:val="24"/>
                <w:lang w:val="en-US"/>
              </w:rPr>
              <w:t>0</w:t>
            </w:r>
          </w:p>
        </w:tc>
      </w:tr>
      <w:tr w:rsidR="00CF308E" w:rsidRPr="00B046A7" w:rsidTr="0028120C">
        <w:trPr>
          <w:jc w:val="center"/>
        </w:trPr>
        <w:tc>
          <w:tcPr>
            <w:tcW w:w="1418" w:type="dxa"/>
            <w:tcBorders>
              <w:top w:val="single" w:sz="6" w:space="0" w:color="auto"/>
              <w:left w:val="single" w:sz="6" w:space="0" w:color="auto"/>
              <w:bottom w:val="single" w:sz="6" w:space="0" w:color="auto"/>
              <w:right w:val="single" w:sz="6" w:space="0" w:color="auto"/>
            </w:tcBorders>
          </w:tcPr>
          <w:p w:rsidR="00CF308E" w:rsidRPr="00B046A7" w:rsidRDefault="00CF308E" w:rsidP="00CF308E">
            <w:pPr>
              <w:pStyle w:val="Style10"/>
              <w:widowControl/>
              <w:spacing w:line="240" w:lineRule="auto"/>
              <w:rPr>
                <w:rStyle w:val="FontStyle165"/>
                <w:b/>
                <w:sz w:val="24"/>
                <w:szCs w:val="24"/>
              </w:rPr>
            </w:pPr>
            <w:r w:rsidRPr="00B046A7">
              <w:rPr>
                <w:rStyle w:val="FontStyle165"/>
                <w:b/>
                <w:sz w:val="24"/>
                <w:szCs w:val="24"/>
              </w:rPr>
              <w:t>3.4.</w:t>
            </w:r>
          </w:p>
        </w:tc>
        <w:tc>
          <w:tcPr>
            <w:tcW w:w="7371" w:type="dxa"/>
            <w:tcBorders>
              <w:top w:val="single" w:sz="6" w:space="0" w:color="auto"/>
              <w:left w:val="single" w:sz="6" w:space="0" w:color="auto"/>
              <w:bottom w:val="single" w:sz="6" w:space="0" w:color="auto"/>
              <w:right w:val="single" w:sz="6" w:space="0" w:color="auto"/>
            </w:tcBorders>
          </w:tcPr>
          <w:p w:rsidR="00CF308E" w:rsidRPr="00B046A7" w:rsidRDefault="00CF308E" w:rsidP="00CF308E">
            <w:pPr>
              <w:pStyle w:val="Style10"/>
              <w:widowControl/>
              <w:spacing w:line="240" w:lineRule="auto"/>
              <w:ind w:firstLine="5"/>
              <w:rPr>
                <w:rStyle w:val="FontStyle165"/>
                <w:b/>
                <w:sz w:val="24"/>
                <w:szCs w:val="24"/>
              </w:rPr>
            </w:pPr>
            <w:r w:rsidRPr="00B046A7">
              <w:rPr>
                <w:rStyle w:val="FontStyle165"/>
                <w:b/>
                <w:sz w:val="24"/>
                <w:szCs w:val="24"/>
              </w:rPr>
              <w:t>Система    условий    реализации    основной    образовательной программы в соответствии с требованиями Стандарта</w:t>
            </w:r>
          </w:p>
        </w:tc>
        <w:tc>
          <w:tcPr>
            <w:tcW w:w="850" w:type="dxa"/>
            <w:tcBorders>
              <w:top w:val="single" w:sz="6" w:space="0" w:color="auto"/>
              <w:left w:val="single" w:sz="6" w:space="0" w:color="auto"/>
              <w:bottom w:val="single" w:sz="6" w:space="0" w:color="auto"/>
              <w:right w:val="single" w:sz="6" w:space="0" w:color="auto"/>
            </w:tcBorders>
          </w:tcPr>
          <w:p w:rsidR="00CF308E" w:rsidRPr="00B046A7" w:rsidRDefault="00CB4BCB" w:rsidP="00935896">
            <w:pPr>
              <w:pStyle w:val="Style10"/>
              <w:widowControl/>
              <w:spacing w:line="240" w:lineRule="auto"/>
              <w:ind w:firstLine="247"/>
              <w:rPr>
                <w:rStyle w:val="FontStyle165"/>
                <w:sz w:val="24"/>
                <w:szCs w:val="24"/>
                <w:lang w:val="en-US"/>
              </w:rPr>
            </w:pPr>
            <w:r w:rsidRPr="00B046A7">
              <w:rPr>
                <w:rStyle w:val="FontStyle165"/>
                <w:sz w:val="24"/>
                <w:szCs w:val="24"/>
              </w:rPr>
              <w:t>15</w:t>
            </w:r>
            <w:r w:rsidRPr="00B046A7">
              <w:rPr>
                <w:rStyle w:val="FontStyle165"/>
                <w:sz w:val="24"/>
                <w:szCs w:val="24"/>
                <w:lang w:val="en-US"/>
              </w:rPr>
              <w:t>0</w:t>
            </w:r>
          </w:p>
        </w:tc>
      </w:tr>
      <w:tr w:rsidR="00CF308E" w:rsidRPr="00B046A7" w:rsidTr="0028120C">
        <w:trPr>
          <w:jc w:val="center"/>
        </w:trPr>
        <w:tc>
          <w:tcPr>
            <w:tcW w:w="1418" w:type="dxa"/>
            <w:tcBorders>
              <w:top w:val="single" w:sz="6" w:space="0" w:color="auto"/>
              <w:left w:val="single" w:sz="6" w:space="0" w:color="auto"/>
              <w:bottom w:val="single" w:sz="6" w:space="0" w:color="auto"/>
              <w:right w:val="single" w:sz="6" w:space="0" w:color="auto"/>
            </w:tcBorders>
          </w:tcPr>
          <w:p w:rsidR="00CF308E" w:rsidRPr="00B046A7" w:rsidRDefault="00CF308E" w:rsidP="00CF308E">
            <w:pPr>
              <w:pStyle w:val="Style10"/>
              <w:widowControl/>
              <w:spacing w:line="240" w:lineRule="auto"/>
              <w:rPr>
                <w:rStyle w:val="FontStyle165"/>
                <w:sz w:val="24"/>
                <w:szCs w:val="24"/>
              </w:rPr>
            </w:pPr>
            <w:r w:rsidRPr="00B046A7">
              <w:rPr>
                <w:rStyle w:val="FontStyle165"/>
                <w:sz w:val="24"/>
                <w:szCs w:val="24"/>
              </w:rPr>
              <w:t>3.4.1</w:t>
            </w:r>
          </w:p>
        </w:tc>
        <w:tc>
          <w:tcPr>
            <w:tcW w:w="7371" w:type="dxa"/>
            <w:tcBorders>
              <w:top w:val="single" w:sz="6" w:space="0" w:color="auto"/>
              <w:left w:val="single" w:sz="6" w:space="0" w:color="auto"/>
              <w:bottom w:val="single" w:sz="6" w:space="0" w:color="auto"/>
              <w:right w:val="single" w:sz="6" w:space="0" w:color="auto"/>
            </w:tcBorders>
          </w:tcPr>
          <w:p w:rsidR="00CF308E" w:rsidRPr="00B046A7" w:rsidRDefault="00CF308E" w:rsidP="00CF308E">
            <w:pPr>
              <w:pStyle w:val="Style10"/>
              <w:widowControl/>
              <w:spacing w:line="240" w:lineRule="auto"/>
              <w:ind w:firstLine="5"/>
              <w:rPr>
                <w:rStyle w:val="FontStyle165"/>
                <w:sz w:val="24"/>
                <w:szCs w:val="24"/>
              </w:rPr>
            </w:pPr>
            <w:r w:rsidRPr="00B046A7">
              <w:rPr>
                <w:rStyle w:val="FontStyle165"/>
                <w:sz w:val="24"/>
                <w:szCs w:val="24"/>
              </w:rPr>
              <w:t>Кадровые условия реализации основной образовательной программы</w:t>
            </w:r>
          </w:p>
        </w:tc>
        <w:tc>
          <w:tcPr>
            <w:tcW w:w="850" w:type="dxa"/>
            <w:tcBorders>
              <w:top w:val="single" w:sz="6" w:space="0" w:color="auto"/>
              <w:left w:val="single" w:sz="6" w:space="0" w:color="auto"/>
              <w:bottom w:val="single" w:sz="6" w:space="0" w:color="auto"/>
              <w:right w:val="single" w:sz="6" w:space="0" w:color="auto"/>
            </w:tcBorders>
          </w:tcPr>
          <w:p w:rsidR="00CF308E" w:rsidRPr="00B046A7" w:rsidRDefault="00CB4BCB" w:rsidP="00935896">
            <w:pPr>
              <w:pStyle w:val="Style10"/>
              <w:widowControl/>
              <w:spacing w:line="240" w:lineRule="auto"/>
              <w:ind w:firstLine="247"/>
              <w:rPr>
                <w:rStyle w:val="FontStyle165"/>
                <w:sz w:val="24"/>
                <w:szCs w:val="24"/>
                <w:lang w:val="en-US"/>
              </w:rPr>
            </w:pPr>
            <w:r w:rsidRPr="00B046A7">
              <w:rPr>
                <w:rStyle w:val="FontStyle165"/>
                <w:sz w:val="24"/>
                <w:szCs w:val="24"/>
              </w:rPr>
              <w:t>15</w:t>
            </w:r>
            <w:r w:rsidRPr="00B046A7">
              <w:rPr>
                <w:rStyle w:val="FontStyle165"/>
                <w:sz w:val="24"/>
                <w:szCs w:val="24"/>
                <w:lang w:val="en-US"/>
              </w:rPr>
              <w:t>2</w:t>
            </w:r>
          </w:p>
        </w:tc>
      </w:tr>
      <w:tr w:rsidR="00CF308E" w:rsidRPr="00B046A7" w:rsidTr="0028120C">
        <w:trPr>
          <w:jc w:val="center"/>
        </w:trPr>
        <w:tc>
          <w:tcPr>
            <w:tcW w:w="1418" w:type="dxa"/>
            <w:tcBorders>
              <w:top w:val="single" w:sz="6" w:space="0" w:color="auto"/>
              <w:left w:val="single" w:sz="6" w:space="0" w:color="auto"/>
              <w:bottom w:val="single" w:sz="6" w:space="0" w:color="auto"/>
              <w:right w:val="single" w:sz="6" w:space="0" w:color="auto"/>
            </w:tcBorders>
          </w:tcPr>
          <w:p w:rsidR="00CF308E" w:rsidRPr="00B046A7" w:rsidRDefault="00CF308E" w:rsidP="00CF308E">
            <w:pPr>
              <w:pStyle w:val="Style10"/>
              <w:widowControl/>
              <w:spacing w:line="240" w:lineRule="auto"/>
              <w:rPr>
                <w:rStyle w:val="FontStyle165"/>
                <w:sz w:val="24"/>
                <w:szCs w:val="24"/>
              </w:rPr>
            </w:pPr>
            <w:r w:rsidRPr="00B046A7">
              <w:rPr>
                <w:rStyle w:val="FontStyle165"/>
                <w:sz w:val="24"/>
                <w:szCs w:val="24"/>
              </w:rPr>
              <w:t>3.4.2</w:t>
            </w:r>
          </w:p>
        </w:tc>
        <w:tc>
          <w:tcPr>
            <w:tcW w:w="7371" w:type="dxa"/>
            <w:tcBorders>
              <w:top w:val="single" w:sz="6" w:space="0" w:color="auto"/>
              <w:left w:val="single" w:sz="6" w:space="0" w:color="auto"/>
              <w:bottom w:val="single" w:sz="6" w:space="0" w:color="auto"/>
              <w:right w:val="single" w:sz="6" w:space="0" w:color="auto"/>
            </w:tcBorders>
          </w:tcPr>
          <w:p w:rsidR="00CF308E" w:rsidRPr="00B046A7" w:rsidRDefault="00CF308E" w:rsidP="00CF308E">
            <w:pPr>
              <w:pStyle w:val="aff"/>
              <w:spacing w:line="240" w:lineRule="auto"/>
              <w:jc w:val="both"/>
              <w:rPr>
                <w:rStyle w:val="FontStyle165"/>
                <w:b w:val="0"/>
                <w:bCs/>
                <w:sz w:val="24"/>
                <w:szCs w:val="24"/>
              </w:rPr>
            </w:pPr>
            <w:r w:rsidRPr="00B046A7">
              <w:rPr>
                <w:b w:val="0"/>
                <w:bCs/>
                <w:sz w:val="24"/>
              </w:rPr>
              <w:t>Психолого</w:t>
            </w:r>
            <w:r w:rsidRPr="00B046A7">
              <w:rPr>
                <w:b w:val="0"/>
                <w:bCs/>
                <w:sz w:val="24"/>
              </w:rPr>
              <w:softHyphen/>
              <w:t xml:space="preserve"> педагогические условия реализации основной образовательной программы</w:t>
            </w:r>
          </w:p>
        </w:tc>
        <w:tc>
          <w:tcPr>
            <w:tcW w:w="850" w:type="dxa"/>
            <w:tcBorders>
              <w:top w:val="single" w:sz="6" w:space="0" w:color="auto"/>
              <w:left w:val="single" w:sz="6" w:space="0" w:color="auto"/>
              <w:bottom w:val="single" w:sz="6" w:space="0" w:color="auto"/>
              <w:right w:val="single" w:sz="6" w:space="0" w:color="auto"/>
            </w:tcBorders>
          </w:tcPr>
          <w:p w:rsidR="00CF308E" w:rsidRPr="00B046A7" w:rsidRDefault="00CF308E" w:rsidP="00935896">
            <w:pPr>
              <w:pStyle w:val="Style10"/>
              <w:widowControl/>
              <w:spacing w:line="240" w:lineRule="auto"/>
              <w:ind w:firstLine="247"/>
              <w:rPr>
                <w:rStyle w:val="FontStyle165"/>
                <w:sz w:val="24"/>
                <w:szCs w:val="24"/>
                <w:lang w:val="en-US"/>
              </w:rPr>
            </w:pPr>
            <w:r w:rsidRPr="00B046A7">
              <w:rPr>
                <w:rStyle w:val="FontStyle165"/>
                <w:sz w:val="24"/>
                <w:szCs w:val="24"/>
              </w:rPr>
              <w:t>1</w:t>
            </w:r>
            <w:r w:rsidR="00CB4BCB" w:rsidRPr="00B046A7">
              <w:rPr>
                <w:rStyle w:val="FontStyle165"/>
                <w:sz w:val="24"/>
                <w:szCs w:val="24"/>
              </w:rPr>
              <w:t>5</w:t>
            </w:r>
            <w:r w:rsidR="00CB4BCB" w:rsidRPr="00B046A7">
              <w:rPr>
                <w:rStyle w:val="FontStyle165"/>
                <w:sz w:val="24"/>
                <w:szCs w:val="24"/>
                <w:lang w:val="en-US"/>
              </w:rPr>
              <w:t>7</w:t>
            </w:r>
          </w:p>
        </w:tc>
      </w:tr>
      <w:tr w:rsidR="00CF308E" w:rsidRPr="00B046A7" w:rsidTr="0028120C">
        <w:trPr>
          <w:jc w:val="center"/>
        </w:trPr>
        <w:tc>
          <w:tcPr>
            <w:tcW w:w="1418" w:type="dxa"/>
            <w:tcBorders>
              <w:top w:val="single" w:sz="6" w:space="0" w:color="auto"/>
              <w:left w:val="single" w:sz="6" w:space="0" w:color="auto"/>
              <w:bottom w:val="single" w:sz="6" w:space="0" w:color="auto"/>
              <w:right w:val="single" w:sz="6" w:space="0" w:color="auto"/>
            </w:tcBorders>
          </w:tcPr>
          <w:p w:rsidR="00CF308E" w:rsidRPr="00B046A7" w:rsidRDefault="00CF308E" w:rsidP="00CF308E">
            <w:pPr>
              <w:pStyle w:val="Style10"/>
              <w:widowControl/>
              <w:spacing w:line="240" w:lineRule="auto"/>
              <w:rPr>
                <w:rStyle w:val="FontStyle165"/>
                <w:sz w:val="24"/>
                <w:szCs w:val="24"/>
              </w:rPr>
            </w:pPr>
            <w:r w:rsidRPr="00B046A7">
              <w:rPr>
                <w:rStyle w:val="FontStyle165"/>
                <w:sz w:val="24"/>
                <w:szCs w:val="24"/>
              </w:rPr>
              <w:t>3.4.3</w:t>
            </w:r>
          </w:p>
        </w:tc>
        <w:tc>
          <w:tcPr>
            <w:tcW w:w="7371" w:type="dxa"/>
            <w:tcBorders>
              <w:top w:val="single" w:sz="6" w:space="0" w:color="auto"/>
              <w:left w:val="single" w:sz="6" w:space="0" w:color="auto"/>
              <w:bottom w:val="single" w:sz="6" w:space="0" w:color="auto"/>
              <w:right w:val="single" w:sz="6" w:space="0" w:color="auto"/>
            </w:tcBorders>
          </w:tcPr>
          <w:p w:rsidR="00CF308E" w:rsidRPr="00B046A7" w:rsidRDefault="00CF308E" w:rsidP="00CF308E">
            <w:pPr>
              <w:pStyle w:val="aff"/>
              <w:spacing w:line="240" w:lineRule="auto"/>
              <w:jc w:val="both"/>
              <w:rPr>
                <w:b w:val="0"/>
                <w:bCs/>
                <w:sz w:val="24"/>
              </w:rPr>
            </w:pPr>
            <w:r w:rsidRPr="00B046A7">
              <w:rPr>
                <w:b w:val="0"/>
                <w:sz w:val="24"/>
              </w:rPr>
              <w:t>Финансовое обеспечение реализации основной образовательной программы</w:t>
            </w:r>
          </w:p>
        </w:tc>
        <w:tc>
          <w:tcPr>
            <w:tcW w:w="850" w:type="dxa"/>
            <w:tcBorders>
              <w:top w:val="single" w:sz="6" w:space="0" w:color="auto"/>
              <w:left w:val="single" w:sz="6" w:space="0" w:color="auto"/>
              <w:bottom w:val="single" w:sz="6" w:space="0" w:color="auto"/>
              <w:right w:val="single" w:sz="6" w:space="0" w:color="auto"/>
            </w:tcBorders>
          </w:tcPr>
          <w:p w:rsidR="00CF308E" w:rsidRPr="00B046A7" w:rsidRDefault="00CB4BCB" w:rsidP="00935896">
            <w:pPr>
              <w:pStyle w:val="Style10"/>
              <w:widowControl/>
              <w:spacing w:line="240" w:lineRule="auto"/>
              <w:ind w:firstLine="247"/>
              <w:rPr>
                <w:rStyle w:val="FontStyle165"/>
                <w:sz w:val="24"/>
                <w:szCs w:val="24"/>
                <w:lang w:val="en-US"/>
              </w:rPr>
            </w:pPr>
            <w:r w:rsidRPr="00B046A7">
              <w:rPr>
                <w:rStyle w:val="FontStyle165"/>
                <w:sz w:val="24"/>
                <w:szCs w:val="24"/>
              </w:rPr>
              <w:t>15</w:t>
            </w:r>
            <w:r w:rsidRPr="00B046A7">
              <w:rPr>
                <w:rStyle w:val="FontStyle165"/>
                <w:sz w:val="24"/>
                <w:szCs w:val="24"/>
                <w:lang w:val="en-US"/>
              </w:rPr>
              <w:t>8</w:t>
            </w:r>
          </w:p>
        </w:tc>
      </w:tr>
      <w:tr w:rsidR="00CF308E" w:rsidRPr="00B046A7" w:rsidTr="0028120C">
        <w:trPr>
          <w:jc w:val="center"/>
        </w:trPr>
        <w:tc>
          <w:tcPr>
            <w:tcW w:w="1418" w:type="dxa"/>
            <w:tcBorders>
              <w:top w:val="single" w:sz="6" w:space="0" w:color="auto"/>
              <w:left w:val="single" w:sz="6" w:space="0" w:color="auto"/>
              <w:bottom w:val="single" w:sz="6" w:space="0" w:color="auto"/>
              <w:right w:val="single" w:sz="6" w:space="0" w:color="auto"/>
            </w:tcBorders>
          </w:tcPr>
          <w:p w:rsidR="00CF308E" w:rsidRPr="00B046A7" w:rsidRDefault="00CF308E" w:rsidP="00CF308E">
            <w:pPr>
              <w:pStyle w:val="Style10"/>
              <w:widowControl/>
              <w:spacing w:line="240" w:lineRule="auto"/>
              <w:rPr>
                <w:rStyle w:val="FontStyle165"/>
                <w:sz w:val="24"/>
                <w:szCs w:val="24"/>
              </w:rPr>
            </w:pPr>
            <w:r w:rsidRPr="00B046A7">
              <w:rPr>
                <w:rStyle w:val="FontStyle165"/>
                <w:sz w:val="24"/>
                <w:szCs w:val="24"/>
              </w:rPr>
              <w:t>3.4.4</w:t>
            </w:r>
          </w:p>
        </w:tc>
        <w:tc>
          <w:tcPr>
            <w:tcW w:w="7371" w:type="dxa"/>
            <w:tcBorders>
              <w:top w:val="single" w:sz="6" w:space="0" w:color="auto"/>
              <w:left w:val="single" w:sz="6" w:space="0" w:color="auto"/>
              <w:bottom w:val="single" w:sz="6" w:space="0" w:color="auto"/>
              <w:right w:val="single" w:sz="6" w:space="0" w:color="auto"/>
            </w:tcBorders>
          </w:tcPr>
          <w:p w:rsidR="00CF308E" w:rsidRPr="00B046A7" w:rsidRDefault="00CF308E" w:rsidP="00CF308E">
            <w:pPr>
              <w:pStyle w:val="aff"/>
              <w:spacing w:line="240" w:lineRule="auto"/>
              <w:rPr>
                <w:b w:val="0"/>
                <w:bCs/>
                <w:sz w:val="24"/>
              </w:rPr>
            </w:pPr>
            <w:r w:rsidRPr="00B046A7">
              <w:rPr>
                <w:b w:val="0"/>
                <w:bCs/>
                <w:sz w:val="24"/>
              </w:rPr>
              <w:t>Материально-технические условия реализации основной образовательной программы</w:t>
            </w:r>
          </w:p>
        </w:tc>
        <w:tc>
          <w:tcPr>
            <w:tcW w:w="850" w:type="dxa"/>
            <w:tcBorders>
              <w:top w:val="single" w:sz="6" w:space="0" w:color="auto"/>
              <w:left w:val="single" w:sz="6" w:space="0" w:color="auto"/>
              <w:bottom w:val="single" w:sz="6" w:space="0" w:color="auto"/>
              <w:right w:val="single" w:sz="6" w:space="0" w:color="auto"/>
            </w:tcBorders>
          </w:tcPr>
          <w:p w:rsidR="00CF308E" w:rsidRPr="00B046A7" w:rsidRDefault="00CB4BCB" w:rsidP="00935896">
            <w:pPr>
              <w:pStyle w:val="Style10"/>
              <w:widowControl/>
              <w:spacing w:line="240" w:lineRule="auto"/>
              <w:ind w:firstLine="247"/>
              <w:rPr>
                <w:rStyle w:val="FontStyle165"/>
                <w:sz w:val="24"/>
                <w:szCs w:val="24"/>
                <w:lang w:val="en-US"/>
              </w:rPr>
            </w:pPr>
            <w:r w:rsidRPr="00B046A7">
              <w:rPr>
                <w:rStyle w:val="FontStyle165"/>
                <w:sz w:val="24"/>
                <w:szCs w:val="24"/>
              </w:rPr>
              <w:t>16</w:t>
            </w:r>
            <w:r w:rsidRPr="00B046A7">
              <w:rPr>
                <w:rStyle w:val="FontStyle165"/>
                <w:sz w:val="24"/>
                <w:szCs w:val="24"/>
                <w:lang w:val="en-US"/>
              </w:rPr>
              <w:t>0</w:t>
            </w:r>
          </w:p>
        </w:tc>
      </w:tr>
      <w:tr w:rsidR="00CF308E" w:rsidRPr="00B046A7" w:rsidTr="0028120C">
        <w:trPr>
          <w:jc w:val="center"/>
        </w:trPr>
        <w:tc>
          <w:tcPr>
            <w:tcW w:w="1418" w:type="dxa"/>
            <w:tcBorders>
              <w:top w:val="single" w:sz="6" w:space="0" w:color="auto"/>
              <w:left w:val="single" w:sz="6" w:space="0" w:color="auto"/>
              <w:bottom w:val="single" w:sz="6" w:space="0" w:color="auto"/>
              <w:right w:val="single" w:sz="6" w:space="0" w:color="auto"/>
            </w:tcBorders>
          </w:tcPr>
          <w:p w:rsidR="00CF308E" w:rsidRPr="00B046A7" w:rsidRDefault="00CF308E" w:rsidP="00CF308E">
            <w:pPr>
              <w:pStyle w:val="Style10"/>
              <w:widowControl/>
              <w:spacing w:line="240" w:lineRule="auto"/>
              <w:rPr>
                <w:rStyle w:val="FontStyle165"/>
                <w:sz w:val="24"/>
                <w:szCs w:val="24"/>
              </w:rPr>
            </w:pPr>
            <w:r w:rsidRPr="00B046A7">
              <w:rPr>
                <w:rStyle w:val="FontStyle165"/>
                <w:sz w:val="24"/>
                <w:szCs w:val="24"/>
              </w:rPr>
              <w:t>3.4.5</w:t>
            </w:r>
          </w:p>
        </w:tc>
        <w:tc>
          <w:tcPr>
            <w:tcW w:w="7371" w:type="dxa"/>
            <w:tcBorders>
              <w:top w:val="single" w:sz="6" w:space="0" w:color="auto"/>
              <w:left w:val="single" w:sz="6" w:space="0" w:color="auto"/>
              <w:bottom w:val="single" w:sz="6" w:space="0" w:color="auto"/>
              <w:right w:val="single" w:sz="6" w:space="0" w:color="auto"/>
            </w:tcBorders>
          </w:tcPr>
          <w:p w:rsidR="00CF308E" w:rsidRPr="00B046A7" w:rsidRDefault="00CF308E" w:rsidP="00CF308E">
            <w:pPr>
              <w:pStyle w:val="26"/>
              <w:keepNext/>
              <w:keepLines/>
              <w:shd w:val="clear" w:color="auto" w:fill="auto"/>
              <w:tabs>
                <w:tab w:val="left" w:pos="1151"/>
              </w:tabs>
              <w:spacing w:line="240" w:lineRule="auto"/>
              <w:rPr>
                <w:b w:val="0"/>
                <w:bCs w:val="0"/>
                <w:sz w:val="24"/>
                <w:szCs w:val="24"/>
              </w:rPr>
            </w:pPr>
            <w:r w:rsidRPr="00B046A7">
              <w:rPr>
                <w:b w:val="0"/>
                <w:bCs w:val="0"/>
                <w:sz w:val="24"/>
                <w:szCs w:val="24"/>
              </w:rPr>
              <w:t>Информационно-методические условия реализации основной образовательной программы</w:t>
            </w:r>
          </w:p>
        </w:tc>
        <w:tc>
          <w:tcPr>
            <w:tcW w:w="850" w:type="dxa"/>
            <w:tcBorders>
              <w:top w:val="single" w:sz="6" w:space="0" w:color="auto"/>
              <w:left w:val="single" w:sz="6" w:space="0" w:color="auto"/>
              <w:bottom w:val="single" w:sz="6" w:space="0" w:color="auto"/>
              <w:right w:val="single" w:sz="6" w:space="0" w:color="auto"/>
            </w:tcBorders>
          </w:tcPr>
          <w:p w:rsidR="00CF308E" w:rsidRPr="00B046A7" w:rsidRDefault="00CB4BCB" w:rsidP="00935896">
            <w:pPr>
              <w:pStyle w:val="Style10"/>
              <w:widowControl/>
              <w:spacing w:line="240" w:lineRule="auto"/>
              <w:ind w:firstLine="247"/>
              <w:rPr>
                <w:rStyle w:val="FontStyle165"/>
                <w:sz w:val="24"/>
                <w:szCs w:val="24"/>
                <w:lang w:val="en-US"/>
              </w:rPr>
            </w:pPr>
            <w:r w:rsidRPr="00B046A7">
              <w:rPr>
                <w:rStyle w:val="FontStyle165"/>
                <w:sz w:val="24"/>
                <w:szCs w:val="24"/>
              </w:rPr>
              <w:t>16</w:t>
            </w:r>
            <w:r w:rsidRPr="00B046A7">
              <w:rPr>
                <w:rStyle w:val="FontStyle165"/>
                <w:sz w:val="24"/>
                <w:szCs w:val="24"/>
                <w:lang w:val="en-US"/>
              </w:rPr>
              <w:t>3</w:t>
            </w:r>
          </w:p>
        </w:tc>
      </w:tr>
      <w:tr w:rsidR="00CF308E" w:rsidRPr="00B046A7" w:rsidTr="0028120C">
        <w:trPr>
          <w:jc w:val="center"/>
        </w:trPr>
        <w:tc>
          <w:tcPr>
            <w:tcW w:w="1418" w:type="dxa"/>
            <w:tcBorders>
              <w:top w:val="single" w:sz="6" w:space="0" w:color="auto"/>
              <w:left w:val="single" w:sz="6" w:space="0" w:color="auto"/>
              <w:bottom w:val="single" w:sz="6" w:space="0" w:color="auto"/>
              <w:right w:val="single" w:sz="6" w:space="0" w:color="auto"/>
            </w:tcBorders>
          </w:tcPr>
          <w:p w:rsidR="00CF308E" w:rsidRPr="00B046A7" w:rsidRDefault="00CF308E" w:rsidP="00CF308E">
            <w:pPr>
              <w:pStyle w:val="Style10"/>
              <w:widowControl/>
              <w:spacing w:line="240" w:lineRule="auto"/>
              <w:rPr>
                <w:rStyle w:val="FontStyle165"/>
                <w:b/>
                <w:bCs/>
                <w:sz w:val="24"/>
                <w:szCs w:val="24"/>
              </w:rPr>
            </w:pPr>
            <w:r w:rsidRPr="00B046A7">
              <w:rPr>
                <w:rStyle w:val="FontStyle165"/>
                <w:b/>
                <w:bCs/>
                <w:sz w:val="24"/>
                <w:szCs w:val="24"/>
              </w:rPr>
              <w:t>3.5</w:t>
            </w:r>
          </w:p>
        </w:tc>
        <w:tc>
          <w:tcPr>
            <w:tcW w:w="7371" w:type="dxa"/>
            <w:tcBorders>
              <w:top w:val="single" w:sz="6" w:space="0" w:color="auto"/>
              <w:left w:val="single" w:sz="6" w:space="0" w:color="auto"/>
              <w:bottom w:val="single" w:sz="6" w:space="0" w:color="auto"/>
              <w:right w:val="single" w:sz="6" w:space="0" w:color="auto"/>
            </w:tcBorders>
          </w:tcPr>
          <w:p w:rsidR="00CF308E" w:rsidRPr="00B046A7" w:rsidRDefault="00CF308E" w:rsidP="00CF308E">
            <w:pPr>
              <w:pStyle w:val="3"/>
              <w:spacing w:before="0" w:after="0"/>
              <w:jc w:val="left"/>
              <w:rPr>
                <w:sz w:val="24"/>
                <w:szCs w:val="24"/>
              </w:rPr>
            </w:pPr>
            <w:r w:rsidRPr="00B046A7">
              <w:rPr>
                <w:sz w:val="24"/>
                <w:szCs w:val="24"/>
              </w:rPr>
              <w:t>Механизмы достижения целевых ориентиров в системе условий</w:t>
            </w:r>
          </w:p>
        </w:tc>
        <w:tc>
          <w:tcPr>
            <w:tcW w:w="850" w:type="dxa"/>
            <w:tcBorders>
              <w:top w:val="single" w:sz="6" w:space="0" w:color="auto"/>
              <w:left w:val="single" w:sz="6" w:space="0" w:color="auto"/>
              <w:bottom w:val="single" w:sz="6" w:space="0" w:color="auto"/>
              <w:right w:val="single" w:sz="6" w:space="0" w:color="auto"/>
            </w:tcBorders>
          </w:tcPr>
          <w:p w:rsidR="00CF308E" w:rsidRPr="00B046A7" w:rsidRDefault="00B046A7" w:rsidP="00935896">
            <w:pPr>
              <w:pStyle w:val="Style10"/>
              <w:widowControl/>
              <w:spacing w:line="240" w:lineRule="auto"/>
              <w:ind w:firstLine="247"/>
              <w:rPr>
                <w:rStyle w:val="FontStyle165"/>
                <w:sz w:val="24"/>
                <w:szCs w:val="24"/>
              </w:rPr>
            </w:pPr>
            <w:r>
              <w:rPr>
                <w:rStyle w:val="FontStyle165"/>
                <w:sz w:val="24"/>
                <w:szCs w:val="24"/>
              </w:rPr>
              <w:t>171</w:t>
            </w:r>
          </w:p>
        </w:tc>
      </w:tr>
      <w:tr w:rsidR="00CF308E" w:rsidRPr="00B046A7" w:rsidTr="0028120C">
        <w:trPr>
          <w:jc w:val="center"/>
        </w:trPr>
        <w:tc>
          <w:tcPr>
            <w:tcW w:w="1418" w:type="dxa"/>
            <w:tcBorders>
              <w:top w:val="single" w:sz="6" w:space="0" w:color="auto"/>
              <w:left w:val="single" w:sz="6" w:space="0" w:color="auto"/>
              <w:bottom w:val="single" w:sz="6" w:space="0" w:color="auto"/>
              <w:right w:val="single" w:sz="6" w:space="0" w:color="auto"/>
            </w:tcBorders>
          </w:tcPr>
          <w:p w:rsidR="00CF308E" w:rsidRPr="00B046A7" w:rsidRDefault="00CF308E" w:rsidP="00CF308E">
            <w:pPr>
              <w:pStyle w:val="Style10"/>
              <w:widowControl/>
              <w:spacing w:line="240" w:lineRule="auto"/>
              <w:rPr>
                <w:rStyle w:val="FontStyle165"/>
                <w:b/>
                <w:bCs/>
                <w:sz w:val="24"/>
                <w:szCs w:val="24"/>
              </w:rPr>
            </w:pPr>
            <w:r w:rsidRPr="00B046A7">
              <w:rPr>
                <w:rStyle w:val="FontStyle165"/>
                <w:b/>
                <w:bCs/>
                <w:sz w:val="24"/>
                <w:szCs w:val="24"/>
              </w:rPr>
              <w:t>3.6</w:t>
            </w:r>
          </w:p>
        </w:tc>
        <w:tc>
          <w:tcPr>
            <w:tcW w:w="7371" w:type="dxa"/>
            <w:tcBorders>
              <w:top w:val="single" w:sz="6" w:space="0" w:color="auto"/>
              <w:left w:val="single" w:sz="6" w:space="0" w:color="auto"/>
              <w:bottom w:val="single" w:sz="6" w:space="0" w:color="auto"/>
              <w:right w:val="single" w:sz="6" w:space="0" w:color="auto"/>
            </w:tcBorders>
          </w:tcPr>
          <w:p w:rsidR="00CF308E" w:rsidRPr="00B046A7" w:rsidRDefault="00CF308E" w:rsidP="00CF308E">
            <w:pPr>
              <w:rPr>
                <w:b/>
                <w:bCs/>
              </w:rPr>
            </w:pPr>
            <w:r w:rsidRPr="00B046A7">
              <w:rPr>
                <w:b/>
                <w:bCs/>
              </w:rPr>
              <w:t>Сетевой график (дорожной карты) по формированию необходимой системы условий реализации основной образовательной программы</w:t>
            </w:r>
          </w:p>
        </w:tc>
        <w:tc>
          <w:tcPr>
            <w:tcW w:w="850" w:type="dxa"/>
            <w:tcBorders>
              <w:top w:val="single" w:sz="6" w:space="0" w:color="auto"/>
              <w:left w:val="single" w:sz="6" w:space="0" w:color="auto"/>
              <w:bottom w:val="single" w:sz="6" w:space="0" w:color="auto"/>
              <w:right w:val="single" w:sz="6" w:space="0" w:color="auto"/>
            </w:tcBorders>
          </w:tcPr>
          <w:p w:rsidR="00CF308E" w:rsidRPr="000841C3" w:rsidRDefault="00CB4BCB" w:rsidP="00935896">
            <w:pPr>
              <w:pStyle w:val="Style10"/>
              <w:widowControl/>
              <w:spacing w:line="240" w:lineRule="auto"/>
              <w:ind w:firstLine="247"/>
              <w:rPr>
                <w:rStyle w:val="FontStyle165"/>
                <w:sz w:val="24"/>
                <w:szCs w:val="24"/>
              </w:rPr>
            </w:pPr>
            <w:r w:rsidRPr="00B046A7">
              <w:rPr>
                <w:rStyle w:val="FontStyle165"/>
                <w:sz w:val="24"/>
                <w:szCs w:val="24"/>
              </w:rPr>
              <w:t>1</w:t>
            </w:r>
            <w:r w:rsidR="000841C3">
              <w:rPr>
                <w:rStyle w:val="FontStyle165"/>
                <w:sz w:val="24"/>
                <w:szCs w:val="24"/>
              </w:rPr>
              <w:t>74</w:t>
            </w:r>
          </w:p>
        </w:tc>
      </w:tr>
      <w:tr w:rsidR="00CF308E" w:rsidRPr="00B046A7" w:rsidTr="0028120C">
        <w:trPr>
          <w:jc w:val="center"/>
        </w:trPr>
        <w:tc>
          <w:tcPr>
            <w:tcW w:w="1418" w:type="dxa"/>
            <w:tcBorders>
              <w:top w:val="single" w:sz="6" w:space="0" w:color="auto"/>
              <w:left w:val="single" w:sz="6" w:space="0" w:color="auto"/>
              <w:bottom w:val="single" w:sz="6" w:space="0" w:color="auto"/>
              <w:right w:val="single" w:sz="6" w:space="0" w:color="auto"/>
            </w:tcBorders>
          </w:tcPr>
          <w:p w:rsidR="00CF308E" w:rsidRPr="00B046A7" w:rsidRDefault="00CF308E" w:rsidP="00CF308E">
            <w:pPr>
              <w:pStyle w:val="Style10"/>
              <w:widowControl/>
              <w:spacing w:line="240" w:lineRule="auto"/>
              <w:rPr>
                <w:rStyle w:val="FontStyle165"/>
                <w:b/>
                <w:bCs/>
                <w:sz w:val="24"/>
                <w:szCs w:val="24"/>
              </w:rPr>
            </w:pPr>
            <w:r w:rsidRPr="00B046A7">
              <w:rPr>
                <w:rStyle w:val="FontStyle165"/>
                <w:b/>
                <w:bCs/>
                <w:sz w:val="24"/>
                <w:szCs w:val="24"/>
              </w:rPr>
              <w:t>3.7</w:t>
            </w:r>
          </w:p>
        </w:tc>
        <w:tc>
          <w:tcPr>
            <w:tcW w:w="7371" w:type="dxa"/>
            <w:tcBorders>
              <w:top w:val="single" w:sz="6" w:space="0" w:color="auto"/>
              <w:left w:val="single" w:sz="6" w:space="0" w:color="auto"/>
              <w:bottom w:val="single" w:sz="6" w:space="0" w:color="auto"/>
              <w:right w:val="single" w:sz="6" w:space="0" w:color="auto"/>
            </w:tcBorders>
          </w:tcPr>
          <w:p w:rsidR="00CF308E" w:rsidRPr="00B046A7" w:rsidRDefault="00CF308E" w:rsidP="00CF308E">
            <w:pPr>
              <w:pStyle w:val="Default"/>
              <w:rPr>
                <w:b/>
                <w:bCs/>
              </w:rPr>
            </w:pPr>
            <w:r w:rsidRPr="00B046A7">
              <w:rPr>
                <w:b/>
                <w:bCs/>
              </w:rPr>
              <w:t>Контроль за состоянием системы условий</w:t>
            </w:r>
          </w:p>
        </w:tc>
        <w:tc>
          <w:tcPr>
            <w:tcW w:w="850" w:type="dxa"/>
            <w:tcBorders>
              <w:top w:val="single" w:sz="6" w:space="0" w:color="auto"/>
              <w:left w:val="single" w:sz="6" w:space="0" w:color="auto"/>
              <w:bottom w:val="single" w:sz="6" w:space="0" w:color="auto"/>
              <w:right w:val="single" w:sz="6" w:space="0" w:color="auto"/>
            </w:tcBorders>
          </w:tcPr>
          <w:p w:rsidR="00CF308E" w:rsidRPr="000841C3" w:rsidRDefault="00CB4BCB" w:rsidP="00935896">
            <w:pPr>
              <w:pStyle w:val="Style10"/>
              <w:widowControl/>
              <w:spacing w:line="240" w:lineRule="auto"/>
              <w:ind w:firstLine="247"/>
              <w:rPr>
                <w:rStyle w:val="FontStyle165"/>
                <w:sz w:val="24"/>
                <w:szCs w:val="24"/>
              </w:rPr>
            </w:pPr>
            <w:r w:rsidRPr="00B046A7">
              <w:rPr>
                <w:rStyle w:val="FontStyle165"/>
                <w:sz w:val="24"/>
                <w:szCs w:val="24"/>
              </w:rPr>
              <w:t>17</w:t>
            </w:r>
            <w:r w:rsidR="000841C3">
              <w:rPr>
                <w:rStyle w:val="FontStyle165"/>
                <w:sz w:val="24"/>
                <w:szCs w:val="24"/>
              </w:rPr>
              <w:t>8</w:t>
            </w:r>
          </w:p>
        </w:tc>
      </w:tr>
      <w:tr w:rsidR="00CF308E" w:rsidRPr="00B046A7" w:rsidTr="0028120C">
        <w:trPr>
          <w:jc w:val="center"/>
        </w:trPr>
        <w:tc>
          <w:tcPr>
            <w:tcW w:w="1418" w:type="dxa"/>
            <w:tcBorders>
              <w:top w:val="single" w:sz="6" w:space="0" w:color="auto"/>
              <w:left w:val="single" w:sz="6" w:space="0" w:color="auto"/>
              <w:bottom w:val="single" w:sz="6" w:space="0" w:color="auto"/>
              <w:right w:val="single" w:sz="6" w:space="0" w:color="auto"/>
            </w:tcBorders>
          </w:tcPr>
          <w:p w:rsidR="00CF308E" w:rsidRPr="00B046A7" w:rsidRDefault="00CF308E" w:rsidP="00CF308E">
            <w:pPr>
              <w:pStyle w:val="Style10"/>
              <w:widowControl/>
              <w:spacing w:line="240" w:lineRule="auto"/>
              <w:rPr>
                <w:rStyle w:val="FontStyle165"/>
                <w:sz w:val="24"/>
                <w:szCs w:val="24"/>
              </w:rPr>
            </w:pPr>
          </w:p>
        </w:tc>
        <w:tc>
          <w:tcPr>
            <w:tcW w:w="7371" w:type="dxa"/>
            <w:tcBorders>
              <w:top w:val="single" w:sz="6" w:space="0" w:color="auto"/>
              <w:left w:val="single" w:sz="6" w:space="0" w:color="auto"/>
              <w:bottom w:val="single" w:sz="6" w:space="0" w:color="auto"/>
              <w:right w:val="single" w:sz="6" w:space="0" w:color="auto"/>
            </w:tcBorders>
          </w:tcPr>
          <w:p w:rsidR="00CF308E" w:rsidRPr="00B046A7" w:rsidRDefault="00CF308E" w:rsidP="00CF308E">
            <w:pPr>
              <w:pStyle w:val="Style10"/>
              <w:widowControl/>
              <w:spacing w:line="240" w:lineRule="auto"/>
              <w:ind w:firstLine="5"/>
              <w:rPr>
                <w:rStyle w:val="FontStyle165"/>
                <w:sz w:val="24"/>
                <w:szCs w:val="24"/>
              </w:rPr>
            </w:pPr>
            <w:r w:rsidRPr="00B046A7">
              <w:rPr>
                <w:rStyle w:val="FontStyle165"/>
                <w:sz w:val="24"/>
                <w:szCs w:val="24"/>
              </w:rPr>
              <w:t>Приложение</w:t>
            </w:r>
            <w:r w:rsidR="00CD463B" w:rsidRPr="00B046A7">
              <w:rPr>
                <w:rStyle w:val="FontStyle165"/>
                <w:sz w:val="24"/>
                <w:szCs w:val="24"/>
              </w:rPr>
              <w:t xml:space="preserve"> (1,2,3).</w:t>
            </w:r>
          </w:p>
        </w:tc>
        <w:tc>
          <w:tcPr>
            <w:tcW w:w="850" w:type="dxa"/>
            <w:tcBorders>
              <w:top w:val="single" w:sz="6" w:space="0" w:color="auto"/>
              <w:left w:val="single" w:sz="6" w:space="0" w:color="auto"/>
              <w:bottom w:val="single" w:sz="6" w:space="0" w:color="auto"/>
              <w:right w:val="single" w:sz="6" w:space="0" w:color="auto"/>
            </w:tcBorders>
          </w:tcPr>
          <w:p w:rsidR="00CF308E" w:rsidRPr="00B046A7" w:rsidRDefault="00CF308E" w:rsidP="00935896">
            <w:pPr>
              <w:pStyle w:val="Style10"/>
              <w:widowControl/>
              <w:spacing w:line="240" w:lineRule="auto"/>
              <w:ind w:firstLine="247"/>
              <w:jc w:val="center"/>
              <w:rPr>
                <w:rStyle w:val="FontStyle165"/>
                <w:sz w:val="24"/>
                <w:szCs w:val="24"/>
              </w:rPr>
            </w:pPr>
          </w:p>
        </w:tc>
      </w:tr>
      <w:tr w:rsidR="00935896" w:rsidRPr="00B046A7" w:rsidTr="0028120C">
        <w:trPr>
          <w:jc w:val="center"/>
        </w:trPr>
        <w:tc>
          <w:tcPr>
            <w:tcW w:w="1418" w:type="dxa"/>
            <w:tcBorders>
              <w:top w:val="single" w:sz="6" w:space="0" w:color="auto"/>
              <w:left w:val="single" w:sz="6" w:space="0" w:color="auto"/>
              <w:bottom w:val="single" w:sz="6" w:space="0" w:color="auto"/>
              <w:right w:val="single" w:sz="6" w:space="0" w:color="auto"/>
            </w:tcBorders>
          </w:tcPr>
          <w:p w:rsidR="00935896" w:rsidRPr="00B046A7" w:rsidRDefault="00935896" w:rsidP="00CF308E">
            <w:pPr>
              <w:pStyle w:val="Style10"/>
              <w:widowControl/>
              <w:spacing w:line="240" w:lineRule="auto"/>
              <w:rPr>
                <w:rStyle w:val="FontStyle165"/>
                <w:sz w:val="24"/>
                <w:szCs w:val="24"/>
              </w:rPr>
            </w:pPr>
            <w:r w:rsidRPr="00B046A7">
              <w:rPr>
                <w:rStyle w:val="FontStyle165"/>
                <w:sz w:val="24"/>
                <w:szCs w:val="24"/>
              </w:rPr>
              <w:t>1</w:t>
            </w:r>
          </w:p>
        </w:tc>
        <w:tc>
          <w:tcPr>
            <w:tcW w:w="7371" w:type="dxa"/>
            <w:tcBorders>
              <w:top w:val="single" w:sz="6" w:space="0" w:color="auto"/>
              <w:left w:val="single" w:sz="6" w:space="0" w:color="auto"/>
              <w:bottom w:val="single" w:sz="6" w:space="0" w:color="auto"/>
              <w:right w:val="single" w:sz="6" w:space="0" w:color="auto"/>
            </w:tcBorders>
          </w:tcPr>
          <w:p w:rsidR="00935896" w:rsidRPr="00B046A7" w:rsidRDefault="00935896" w:rsidP="00CF308E">
            <w:pPr>
              <w:pStyle w:val="Style10"/>
              <w:widowControl/>
              <w:spacing w:line="240" w:lineRule="auto"/>
              <w:ind w:firstLine="5"/>
              <w:rPr>
                <w:rStyle w:val="FontStyle165"/>
                <w:sz w:val="24"/>
                <w:szCs w:val="24"/>
              </w:rPr>
            </w:pPr>
            <w:r w:rsidRPr="00B046A7">
              <w:rPr>
                <w:rStyle w:val="FontStyle165"/>
                <w:sz w:val="24"/>
                <w:szCs w:val="24"/>
              </w:rPr>
              <w:t>План внеурочной деятельности</w:t>
            </w:r>
          </w:p>
        </w:tc>
        <w:tc>
          <w:tcPr>
            <w:tcW w:w="850" w:type="dxa"/>
            <w:tcBorders>
              <w:top w:val="single" w:sz="6" w:space="0" w:color="auto"/>
              <w:left w:val="single" w:sz="6" w:space="0" w:color="auto"/>
              <w:bottom w:val="single" w:sz="6" w:space="0" w:color="auto"/>
              <w:right w:val="single" w:sz="6" w:space="0" w:color="auto"/>
            </w:tcBorders>
          </w:tcPr>
          <w:p w:rsidR="00935896" w:rsidRPr="000841C3" w:rsidRDefault="00CB4BCB" w:rsidP="00935896">
            <w:pPr>
              <w:jc w:val="center"/>
            </w:pPr>
            <w:r w:rsidRPr="00B046A7">
              <w:t>1</w:t>
            </w:r>
            <w:r w:rsidR="000841C3">
              <w:t>81</w:t>
            </w:r>
          </w:p>
        </w:tc>
      </w:tr>
      <w:tr w:rsidR="00935896" w:rsidRPr="00B046A7" w:rsidTr="0028120C">
        <w:trPr>
          <w:jc w:val="center"/>
        </w:trPr>
        <w:tc>
          <w:tcPr>
            <w:tcW w:w="1418" w:type="dxa"/>
            <w:tcBorders>
              <w:top w:val="single" w:sz="6" w:space="0" w:color="auto"/>
              <w:left w:val="single" w:sz="6" w:space="0" w:color="auto"/>
              <w:bottom w:val="single" w:sz="6" w:space="0" w:color="auto"/>
              <w:right w:val="single" w:sz="6" w:space="0" w:color="auto"/>
            </w:tcBorders>
          </w:tcPr>
          <w:p w:rsidR="00935896" w:rsidRPr="00B046A7" w:rsidRDefault="00935896" w:rsidP="00CF308E">
            <w:pPr>
              <w:pStyle w:val="Style10"/>
              <w:widowControl/>
              <w:spacing w:line="240" w:lineRule="auto"/>
              <w:rPr>
                <w:rStyle w:val="FontStyle165"/>
                <w:sz w:val="24"/>
                <w:szCs w:val="24"/>
              </w:rPr>
            </w:pPr>
            <w:r w:rsidRPr="00B046A7">
              <w:rPr>
                <w:rStyle w:val="FontStyle165"/>
                <w:sz w:val="24"/>
                <w:szCs w:val="24"/>
              </w:rPr>
              <w:t>2</w:t>
            </w:r>
          </w:p>
        </w:tc>
        <w:tc>
          <w:tcPr>
            <w:tcW w:w="7371" w:type="dxa"/>
            <w:tcBorders>
              <w:top w:val="single" w:sz="6" w:space="0" w:color="auto"/>
              <w:left w:val="single" w:sz="6" w:space="0" w:color="auto"/>
              <w:bottom w:val="single" w:sz="6" w:space="0" w:color="auto"/>
              <w:right w:val="single" w:sz="6" w:space="0" w:color="auto"/>
            </w:tcBorders>
          </w:tcPr>
          <w:p w:rsidR="00935896" w:rsidRPr="00B046A7" w:rsidRDefault="00935896" w:rsidP="00CF308E">
            <w:pPr>
              <w:pStyle w:val="Style10"/>
              <w:widowControl/>
              <w:spacing w:line="240" w:lineRule="auto"/>
              <w:ind w:firstLine="5"/>
              <w:rPr>
                <w:rStyle w:val="FontStyle165"/>
                <w:sz w:val="24"/>
                <w:szCs w:val="24"/>
              </w:rPr>
            </w:pPr>
            <w:r w:rsidRPr="00B046A7">
              <w:rPr>
                <w:rStyle w:val="FontStyle165"/>
                <w:sz w:val="24"/>
                <w:szCs w:val="24"/>
              </w:rPr>
              <w:t>Календарный учебный график</w:t>
            </w:r>
          </w:p>
        </w:tc>
        <w:tc>
          <w:tcPr>
            <w:tcW w:w="850" w:type="dxa"/>
            <w:tcBorders>
              <w:top w:val="single" w:sz="6" w:space="0" w:color="auto"/>
              <w:left w:val="single" w:sz="6" w:space="0" w:color="auto"/>
              <w:bottom w:val="single" w:sz="6" w:space="0" w:color="auto"/>
              <w:right w:val="single" w:sz="6" w:space="0" w:color="auto"/>
            </w:tcBorders>
          </w:tcPr>
          <w:p w:rsidR="00935896" w:rsidRPr="000841C3" w:rsidRDefault="00CB4BCB" w:rsidP="00935896">
            <w:pPr>
              <w:jc w:val="center"/>
            </w:pPr>
            <w:r w:rsidRPr="00B046A7">
              <w:t>18</w:t>
            </w:r>
            <w:r w:rsidR="000841C3">
              <w:t>3</w:t>
            </w:r>
          </w:p>
        </w:tc>
      </w:tr>
      <w:tr w:rsidR="00CF308E" w:rsidRPr="00B046A7" w:rsidTr="0028120C">
        <w:trPr>
          <w:jc w:val="center"/>
        </w:trPr>
        <w:tc>
          <w:tcPr>
            <w:tcW w:w="1418" w:type="dxa"/>
            <w:tcBorders>
              <w:top w:val="single" w:sz="6" w:space="0" w:color="auto"/>
              <w:left w:val="single" w:sz="6" w:space="0" w:color="auto"/>
              <w:bottom w:val="single" w:sz="6" w:space="0" w:color="auto"/>
              <w:right w:val="single" w:sz="6" w:space="0" w:color="auto"/>
            </w:tcBorders>
          </w:tcPr>
          <w:p w:rsidR="00CF308E" w:rsidRPr="00B046A7" w:rsidRDefault="00CF308E" w:rsidP="00CF308E">
            <w:pPr>
              <w:pStyle w:val="Style10"/>
              <w:widowControl/>
              <w:spacing w:line="240" w:lineRule="auto"/>
              <w:rPr>
                <w:rStyle w:val="FontStyle165"/>
                <w:sz w:val="24"/>
                <w:szCs w:val="24"/>
              </w:rPr>
            </w:pPr>
            <w:r w:rsidRPr="00B046A7">
              <w:rPr>
                <w:rStyle w:val="FontStyle165"/>
                <w:sz w:val="24"/>
                <w:szCs w:val="24"/>
              </w:rPr>
              <w:t>3</w:t>
            </w:r>
          </w:p>
        </w:tc>
        <w:tc>
          <w:tcPr>
            <w:tcW w:w="7371" w:type="dxa"/>
            <w:tcBorders>
              <w:top w:val="single" w:sz="6" w:space="0" w:color="auto"/>
              <w:left w:val="single" w:sz="6" w:space="0" w:color="auto"/>
              <w:bottom w:val="single" w:sz="6" w:space="0" w:color="auto"/>
              <w:right w:val="single" w:sz="6" w:space="0" w:color="auto"/>
            </w:tcBorders>
          </w:tcPr>
          <w:p w:rsidR="00CF308E" w:rsidRPr="00B046A7" w:rsidRDefault="004A1615" w:rsidP="00CF308E">
            <w:pPr>
              <w:pStyle w:val="Style10"/>
              <w:widowControl/>
              <w:spacing w:line="240" w:lineRule="auto"/>
              <w:ind w:firstLine="5"/>
              <w:rPr>
                <w:rStyle w:val="FontStyle165"/>
                <w:sz w:val="24"/>
                <w:szCs w:val="24"/>
              </w:rPr>
            </w:pPr>
            <w:r w:rsidRPr="00B046A7">
              <w:rPr>
                <w:rStyle w:val="FontStyle165"/>
                <w:sz w:val="24"/>
                <w:szCs w:val="24"/>
              </w:rPr>
              <w:t>Рабочие программы по учебным предметам учебного плана, курса внеурочной деятельности</w:t>
            </w:r>
          </w:p>
        </w:tc>
        <w:tc>
          <w:tcPr>
            <w:tcW w:w="850" w:type="dxa"/>
            <w:tcBorders>
              <w:top w:val="single" w:sz="6" w:space="0" w:color="auto"/>
              <w:left w:val="single" w:sz="6" w:space="0" w:color="auto"/>
              <w:bottom w:val="single" w:sz="6" w:space="0" w:color="auto"/>
              <w:right w:val="single" w:sz="6" w:space="0" w:color="auto"/>
            </w:tcBorders>
          </w:tcPr>
          <w:p w:rsidR="00CF308E" w:rsidRPr="000841C3" w:rsidRDefault="00CB4BCB" w:rsidP="00935896">
            <w:pPr>
              <w:pStyle w:val="Style10"/>
              <w:widowControl/>
              <w:spacing w:line="240" w:lineRule="auto"/>
              <w:ind w:firstLine="247"/>
              <w:rPr>
                <w:rStyle w:val="FontStyle165"/>
                <w:sz w:val="24"/>
                <w:szCs w:val="24"/>
              </w:rPr>
            </w:pPr>
            <w:r w:rsidRPr="00B046A7">
              <w:rPr>
                <w:rStyle w:val="FontStyle165"/>
                <w:sz w:val="24"/>
                <w:szCs w:val="24"/>
              </w:rPr>
              <w:t>18</w:t>
            </w:r>
            <w:r w:rsidR="000841C3">
              <w:rPr>
                <w:rStyle w:val="FontStyle165"/>
                <w:sz w:val="24"/>
                <w:szCs w:val="24"/>
              </w:rPr>
              <w:t>4</w:t>
            </w:r>
          </w:p>
        </w:tc>
      </w:tr>
    </w:tbl>
    <w:p w:rsidR="00CF308E" w:rsidRPr="00B046A7" w:rsidRDefault="00CF308E" w:rsidP="00923DE5">
      <w:pPr>
        <w:jc w:val="center"/>
        <w:rPr>
          <w:b/>
        </w:rPr>
      </w:pPr>
    </w:p>
    <w:p w:rsidR="003D4A40" w:rsidRPr="00B046A7" w:rsidRDefault="003D4A40" w:rsidP="003D4A40">
      <w:pPr>
        <w:pStyle w:val="Default"/>
        <w:ind w:firstLine="709"/>
        <w:jc w:val="both"/>
        <w:rPr>
          <w:rStyle w:val="apple-converted-space"/>
          <w:rFonts w:eastAsia="MS Gothic"/>
          <w:color w:val="auto"/>
          <w:spacing w:val="2"/>
          <w:shd w:val="clear" w:color="auto" w:fill="FFFFFF"/>
        </w:rPr>
      </w:pPr>
      <w:r w:rsidRPr="00B046A7">
        <w:t xml:space="preserve">Основная образовательная программа начального общего образования (далее - ООП НОО) муниципального бюджетного образовательного учреждения «Средняя школа  № 25 » (далее МБОУ «СШ №25») разработана в соответствии с требованиями федерального государственного образовательного стандарта начального общего </w:t>
      </w:r>
      <w:r w:rsidRPr="00B046A7">
        <w:rPr>
          <w:color w:val="auto"/>
        </w:rPr>
        <w:t>образования, примерной основной образовательной программы начального общего образования, на основе анализа деятельности школы.</w:t>
      </w:r>
    </w:p>
    <w:p w:rsidR="000444F5" w:rsidRPr="00B046A7" w:rsidRDefault="003D4A40" w:rsidP="003D4A40">
      <w:pPr>
        <w:pStyle w:val="Default"/>
        <w:ind w:firstLine="709"/>
        <w:jc w:val="both"/>
      </w:pPr>
      <w:r w:rsidRPr="00B046A7">
        <w:t xml:space="preserve">Основная образовательная программа начального общего образования МБОУ «СШ № </w:t>
      </w:r>
      <w:r w:rsidRPr="00B046A7">
        <w:rPr>
          <w:lang w:val="en-US"/>
        </w:rPr>
        <w:t>N</w:t>
      </w:r>
      <w:r w:rsidRPr="00B046A7">
        <w:t xml:space="preserve">» разработана в соответствии с требованиями следующих нормативных документов:     </w:t>
      </w:r>
    </w:p>
    <w:p w:rsidR="003D4A40" w:rsidRPr="00B046A7" w:rsidRDefault="003D4A40" w:rsidP="000444F5">
      <w:pPr>
        <w:pStyle w:val="Default"/>
        <w:jc w:val="both"/>
      </w:pPr>
      <w:r w:rsidRPr="00B046A7">
        <w:sym w:font="Symbol" w:char="F0B7"/>
      </w:r>
      <w:r w:rsidRPr="00B046A7">
        <w:t xml:space="preserve">    Федеральный закон от 29.12.2012 № 273 – ФЗ «Об образовании в Российской</w:t>
      </w:r>
    </w:p>
    <w:p w:rsidR="003D4A40" w:rsidRPr="00B046A7" w:rsidRDefault="003D4A40" w:rsidP="003D4A40">
      <w:pPr>
        <w:pStyle w:val="Default"/>
        <w:jc w:val="both"/>
      </w:pPr>
      <w:r w:rsidRPr="00B046A7">
        <w:t>Федерации» (с изменениями и дополнениями);  Приказ №373 МО и Н РФ «Об утверждении и введении в действие</w:t>
      </w:r>
    </w:p>
    <w:p w:rsidR="003D4A40" w:rsidRPr="00B046A7" w:rsidRDefault="003D4A40" w:rsidP="003D4A40">
      <w:pPr>
        <w:pStyle w:val="Default"/>
        <w:jc w:val="both"/>
      </w:pPr>
      <w:r w:rsidRPr="00B046A7">
        <w:sym w:font="Symbol" w:char="F0B7"/>
      </w:r>
      <w:r w:rsidRPr="00B046A7">
        <w:t xml:space="preserve"> федерального государственного образовательного стандарта начального общего образования» от 06 октября 2009 года; Список изменяющих </w:t>
      </w:r>
      <w:proofErr w:type="gramStart"/>
      <w:r w:rsidRPr="00B046A7">
        <w:t>документов(</w:t>
      </w:r>
      <w:proofErr w:type="gramEnd"/>
      <w:r w:rsidRPr="00B046A7">
        <w:t xml:space="preserve">в ред. Приказов Минобрнауки России от 26.11.2010 N 1241,от 22.09.2011 N 2357, от 18.12.2012 N 1060,от 29.12.2014 N 1643, от 18.05.2015 N 507, от 31.12.2015 № 1576)  Примерная программа начального общего образования, одобренная решением </w:t>
      </w:r>
    </w:p>
    <w:p w:rsidR="003D4A40" w:rsidRPr="00B046A7" w:rsidRDefault="003D4A40" w:rsidP="003D4A40">
      <w:pPr>
        <w:pStyle w:val="Default"/>
        <w:jc w:val="both"/>
        <w:rPr>
          <w:rStyle w:val="apple-converted-space"/>
        </w:rPr>
      </w:pPr>
      <w:r w:rsidRPr="00B046A7">
        <w:sym w:font="Symbol" w:char="F0B7"/>
      </w:r>
      <w:r w:rsidRPr="00B046A7">
        <w:t xml:space="preserve"> федерального учебно-методического объединения по общему образованию (протокол от 8 апреля </w:t>
      </w:r>
      <w:smartTag w:uri="urn:schemas-microsoft-com:office:smarttags" w:element="metricconverter">
        <w:smartTagPr>
          <w:attr w:name="ProductID" w:val="2015 г"/>
        </w:smartTagPr>
        <w:r w:rsidRPr="00B046A7">
          <w:t>2015 г</w:t>
        </w:r>
      </w:smartTag>
      <w:r w:rsidRPr="00B046A7">
        <w:t>. № 1/15)</w:t>
      </w:r>
    </w:p>
    <w:p w:rsidR="003D4A40" w:rsidRPr="00B046A7" w:rsidRDefault="003D4A40" w:rsidP="003D4A40">
      <w:pPr>
        <w:ind w:firstLine="709"/>
        <w:jc w:val="both"/>
      </w:pPr>
      <w:r w:rsidRPr="00B046A7">
        <w:t xml:space="preserve">МБОУ «СШ № 25», реализуя Основную образовательную программу начального общего образования, обязуется обеспечить ознакомление обучающихся и их родителей (законных представителей) как участников образовательных отношений:  с уставом и </w:t>
      </w:r>
      <w:r w:rsidRPr="00B046A7">
        <w:lastRenderedPageBreak/>
        <w:t xml:space="preserve">другими документами, регламентирующими осуществление образовательной деятельности;  с их правами и обязанностями в части формирования и реализации основной образовательной программы начального общего образования, установленными законодательством Российской Федерации и уставом образовательной организации. Права и обязанности родителей (законных представителей) обучающихся в части, касающейся участия в формировании и обеспечении освоения всеми детьми основной образовательной программы начального общего образования, закрепляются в заключённом между ними и образовательной организацией договоре, отражающем ответственность субъектов образования за конечные результаты освоения основной образовательной программы. </w:t>
      </w:r>
    </w:p>
    <w:p w:rsidR="003D4A40" w:rsidRPr="00B046A7" w:rsidRDefault="003D4A40" w:rsidP="003D4A40">
      <w:pPr>
        <w:pStyle w:val="Default"/>
      </w:pPr>
      <w:r w:rsidRPr="00B046A7">
        <w:rPr>
          <w:b/>
        </w:rPr>
        <w:t>Целью</w:t>
      </w:r>
      <w:r w:rsidRPr="00B046A7">
        <w:t xml:space="preserve"> реализации образовательной программы является: </w:t>
      </w:r>
    </w:p>
    <w:p w:rsidR="003D4A40" w:rsidRPr="00B046A7" w:rsidRDefault="003D4A40" w:rsidP="003D4A40">
      <w:pPr>
        <w:pStyle w:val="Default"/>
        <w:jc w:val="both"/>
      </w:pPr>
      <w:r w:rsidRPr="00B046A7">
        <w:t xml:space="preserve">Создание условий для развития и воспитания личности младшего школьника в соответствии с требованиями ФГОС начального общего образования, достижение планируемых результатов на основе учебных программ по предметам на основе используемых УМК. </w:t>
      </w:r>
    </w:p>
    <w:p w:rsidR="003D4A40" w:rsidRPr="00B046A7" w:rsidRDefault="003D4A40" w:rsidP="003D4A40">
      <w:pPr>
        <w:pStyle w:val="Default"/>
      </w:pPr>
      <w:r w:rsidRPr="00B046A7">
        <w:rPr>
          <w:b/>
        </w:rPr>
        <w:t>Задачи</w:t>
      </w:r>
      <w:r w:rsidRPr="00B046A7">
        <w:t xml:space="preserve"> реализации образовательной программы: </w:t>
      </w:r>
    </w:p>
    <w:p w:rsidR="003D4A40" w:rsidRPr="00B046A7" w:rsidRDefault="003D4A40" w:rsidP="003D4A40">
      <w:pPr>
        <w:pStyle w:val="Default"/>
      </w:pPr>
      <w:r w:rsidRPr="00B046A7">
        <w:t xml:space="preserve">1. Достижение личностных результатов учащихся: </w:t>
      </w:r>
    </w:p>
    <w:p w:rsidR="003D4A40" w:rsidRPr="00B046A7" w:rsidRDefault="003D4A40" w:rsidP="003D4A40">
      <w:pPr>
        <w:pStyle w:val="Default"/>
      </w:pPr>
      <w:r w:rsidRPr="00B046A7">
        <w:sym w:font="Symbol" w:char="F0B7"/>
      </w:r>
      <w:r w:rsidRPr="00B046A7">
        <w:t xml:space="preserve">  готовность и способность обучающихся к саморазвитию;</w:t>
      </w:r>
    </w:p>
    <w:p w:rsidR="003D4A40" w:rsidRPr="00B046A7" w:rsidRDefault="003D4A40" w:rsidP="003D4A40">
      <w:pPr>
        <w:pStyle w:val="Default"/>
      </w:pPr>
      <w:r w:rsidRPr="00B046A7">
        <w:sym w:font="Symbol" w:char="F0B7"/>
      </w:r>
      <w:r w:rsidRPr="00B046A7">
        <w:t xml:space="preserve">  сформированность мотивации к обучению и познанию;</w:t>
      </w:r>
    </w:p>
    <w:p w:rsidR="003D4A40" w:rsidRPr="00B046A7" w:rsidRDefault="003D4A40" w:rsidP="003D4A40">
      <w:pPr>
        <w:pStyle w:val="Default"/>
      </w:pPr>
      <w:r w:rsidRPr="00B046A7">
        <w:sym w:font="Symbol" w:char="F0B7"/>
      </w:r>
      <w:r w:rsidRPr="00B046A7">
        <w:t xml:space="preserve">  осмысление и принятие основных базовых ценностей.</w:t>
      </w:r>
    </w:p>
    <w:p w:rsidR="003D4A40" w:rsidRPr="00B046A7" w:rsidRDefault="003D4A40" w:rsidP="003D4A40">
      <w:pPr>
        <w:pStyle w:val="Default"/>
      </w:pPr>
      <w:r w:rsidRPr="00B046A7">
        <w:t xml:space="preserve">2. Достижение метапредметных результатов обучающихся:  </w:t>
      </w:r>
    </w:p>
    <w:p w:rsidR="003D4A40" w:rsidRPr="00B046A7" w:rsidRDefault="003D4A40" w:rsidP="003D4A40">
      <w:pPr>
        <w:pStyle w:val="Default"/>
      </w:pPr>
      <w:r w:rsidRPr="00B046A7">
        <w:t xml:space="preserve">освоение универсальных учебных действий (регулятивных, познавательных,  </w:t>
      </w:r>
    </w:p>
    <w:p w:rsidR="003D4A40" w:rsidRPr="00B046A7" w:rsidRDefault="003D4A40" w:rsidP="003D4A40">
      <w:pPr>
        <w:pStyle w:val="Default"/>
      </w:pPr>
      <w:r w:rsidRPr="00B046A7">
        <w:sym w:font="Symbol" w:char="F0B7"/>
      </w:r>
      <w:r w:rsidRPr="00B046A7">
        <w:t xml:space="preserve"> коммуникативных). </w:t>
      </w:r>
    </w:p>
    <w:p w:rsidR="003D4A40" w:rsidRPr="00B046A7" w:rsidRDefault="003D4A40" w:rsidP="003D4A40">
      <w:pPr>
        <w:pStyle w:val="Default"/>
      </w:pPr>
      <w:r w:rsidRPr="00B046A7">
        <w:t>3. Достижение предметных результатов:</w:t>
      </w:r>
    </w:p>
    <w:p w:rsidR="003D4A40" w:rsidRPr="00B046A7" w:rsidRDefault="003D4A40" w:rsidP="003D4A40">
      <w:pPr>
        <w:pStyle w:val="Default"/>
      </w:pPr>
      <w:r w:rsidRPr="00B046A7">
        <w:t xml:space="preserve"> </w:t>
      </w:r>
      <w:r w:rsidRPr="00B046A7">
        <w:sym w:font="Symbol" w:char="F0B7"/>
      </w:r>
      <w:r w:rsidRPr="00B046A7">
        <w:t xml:space="preserve"> освоение опыта предметной деятельности по получению нового знания, его  преобразования и применения на основе элементов научного знания, современной научной картины мира.</w:t>
      </w:r>
    </w:p>
    <w:p w:rsidR="003D4A40" w:rsidRPr="00B046A7" w:rsidRDefault="003D4A40" w:rsidP="003D4A40">
      <w:pPr>
        <w:pStyle w:val="Default"/>
        <w:ind w:firstLine="709"/>
        <w:jc w:val="both"/>
      </w:pPr>
      <w:r w:rsidRPr="00B046A7">
        <w:t xml:space="preserve">Содержание основной образовательной программы НОО МБОУ «СШ № </w:t>
      </w:r>
      <w:r w:rsidRPr="00B046A7">
        <w:rPr>
          <w:lang w:val="en-US"/>
        </w:rPr>
        <w:t>N</w:t>
      </w:r>
      <w:r w:rsidRPr="00B046A7">
        <w:t xml:space="preserve">» отражает требования ФГОС НОО и содержит три основных раздела: целевой, содержательный и организационный. </w:t>
      </w:r>
    </w:p>
    <w:p w:rsidR="003D4A40" w:rsidRPr="00B046A7" w:rsidRDefault="003D4A40" w:rsidP="003D4A40">
      <w:pPr>
        <w:pStyle w:val="Default"/>
        <w:ind w:firstLine="709"/>
        <w:jc w:val="both"/>
      </w:pPr>
      <w:r w:rsidRPr="00B046A7">
        <w:rPr>
          <w:b/>
          <w:bCs/>
          <w:i/>
          <w:iCs/>
        </w:rPr>
        <w:t xml:space="preserve">Целевой раздел </w:t>
      </w:r>
      <w:r w:rsidRPr="00B046A7">
        <w:t>определяет общее назначение, цели, задачи и планируемые результаты реализации основной образовательной программы, конкретизированные в соответствии с требованиями Стандарта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w:t>
      </w:r>
    </w:p>
    <w:p w:rsidR="003D4A40" w:rsidRPr="00B046A7" w:rsidRDefault="003D4A40" w:rsidP="003D4A40">
      <w:pPr>
        <w:pStyle w:val="Default"/>
        <w:ind w:firstLine="709"/>
        <w:jc w:val="both"/>
      </w:pPr>
      <w:r w:rsidRPr="00B046A7">
        <w:rPr>
          <w:b/>
          <w:bCs/>
          <w:i/>
          <w:iCs/>
        </w:rPr>
        <w:t xml:space="preserve">Целевой раздел </w:t>
      </w:r>
      <w:r w:rsidRPr="00B046A7">
        <w:t>включает:</w:t>
      </w:r>
    </w:p>
    <w:p w:rsidR="003D4A40" w:rsidRPr="00B046A7" w:rsidRDefault="003D4A40" w:rsidP="007C2390">
      <w:pPr>
        <w:pStyle w:val="Default"/>
        <w:numPr>
          <w:ilvl w:val="0"/>
          <w:numId w:val="21"/>
        </w:numPr>
        <w:ind w:left="0" w:firstLine="709"/>
        <w:jc w:val="both"/>
      </w:pPr>
      <w:r w:rsidRPr="00B046A7">
        <w:t>пояснительную записку;</w:t>
      </w:r>
    </w:p>
    <w:p w:rsidR="003D4A40" w:rsidRPr="00B046A7" w:rsidRDefault="003D4A40" w:rsidP="007C2390">
      <w:pPr>
        <w:pStyle w:val="Default"/>
        <w:numPr>
          <w:ilvl w:val="0"/>
          <w:numId w:val="21"/>
        </w:numPr>
        <w:ind w:left="0" w:firstLine="709"/>
        <w:jc w:val="both"/>
      </w:pPr>
      <w:r w:rsidRPr="00B046A7">
        <w:t>планируемые результаты освоения обучающимися образовательной программы начального общего образования;</w:t>
      </w:r>
    </w:p>
    <w:p w:rsidR="003D4A40" w:rsidRPr="00B046A7" w:rsidRDefault="003D4A40" w:rsidP="007C2390">
      <w:pPr>
        <w:pStyle w:val="Default"/>
        <w:numPr>
          <w:ilvl w:val="0"/>
          <w:numId w:val="21"/>
        </w:numPr>
        <w:ind w:left="0" w:firstLine="709"/>
        <w:jc w:val="both"/>
      </w:pPr>
      <w:r w:rsidRPr="00B046A7">
        <w:t>систему оценки достижения планируемых результатов освоения образовательной программы  начального общего образования.</w:t>
      </w:r>
    </w:p>
    <w:p w:rsidR="003D4A40" w:rsidRPr="00B046A7" w:rsidRDefault="003D4A40" w:rsidP="003D4A40">
      <w:pPr>
        <w:pStyle w:val="Default"/>
        <w:ind w:firstLine="709"/>
        <w:jc w:val="both"/>
      </w:pPr>
      <w:r w:rsidRPr="00B046A7">
        <w:rPr>
          <w:b/>
          <w:bCs/>
          <w:i/>
          <w:iCs/>
        </w:rPr>
        <w:t xml:space="preserve">Содержательный раздел </w:t>
      </w:r>
      <w:r w:rsidRPr="00B046A7">
        <w:t>определяет общее содержание начального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3D4A40" w:rsidRPr="00B046A7" w:rsidRDefault="003D4A40" w:rsidP="007C2390">
      <w:pPr>
        <w:pStyle w:val="Default"/>
        <w:numPr>
          <w:ilvl w:val="0"/>
          <w:numId w:val="22"/>
        </w:numPr>
        <w:ind w:left="0" w:firstLine="709"/>
        <w:jc w:val="both"/>
      </w:pPr>
      <w:r w:rsidRPr="00B046A7">
        <w:t>программу формирования универсальных учебных действий у обучающихся начального общего образования;</w:t>
      </w:r>
    </w:p>
    <w:p w:rsidR="003D4A40" w:rsidRPr="00B046A7" w:rsidRDefault="003D4A40" w:rsidP="007C2390">
      <w:pPr>
        <w:pStyle w:val="Default"/>
        <w:numPr>
          <w:ilvl w:val="0"/>
          <w:numId w:val="22"/>
        </w:numPr>
        <w:ind w:left="0" w:firstLine="709"/>
        <w:jc w:val="both"/>
      </w:pPr>
      <w:r w:rsidRPr="00B046A7">
        <w:t>программы отдельных учебных предметов, курсов, внеурочной деятельности;</w:t>
      </w:r>
    </w:p>
    <w:p w:rsidR="003D4A40" w:rsidRPr="00B046A7" w:rsidRDefault="003D4A40" w:rsidP="007C2390">
      <w:pPr>
        <w:pStyle w:val="Default"/>
        <w:numPr>
          <w:ilvl w:val="0"/>
          <w:numId w:val="22"/>
        </w:numPr>
        <w:ind w:left="0" w:firstLine="709"/>
        <w:jc w:val="both"/>
      </w:pPr>
      <w:r w:rsidRPr="00B046A7">
        <w:t>программу духовно-нравственного развития и воспитания обучающихся на уровне начального общего образования;</w:t>
      </w:r>
    </w:p>
    <w:p w:rsidR="003D4A40" w:rsidRPr="00B046A7" w:rsidRDefault="003D4A40" w:rsidP="007C2390">
      <w:pPr>
        <w:pStyle w:val="Default"/>
        <w:numPr>
          <w:ilvl w:val="0"/>
          <w:numId w:val="22"/>
        </w:numPr>
        <w:ind w:left="0" w:firstLine="709"/>
        <w:jc w:val="both"/>
      </w:pPr>
      <w:r w:rsidRPr="00B046A7">
        <w:t>программу формирования экологической культуры, культуры здорового и безопасного образа жизни;</w:t>
      </w:r>
    </w:p>
    <w:p w:rsidR="003D4A40" w:rsidRPr="00B046A7" w:rsidRDefault="003D4A40" w:rsidP="007C2390">
      <w:pPr>
        <w:pStyle w:val="Default"/>
        <w:numPr>
          <w:ilvl w:val="0"/>
          <w:numId w:val="22"/>
        </w:numPr>
        <w:ind w:left="0" w:firstLine="709"/>
        <w:jc w:val="both"/>
      </w:pPr>
      <w:r w:rsidRPr="00B046A7">
        <w:t>программу коррекционной работы.</w:t>
      </w:r>
    </w:p>
    <w:p w:rsidR="003D4A40" w:rsidRPr="00B046A7" w:rsidRDefault="003D4A40" w:rsidP="003D4A40">
      <w:pPr>
        <w:pStyle w:val="Default"/>
        <w:ind w:firstLine="709"/>
        <w:jc w:val="both"/>
      </w:pPr>
      <w:r w:rsidRPr="00B046A7">
        <w:rPr>
          <w:b/>
          <w:bCs/>
          <w:i/>
          <w:iCs/>
        </w:rPr>
        <w:lastRenderedPageBreak/>
        <w:t xml:space="preserve">Организационный раздел </w:t>
      </w:r>
      <w:r w:rsidRPr="00B046A7">
        <w:t>определяет общие рамки организации образовательного процесса, а также механизм реализации компонентов основной образовательной программы, и включает:</w:t>
      </w:r>
    </w:p>
    <w:p w:rsidR="003D4A40" w:rsidRPr="00B046A7" w:rsidRDefault="003D4A40" w:rsidP="007C2390">
      <w:pPr>
        <w:pStyle w:val="Default"/>
        <w:numPr>
          <w:ilvl w:val="0"/>
          <w:numId w:val="23"/>
        </w:numPr>
        <w:ind w:left="0" w:firstLine="709"/>
        <w:jc w:val="both"/>
      </w:pPr>
      <w:r w:rsidRPr="00B046A7">
        <w:t>учебный план начального общего образования;</w:t>
      </w:r>
    </w:p>
    <w:p w:rsidR="003D4A40" w:rsidRPr="00B046A7" w:rsidRDefault="003D4A40" w:rsidP="007C2390">
      <w:pPr>
        <w:pStyle w:val="Default"/>
        <w:numPr>
          <w:ilvl w:val="0"/>
          <w:numId w:val="23"/>
        </w:numPr>
        <w:ind w:left="0" w:firstLine="709"/>
        <w:jc w:val="both"/>
      </w:pPr>
      <w:r w:rsidRPr="00B046A7">
        <w:t>план внеурочной деятельности начального общего образования;</w:t>
      </w:r>
    </w:p>
    <w:p w:rsidR="003D4A40" w:rsidRPr="00B046A7" w:rsidRDefault="003D4A40" w:rsidP="007C2390">
      <w:pPr>
        <w:pStyle w:val="Default"/>
        <w:numPr>
          <w:ilvl w:val="0"/>
          <w:numId w:val="23"/>
        </w:numPr>
        <w:ind w:left="0" w:firstLine="709"/>
        <w:jc w:val="both"/>
      </w:pPr>
      <w:r w:rsidRPr="00B046A7">
        <w:t>календарный учебный график;</w:t>
      </w:r>
    </w:p>
    <w:p w:rsidR="00923DE5" w:rsidRPr="00B046A7" w:rsidRDefault="003D4A40" w:rsidP="003D4A40">
      <w:r w:rsidRPr="00B046A7">
        <w:t>систему условий реализации основной образовательной программы начального общего образования в соответствии с требованиями Стандарта.</w:t>
      </w:r>
    </w:p>
    <w:p w:rsidR="00820BAD" w:rsidRPr="00B046A7" w:rsidRDefault="00820BAD" w:rsidP="003E1C02">
      <w:pPr>
        <w:pStyle w:val="1"/>
        <w:tabs>
          <w:tab w:val="right" w:leader="dot" w:pos="10065"/>
        </w:tabs>
        <w:spacing w:line="240" w:lineRule="auto"/>
        <w:jc w:val="center"/>
        <w:rPr>
          <w:sz w:val="24"/>
          <w:szCs w:val="24"/>
        </w:rPr>
      </w:pPr>
    </w:p>
    <w:p w:rsidR="000444F5" w:rsidRPr="00B046A7" w:rsidRDefault="000444F5" w:rsidP="000444F5"/>
    <w:p w:rsidR="00CE05A8" w:rsidRPr="00B046A7" w:rsidRDefault="00CE05A8" w:rsidP="00CE05A8">
      <w:pPr>
        <w:pStyle w:val="1"/>
        <w:numPr>
          <w:ilvl w:val="0"/>
          <w:numId w:val="2"/>
        </w:numPr>
        <w:spacing w:line="240" w:lineRule="auto"/>
        <w:ind w:left="0" w:firstLine="709"/>
        <w:rPr>
          <w:sz w:val="24"/>
          <w:szCs w:val="24"/>
        </w:rPr>
      </w:pPr>
      <w:bookmarkStart w:id="9" w:name="_Toc288394056"/>
      <w:bookmarkStart w:id="10" w:name="_Toc288410523"/>
      <w:bookmarkStart w:id="11" w:name="_Toc288410652"/>
      <w:bookmarkStart w:id="12" w:name="_Toc294246066"/>
      <w:r w:rsidRPr="00B046A7">
        <w:rPr>
          <w:sz w:val="24"/>
          <w:szCs w:val="24"/>
        </w:rPr>
        <w:t>Целевой раздел</w:t>
      </w:r>
      <w:bookmarkEnd w:id="9"/>
      <w:bookmarkEnd w:id="10"/>
      <w:bookmarkEnd w:id="11"/>
      <w:bookmarkEnd w:id="12"/>
    </w:p>
    <w:p w:rsidR="00653A76" w:rsidRPr="00B046A7" w:rsidRDefault="00653A76" w:rsidP="008239BF">
      <w:pPr>
        <w:pStyle w:val="aff"/>
        <w:numPr>
          <w:ilvl w:val="1"/>
          <w:numId w:val="2"/>
        </w:numPr>
        <w:spacing w:line="240" w:lineRule="auto"/>
        <w:ind w:left="0" w:firstLine="709"/>
        <w:rPr>
          <w:sz w:val="24"/>
        </w:rPr>
      </w:pPr>
      <w:bookmarkStart w:id="13" w:name="_Toc288394057"/>
      <w:bookmarkStart w:id="14" w:name="_Toc288410524"/>
      <w:bookmarkStart w:id="15" w:name="_Toc288410653"/>
      <w:bookmarkStart w:id="16" w:name="_Toc294246067"/>
      <w:bookmarkEnd w:id="0"/>
      <w:bookmarkEnd w:id="6"/>
      <w:bookmarkEnd w:id="7"/>
      <w:bookmarkEnd w:id="8"/>
      <w:r w:rsidRPr="00B046A7">
        <w:rPr>
          <w:sz w:val="24"/>
        </w:rPr>
        <w:t>Пояснительная записка</w:t>
      </w:r>
      <w:bookmarkEnd w:id="13"/>
      <w:bookmarkEnd w:id="14"/>
      <w:bookmarkEnd w:id="15"/>
      <w:bookmarkEnd w:id="16"/>
    </w:p>
    <w:p w:rsidR="003D4A40" w:rsidRPr="00B046A7" w:rsidRDefault="00653A76" w:rsidP="003D4A40">
      <w:pPr>
        <w:pStyle w:val="Default"/>
        <w:jc w:val="both"/>
      </w:pPr>
      <w:r w:rsidRPr="00B046A7">
        <w:rPr>
          <w:b/>
          <w:bCs/>
          <w:color w:val="auto"/>
        </w:rPr>
        <w:t>Цель</w:t>
      </w:r>
      <w:r w:rsidR="008415F3" w:rsidRPr="00B046A7">
        <w:rPr>
          <w:b/>
          <w:bCs/>
          <w:color w:val="auto"/>
        </w:rPr>
        <w:t xml:space="preserve"> </w:t>
      </w:r>
      <w:r w:rsidRPr="00B046A7">
        <w:rPr>
          <w:b/>
          <w:bCs/>
          <w:color w:val="auto"/>
        </w:rPr>
        <w:t>реализации</w:t>
      </w:r>
      <w:r w:rsidRPr="00B046A7">
        <w:rPr>
          <w:color w:val="auto"/>
        </w:rPr>
        <w:t xml:space="preserve"> основной образовательной программы начального общего образования</w:t>
      </w:r>
      <w:r w:rsidR="003D4A40" w:rsidRPr="00B046A7">
        <w:rPr>
          <w:color w:val="auto"/>
        </w:rPr>
        <w:t xml:space="preserve"> МБОУ «СШ №25»</w:t>
      </w:r>
      <w:r w:rsidRPr="00B046A7">
        <w:rPr>
          <w:color w:val="auto"/>
        </w:rPr>
        <w:t> — о</w:t>
      </w:r>
      <w:r w:rsidR="003D4A40" w:rsidRPr="00B046A7">
        <w:t xml:space="preserve"> обеспечение планируемых результатов по достижению выпускником начального общего образования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ребенка младшего школьного возраста, индивидуальными особенностями его развития и состояния здоровья. </w:t>
      </w:r>
    </w:p>
    <w:p w:rsidR="00653A76" w:rsidRPr="00B046A7" w:rsidRDefault="00653A76" w:rsidP="003D4A40">
      <w:pPr>
        <w:pStyle w:val="a3"/>
        <w:spacing w:line="240" w:lineRule="auto"/>
        <w:ind w:firstLine="0"/>
        <w:rPr>
          <w:rFonts w:ascii="Times New Roman" w:hAnsi="Times New Roman"/>
          <w:color w:val="auto"/>
          <w:sz w:val="24"/>
          <w:szCs w:val="24"/>
        </w:rPr>
      </w:pPr>
      <w:r w:rsidRPr="00B046A7">
        <w:rPr>
          <w:rFonts w:ascii="Times New Roman" w:hAnsi="Times New Roman"/>
          <w:b/>
          <w:bCs/>
          <w:color w:val="auto"/>
          <w:sz w:val="24"/>
          <w:szCs w:val="24"/>
        </w:rPr>
        <w:t xml:space="preserve">Достижение поставленной цели </w:t>
      </w:r>
      <w:r w:rsidRPr="00B046A7">
        <w:rPr>
          <w:rFonts w:ascii="Times New Roman" w:hAnsi="Times New Roman"/>
          <w:color w:val="auto"/>
          <w:sz w:val="24"/>
          <w:szCs w:val="24"/>
        </w:rPr>
        <w:t>при</w:t>
      </w:r>
      <w:r w:rsidR="009D4C2F" w:rsidRPr="00B046A7">
        <w:rPr>
          <w:rFonts w:ascii="Times New Roman" w:hAnsi="Times New Roman"/>
          <w:color w:val="auto"/>
          <w:sz w:val="24"/>
          <w:szCs w:val="24"/>
        </w:rPr>
        <w:t xml:space="preserve"> </w:t>
      </w:r>
      <w:r w:rsidRPr="00B046A7">
        <w:rPr>
          <w:rFonts w:ascii="Times New Roman" w:hAnsi="Times New Roman"/>
          <w:color w:val="auto"/>
          <w:sz w:val="24"/>
          <w:szCs w:val="24"/>
        </w:rPr>
        <w:t>разработке и реализации образовательн</w:t>
      </w:r>
      <w:r w:rsidR="00B77B27" w:rsidRPr="00B046A7">
        <w:rPr>
          <w:rFonts w:ascii="Times New Roman" w:hAnsi="Times New Roman"/>
          <w:color w:val="auto"/>
          <w:sz w:val="24"/>
          <w:szCs w:val="24"/>
        </w:rPr>
        <w:t>ой организацией</w:t>
      </w:r>
      <w:r w:rsidR="009D4C2F" w:rsidRPr="00B046A7">
        <w:rPr>
          <w:rFonts w:ascii="Times New Roman" w:hAnsi="Times New Roman"/>
          <w:color w:val="auto"/>
          <w:sz w:val="24"/>
          <w:szCs w:val="24"/>
        </w:rPr>
        <w:t xml:space="preserve"> </w:t>
      </w:r>
      <w:r w:rsidRPr="00B046A7">
        <w:rPr>
          <w:rFonts w:ascii="Times New Roman" w:hAnsi="Times New Roman"/>
          <w:color w:val="auto"/>
          <w:sz w:val="24"/>
          <w:szCs w:val="24"/>
        </w:rPr>
        <w:t>основной образовательной программы начального общего образования</w:t>
      </w:r>
      <w:r w:rsidRPr="00B046A7">
        <w:rPr>
          <w:rFonts w:ascii="Times New Roman" w:hAnsi="Times New Roman"/>
          <w:b/>
          <w:bCs/>
          <w:color w:val="auto"/>
          <w:sz w:val="24"/>
          <w:szCs w:val="24"/>
        </w:rPr>
        <w:t xml:space="preserve"> </w:t>
      </w:r>
      <w:r w:rsidRPr="00B046A7">
        <w:rPr>
          <w:rFonts w:ascii="Times New Roman" w:hAnsi="Times New Roman"/>
          <w:bCs/>
          <w:color w:val="auto"/>
          <w:sz w:val="24"/>
          <w:szCs w:val="24"/>
        </w:rPr>
        <w:t>предусматривает решение следующих основных задач</w:t>
      </w:r>
      <w:r w:rsidRPr="00B046A7">
        <w:rPr>
          <w:rFonts w:ascii="Times New Roman" w:hAnsi="Times New Roman"/>
          <w:color w:val="auto"/>
          <w:sz w:val="24"/>
          <w:szCs w:val="24"/>
        </w:rPr>
        <w:t>:</w:t>
      </w:r>
    </w:p>
    <w:p w:rsidR="003D4A40" w:rsidRPr="00B046A7" w:rsidRDefault="003D4A40" w:rsidP="007C2390">
      <w:pPr>
        <w:pStyle w:val="Default"/>
        <w:numPr>
          <w:ilvl w:val="0"/>
          <w:numId w:val="24"/>
        </w:numPr>
        <w:ind w:left="0"/>
        <w:jc w:val="both"/>
      </w:pPr>
      <w:r w:rsidRPr="00B046A7">
        <w:t xml:space="preserve">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w:t>
      </w:r>
    </w:p>
    <w:p w:rsidR="003D4A40" w:rsidRPr="00B046A7" w:rsidRDefault="003D4A40" w:rsidP="007C2390">
      <w:pPr>
        <w:pStyle w:val="Default"/>
        <w:numPr>
          <w:ilvl w:val="0"/>
          <w:numId w:val="24"/>
        </w:numPr>
        <w:ind w:left="0"/>
        <w:jc w:val="both"/>
      </w:pPr>
      <w:r w:rsidRPr="00B046A7">
        <w:t>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3D4A40" w:rsidRPr="00B046A7" w:rsidRDefault="003D4A40" w:rsidP="007C2390">
      <w:pPr>
        <w:pStyle w:val="Default"/>
        <w:numPr>
          <w:ilvl w:val="0"/>
          <w:numId w:val="24"/>
        </w:numPr>
        <w:ind w:left="0"/>
        <w:jc w:val="both"/>
      </w:pPr>
      <w:r w:rsidRPr="00B046A7">
        <w:t xml:space="preserve"> становление и развитие личности в её индивидуальности, самобытности, уникальности и неповторимости; </w:t>
      </w:r>
    </w:p>
    <w:p w:rsidR="003D4A40" w:rsidRPr="00B046A7" w:rsidRDefault="003D4A40" w:rsidP="007C2390">
      <w:pPr>
        <w:pStyle w:val="Default"/>
        <w:numPr>
          <w:ilvl w:val="0"/>
          <w:numId w:val="24"/>
        </w:numPr>
        <w:ind w:left="0"/>
        <w:jc w:val="both"/>
      </w:pPr>
      <w:r w:rsidRPr="00B046A7">
        <w:t xml:space="preserve">обеспечение преемственности начального общего и основного общего образования; 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 (далее-дети с ОВЗ); </w:t>
      </w:r>
    </w:p>
    <w:p w:rsidR="003D4A40" w:rsidRPr="00B046A7" w:rsidRDefault="003D4A40" w:rsidP="007C2390">
      <w:pPr>
        <w:pStyle w:val="Default"/>
        <w:numPr>
          <w:ilvl w:val="0"/>
          <w:numId w:val="24"/>
        </w:numPr>
        <w:ind w:left="0"/>
        <w:jc w:val="both"/>
      </w:pPr>
      <w:r w:rsidRPr="00B046A7">
        <w:t xml:space="preserve">обеспечение доступности получения качественного начального общего образования; 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 </w:t>
      </w:r>
    </w:p>
    <w:p w:rsidR="003D4A40" w:rsidRPr="00B046A7" w:rsidRDefault="003D4A40" w:rsidP="007C2390">
      <w:pPr>
        <w:pStyle w:val="Default"/>
        <w:numPr>
          <w:ilvl w:val="0"/>
          <w:numId w:val="24"/>
        </w:numPr>
        <w:ind w:left="0"/>
        <w:jc w:val="both"/>
      </w:pPr>
      <w:r w:rsidRPr="00B046A7">
        <w:t xml:space="preserve">организация интеллектуальных и творческих соревнований, научно-технического творчества и проектно-исследовательской деятельности;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w:t>
      </w:r>
    </w:p>
    <w:p w:rsidR="003D4A40" w:rsidRPr="00B046A7" w:rsidRDefault="003D4A40" w:rsidP="007C2390">
      <w:pPr>
        <w:pStyle w:val="Default"/>
        <w:numPr>
          <w:ilvl w:val="0"/>
          <w:numId w:val="24"/>
        </w:numPr>
        <w:ind w:left="0"/>
        <w:jc w:val="both"/>
      </w:pPr>
      <w:r w:rsidRPr="00B046A7">
        <w:t xml:space="preserve">использование в образовательной деятельности современных образовательных технологий деятельностного типа; </w:t>
      </w:r>
    </w:p>
    <w:p w:rsidR="003D4A40" w:rsidRPr="00B046A7" w:rsidRDefault="003D4A40" w:rsidP="007C2390">
      <w:pPr>
        <w:pStyle w:val="Default"/>
        <w:numPr>
          <w:ilvl w:val="0"/>
          <w:numId w:val="24"/>
        </w:numPr>
        <w:ind w:left="0"/>
        <w:jc w:val="both"/>
      </w:pPr>
      <w:r w:rsidRPr="00B046A7">
        <w:t>предоставление обучающимся возможности для эффективной самостоятельной работы;</w:t>
      </w:r>
    </w:p>
    <w:p w:rsidR="003D4A40" w:rsidRPr="00B046A7" w:rsidRDefault="003D4A40" w:rsidP="007C2390">
      <w:pPr>
        <w:pStyle w:val="Default"/>
        <w:numPr>
          <w:ilvl w:val="0"/>
          <w:numId w:val="24"/>
        </w:numPr>
        <w:ind w:left="0"/>
        <w:jc w:val="both"/>
      </w:pPr>
      <w:r w:rsidRPr="00B046A7">
        <w:t xml:space="preserve"> включение обучающихся в процессы познания и преобразования внешкольной социальной среды (населённого пункта, города, района, округа). </w:t>
      </w:r>
    </w:p>
    <w:p w:rsidR="003D4A40" w:rsidRPr="00B046A7" w:rsidRDefault="003D4A40" w:rsidP="003D4A40">
      <w:pPr>
        <w:pStyle w:val="a3"/>
        <w:spacing w:line="240" w:lineRule="auto"/>
        <w:ind w:firstLine="0"/>
        <w:rPr>
          <w:rFonts w:ascii="Times New Roman" w:hAnsi="Times New Roman"/>
          <w:color w:val="auto"/>
          <w:sz w:val="24"/>
          <w:szCs w:val="24"/>
        </w:rPr>
      </w:pPr>
    </w:p>
    <w:p w:rsidR="00653A76" w:rsidRPr="00B046A7" w:rsidRDefault="00653A76" w:rsidP="008239BF">
      <w:pPr>
        <w:pStyle w:val="a3"/>
        <w:spacing w:line="240" w:lineRule="auto"/>
        <w:ind w:firstLine="709"/>
        <w:rPr>
          <w:rFonts w:ascii="Times New Roman" w:hAnsi="Times New Roman"/>
          <w:color w:val="auto"/>
          <w:sz w:val="24"/>
          <w:szCs w:val="24"/>
        </w:rPr>
      </w:pPr>
      <w:r w:rsidRPr="00B046A7">
        <w:rPr>
          <w:rFonts w:ascii="Times New Roman" w:hAnsi="Times New Roman"/>
          <w:b/>
          <w:bCs/>
          <w:color w:val="auto"/>
          <w:sz w:val="24"/>
          <w:szCs w:val="24"/>
        </w:rPr>
        <w:t>В основе реализации основной образовательной программы лежит системно­деятельностный подход</w:t>
      </w:r>
      <w:r w:rsidRPr="00B046A7">
        <w:rPr>
          <w:rFonts w:ascii="Times New Roman" w:hAnsi="Times New Roman"/>
          <w:color w:val="auto"/>
          <w:sz w:val="24"/>
          <w:szCs w:val="24"/>
        </w:rPr>
        <w:t>, который предполагает:</w:t>
      </w:r>
    </w:p>
    <w:p w:rsidR="00653A76" w:rsidRPr="00B046A7" w:rsidRDefault="00653A76" w:rsidP="005B7D19">
      <w:pPr>
        <w:pStyle w:val="ad"/>
        <w:numPr>
          <w:ilvl w:val="0"/>
          <w:numId w:val="3"/>
        </w:numPr>
        <w:spacing w:line="240" w:lineRule="auto"/>
        <w:ind w:left="0" w:firstLine="284"/>
        <w:rPr>
          <w:rFonts w:ascii="Times New Roman" w:hAnsi="Times New Roman"/>
          <w:color w:val="auto"/>
          <w:spacing w:val="2"/>
          <w:sz w:val="24"/>
          <w:szCs w:val="24"/>
        </w:rPr>
      </w:pPr>
      <w:r w:rsidRPr="00B046A7">
        <w:rPr>
          <w:rFonts w:ascii="Times New Roman" w:hAnsi="Times New Roman"/>
          <w:color w:val="auto"/>
          <w:spacing w:val="2"/>
          <w:sz w:val="24"/>
          <w:szCs w:val="24"/>
        </w:rPr>
        <w:lastRenderedPageBreak/>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653A76" w:rsidRPr="00B046A7" w:rsidRDefault="00653A76" w:rsidP="005B7D19">
      <w:pPr>
        <w:pStyle w:val="ad"/>
        <w:numPr>
          <w:ilvl w:val="0"/>
          <w:numId w:val="3"/>
        </w:numPr>
        <w:spacing w:line="240" w:lineRule="auto"/>
        <w:ind w:left="0" w:firstLine="284"/>
        <w:rPr>
          <w:rFonts w:ascii="Times New Roman" w:hAnsi="Times New Roman"/>
          <w:color w:val="auto"/>
          <w:spacing w:val="2"/>
          <w:sz w:val="24"/>
          <w:szCs w:val="24"/>
        </w:rPr>
      </w:pPr>
      <w:r w:rsidRPr="00B046A7">
        <w:rPr>
          <w:rFonts w:ascii="Times New Roman" w:hAnsi="Times New Roman"/>
          <w:color w:val="auto"/>
          <w:spacing w:val="2"/>
          <w:sz w:val="24"/>
          <w:szCs w:val="24"/>
        </w:rPr>
        <w:t>переход к стратегии социального проектирования и конструирования на основе разработки содержания и технологий о</w:t>
      </w:r>
      <w:r w:rsidR="00880217" w:rsidRPr="00B046A7">
        <w:rPr>
          <w:rFonts w:ascii="Times New Roman" w:hAnsi="Times New Roman"/>
          <w:color w:val="auto"/>
          <w:spacing w:val="2"/>
          <w:sz w:val="24"/>
          <w:szCs w:val="24"/>
        </w:rPr>
        <w:t>бразования, определяющих пути и способы достижения </w:t>
      </w:r>
      <w:r w:rsidRPr="00B046A7">
        <w:rPr>
          <w:rFonts w:ascii="Times New Roman" w:hAnsi="Times New Roman"/>
          <w:color w:val="auto"/>
          <w:spacing w:val="2"/>
          <w:sz w:val="24"/>
          <w:szCs w:val="24"/>
        </w:rPr>
        <w:t>социально желаемого уровня (результата) личностного и познавательного развития обучающихся;</w:t>
      </w:r>
    </w:p>
    <w:p w:rsidR="00653A76" w:rsidRPr="00B046A7" w:rsidRDefault="00653A76" w:rsidP="005B7D19">
      <w:pPr>
        <w:pStyle w:val="ad"/>
        <w:numPr>
          <w:ilvl w:val="0"/>
          <w:numId w:val="3"/>
        </w:numPr>
        <w:spacing w:line="240" w:lineRule="auto"/>
        <w:ind w:left="0" w:firstLine="284"/>
        <w:rPr>
          <w:rFonts w:ascii="Times New Roman" w:hAnsi="Times New Roman"/>
          <w:color w:val="auto"/>
          <w:spacing w:val="2"/>
          <w:sz w:val="24"/>
          <w:szCs w:val="24"/>
        </w:rPr>
      </w:pPr>
      <w:r w:rsidRPr="00B046A7">
        <w:rPr>
          <w:rFonts w:ascii="Times New Roman" w:hAnsi="Times New Roman"/>
          <w:color w:val="auto"/>
          <w:spacing w:val="2"/>
          <w:sz w:val="24"/>
          <w:szCs w:val="24"/>
        </w:rPr>
        <w:t xml:space="preserve">ориентацию на достижение цели и основного результата образования — развитие личности обучающегося на основе освоения </w:t>
      </w:r>
      <w:r w:rsidR="00880217" w:rsidRPr="00B046A7">
        <w:rPr>
          <w:rFonts w:ascii="Times New Roman" w:hAnsi="Times New Roman"/>
          <w:color w:val="auto"/>
          <w:spacing w:val="2"/>
          <w:sz w:val="24"/>
          <w:szCs w:val="24"/>
        </w:rPr>
        <w:t>универсальных учебных действий, познания </w:t>
      </w:r>
      <w:r w:rsidRPr="00B046A7">
        <w:rPr>
          <w:rFonts w:ascii="Times New Roman" w:hAnsi="Times New Roman"/>
          <w:color w:val="auto"/>
          <w:spacing w:val="2"/>
          <w:sz w:val="24"/>
          <w:szCs w:val="24"/>
        </w:rPr>
        <w:t>и освоения мира;</w:t>
      </w:r>
    </w:p>
    <w:p w:rsidR="00653A76" w:rsidRPr="00B046A7" w:rsidRDefault="00653A76" w:rsidP="005B7D19">
      <w:pPr>
        <w:pStyle w:val="ad"/>
        <w:numPr>
          <w:ilvl w:val="0"/>
          <w:numId w:val="3"/>
        </w:numPr>
        <w:spacing w:line="240" w:lineRule="auto"/>
        <w:ind w:left="0" w:firstLine="284"/>
        <w:rPr>
          <w:rFonts w:ascii="Times New Roman" w:hAnsi="Times New Roman"/>
          <w:color w:val="auto"/>
          <w:spacing w:val="2"/>
          <w:sz w:val="24"/>
          <w:szCs w:val="24"/>
        </w:rPr>
      </w:pPr>
      <w:r w:rsidRPr="00B046A7">
        <w:rPr>
          <w:rFonts w:ascii="Times New Roman" w:hAnsi="Times New Roman"/>
          <w:color w:val="auto"/>
          <w:spacing w:val="2"/>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653A76" w:rsidRPr="00B046A7" w:rsidRDefault="00653A76" w:rsidP="005B7D19">
      <w:pPr>
        <w:pStyle w:val="ad"/>
        <w:numPr>
          <w:ilvl w:val="0"/>
          <w:numId w:val="3"/>
        </w:numPr>
        <w:spacing w:line="240" w:lineRule="auto"/>
        <w:ind w:left="0" w:firstLine="284"/>
        <w:rPr>
          <w:rFonts w:ascii="Times New Roman" w:hAnsi="Times New Roman"/>
          <w:color w:val="auto"/>
          <w:spacing w:val="2"/>
          <w:sz w:val="24"/>
          <w:szCs w:val="24"/>
        </w:rPr>
      </w:pPr>
      <w:r w:rsidRPr="00B046A7">
        <w:rPr>
          <w:rFonts w:ascii="Times New Roman" w:hAnsi="Times New Roman"/>
          <w:color w:val="auto"/>
          <w:spacing w:val="2"/>
          <w:sz w:val="24"/>
          <w:szCs w:val="24"/>
        </w:rPr>
        <w:t>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653A76" w:rsidRPr="00B046A7" w:rsidRDefault="00653A76" w:rsidP="005B7D19">
      <w:pPr>
        <w:pStyle w:val="ad"/>
        <w:numPr>
          <w:ilvl w:val="0"/>
          <w:numId w:val="3"/>
        </w:numPr>
        <w:spacing w:line="240" w:lineRule="auto"/>
        <w:ind w:left="0" w:firstLine="284"/>
        <w:rPr>
          <w:rFonts w:ascii="Times New Roman" w:hAnsi="Times New Roman"/>
          <w:color w:val="auto"/>
          <w:spacing w:val="2"/>
          <w:sz w:val="24"/>
          <w:szCs w:val="24"/>
        </w:rPr>
      </w:pPr>
      <w:r w:rsidRPr="00B046A7">
        <w:rPr>
          <w:rFonts w:ascii="Times New Roman" w:hAnsi="Times New Roman"/>
          <w:color w:val="auto"/>
          <w:spacing w:val="2"/>
          <w:sz w:val="24"/>
          <w:szCs w:val="24"/>
        </w:rPr>
        <w:t>обеспечение преемственности дошкольного, начального общего, основного общего, среднего общего и профессионального образования;</w:t>
      </w:r>
    </w:p>
    <w:p w:rsidR="00653A76" w:rsidRPr="00B046A7" w:rsidRDefault="00653A76" w:rsidP="005B7D19">
      <w:pPr>
        <w:pStyle w:val="ad"/>
        <w:numPr>
          <w:ilvl w:val="0"/>
          <w:numId w:val="3"/>
        </w:numPr>
        <w:spacing w:line="240" w:lineRule="auto"/>
        <w:ind w:left="0" w:firstLine="284"/>
        <w:rPr>
          <w:rFonts w:ascii="Times New Roman" w:hAnsi="Times New Roman"/>
          <w:color w:val="auto"/>
          <w:spacing w:val="2"/>
          <w:sz w:val="24"/>
          <w:szCs w:val="24"/>
        </w:rPr>
      </w:pPr>
      <w:r w:rsidRPr="00B046A7">
        <w:rPr>
          <w:rFonts w:ascii="Times New Roman" w:hAnsi="Times New Roman"/>
          <w:color w:val="auto"/>
          <w:spacing w:val="2"/>
          <w:sz w:val="24"/>
          <w:szCs w:val="24"/>
        </w:rPr>
        <w:t>разнообразие индивидуальных образовательных траекторий и индивидуального развития каждого обучающегося</w:t>
      </w:r>
      <w:r w:rsidR="007F54D6" w:rsidRPr="00B046A7">
        <w:rPr>
          <w:rFonts w:ascii="Times New Roman" w:hAnsi="Times New Roman"/>
          <w:color w:val="auto"/>
          <w:spacing w:val="2"/>
          <w:sz w:val="24"/>
          <w:szCs w:val="24"/>
        </w:rPr>
        <w:t xml:space="preserve"> </w:t>
      </w:r>
      <w:r w:rsidRPr="00B046A7">
        <w:rPr>
          <w:rFonts w:ascii="Times New Roman" w:hAnsi="Times New Roman"/>
          <w:color w:val="auto"/>
          <w:spacing w:val="2"/>
          <w:sz w:val="24"/>
          <w:szCs w:val="24"/>
        </w:rPr>
        <w:t xml:space="preserve">(в том числе </w:t>
      </w:r>
      <w:r w:rsidR="00E21ECB" w:rsidRPr="00B046A7">
        <w:rPr>
          <w:rFonts w:ascii="Times New Roman" w:hAnsi="Times New Roman"/>
          <w:color w:val="auto"/>
          <w:spacing w:val="2"/>
          <w:sz w:val="24"/>
          <w:szCs w:val="24"/>
        </w:rPr>
        <w:t>лиц, проявивших выдающиеся способности, и детей с ОВЗ</w:t>
      </w:r>
      <w:r w:rsidRPr="00B046A7">
        <w:rPr>
          <w:rFonts w:ascii="Times New Roman" w:hAnsi="Times New Roman"/>
          <w:color w:val="auto"/>
          <w:spacing w:val="2"/>
          <w:sz w:val="24"/>
          <w:szCs w:val="24"/>
        </w:rPr>
        <w:t>),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0444F5" w:rsidRPr="00B046A7" w:rsidRDefault="000444F5" w:rsidP="008239BF">
      <w:pPr>
        <w:pStyle w:val="a3"/>
        <w:spacing w:line="240" w:lineRule="auto"/>
        <w:ind w:firstLine="709"/>
        <w:rPr>
          <w:rFonts w:ascii="Times New Roman" w:hAnsi="Times New Roman"/>
          <w:b/>
          <w:bCs/>
          <w:color w:val="auto"/>
          <w:spacing w:val="4"/>
          <w:sz w:val="24"/>
          <w:szCs w:val="24"/>
        </w:rPr>
      </w:pPr>
    </w:p>
    <w:p w:rsidR="00653A76" w:rsidRPr="00B046A7" w:rsidRDefault="00653A76" w:rsidP="008239BF">
      <w:pPr>
        <w:pStyle w:val="a3"/>
        <w:spacing w:line="240" w:lineRule="auto"/>
        <w:ind w:firstLine="709"/>
        <w:rPr>
          <w:rFonts w:ascii="Times New Roman" w:hAnsi="Times New Roman"/>
          <w:color w:val="auto"/>
          <w:sz w:val="24"/>
          <w:szCs w:val="24"/>
        </w:rPr>
      </w:pPr>
      <w:r w:rsidRPr="00B046A7">
        <w:rPr>
          <w:rFonts w:ascii="Times New Roman" w:hAnsi="Times New Roman"/>
          <w:b/>
          <w:bCs/>
          <w:color w:val="auto"/>
          <w:spacing w:val="4"/>
          <w:sz w:val="24"/>
          <w:szCs w:val="24"/>
        </w:rPr>
        <w:t>Основная образовательная программа формируется</w:t>
      </w:r>
      <w:r w:rsidR="003521F8" w:rsidRPr="00B046A7">
        <w:rPr>
          <w:rFonts w:ascii="Times New Roman" w:hAnsi="Times New Roman"/>
          <w:b/>
          <w:bCs/>
          <w:color w:val="auto"/>
          <w:spacing w:val="4"/>
          <w:sz w:val="24"/>
          <w:szCs w:val="24"/>
        </w:rPr>
        <w:t xml:space="preserve"> </w:t>
      </w:r>
      <w:r w:rsidRPr="00B046A7">
        <w:rPr>
          <w:rFonts w:ascii="Times New Roman" w:hAnsi="Times New Roman"/>
          <w:b/>
          <w:bCs/>
          <w:color w:val="auto"/>
          <w:spacing w:val="2"/>
          <w:sz w:val="24"/>
          <w:szCs w:val="24"/>
        </w:rPr>
        <w:t xml:space="preserve">с </w:t>
      </w:r>
      <w:r w:rsidRPr="00B046A7">
        <w:rPr>
          <w:rFonts w:ascii="Times New Roman" w:hAnsi="Times New Roman"/>
          <w:b/>
          <w:bCs/>
          <w:color w:val="auto"/>
          <w:sz w:val="24"/>
          <w:szCs w:val="24"/>
        </w:rPr>
        <w:t xml:space="preserve">учётом особенностей </w:t>
      </w:r>
      <w:r w:rsidR="008A76CC" w:rsidRPr="00B046A7">
        <w:rPr>
          <w:rFonts w:ascii="Times New Roman" w:hAnsi="Times New Roman"/>
          <w:b/>
          <w:bCs/>
          <w:color w:val="auto"/>
          <w:sz w:val="24"/>
          <w:szCs w:val="24"/>
        </w:rPr>
        <w:t>уровня</w:t>
      </w:r>
      <w:r w:rsidR="007F54D6" w:rsidRPr="00B046A7">
        <w:rPr>
          <w:rFonts w:ascii="Times New Roman" w:hAnsi="Times New Roman"/>
          <w:b/>
          <w:bCs/>
          <w:color w:val="auto"/>
          <w:sz w:val="24"/>
          <w:szCs w:val="24"/>
        </w:rPr>
        <w:t xml:space="preserve"> </w:t>
      </w:r>
      <w:r w:rsidR="00E21ECB" w:rsidRPr="00B046A7">
        <w:rPr>
          <w:rFonts w:ascii="Times New Roman" w:hAnsi="Times New Roman"/>
          <w:b/>
          <w:bCs/>
          <w:color w:val="auto"/>
          <w:sz w:val="24"/>
          <w:szCs w:val="24"/>
        </w:rPr>
        <w:t xml:space="preserve">начального </w:t>
      </w:r>
      <w:r w:rsidRPr="00B046A7">
        <w:rPr>
          <w:rFonts w:ascii="Times New Roman" w:hAnsi="Times New Roman"/>
          <w:b/>
          <w:bCs/>
          <w:color w:val="auto"/>
          <w:sz w:val="24"/>
          <w:szCs w:val="24"/>
        </w:rPr>
        <w:t>общего образования как фундамента всего последующего обучения.</w:t>
      </w:r>
      <w:r w:rsidRPr="00B046A7">
        <w:rPr>
          <w:rFonts w:ascii="Times New Roman" w:hAnsi="Times New Roman"/>
          <w:color w:val="auto"/>
          <w:sz w:val="24"/>
          <w:szCs w:val="24"/>
        </w:rPr>
        <w:t xml:space="preserve"> Начальная школа — особый этап в жизни ребёнка, связанный:</w:t>
      </w:r>
    </w:p>
    <w:p w:rsidR="00653A76" w:rsidRPr="00B046A7" w:rsidRDefault="00653A76" w:rsidP="005B7D19">
      <w:pPr>
        <w:pStyle w:val="ad"/>
        <w:numPr>
          <w:ilvl w:val="0"/>
          <w:numId w:val="3"/>
        </w:numPr>
        <w:spacing w:line="240" w:lineRule="auto"/>
        <w:ind w:left="0" w:firstLine="284"/>
        <w:rPr>
          <w:rFonts w:ascii="Times New Roman" w:hAnsi="Times New Roman"/>
          <w:color w:val="auto"/>
          <w:spacing w:val="2"/>
          <w:sz w:val="24"/>
          <w:szCs w:val="24"/>
        </w:rPr>
      </w:pPr>
      <w:r w:rsidRPr="00B046A7">
        <w:rPr>
          <w:rFonts w:ascii="Times New Roman" w:hAnsi="Times New Roman"/>
          <w:color w:val="auto"/>
          <w:spacing w:val="2"/>
          <w:sz w:val="24"/>
          <w:szCs w:val="24"/>
        </w:rPr>
        <w:t>с изменением при поступлении в школ</w:t>
      </w:r>
      <w:r w:rsidR="004D3471" w:rsidRPr="00B046A7">
        <w:rPr>
          <w:rFonts w:ascii="Times New Roman" w:hAnsi="Times New Roman"/>
          <w:color w:val="auto"/>
          <w:spacing w:val="2"/>
          <w:sz w:val="24"/>
          <w:szCs w:val="24"/>
        </w:rPr>
        <w:t>у ведущей деятельности ребёнка -</w:t>
      </w:r>
      <w:r w:rsidRPr="00B046A7">
        <w:rPr>
          <w:rFonts w:ascii="Times New Roman" w:hAnsi="Times New Roman"/>
          <w:color w:val="auto"/>
          <w:spacing w:val="2"/>
          <w:sz w:val="24"/>
          <w:szCs w:val="24"/>
        </w:rPr>
        <w:t xml:space="preserve"> с переходом к учебной деятельности (при сохранении значимости игровой), имеющей общественный характер и являющейся социальной по содержанию;</w:t>
      </w:r>
    </w:p>
    <w:p w:rsidR="00653A76" w:rsidRPr="00B046A7" w:rsidRDefault="00653A76" w:rsidP="005B7D19">
      <w:pPr>
        <w:pStyle w:val="ad"/>
        <w:numPr>
          <w:ilvl w:val="0"/>
          <w:numId w:val="3"/>
        </w:numPr>
        <w:spacing w:line="240" w:lineRule="auto"/>
        <w:ind w:left="0" w:firstLine="284"/>
        <w:rPr>
          <w:rFonts w:ascii="Times New Roman" w:hAnsi="Times New Roman"/>
          <w:color w:val="auto"/>
          <w:spacing w:val="2"/>
          <w:sz w:val="24"/>
          <w:szCs w:val="24"/>
        </w:rPr>
      </w:pPr>
      <w:r w:rsidRPr="00B046A7">
        <w:rPr>
          <w:rFonts w:ascii="Times New Roman" w:hAnsi="Times New Roman"/>
          <w:color w:val="auto"/>
          <w:spacing w:val="2"/>
          <w:sz w:val="24"/>
          <w:szCs w:val="24"/>
        </w:rPr>
        <w:t>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653A76" w:rsidRPr="00B046A7" w:rsidRDefault="00653A76" w:rsidP="005B7D19">
      <w:pPr>
        <w:pStyle w:val="ad"/>
        <w:numPr>
          <w:ilvl w:val="0"/>
          <w:numId w:val="3"/>
        </w:numPr>
        <w:spacing w:line="240" w:lineRule="auto"/>
        <w:ind w:left="0" w:firstLine="284"/>
        <w:rPr>
          <w:rFonts w:ascii="Times New Roman" w:hAnsi="Times New Roman"/>
          <w:color w:val="auto"/>
          <w:spacing w:val="2"/>
          <w:sz w:val="24"/>
          <w:szCs w:val="24"/>
        </w:rPr>
      </w:pPr>
      <w:r w:rsidRPr="00B046A7">
        <w:rPr>
          <w:rFonts w:ascii="Times New Roman" w:hAnsi="Times New Roman"/>
          <w:color w:val="auto"/>
          <w:spacing w:val="2"/>
          <w:sz w:val="24"/>
          <w:szCs w:val="24"/>
        </w:rPr>
        <w:t>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653A76" w:rsidRPr="00B046A7" w:rsidRDefault="00653A76" w:rsidP="005B7D19">
      <w:pPr>
        <w:pStyle w:val="ad"/>
        <w:numPr>
          <w:ilvl w:val="0"/>
          <w:numId w:val="3"/>
        </w:numPr>
        <w:spacing w:line="240" w:lineRule="auto"/>
        <w:ind w:left="0" w:firstLine="284"/>
        <w:rPr>
          <w:rFonts w:ascii="Times New Roman" w:hAnsi="Times New Roman"/>
          <w:color w:val="auto"/>
          <w:spacing w:val="2"/>
          <w:sz w:val="24"/>
          <w:szCs w:val="24"/>
        </w:rPr>
      </w:pPr>
      <w:r w:rsidRPr="00B046A7">
        <w:rPr>
          <w:rFonts w:ascii="Times New Roman" w:hAnsi="Times New Roman"/>
          <w:color w:val="auto"/>
          <w:spacing w:val="2"/>
          <w:sz w:val="24"/>
          <w:szCs w:val="24"/>
        </w:rPr>
        <w:t>с формированием у школьника основ умения учиться</w:t>
      </w:r>
      <w:r w:rsidRPr="00B046A7">
        <w:rPr>
          <w:rFonts w:ascii="Times New Roman" w:hAnsi="Times New Roman"/>
          <w:color w:val="auto"/>
          <w:spacing w:val="2"/>
          <w:sz w:val="24"/>
          <w:szCs w:val="24"/>
        </w:rPr>
        <w:b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w:t>
      </w:r>
      <w:r w:rsidR="007E3D6D" w:rsidRPr="00B046A7">
        <w:rPr>
          <w:rFonts w:ascii="Times New Roman" w:hAnsi="Times New Roman"/>
          <w:color w:val="auto"/>
          <w:spacing w:val="2"/>
          <w:sz w:val="24"/>
          <w:szCs w:val="24"/>
        </w:rPr>
        <w:t>ой</w:t>
      </w:r>
      <w:r w:rsidR="007F54D6" w:rsidRPr="00B046A7">
        <w:rPr>
          <w:rFonts w:ascii="Times New Roman" w:hAnsi="Times New Roman"/>
          <w:color w:val="auto"/>
          <w:spacing w:val="2"/>
          <w:sz w:val="24"/>
          <w:szCs w:val="24"/>
        </w:rPr>
        <w:t xml:space="preserve"> </w:t>
      </w:r>
      <w:r w:rsidR="007E3D6D" w:rsidRPr="00B046A7">
        <w:rPr>
          <w:rFonts w:ascii="Times New Roman" w:hAnsi="Times New Roman"/>
          <w:color w:val="auto"/>
          <w:spacing w:val="2"/>
          <w:sz w:val="24"/>
          <w:szCs w:val="24"/>
        </w:rPr>
        <w:t>деятельности</w:t>
      </w:r>
      <w:r w:rsidRPr="00B046A7">
        <w:rPr>
          <w:rFonts w:ascii="Times New Roman" w:hAnsi="Times New Roman"/>
          <w:color w:val="auto"/>
          <w:spacing w:val="2"/>
          <w:sz w:val="24"/>
          <w:szCs w:val="24"/>
        </w:rPr>
        <w:t>;</w:t>
      </w:r>
    </w:p>
    <w:p w:rsidR="00653A76" w:rsidRPr="00B046A7" w:rsidRDefault="00653A76" w:rsidP="005B7D19">
      <w:pPr>
        <w:pStyle w:val="ad"/>
        <w:numPr>
          <w:ilvl w:val="0"/>
          <w:numId w:val="3"/>
        </w:numPr>
        <w:spacing w:line="240" w:lineRule="auto"/>
        <w:ind w:left="0" w:firstLine="284"/>
        <w:rPr>
          <w:rFonts w:ascii="Times New Roman" w:hAnsi="Times New Roman"/>
          <w:color w:val="auto"/>
          <w:spacing w:val="2"/>
          <w:sz w:val="24"/>
          <w:szCs w:val="24"/>
        </w:rPr>
      </w:pPr>
      <w:r w:rsidRPr="00B046A7">
        <w:rPr>
          <w:rFonts w:ascii="Times New Roman" w:hAnsi="Times New Roman"/>
          <w:color w:val="auto"/>
          <w:spacing w:val="2"/>
          <w:sz w:val="24"/>
          <w:szCs w:val="24"/>
        </w:rPr>
        <w:t>с изменением при этом самооценки ребёнка, которая приобретает черты адекватности и рефлексивности;</w:t>
      </w:r>
    </w:p>
    <w:p w:rsidR="00653A76" w:rsidRPr="00B046A7" w:rsidRDefault="00653A76" w:rsidP="005B7D19">
      <w:pPr>
        <w:pStyle w:val="ad"/>
        <w:numPr>
          <w:ilvl w:val="0"/>
          <w:numId w:val="3"/>
        </w:numPr>
        <w:spacing w:line="240" w:lineRule="auto"/>
        <w:ind w:left="0" w:firstLine="284"/>
        <w:rPr>
          <w:rFonts w:ascii="Times New Roman" w:hAnsi="Times New Roman"/>
          <w:color w:val="auto"/>
          <w:spacing w:val="2"/>
          <w:sz w:val="24"/>
          <w:szCs w:val="24"/>
        </w:rPr>
      </w:pPr>
      <w:r w:rsidRPr="00B046A7">
        <w:rPr>
          <w:rFonts w:ascii="Times New Roman" w:hAnsi="Times New Roman"/>
          <w:color w:val="auto"/>
          <w:spacing w:val="2"/>
          <w:sz w:val="24"/>
          <w:szCs w:val="24"/>
        </w:rPr>
        <w:t>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w:t>
      </w:r>
    </w:p>
    <w:p w:rsidR="00653A76" w:rsidRPr="00B046A7" w:rsidRDefault="00653A76" w:rsidP="008239BF">
      <w:pPr>
        <w:pStyle w:val="a3"/>
        <w:spacing w:line="240" w:lineRule="auto"/>
        <w:ind w:firstLine="709"/>
        <w:rPr>
          <w:rFonts w:ascii="Times New Roman" w:hAnsi="Times New Roman"/>
          <w:color w:val="auto"/>
          <w:sz w:val="24"/>
          <w:szCs w:val="24"/>
        </w:rPr>
      </w:pPr>
      <w:r w:rsidRPr="00B046A7">
        <w:rPr>
          <w:rFonts w:ascii="Times New Roman" w:hAnsi="Times New Roman"/>
          <w:color w:val="auto"/>
          <w:sz w:val="24"/>
          <w:szCs w:val="24"/>
        </w:rPr>
        <w:t xml:space="preserve">Учитываются также характерные для младшего школьного возраста (от 6,5 до 11 лет): </w:t>
      </w:r>
    </w:p>
    <w:p w:rsidR="00653A76" w:rsidRPr="00B046A7" w:rsidRDefault="00475800" w:rsidP="00475800">
      <w:pPr>
        <w:pStyle w:val="ad"/>
        <w:spacing w:line="240" w:lineRule="auto"/>
        <w:ind w:firstLine="0"/>
        <w:rPr>
          <w:rFonts w:ascii="Times New Roman" w:hAnsi="Times New Roman"/>
          <w:color w:val="auto"/>
          <w:spacing w:val="2"/>
          <w:sz w:val="24"/>
          <w:szCs w:val="24"/>
        </w:rPr>
      </w:pPr>
      <w:r w:rsidRPr="00B046A7">
        <w:rPr>
          <w:rFonts w:ascii="Times New Roman" w:hAnsi="Times New Roman"/>
          <w:color w:val="auto"/>
          <w:spacing w:val="2"/>
          <w:sz w:val="24"/>
          <w:szCs w:val="24"/>
        </w:rPr>
        <w:t xml:space="preserve">- </w:t>
      </w:r>
      <w:r w:rsidR="00653A76" w:rsidRPr="00B046A7">
        <w:rPr>
          <w:rFonts w:ascii="Times New Roman" w:hAnsi="Times New Roman"/>
          <w:color w:val="auto"/>
          <w:spacing w:val="2"/>
          <w:sz w:val="24"/>
          <w:szCs w:val="24"/>
        </w:rPr>
        <w:t>центральные психологические новообразования, формируемые на данно</w:t>
      </w:r>
      <w:r w:rsidR="008A76CC" w:rsidRPr="00B046A7">
        <w:rPr>
          <w:rFonts w:ascii="Times New Roman" w:hAnsi="Times New Roman"/>
          <w:color w:val="auto"/>
          <w:spacing w:val="2"/>
          <w:sz w:val="24"/>
          <w:szCs w:val="24"/>
        </w:rPr>
        <w:t>м</w:t>
      </w:r>
      <w:r w:rsidR="007F54D6" w:rsidRPr="00B046A7">
        <w:rPr>
          <w:rFonts w:ascii="Times New Roman" w:hAnsi="Times New Roman"/>
          <w:color w:val="auto"/>
          <w:spacing w:val="2"/>
          <w:sz w:val="24"/>
          <w:szCs w:val="24"/>
        </w:rPr>
        <w:t xml:space="preserve"> </w:t>
      </w:r>
      <w:r w:rsidR="008A76CC" w:rsidRPr="00B046A7">
        <w:rPr>
          <w:rFonts w:ascii="Times New Roman" w:hAnsi="Times New Roman"/>
          <w:color w:val="auto"/>
          <w:spacing w:val="2"/>
          <w:sz w:val="24"/>
          <w:szCs w:val="24"/>
        </w:rPr>
        <w:t>уровне</w:t>
      </w:r>
      <w:r w:rsidR="00653A76" w:rsidRPr="00B046A7">
        <w:rPr>
          <w:rFonts w:ascii="Times New Roman" w:hAnsi="Times New Roman"/>
          <w:color w:val="auto"/>
          <w:spacing w:val="2"/>
          <w:sz w:val="24"/>
          <w:szCs w:val="24"/>
        </w:rPr>
        <w:t xml:space="preserve">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w:t>
      </w:r>
      <w:r w:rsidR="00653A76" w:rsidRPr="00B046A7">
        <w:rPr>
          <w:rFonts w:ascii="Times New Roman" w:hAnsi="Times New Roman"/>
          <w:color w:val="auto"/>
          <w:spacing w:val="2"/>
          <w:sz w:val="24"/>
          <w:szCs w:val="24"/>
        </w:rPr>
        <w:lastRenderedPageBreak/>
        <w:t xml:space="preserve">знаково­символическое мышление, осуществляемое как моделирование существенных связей и отношений объектов; </w:t>
      </w:r>
    </w:p>
    <w:p w:rsidR="00653A76" w:rsidRPr="00B046A7" w:rsidRDefault="00475800" w:rsidP="00475800">
      <w:pPr>
        <w:pStyle w:val="ad"/>
        <w:spacing w:line="240" w:lineRule="auto"/>
        <w:ind w:firstLine="0"/>
        <w:rPr>
          <w:rFonts w:ascii="Times New Roman" w:hAnsi="Times New Roman"/>
          <w:color w:val="auto"/>
          <w:spacing w:val="2"/>
          <w:sz w:val="24"/>
          <w:szCs w:val="24"/>
        </w:rPr>
      </w:pPr>
      <w:r w:rsidRPr="00B046A7">
        <w:rPr>
          <w:rFonts w:ascii="Times New Roman" w:hAnsi="Times New Roman"/>
          <w:color w:val="auto"/>
          <w:spacing w:val="2"/>
          <w:sz w:val="24"/>
          <w:szCs w:val="24"/>
        </w:rPr>
        <w:t xml:space="preserve">-  </w:t>
      </w:r>
      <w:r w:rsidR="00653A76" w:rsidRPr="00B046A7">
        <w:rPr>
          <w:rFonts w:ascii="Times New Roman" w:hAnsi="Times New Roman"/>
          <w:color w:val="auto"/>
          <w:spacing w:val="2"/>
          <w:sz w:val="24"/>
          <w:szCs w:val="24"/>
        </w:rPr>
        <w:t>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653A76" w:rsidRPr="00B046A7" w:rsidRDefault="00653A76" w:rsidP="008239BF">
      <w:pPr>
        <w:pStyle w:val="a3"/>
        <w:spacing w:line="240" w:lineRule="auto"/>
        <w:ind w:firstLine="709"/>
        <w:rPr>
          <w:rFonts w:ascii="Times New Roman" w:hAnsi="Times New Roman"/>
          <w:color w:val="auto"/>
          <w:sz w:val="24"/>
          <w:szCs w:val="24"/>
        </w:rPr>
      </w:pPr>
      <w:r w:rsidRPr="00B046A7">
        <w:rPr>
          <w:rFonts w:ascii="Times New Roman" w:hAnsi="Times New Roman"/>
          <w:color w:val="auto"/>
          <w:sz w:val="24"/>
          <w:szCs w:val="24"/>
        </w:rPr>
        <w:t xml:space="preserve">При определении стратегических характеристик основной </w:t>
      </w:r>
      <w:r w:rsidRPr="00B046A7">
        <w:rPr>
          <w:rFonts w:ascii="Times New Roman" w:hAnsi="Times New Roman"/>
          <w:color w:val="auto"/>
          <w:spacing w:val="-2"/>
          <w:sz w:val="24"/>
          <w:szCs w:val="24"/>
        </w:rPr>
        <w:t xml:space="preserve">образовательной программы учитываются существующий </w:t>
      </w:r>
      <w:r w:rsidRPr="00B046A7">
        <w:rPr>
          <w:rFonts w:ascii="Times New Roman" w:hAnsi="Times New Roman"/>
          <w:color w:val="auto"/>
          <w:sz w:val="24"/>
          <w:szCs w:val="24"/>
        </w:rPr>
        <w:t>разброс в темпах и направлениях развития детей, индивидуаль</w:t>
      </w:r>
      <w:r w:rsidRPr="00B046A7">
        <w:rPr>
          <w:rFonts w:ascii="Times New Roman" w:hAnsi="Times New Roman"/>
          <w:color w:val="auto"/>
          <w:spacing w:val="2"/>
          <w:sz w:val="24"/>
          <w:szCs w:val="24"/>
        </w:rPr>
        <w:t>ные различия в их познавательной деятельности, восприя</w:t>
      </w:r>
      <w:r w:rsidRPr="00B046A7">
        <w:rPr>
          <w:rFonts w:ascii="Times New Roman" w:hAnsi="Times New Roman"/>
          <w:color w:val="auto"/>
          <w:sz w:val="24"/>
          <w:szCs w:val="24"/>
        </w:rPr>
        <w:t>тии, внимании, памяти, мышлении, речи, моторике и</w:t>
      </w:r>
      <w:r w:rsidRPr="00B046A7">
        <w:rPr>
          <w:rFonts w:ascii="Times New Roman" w:hAnsi="Times New Roman"/>
          <w:color w:val="auto"/>
          <w:sz w:val="24"/>
          <w:szCs w:val="24"/>
        </w:rPr>
        <w:t> </w:t>
      </w:r>
      <w:r w:rsidRPr="00B046A7">
        <w:rPr>
          <w:rFonts w:ascii="Times New Roman" w:hAnsi="Times New Roman"/>
          <w:color w:val="auto"/>
          <w:sz w:val="24"/>
          <w:szCs w:val="24"/>
        </w:rPr>
        <w:t>т.</w:t>
      </w:r>
      <w:r w:rsidR="00880217" w:rsidRPr="00B046A7">
        <w:rPr>
          <w:rFonts w:ascii="Times New Roman" w:hAnsi="Times New Roman"/>
          <w:color w:val="auto"/>
          <w:sz w:val="24"/>
          <w:szCs w:val="24"/>
        </w:rPr>
        <w:t> </w:t>
      </w:r>
      <w:r w:rsidRPr="00B046A7">
        <w:rPr>
          <w:rFonts w:ascii="Times New Roman" w:hAnsi="Times New Roman"/>
          <w:color w:val="auto"/>
          <w:sz w:val="24"/>
          <w:szCs w:val="24"/>
        </w:rPr>
        <w:t>д., связанные с возрастными, психологическими и физиологи</w:t>
      </w:r>
      <w:r w:rsidRPr="00B046A7">
        <w:rPr>
          <w:rFonts w:ascii="Times New Roman" w:hAnsi="Times New Roman"/>
          <w:color w:val="auto"/>
          <w:spacing w:val="2"/>
          <w:sz w:val="24"/>
          <w:szCs w:val="24"/>
        </w:rPr>
        <w:t xml:space="preserve">ческими индивидуальными особенностями детей младшего </w:t>
      </w:r>
      <w:r w:rsidRPr="00B046A7">
        <w:rPr>
          <w:rFonts w:ascii="Times New Roman" w:hAnsi="Times New Roman"/>
          <w:color w:val="auto"/>
          <w:sz w:val="24"/>
          <w:szCs w:val="24"/>
        </w:rPr>
        <w:t>школьного возраста.</w:t>
      </w:r>
    </w:p>
    <w:p w:rsidR="00653A76" w:rsidRPr="00B046A7" w:rsidRDefault="00653A76" w:rsidP="008239BF">
      <w:pPr>
        <w:pStyle w:val="a3"/>
        <w:spacing w:line="240" w:lineRule="auto"/>
        <w:ind w:firstLine="709"/>
        <w:rPr>
          <w:rFonts w:ascii="Times New Roman" w:hAnsi="Times New Roman"/>
          <w:color w:val="auto"/>
          <w:sz w:val="24"/>
          <w:szCs w:val="24"/>
        </w:rPr>
      </w:pPr>
      <w:r w:rsidRPr="00B046A7">
        <w:rPr>
          <w:rFonts w:ascii="Times New Roman" w:hAnsi="Times New Roman"/>
          <w:color w:val="auto"/>
          <w:sz w:val="24"/>
          <w:szCs w:val="24"/>
        </w:rPr>
        <w:t xml:space="preserve">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w:t>
      </w:r>
      <w:r w:rsidR="007E3D6D" w:rsidRPr="00B046A7">
        <w:rPr>
          <w:rFonts w:ascii="Times New Roman" w:hAnsi="Times New Roman"/>
          <w:color w:val="auto"/>
          <w:sz w:val="24"/>
          <w:szCs w:val="24"/>
        </w:rPr>
        <w:t xml:space="preserve">образовательной деятельности </w:t>
      </w:r>
      <w:r w:rsidRPr="00B046A7">
        <w:rPr>
          <w:rFonts w:ascii="Times New Roman" w:hAnsi="Times New Roman"/>
          <w:color w:val="auto"/>
          <w:sz w:val="24"/>
          <w:szCs w:val="24"/>
        </w:rPr>
        <w:t xml:space="preserve">и выбора условий и методик обучения, учитывающих описанные выше особенности </w:t>
      </w:r>
      <w:r w:rsidR="00775DA5" w:rsidRPr="00B046A7">
        <w:rPr>
          <w:rFonts w:ascii="Times New Roman" w:hAnsi="Times New Roman"/>
          <w:color w:val="auto"/>
          <w:sz w:val="24"/>
          <w:szCs w:val="24"/>
        </w:rPr>
        <w:t xml:space="preserve">уровня </w:t>
      </w:r>
      <w:r w:rsidR="00E21ECB" w:rsidRPr="00B046A7">
        <w:rPr>
          <w:rFonts w:ascii="Times New Roman" w:hAnsi="Times New Roman"/>
          <w:color w:val="auto"/>
          <w:sz w:val="24"/>
          <w:szCs w:val="24"/>
        </w:rPr>
        <w:t xml:space="preserve">начального </w:t>
      </w:r>
      <w:r w:rsidRPr="00B046A7">
        <w:rPr>
          <w:rFonts w:ascii="Times New Roman" w:hAnsi="Times New Roman"/>
          <w:color w:val="auto"/>
          <w:sz w:val="24"/>
          <w:szCs w:val="24"/>
        </w:rPr>
        <w:t>общего образования.</w:t>
      </w:r>
    </w:p>
    <w:p w:rsidR="000444F5" w:rsidRPr="00B046A7" w:rsidRDefault="000444F5" w:rsidP="00475800">
      <w:pPr>
        <w:pStyle w:val="a3"/>
        <w:spacing w:line="240" w:lineRule="auto"/>
        <w:ind w:firstLine="709"/>
        <w:rPr>
          <w:rFonts w:ascii="Times New Roman" w:hAnsi="Times New Roman"/>
          <w:b/>
          <w:color w:val="auto"/>
          <w:spacing w:val="2"/>
          <w:sz w:val="24"/>
          <w:szCs w:val="24"/>
        </w:rPr>
      </w:pPr>
    </w:p>
    <w:p w:rsidR="00475800" w:rsidRPr="00B046A7" w:rsidRDefault="00475800" w:rsidP="00475800">
      <w:pPr>
        <w:pStyle w:val="a3"/>
        <w:spacing w:line="240" w:lineRule="auto"/>
        <w:ind w:firstLine="709"/>
        <w:rPr>
          <w:rFonts w:ascii="Times New Roman" w:hAnsi="Times New Roman"/>
          <w:color w:val="auto"/>
          <w:sz w:val="24"/>
          <w:szCs w:val="24"/>
        </w:rPr>
      </w:pPr>
      <w:r w:rsidRPr="00B046A7">
        <w:rPr>
          <w:rFonts w:ascii="Times New Roman" w:hAnsi="Times New Roman"/>
          <w:b/>
          <w:color w:val="auto"/>
          <w:spacing w:val="2"/>
          <w:sz w:val="24"/>
          <w:szCs w:val="24"/>
        </w:rPr>
        <w:t>Внеурочная деятельность организуется</w:t>
      </w:r>
      <w:r w:rsidRPr="00B046A7">
        <w:rPr>
          <w:rFonts w:ascii="Times New Roman" w:hAnsi="Times New Roman"/>
          <w:color w:val="auto"/>
          <w:spacing w:val="2"/>
          <w:sz w:val="24"/>
          <w:szCs w:val="24"/>
        </w:rPr>
        <w:t xml:space="preserve"> по направлениям </w:t>
      </w:r>
      <w:r w:rsidRPr="00B046A7">
        <w:rPr>
          <w:rFonts w:ascii="Times New Roman" w:hAnsi="Times New Roman"/>
          <w:color w:val="auto"/>
          <w:spacing w:val="-4"/>
          <w:sz w:val="24"/>
          <w:szCs w:val="24"/>
        </w:rPr>
        <w:t>развития личности (спортивно­оздоровительное, духовно­нрав</w:t>
      </w:r>
      <w:r w:rsidRPr="00B046A7">
        <w:rPr>
          <w:rFonts w:ascii="Times New Roman" w:hAnsi="Times New Roman"/>
          <w:color w:val="auto"/>
          <w:spacing w:val="2"/>
          <w:sz w:val="24"/>
          <w:szCs w:val="24"/>
        </w:rPr>
        <w:t>ственное, социальное, общеинтеллектуальное, общекультур</w:t>
      </w:r>
      <w:r w:rsidRPr="00B046A7">
        <w:rPr>
          <w:rFonts w:ascii="Times New Roman" w:hAnsi="Times New Roman"/>
          <w:color w:val="auto"/>
          <w:sz w:val="24"/>
          <w:szCs w:val="24"/>
        </w:rPr>
        <w:t xml:space="preserve">ное). </w:t>
      </w:r>
    </w:p>
    <w:p w:rsidR="00475800" w:rsidRPr="00B046A7" w:rsidRDefault="00475800" w:rsidP="00475800">
      <w:pPr>
        <w:pStyle w:val="a3"/>
        <w:shd w:val="clear" w:color="auto" w:fill="FFFFFF"/>
        <w:spacing w:line="240" w:lineRule="auto"/>
        <w:ind w:firstLine="709"/>
        <w:rPr>
          <w:rFonts w:ascii="Times New Roman" w:hAnsi="Times New Roman"/>
          <w:color w:val="auto"/>
          <w:sz w:val="24"/>
          <w:szCs w:val="24"/>
        </w:rPr>
      </w:pPr>
      <w:r w:rsidRPr="00B046A7">
        <w:rPr>
          <w:rFonts w:ascii="Times New Roman" w:hAnsi="Times New Roman"/>
          <w:color w:val="auto"/>
          <w:sz w:val="24"/>
          <w:szCs w:val="24"/>
        </w:rPr>
        <w:t>В зависимости от возможностей МБОУ «СШ №25, особенностей окружающего социума внеурочная деятельность осуществлется по различным схемам, в том числе:</w:t>
      </w:r>
    </w:p>
    <w:p w:rsidR="00475800" w:rsidRPr="00B046A7" w:rsidRDefault="00475800" w:rsidP="00475800">
      <w:pPr>
        <w:pStyle w:val="21"/>
        <w:shd w:val="clear" w:color="auto" w:fill="FFFFFF"/>
        <w:spacing w:line="240" w:lineRule="auto"/>
        <w:ind w:left="0" w:firstLine="709"/>
        <w:rPr>
          <w:sz w:val="24"/>
        </w:rPr>
      </w:pPr>
      <w:r w:rsidRPr="00B046A7">
        <w:rPr>
          <w:sz w:val="24"/>
        </w:rPr>
        <w:t>непосредственно в образовательной организации;</w:t>
      </w:r>
    </w:p>
    <w:p w:rsidR="00475800" w:rsidRPr="00B046A7" w:rsidRDefault="00475800" w:rsidP="00475800">
      <w:pPr>
        <w:pStyle w:val="21"/>
        <w:shd w:val="clear" w:color="auto" w:fill="FFFFFF"/>
        <w:spacing w:line="240" w:lineRule="auto"/>
        <w:ind w:left="0" w:firstLine="709"/>
        <w:rPr>
          <w:sz w:val="24"/>
        </w:rPr>
      </w:pPr>
      <w:r w:rsidRPr="00B046A7">
        <w:rPr>
          <w:sz w:val="24"/>
        </w:rPr>
        <w:t>совместно с организациями и учреждениями дополнительного образования детей, спортивными объектами, учреждениями культуры;</w:t>
      </w:r>
    </w:p>
    <w:p w:rsidR="00475800" w:rsidRPr="00B046A7" w:rsidRDefault="00475800" w:rsidP="00475800">
      <w:pPr>
        <w:pStyle w:val="a3"/>
        <w:shd w:val="clear" w:color="auto" w:fill="FFFFFF"/>
        <w:spacing w:line="240" w:lineRule="auto"/>
        <w:ind w:firstLine="709"/>
        <w:rPr>
          <w:rFonts w:ascii="Times New Roman" w:hAnsi="Times New Roman"/>
          <w:color w:val="auto"/>
          <w:sz w:val="24"/>
          <w:szCs w:val="24"/>
        </w:rPr>
      </w:pPr>
      <w:r w:rsidRPr="00B046A7">
        <w:rPr>
          <w:rFonts w:ascii="Times New Roman" w:hAnsi="Times New Roman"/>
          <w:color w:val="auto"/>
          <w:sz w:val="24"/>
          <w:szCs w:val="24"/>
        </w:rPr>
        <w:t>Основное преимущество организации внеурочной деятель</w:t>
      </w:r>
      <w:r w:rsidRPr="00B046A7">
        <w:rPr>
          <w:rFonts w:ascii="Times New Roman" w:hAnsi="Times New Roman"/>
          <w:color w:val="auto"/>
          <w:spacing w:val="2"/>
          <w:sz w:val="24"/>
          <w:szCs w:val="24"/>
        </w:rPr>
        <w:t>ности непосредственно в МБОУ «СШ № 25» заключается в создании условий для полноценного пребыва</w:t>
      </w:r>
      <w:r w:rsidRPr="00B046A7">
        <w:rPr>
          <w:rFonts w:ascii="Times New Roman" w:hAnsi="Times New Roman"/>
          <w:color w:val="auto"/>
          <w:sz w:val="24"/>
          <w:szCs w:val="24"/>
        </w:rPr>
        <w:t>ния ребёнка в образовательной организации в течение дня, с</w:t>
      </w:r>
      <w:r w:rsidRPr="00B046A7">
        <w:rPr>
          <w:rFonts w:ascii="Times New Roman" w:hAnsi="Times New Roman"/>
          <w:color w:val="auto"/>
          <w:spacing w:val="2"/>
          <w:sz w:val="24"/>
          <w:szCs w:val="24"/>
        </w:rPr>
        <w:t>одержательном единстве учебной, воспитательной и развивающей деятельности в рамках основной образовательной</w:t>
      </w:r>
      <w:r w:rsidRPr="00B046A7">
        <w:rPr>
          <w:rFonts w:ascii="Times New Roman" w:hAnsi="Times New Roman"/>
          <w:color w:val="auto"/>
          <w:sz w:val="24"/>
          <w:szCs w:val="24"/>
        </w:rPr>
        <w:t xml:space="preserve"> программы образовательной организации.</w:t>
      </w:r>
    </w:p>
    <w:p w:rsidR="00475800" w:rsidRPr="00B046A7" w:rsidRDefault="00475800" w:rsidP="00475800">
      <w:pPr>
        <w:pStyle w:val="a3"/>
        <w:shd w:val="clear" w:color="auto" w:fill="FFFFFF"/>
        <w:spacing w:line="240" w:lineRule="auto"/>
        <w:ind w:firstLine="709"/>
        <w:rPr>
          <w:rFonts w:ascii="Times New Roman" w:hAnsi="Times New Roman"/>
          <w:color w:val="auto"/>
          <w:sz w:val="24"/>
          <w:szCs w:val="24"/>
        </w:rPr>
      </w:pPr>
      <w:r w:rsidRPr="00B046A7">
        <w:rPr>
          <w:rFonts w:ascii="Times New Roman" w:hAnsi="Times New Roman"/>
          <w:color w:val="auto"/>
          <w:spacing w:val="2"/>
          <w:sz w:val="24"/>
          <w:szCs w:val="24"/>
        </w:rPr>
        <w:t>Координирующую роль в организации внеурочной дея</w:t>
      </w:r>
      <w:r w:rsidRPr="00B046A7">
        <w:rPr>
          <w:rFonts w:ascii="Times New Roman" w:hAnsi="Times New Roman"/>
          <w:color w:val="auto"/>
          <w:sz w:val="24"/>
          <w:szCs w:val="24"/>
        </w:rPr>
        <w:t xml:space="preserve">тельности выполняет, как правило, классный руководитель, </w:t>
      </w:r>
      <w:r w:rsidRPr="00B046A7">
        <w:rPr>
          <w:rFonts w:ascii="Times New Roman" w:hAnsi="Times New Roman"/>
          <w:color w:val="auto"/>
          <w:spacing w:val="2"/>
          <w:sz w:val="24"/>
          <w:szCs w:val="24"/>
        </w:rPr>
        <w:t xml:space="preserve">который взаимодействует с педагогическими работниками, </w:t>
      </w:r>
      <w:r w:rsidRPr="00B046A7">
        <w:rPr>
          <w:rFonts w:ascii="Times New Roman" w:hAnsi="Times New Roman"/>
          <w:color w:val="auto"/>
          <w:sz w:val="24"/>
          <w:szCs w:val="24"/>
        </w:rPr>
        <w:t>организует систему отношений через разнообразные формы воспитательной деятельности коллектива.</w:t>
      </w:r>
    </w:p>
    <w:p w:rsidR="00475800" w:rsidRPr="00B046A7" w:rsidRDefault="00475800" w:rsidP="008239BF">
      <w:pPr>
        <w:pStyle w:val="a3"/>
        <w:spacing w:line="240" w:lineRule="auto"/>
        <w:ind w:firstLine="709"/>
        <w:rPr>
          <w:rFonts w:ascii="Times New Roman" w:hAnsi="Times New Roman"/>
          <w:color w:val="auto"/>
          <w:sz w:val="24"/>
          <w:szCs w:val="24"/>
        </w:rPr>
      </w:pPr>
    </w:p>
    <w:p w:rsidR="003E297B" w:rsidRPr="00B046A7" w:rsidRDefault="003E297B" w:rsidP="008239BF">
      <w:pPr>
        <w:pStyle w:val="a3"/>
        <w:numPr>
          <w:ilvl w:val="1"/>
          <w:numId w:val="2"/>
        </w:numPr>
        <w:spacing w:line="240" w:lineRule="auto"/>
        <w:ind w:left="0" w:firstLine="709"/>
        <w:rPr>
          <w:rFonts w:ascii="Times New Roman" w:hAnsi="Times New Roman"/>
          <w:b/>
          <w:color w:val="auto"/>
          <w:sz w:val="28"/>
          <w:szCs w:val="28"/>
        </w:rPr>
      </w:pPr>
      <w:r w:rsidRPr="00B046A7">
        <w:rPr>
          <w:rFonts w:ascii="Times New Roman" w:hAnsi="Times New Roman"/>
          <w:b/>
          <w:color w:val="auto"/>
          <w:sz w:val="28"/>
          <w:szCs w:val="28"/>
        </w:rPr>
        <w:t>Планируемые результаты освоения обучающимися основной образовательной программы</w:t>
      </w:r>
    </w:p>
    <w:p w:rsidR="003F1B4E" w:rsidRPr="00B046A7" w:rsidRDefault="003F1B4E" w:rsidP="003F1B4E">
      <w:pPr>
        <w:pStyle w:val="a3"/>
        <w:spacing w:line="240" w:lineRule="auto"/>
        <w:rPr>
          <w:rFonts w:ascii="Times New Roman" w:hAnsi="Times New Roman"/>
        </w:rPr>
      </w:pPr>
    </w:p>
    <w:p w:rsidR="003F1B4E" w:rsidRPr="00B046A7" w:rsidRDefault="003F1B4E" w:rsidP="003F1B4E">
      <w:pPr>
        <w:pStyle w:val="a3"/>
        <w:spacing w:line="240" w:lineRule="auto"/>
        <w:rPr>
          <w:rFonts w:ascii="Times New Roman" w:hAnsi="Times New Roman"/>
          <w:b/>
          <w:color w:val="auto"/>
          <w:sz w:val="24"/>
          <w:szCs w:val="24"/>
        </w:rPr>
      </w:pPr>
      <w:r w:rsidRPr="00B046A7">
        <w:rPr>
          <w:rFonts w:ascii="Times New Roman" w:hAnsi="Times New Roman"/>
          <w:sz w:val="24"/>
          <w:szCs w:val="24"/>
        </w:rPr>
        <w:t xml:space="preserve">В результате изучения </w:t>
      </w:r>
      <w:r w:rsidRPr="00B046A7">
        <w:rPr>
          <w:rFonts w:ascii="Times New Roman" w:hAnsi="Times New Roman"/>
          <w:b/>
          <w:sz w:val="24"/>
          <w:szCs w:val="24"/>
        </w:rPr>
        <w:t>всех без исключения предметов</w:t>
      </w:r>
      <w:r w:rsidRPr="00B046A7">
        <w:rPr>
          <w:rFonts w:ascii="Times New Roman" w:hAnsi="Times New Roman"/>
          <w:sz w:val="24"/>
          <w:szCs w:val="24"/>
        </w:rPr>
        <w:t xml:space="preserve"> основной образовательной системы получат дальнейшее развитие </w:t>
      </w:r>
      <w:r w:rsidRPr="00B046A7">
        <w:rPr>
          <w:rFonts w:ascii="Times New Roman" w:hAnsi="Times New Roman"/>
          <w:b/>
          <w:i/>
          <w:color w:val="auto"/>
          <w:sz w:val="24"/>
          <w:szCs w:val="24"/>
        </w:rPr>
        <w:t>личностные, регулятивные, коммуникативные и познавательные универсальные учебные действия, учебная (общая и предметная) и общепользовательская ИКТ-компетентность обучающихся</w:t>
      </w:r>
      <w:r w:rsidRPr="00B046A7">
        <w:rPr>
          <w:rFonts w:ascii="Times New Roman" w:hAnsi="Times New Roman"/>
          <w:color w:val="auto"/>
          <w:sz w:val="24"/>
          <w:szCs w:val="24"/>
        </w:rPr>
        <w:t>,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w:t>
      </w:r>
      <w:r w:rsidRPr="00B046A7">
        <w:rPr>
          <w:rFonts w:ascii="Times New Roman" w:hAnsi="Times New Roman"/>
          <w:sz w:val="24"/>
          <w:szCs w:val="24"/>
        </w:rPr>
        <w:t>, решению личностно и социально значимых проблем и воплощению решений в практику; способности к самоорганизации, саморегуляции и рефлексии.</w:t>
      </w:r>
    </w:p>
    <w:p w:rsidR="00653A76" w:rsidRPr="00B046A7" w:rsidRDefault="00653A76" w:rsidP="008239BF">
      <w:pPr>
        <w:pStyle w:val="a3"/>
        <w:spacing w:line="240" w:lineRule="auto"/>
        <w:ind w:firstLine="709"/>
        <w:rPr>
          <w:rFonts w:ascii="Times New Roman" w:hAnsi="Times New Roman"/>
          <w:color w:val="auto"/>
          <w:spacing w:val="-2"/>
          <w:sz w:val="24"/>
          <w:szCs w:val="24"/>
        </w:rPr>
      </w:pPr>
      <w:r w:rsidRPr="00B046A7">
        <w:rPr>
          <w:rFonts w:ascii="Times New Roman" w:hAnsi="Times New Roman"/>
          <w:color w:val="auto"/>
          <w:spacing w:val="-2"/>
          <w:sz w:val="24"/>
          <w:szCs w:val="24"/>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w:t>
      </w:r>
      <w:r w:rsidR="00C11324" w:rsidRPr="00B046A7">
        <w:rPr>
          <w:rFonts w:ascii="Times New Roman" w:hAnsi="Times New Roman"/>
          <w:color w:val="auto"/>
          <w:spacing w:val="-2"/>
          <w:sz w:val="24"/>
          <w:szCs w:val="24"/>
        </w:rPr>
        <w:t>ФГОС НОО</w:t>
      </w:r>
      <w:r w:rsidRPr="00B046A7">
        <w:rPr>
          <w:rFonts w:ascii="Times New Roman" w:hAnsi="Times New Roman"/>
          <w:color w:val="auto"/>
          <w:spacing w:val="-2"/>
          <w:sz w:val="24"/>
          <w:szCs w:val="24"/>
        </w:rPr>
        <w:t xml:space="preserve"> к результатам обучающихся, освоивших основную образовательную программу. Они представляют собой систему </w:t>
      </w:r>
      <w:r w:rsidRPr="00B046A7">
        <w:rPr>
          <w:rFonts w:ascii="Times New Roman" w:hAnsi="Times New Roman"/>
          <w:b/>
          <w:bCs/>
          <w:iCs/>
          <w:color w:val="auto"/>
          <w:spacing w:val="-2"/>
          <w:sz w:val="24"/>
          <w:szCs w:val="24"/>
        </w:rPr>
        <w:t>обобщённых личностно ориен</w:t>
      </w:r>
      <w:r w:rsidRPr="00B046A7">
        <w:rPr>
          <w:rFonts w:ascii="Times New Roman" w:hAnsi="Times New Roman"/>
          <w:b/>
          <w:bCs/>
          <w:iCs/>
          <w:color w:val="auto"/>
          <w:sz w:val="24"/>
          <w:szCs w:val="24"/>
        </w:rPr>
        <w:t>тированных целей образования</w:t>
      </w:r>
      <w:r w:rsidRPr="00B046A7">
        <w:rPr>
          <w:rFonts w:ascii="Times New Roman" w:hAnsi="Times New Roman"/>
          <w:color w:val="auto"/>
          <w:sz w:val="24"/>
          <w:szCs w:val="24"/>
        </w:rPr>
        <w:t xml:space="preserve">, допускающих дальнейшее уточнение и </w:t>
      </w:r>
      <w:r w:rsidRPr="00B046A7">
        <w:rPr>
          <w:rFonts w:ascii="Times New Roman" w:hAnsi="Times New Roman"/>
          <w:color w:val="auto"/>
          <w:sz w:val="24"/>
          <w:szCs w:val="24"/>
        </w:rPr>
        <w:lastRenderedPageBreak/>
        <w:t>конкретизацию, что обеспечивает определение</w:t>
      </w:r>
      <w:r w:rsidR="00E37DC0" w:rsidRPr="00B046A7">
        <w:rPr>
          <w:rFonts w:ascii="Times New Roman" w:hAnsi="Times New Roman"/>
          <w:color w:val="auto"/>
          <w:sz w:val="24"/>
          <w:szCs w:val="24"/>
        </w:rPr>
        <w:t xml:space="preserve"> </w:t>
      </w:r>
      <w:r w:rsidRPr="00B046A7">
        <w:rPr>
          <w:rFonts w:ascii="Times New Roman" w:hAnsi="Times New Roman"/>
          <w:color w:val="auto"/>
          <w:spacing w:val="2"/>
          <w:sz w:val="24"/>
          <w:szCs w:val="24"/>
        </w:rPr>
        <w:t xml:space="preserve">и выявление всех составляющих планируемых результатов, </w:t>
      </w:r>
      <w:r w:rsidRPr="00B046A7">
        <w:rPr>
          <w:rFonts w:ascii="Times New Roman" w:hAnsi="Times New Roman"/>
          <w:color w:val="auto"/>
          <w:spacing w:val="-2"/>
          <w:sz w:val="24"/>
          <w:szCs w:val="24"/>
        </w:rPr>
        <w:t>подлежащих формированию и оценке.</w:t>
      </w:r>
    </w:p>
    <w:p w:rsidR="008C42F9" w:rsidRPr="00B046A7" w:rsidRDefault="008C42F9" w:rsidP="008C42F9">
      <w:pPr>
        <w:ind w:firstLine="708"/>
        <w:jc w:val="both"/>
      </w:pPr>
      <w:r w:rsidRPr="00B046A7">
        <w:t>В соответствии с системно-деятельностным подходом, составляющим методологическую основу требований Стандарта, содержание планируемых результатов в школе №25 описывает и характеризует обобщённые способы действий с учебным материалом</w:t>
      </w:r>
      <w:r w:rsidRPr="00B046A7">
        <w:rPr>
          <w:i/>
          <w:iCs/>
        </w:rPr>
        <w:t>,</w:t>
      </w:r>
      <w:r w:rsidRPr="00B046A7">
        <w:t xml:space="preserve"> позволяющие обучающимся успешно решать учебные и учебно-практические задачи, в том числе как задачи, направленные на отработку теоретических моделей и понятий, так и задачи, по возможности максимально приближенные к реальным жизненным ситуациям.</w:t>
      </w:r>
    </w:p>
    <w:p w:rsidR="008C42F9" w:rsidRPr="00B046A7" w:rsidRDefault="008C42F9" w:rsidP="008C42F9">
      <w:pPr>
        <w:jc w:val="both"/>
      </w:pPr>
      <w:r w:rsidRPr="00B046A7">
        <w:t xml:space="preserve">    Иными словами, 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образовательного процесса. </w:t>
      </w:r>
    </w:p>
    <w:p w:rsidR="008C42F9" w:rsidRPr="00B046A7" w:rsidRDefault="008C42F9" w:rsidP="008C42F9">
      <w:pPr>
        <w:ind w:firstLine="567"/>
        <w:jc w:val="both"/>
      </w:pPr>
      <w:r w:rsidRPr="00B046A7">
        <w:t xml:space="preserve">Стандарт устанавливает требования не только к предметным результатам, но и к личностным и метапредметным результатам обучающихся, освоившим </w:t>
      </w:r>
      <w:bookmarkStart w:id="17" w:name="YANDEX_16"/>
      <w:bookmarkEnd w:id="17"/>
      <w:r w:rsidRPr="00B046A7">
        <w:t xml:space="preserve">основную </w:t>
      </w:r>
      <w:bookmarkStart w:id="18" w:name="YANDEX_17"/>
      <w:bookmarkEnd w:id="18"/>
      <w:r w:rsidRPr="00B046A7">
        <w:t xml:space="preserve">образовательную </w:t>
      </w:r>
      <w:bookmarkStart w:id="19" w:name="YANDEX_18"/>
      <w:bookmarkEnd w:id="19"/>
      <w:r w:rsidRPr="00B046A7">
        <w:t>программу:</w:t>
      </w:r>
    </w:p>
    <w:p w:rsidR="000444F5" w:rsidRPr="00B046A7" w:rsidRDefault="000444F5" w:rsidP="008C42F9">
      <w:pPr>
        <w:ind w:firstLine="567"/>
        <w:jc w:val="both"/>
      </w:pPr>
    </w:p>
    <w:p w:rsidR="008C42F9" w:rsidRPr="00B046A7" w:rsidRDefault="008C42F9" w:rsidP="009C6EC3">
      <w:pPr>
        <w:numPr>
          <w:ilvl w:val="0"/>
          <w:numId w:val="64"/>
        </w:numPr>
        <w:autoSpaceDE w:val="0"/>
        <w:autoSpaceDN w:val="0"/>
        <w:adjustRightInd w:val="0"/>
        <w:jc w:val="both"/>
      </w:pPr>
      <w:r w:rsidRPr="00B046A7">
        <w:rPr>
          <w:b/>
        </w:rPr>
        <w:t>Личностные результаты</w:t>
      </w:r>
      <w:r w:rsidRPr="00B046A7">
        <w:t xml:space="preserve"> -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начального общего образования лицея, отражающие их индивидуально - личностные позиции, социальные компетентности, личностные качества, сформированность основ российской, гражданской идентичности;</w:t>
      </w:r>
    </w:p>
    <w:p w:rsidR="000444F5" w:rsidRPr="00B046A7" w:rsidRDefault="000444F5" w:rsidP="000444F5">
      <w:pPr>
        <w:autoSpaceDE w:val="0"/>
        <w:autoSpaceDN w:val="0"/>
        <w:adjustRightInd w:val="0"/>
        <w:ind w:left="360"/>
        <w:jc w:val="both"/>
      </w:pPr>
    </w:p>
    <w:p w:rsidR="008C42F9" w:rsidRPr="00B046A7" w:rsidRDefault="008C42F9" w:rsidP="009C6EC3">
      <w:pPr>
        <w:numPr>
          <w:ilvl w:val="0"/>
          <w:numId w:val="64"/>
        </w:numPr>
        <w:autoSpaceDE w:val="0"/>
        <w:autoSpaceDN w:val="0"/>
        <w:adjustRightInd w:val="0"/>
        <w:jc w:val="both"/>
      </w:pPr>
      <w:r w:rsidRPr="00B046A7">
        <w:t xml:space="preserve"> </w:t>
      </w:r>
      <w:r w:rsidRPr="00B046A7">
        <w:rPr>
          <w:b/>
        </w:rPr>
        <w:t>Метапредметные результаты</w:t>
      </w:r>
      <w:r w:rsidRPr="00B046A7">
        <w:t xml:space="preserve"> - освоенные обучающимися универсальные учебные действия (познавательные, регулятивные и коммуникативные);</w:t>
      </w:r>
    </w:p>
    <w:p w:rsidR="000444F5" w:rsidRPr="00B046A7" w:rsidRDefault="000444F5" w:rsidP="000444F5">
      <w:pPr>
        <w:autoSpaceDE w:val="0"/>
        <w:autoSpaceDN w:val="0"/>
        <w:adjustRightInd w:val="0"/>
        <w:ind w:left="360"/>
        <w:jc w:val="both"/>
      </w:pPr>
    </w:p>
    <w:p w:rsidR="008C42F9" w:rsidRPr="00B046A7" w:rsidRDefault="008C42F9" w:rsidP="009C6EC3">
      <w:pPr>
        <w:numPr>
          <w:ilvl w:val="0"/>
          <w:numId w:val="64"/>
        </w:numPr>
        <w:autoSpaceDE w:val="0"/>
        <w:autoSpaceDN w:val="0"/>
        <w:adjustRightInd w:val="0"/>
        <w:jc w:val="both"/>
      </w:pPr>
      <w:r w:rsidRPr="00B046A7">
        <w:rPr>
          <w:b/>
        </w:rPr>
        <w:t>Предметные результаты</w:t>
      </w:r>
      <w:r w:rsidRPr="00B046A7">
        <w:t xml:space="preserve">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и система основополагающих элементов научного знания, лежащая в основе современной научной картины мира.</w:t>
      </w:r>
    </w:p>
    <w:p w:rsidR="008C42F9" w:rsidRPr="00B046A7" w:rsidRDefault="008C42F9" w:rsidP="008C42F9">
      <w:pPr>
        <w:ind w:firstLine="708"/>
        <w:jc w:val="both"/>
      </w:pPr>
      <w:r w:rsidRPr="00B046A7">
        <w:t xml:space="preserve">В требованиях стандарта отражены основные </w:t>
      </w:r>
      <w:bookmarkStart w:id="20" w:name="YANDEX_19"/>
      <w:bookmarkEnd w:id="20"/>
      <w:r w:rsidRPr="00B046A7">
        <w:t>результаты начального общего образования. К ним относятся сформированность:</w:t>
      </w:r>
    </w:p>
    <w:p w:rsidR="008C42F9" w:rsidRPr="00B046A7" w:rsidRDefault="008C42F9" w:rsidP="009C6EC3">
      <w:pPr>
        <w:numPr>
          <w:ilvl w:val="0"/>
          <w:numId w:val="61"/>
        </w:numPr>
        <w:jc w:val="both"/>
      </w:pPr>
      <w:r w:rsidRPr="00B046A7">
        <w:t>предметных и универсальных способов действий, а также опорной системы знаний, обеспечивающих возможность продолжения образования в основном общем образовании</w:t>
      </w:r>
      <w:bookmarkStart w:id="21" w:name="YANDEX_20"/>
      <w:bookmarkEnd w:id="21"/>
      <w:r w:rsidRPr="00B046A7">
        <w:t xml:space="preserve">; </w:t>
      </w:r>
    </w:p>
    <w:p w:rsidR="008C42F9" w:rsidRPr="00B046A7" w:rsidRDefault="008C42F9" w:rsidP="009C6EC3">
      <w:pPr>
        <w:numPr>
          <w:ilvl w:val="0"/>
          <w:numId w:val="61"/>
        </w:numPr>
        <w:jc w:val="both"/>
      </w:pPr>
      <w:r w:rsidRPr="00B046A7">
        <w:t xml:space="preserve">основ умения учиться – способности к самоорганизации с целью решения учебных задач; </w:t>
      </w:r>
    </w:p>
    <w:p w:rsidR="008C42F9" w:rsidRPr="00B046A7" w:rsidRDefault="008C42F9" w:rsidP="009C6EC3">
      <w:pPr>
        <w:numPr>
          <w:ilvl w:val="0"/>
          <w:numId w:val="61"/>
        </w:numPr>
        <w:jc w:val="both"/>
      </w:pPr>
      <w:r w:rsidRPr="00B046A7">
        <w:t xml:space="preserve">системы ценностей, толерантности, патриотизма; </w:t>
      </w:r>
    </w:p>
    <w:p w:rsidR="008C42F9" w:rsidRPr="00B046A7" w:rsidRDefault="008C42F9" w:rsidP="009C6EC3">
      <w:pPr>
        <w:numPr>
          <w:ilvl w:val="0"/>
          <w:numId w:val="61"/>
        </w:numPr>
        <w:jc w:val="both"/>
      </w:pPr>
      <w:r w:rsidRPr="00B046A7">
        <w:t xml:space="preserve">индивидуального прогресса личностного развития – эмоциональной, познавательной саморегуляции. </w:t>
      </w:r>
    </w:p>
    <w:p w:rsidR="008C42F9" w:rsidRPr="00B046A7" w:rsidRDefault="008C42F9" w:rsidP="008C42F9">
      <w:pPr>
        <w:ind w:firstLine="708"/>
        <w:jc w:val="both"/>
      </w:pPr>
      <w:r w:rsidRPr="00B046A7">
        <w:t xml:space="preserve">Так, учителя учат обучающихся начального общего образования лицея осуществлять практические способы действий и приемы мыслительной деятельности (наблюдение, анализ, измерение, сравнение, классификация, синтез, обобщение) и познакомить со средствами работы с информацией (знаки, понятия, тексты). Умению результативно действовать в новых ситуациях, извлекать из собственного опыта новые знания, использовать ранее накопленные знания и умения ученик должен научиться самостоятельно. Для этого педагоги проектируют </w:t>
      </w:r>
      <w:bookmarkStart w:id="22" w:name="YANDEX_43"/>
      <w:bookmarkEnd w:id="22"/>
      <w:r w:rsidRPr="00B046A7">
        <w:t>образовательную деятельность так, чтобы ученики:</w:t>
      </w:r>
    </w:p>
    <w:p w:rsidR="008C42F9" w:rsidRPr="00B046A7" w:rsidRDefault="008C42F9" w:rsidP="009C6EC3">
      <w:pPr>
        <w:numPr>
          <w:ilvl w:val="0"/>
          <w:numId w:val="62"/>
        </w:numPr>
        <w:jc w:val="both"/>
      </w:pPr>
      <w:r w:rsidRPr="00B046A7">
        <w:t xml:space="preserve">получали опыт выхода за пределы выученного; </w:t>
      </w:r>
    </w:p>
    <w:p w:rsidR="008C42F9" w:rsidRPr="00B046A7" w:rsidRDefault="008C42F9" w:rsidP="009C6EC3">
      <w:pPr>
        <w:numPr>
          <w:ilvl w:val="0"/>
          <w:numId w:val="62"/>
        </w:numPr>
        <w:jc w:val="both"/>
      </w:pPr>
      <w:r w:rsidRPr="00B046A7">
        <w:t xml:space="preserve">переживали такой опыт как ценность; </w:t>
      </w:r>
    </w:p>
    <w:p w:rsidR="008C42F9" w:rsidRPr="00B046A7" w:rsidRDefault="008C42F9" w:rsidP="009C6EC3">
      <w:pPr>
        <w:numPr>
          <w:ilvl w:val="0"/>
          <w:numId w:val="62"/>
        </w:numPr>
        <w:jc w:val="both"/>
      </w:pPr>
      <w:r w:rsidRPr="00B046A7">
        <w:t xml:space="preserve">стремились самостоятельно расширять границы своих знаний и умений; </w:t>
      </w:r>
    </w:p>
    <w:p w:rsidR="008C42F9" w:rsidRPr="00B046A7" w:rsidRDefault="008C42F9" w:rsidP="009C6EC3">
      <w:pPr>
        <w:numPr>
          <w:ilvl w:val="0"/>
          <w:numId w:val="62"/>
        </w:numPr>
        <w:jc w:val="both"/>
      </w:pPr>
      <w:r w:rsidRPr="00B046A7">
        <w:t xml:space="preserve">проявляли инициативу в новых ситуациях; </w:t>
      </w:r>
    </w:p>
    <w:p w:rsidR="008C42F9" w:rsidRPr="00B046A7" w:rsidRDefault="008C42F9" w:rsidP="009C6EC3">
      <w:pPr>
        <w:numPr>
          <w:ilvl w:val="0"/>
          <w:numId w:val="62"/>
        </w:numPr>
        <w:jc w:val="both"/>
      </w:pPr>
      <w:r w:rsidRPr="00B046A7">
        <w:lastRenderedPageBreak/>
        <w:t xml:space="preserve">действовали САМОСТОЯТЕЛЬНО и в случаях ошибки находили способы корректировки собственных действий и т. д. (работа в парах, группах). </w:t>
      </w:r>
    </w:p>
    <w:p w:rsidR="008C42F9" w:rsidRPr="00B046A7" w:rsidRDefault="008C42F9" w:rsidP="008C42F9">
      <w:pPr>
        <w:ind w:firstLine="708"/>
        <w:jc w:val="both"/>
      </w:pPr>
      <w:r w:rsidRPr="00B046A7">
        <w:t xml:space="preserve">В таком обучении </w:t>
      </w:r>
      <w:bookmarkStart w:id="23" w:name="YANDEX_44"/>
      <w:bookmarkEnd w:id="23"/>
      <w:r w:rsidRPr="00B046A7">
        <w:t>основная задача учителя состоит в том, чтобы помочь детям самостоятельно найти способ решения той или иной проблемы, а не в натаскивании на примере 1–2 готовых способов.</w:t>
      </w:r>
    </w:p>
    <w:p w:rsidR="008C42F9" w:rsidRPr="00B046A7" w:rsidRDefault="008C42F9" w:rsidP="008C42F9">
      <w:pPr>
        <w:ind w:firstLine="708"/>
        <w:jc w:val="both"/>
      </w:pPr>
      <w:r w:rsidRPr="00B046A7">
        <w:t xml:space="preserve">В федеральных государственных </w:t>
      </w:r>
      <w:bookmarkStart w:id="24" w:name="YANDEX_45"/>
      <w:bookmarkEnd w:id="24"/>
      <w:r w:rsidRPr="00B046A7">
        <w:t xml:space="preserve">образовательных стандартах выделены личностные, метапредметные и предметные </w:t>
      </w:r>
      <w:bookmarkStart w:id="25" w:name="YANDEX_46"/>
      <w:bookmarkEnd w:id="25"/>
      <w:r w:rsidRPr="00B046A7">
        <w:t>результаты.</w:t>
      </w:r>
    </w:p>
    <w:p w:rsidR="008C42F9" w:rsidRPr="00B046A7" w:rsidRDefault="008C42F9" w:rsidP="008C42F9">
      <w:pPr>
        <w:ind w:firstLine="708"/>
        <w:jc w:val="both"/>
        <w:rPr>
          <w:rStyle w:val="Zag11"/>
          <w:rFonts w:eastAsia="@Arial Unicode MS"/>
          <w:color w:val="auto"/>
        </w:rPr>
      </w:pPr>
      <w:r w:rsidRPr="00B046A7">
        <w:t xml:space="preserve">При этом стоит отметить, что количественной и качественной оценке подлежат только метапредметные и предметные </w:t>
      </w:r>
      <w:bookmarkStart w:id="26" w:name="YANDEX_21"/>
      <w:bookmarkEnd w:id="26"/>
      <w:r w:rsidRPr="00B046A7">
        <w:t xml:space="preserve">результаты, личностные </w:t>
      </w:r>
      <w:bookmarkStart w:id="27" w:name="YANDEX_22"/>
      <w:bookmarkEnd w:id="27"/>
      <w:r w:rsidRPr="00B046A7">
        <w:t xml:space="preserve">результаты количественно не оцениваются, их оценивание ведется учителем в </w:t>
      </w:r>
      <w:bookmarkStart w:id="28" w:name="YANDEX_23"/>
      <w:bookmarkEnd w:id="28"/>
      <w:r w:rsidRPr="00B046A7">
        <w:t xml:space="preserve">основном методом наблюдения при </w:t>
      </w:r>
      <w:r w:rsidRPr="00B046A7">
        <w:rPr>
          <w:rStyle w:val="Zag11"/>
          <w:rFonts w:eastAsia="@Arial Unicode MS"/>
        </w:rPr>
        <w:t>реализации программы духовно-нравственного развития и воспитания обучающихся, программы формирования культуры здорового и безопасного образа жизни</w:t>
      </w:r>
      <w:r w:rsidRPr="00B046A7">
        <w:t>, получением информации от семьи.</w:t>
      </w:r>
    </w:p>
    <w:p w:rsidR="008C42F9" w:rsidRPr="00B046A7" w:rsidRDefault="008C42F9" w:rsidP="008C42F9">
      <w:pPr>
        <w:ind w:firstLine="708"/>
        <w:jc w:val="both"/>
      </w:pPr>
      <w:r w:rsidRPr="00B046A7">
        <w:rPr>
          <w:b/>
          <w:bCs/>
          <w:i/>
          <w:iCs/>
        </w:rPr>
        <w:t>Личностные</w:t>
      </w:r>
      <w:r w:rsidRPr="00B046A7">
        <w:t xml:space="preserve"> </w:t>
      </w:r>
      <w:bookmarkStart w:id="29" w:name="YANDEX_47"/>
      <w:bookmarkEnd w:id="29"/>
      <w:r w:rsidRPr="00B046A7">
        <w:t xml:space="preserve">планируемые </w:t>
      </w:r>
      <w:bookmarkStart w:id="30" w:name="YANDEX_48"/>
      <w:bookmarkEnd w:id="30"/>
      <w:r w:rsidRPr="00B046A7">
        <w:t xml:space="preserve">результаты в условиях современного общества предполагают адаптацию (в широком смысле этого слова) к изменениям окружающей среды. Для </w:t>
      </w:r>
      <w:bookmarkStart w:id="31" w:name="YANDEX_49"/>
      <w:bookmarkEnd w:id="31"/>
      <w:r w:rsidRPr="00B046A7">
        <w:t>обучающихся начальных классов – это:</w:t>
      </w:r>
    </w:p>
    <w:p w:rsidR="008C42F9" w:rsidRPr="00B046A7" w:rsidRDefault="008C42F9" w:rsidP="009C6EC3">
      <w:pPr>
        <w:numPr>
          <w:ilvl w:val="0"/>
          <w:numId w:val="63"/>
        </w:numPr>
        <w:jc w:val="both"/>
      </w:pPr>
      <w:r w:rsidRPr="00B046A7">
        <w:t xml:space="preserve">формирование положительной «Я» - концепции, опыта самопознания и личностной самооценки; </w:t>
      </w:r>
    </w:p>
    <w:p w:rsidR="008C42F9" w:rsidRPr="00B046A7" w:rsidRDefault="008C42F9" w:rsidP="009C6EC3">
      <w:pPr>
        <w:numPr>
          <w:ilvl w:val="0"/>
          <w:numId w:val="63"/>
        </w:numPr>
        <w:jc w:val="both"/>
      </w:pPr>
      <w:r w:rsidRPr="00B046A7">
        <w:t xml:space="preserve">формирование основ гражданской идентичности; </w:t>
      </w:r>
    </w:p>
    <w:p w:rsidR="008C42F9" w:rsidRPr="00B046A7" w:rsidRDefault="008C42F9" w:rsidP="009C6EC3">
      <w:pPr>
        <w:numPr>
          <w:ilvl w:val="0"/>
          <w:numId w:val="63"/>
        </w:numPr>
        <w:jc w:val="both"/>
      </w:pPr>
      <w:r w:rsidRPr="00B046A7">
        <w:t xml:space="preserve">начальная ориентация в общечеловеческих ценностях добра, красоты, истины; </w:t>
      </w:r>
    </w:p>
    <w:p w:rsidR="008C42F9" w:rsidRPr="00B046A7" w:rsidRDefault="008C42F9" w:rsidP="009C6EC3">
      <w:pPr>
        <w:numPr>
          <w:ilvl w:val="0"/>
          <w:numId w:val="63"/>
        </w:numPr>
        <w:jc w:val="both"/>
      </w:pPr>
      <w:r w:rsidRPr="00B046A7">
        <w:t xml:space="preserve">адекватная реакция в проявлениях эмоционально-оценочного отношения к миру (интересы, склонности, предпочтения); </w:t>
      </w:r>
    </w:p>
    <w:p w:rsidR="008C42F9" w:rsidRPr="00B046A7" w:rsidRDefault="008C42F9" w:rsidP="009C6EC3">
      <w:pPr>
        <w:numPr>
          <w:ilvl w:val="0"/>
          <w:numId w:val="63"/>
        </w:numPr>
        <w:jc w:val="both"/>
      </w:pPr>
      <w:r w:rsidRPr="00B046A7">
        <w:t xml:space="preserve">выражение собственного мнения, позиции; овладение культурой общения и поведения. </w:t>
      </w:r>
    </w:p>
    <w:p w:rsidR="008C42F9" w:rsidRPr="00B046A7" w:rsidRDefault="008C42F9" w:rsidP="008C42F9">
      <w:pPr>
        <w:ind w:firstLine="708"/>
        <w:jc w:val="both"/>
      </w:pPr>
      <w:r w:rsidRPr="00B046A7">
        <w:t xml:space="preserve">Личностные </w:t>
      </w:r>
      <w:bookmarkStart w:id="32" w:name="YANDEX_50"/>
      <w:bookmarkEnd w:id="32"/>
      <w:r w:rsidRPr="00B046A7">
        <w:t xml:space="preserve">результаты проявляются в сформированности универсальных учебных действий: иметь свою точку зрения, отстаивать ее при необходимости, активно сотрудничать с взрослыми, совместно с другими </w:t>
      </w:r>
      <w:bookmarkStart w:id="33" w:name="YANDEX_51"/>
      <w:bookmarkEnd w:id="33"/>
      <w:r w:rsidRPr="00B046A7">
        <w:t>обучающимися решать учебные и неучебные задачи, давать оценку своим поступкам и поведению других людей.</w:t>
      </w:r>
    </w:p>
    <w:p w:rsidR="008C42F9" w:rsidRPr="00B046A7" w:rsidRDefault="008C42F9" w:rsidP="008C42F9">
      <w:pPr>
        <w:ind w:firstLine="708"/>
        <w:jc w:val="both"/>
      </w:pPr>
      <w:r w:rsidRPr="00B046A7">
        <w:t xml:space="preserve">Среди </w:t>
      </w:r>
      <w:bookmarkStart w:id="34" w:name="YANDEX_52"/>
      <w:bookmarkEnd w:id="34"/>
      <w:r w:rsidRPr="00B046A7">
        <w:t xml:space="preserve">планируемых личностных </w:t>
      </w:r>
      <w:bookmarkStart w:id="35" w:name="YANDEX_53"/>
      <w:bookmarkEnd w:id="35"/>
      <w:r w:rsidRPr="00B046A7">
        <w:t xml:space="preserve">результатов выделяют группу результатов, связанную с формированием </w:t>
      </w:r>
      <w:r w:rsidRPr="00B046A7">
        <w:rPr>
          <w:b/>
          <w:bCs/>
          <w:i/>
          <w:iCs/>
        </w:rPr>
        <w:t>регулятивных</w:t>
      </w:r>
      <w:r w:rsidRPr="00B046A7">
        <w:t xml:space="preserve"> учебных действий. Самоопределение, самопознание, самореализация обеспечивают способность обучающегося к непрерывному образованию и самообразованию на протяжении всей жизни. Овладение новым для первоклассника видом деятельности – учебной деятельностью – включает в себя осмысленное целеполагание (понять, принять, самому ставить цель); планирование (действий, объема работы, темпа ее выполнения), осуществление задуманного плана, самоконтроль (коррекцию), самооценку.</w:t>
      </w:r>
    </w:p>
    <w:p w:rsidR="008C42F9" w:rsidRPr="00B046A7" w:rsidRDefault="008C42F9" w:rsidP="008C42F9">
      <w:pPr>
        <w:ind w:firstLine="708"/>
        <w:jc w:val="both"/>
      </w:pPr>
      <w:r w:rsidRPr="00B046A7">
        <w:t xml:space="preserve">Поскольку возраст 7–12 лет является сензитивным для развития мышления детей, то </w:t>
      </w:r>
      <w:r w:rsidRPr="00B046A7">
        <w:rPr>
          <w:b/>
          <w:bCs/>
          <w:i/>
          <w:iCs/>
        </w:rPr>
        <w:t>познавательные</w:t>
      </w:r>
      <w:r w:rsidRPr="00B046A7">
        <w:t xml:space="preserve"> – логические – универсальные учебные действия в большей степени, чем ранее или в последующие годы, должны стать предметом овладения младшим школьником. Целостное восприятие образов, свойственное ребенку-дошкольнику, анализируется, выделяются свойства, существенные признаки, осуществляется сравнение, классификация (по выбранному признаку, свойству), на основе синтеза, обобщения предпринимаются попытки дать определения. В НОО закладываются умения в самостоятельном поиске необходимой информации. В качестве источников в первую очередь рассматриваются варианты проявления умственной самостоятельности (постарайся додуматься сам) и познавательной активности в общении (спроси у учителя или …). По мере овладения письменной речью </w:t>
      </w:r>
      <w:bookmarkStart w:id="36" w:name="YANDEX_54"/>
      <w:bookmarkEnd w:id="36"/>
      <w:r w:rsidRPr="00B046A7">
        <w:t>обучающиеся все чаще обращаются к книгам (словарям, энциклопедиям, справочникам, научно-популярной литературе). На уроках происходит формирование так называемых информационных умений, позволяющих ученику ориентироваться в учебном или художественном тексте. В одной отдельно взятой книге ученик выделяет титульный лист, автора, название, определяет содержание по иллюстрациям, оглавление. Эти умения, далее развиваются в информационно-компьютерных технологиях.</w:t>
      </w:r>
    </w:p>
    <w:p w:rsidR="008C42F9" w:rsidRPr="00B046A7" w:rsidRDefault="008C42F9" w:rsidP="008C42F9">
      <w:pPr>
        <w:ind w:firstLine="708"/>
        <w:jc w:val="both"/>
      </w:pPr>
      <w:r w:rsidRPr="00B046A7">
        <w:rPr>
          <w:b/>
          <w:bCs/>
          <w:i/>
          <w:iCs/>
        </w:rPr>
        <w:lastRenderedPageBreak/>
        <w:t>Коммуникативные</w:t>
      </w:r>
      <w:r w:rsidRPr="00B046A7">
        <w:t xml:space="preserve"> умения, заложенные в дошкольном детстве (на основе бытового устного общения), дополняются в лицее опытом делового (учебного) сотрудничества. Обучающиеся продолжают осваивать культуру общения (слушать речь учителя, адресованную всему классу, слушать товарища, не перебивать высказывания других людей, задавать вопросы на понимание и уточнение). Принципиальным новообразованием в коммуникативных умениях является овладение письменной речью (способностью читать и писать). Смысл этого умения заключается не столько в выполнении программных требований по русскому языку и литературному чтению, сколько в пробуждении мотивации к передаче информации в знаковой форме (схемы, таблицы, рисунки, нотная запись, иностранный язык с его алфавитом).</w:t>
      </w:r>
    </w:p>
    <w:p w:rsidR="008C42F9" w:rsidRPr="00B046A7" w:rsidRDefault="008C42F9" w:rsidP="008C42F9">
      <w:pPr>
        <w:ind w:firstLine="708"/>
        <w:jc w:val="both"/>
      </w:pPr>
      <w:r w:rsidRPr="00B046A7">
        <w:t xml:space="preserve">Способом оценки достигаемых личностных и метапредметных </w:t>
      </w:r>
      <w:bookmarkStart w:id="37" w:name="YANDEX_55"/>
      <w:bookmarkEnd w:id="37"/>
      <w:r w:rsidRPr="00B046A7">
        <w:t>результатов становится уровень притязаний ученика в выполнении предметных заданий различных уровней сложности.</w:t>
      </w:r>
    </w:p>
    <w:p w:rsidR="008C42F9" w:rsidRPr="00B046A7" w:rsidRDefault="008C42F9" w:rsidP="008239BF">
      <w:pPr>
        <w:pStyle w:val="a3"/>
        <w:spacing w:line="240" w:lineRule="auto"/>
        <w:ind w:firstLine="709"/>
        <w:rPr>
          <w:rFonts w:ascii="Times New Roman" w:hAnsi="Times New Roman"/>
          <w:color w:val="auto"/>
          <w:spacing w:val="2"/>
          <w:sz w:val="24"/>
          <w:szCs w:val="24"/>
        </w:rPr>
      </w:pPr>
      <w:bookmarkStart w:id="38" w:name="YANDEX_56"/>
      <w:bookmarkEnd w:id="38"/>
      <w:r w:rsidRPr="00B046A7">
        <w:rPr>
          <w:rFonts w:ascii="Times New Roman" w:hAnsi="Times New Roman"/>
          <w:color w:val="auto"/>
          <w:sz w:val="24"/>
          <w:szCs w:val="24"/>
        </w:rPr>
        <w:t xml:space="preserve">МБОУ «СШ №25» (на основании ст. 14, п. 5, и ст. 32, п. 5, 16, 23 закона «Об образовании в РФ») самостоятельно в выборе используемых учебников и пособий, применяемых методик и </w:t>
      </w:r>
      <w:bookmarkStart w:id="39" w:name="YANDEX_57"/>
      <w:bookmarkEnd w:id="39"/>
      <w:r w:rsidRPr="00B046A7">
        <w:rPr>
          <w:rFonts w:ascii="Times New Roman" w:hAnsi="Times New Roman"/>
          <w:color w:val="auto"/>
          <w:sz w:val="24"/>
          <w:szCs w:val="24"/>
        </w:rPr>
        <w:t xml:space="preserve">образовательных технологий, разработке рабочих </w:t>
      </w:r>
      <w:bookmarkStart w:id="40" w:name="YANDEX_58"/>
      <w:bookmarkEnd w:id="40"/>
      <w:r w:rsidRPr="00B046A7">
        <w:rPr>
          <w:rFonts w:ascii="Times New Roman" w:hAnsi="Times New Roman"/>
          <w:color w:val="auto"/>
          <w:sz w:val="24"/>
          <w:szCs w:val="24"/>
        </w:rPr>
        <w:t>программ по предмету, осуществлении текущего контроля успеваемости и промежуточной аттестации обучающихся</w:t>
      </w:r>
      <w:r w:rsidRPr="00B046A7">
        <w:rPr>
          <w:rFonts w:ascii="Times New Roman" w:hAnsi="Times New Roman"/>
          <w:sz w:val="24"/>
          <w:szCs w:val="24"/>
        </w:rPr>
        <w:t xml:space="preserve"> в соответствии со своим уставом. </w:t>
      </w:r>
    </w:p>
    <w:p w:rsidR="00653A76" w:rsidRPr="00B046A7" w:rsidRDefault="00653A76" w:rsidP="008239BF">
      <w:pPr>
        <w:pStyle w:val="a3"/>
        <w:spacing w:line="240" w:lineRule="auto"/>
        <w:ind w:firstLine="709"/>
        <w:rPr>
          <w:rFonts w:ascii="Times New Roman" w:hAnsi="Times New Roman"/>
          <w:color w:val="auto"/>
          <w:sz w:val="24"/>
          <w:szCs w:val="24"/>
        </w:rPr>
      </w:pPr>
      <w:r w:rsidRPr="00B046A7">
        <w:rPr>
          <w:rFonts w:ascii="Times New Roman" w:hAnsi="Times New Roman"/>
          <w:b/>
          <w:bCs/>
          <w:color w:val="auto"/>
          <w:sz w:val="24"/>
          <w:szCs w:val="24"/>
        </w:rPr>
        <w:t xml:space="preserve">Структура планируемых результатов </w:t>
      </w:r>
      <w:r w:rsidRPr="00B046A7">
        <w:rPr>
          <w:rFonts w:ascii="Times New Roman" w:hAnsi="Times New Roman"/>
          <w:color w:val="auto"/>
          <w:sz w:val="24"/>
          <w:szCs w:val="24"/>
        </w:rPr>
        <w:t>учитывает необходимость:</w:t>
      </w:r>
    </w:p>
    <w:p w:rsidR="00653A76" w:rsidRPr="00B046A7" w:rsidRDefault="00653A76" w:rsidP="005B7D19">
      <w:pPr>
        <w:pStyle w:val="ad"/>
        <w:numPr>
          <w:ilvl w:val="0"/>
          <w:numId w:val="3"/>
        </w:numPr>
        <w:spacing w:line="240" w:lineRule="auto"/>
        <w:ind w:left="0" w:firstLine="284"/>
        <w:rPr>
          <w:rFonts w:ascii="Times New Roman" w:hAnsi="Times New Roman"/>
          <w:color w:val="auto"/>
          <w:spacing w:val="2"/>
          <w:sz w:val="24"/>
          <w:szCs w:val="24"/>
        </w:rPr>
      </w:pPr>
      <w:r w:rsidRPr="00B046A7">
        <w:rPr>
          <w:rFonts w:ascii="Times New Roman" w:hAnsi="Times New Roman"/>
          <w:color w:val="auto"/>
          <w:spacing w:val="2"/>
          <w:sz w:val="24"/>
          <w:szCs w:val="24"/>
        </w:rPr>
        <w:t>определения динамики развития обучающихся на основе выделения достигнутого уровня развития и ближайшей перспективы — зоны ближайшего развития ребёнка;</w:t>
      </w:r>
    </w:p>
    <w:p w:rsidR="00653A76" w:rsidRPr="00B046A7" w:rsidRDefault="00653A76" w:rsidP="005B7D19">
      <w:pPr>
        <w:pStyle w:val="ad"/>
        <w:numPr>
          <w:ilvl w:val="0"/>
          <w:numId w:val="3"/>
        </w:numPr>
        <w:spacing w:line="240" w:lineRule="auto"/>
        <w:ind w:left="0" w:firstLine="284"/>
        <w:rPr>
          <w:rFonts w:ascii="Times New Roman" w:hAnsi="Times New Roman"/>
          <w:color w:val="auto"/>
          <w:spacing w:val="2"/>
          <w:sz w:val="24"/>
          <w:szCs w:val="24"/>
        </w:rPr>
      </w:pPr>
      <w:r w:rsidRPr="00B046A7">
        <w:rPr>
          <w:rFonts w:ascii="Times New Roman" w:hAnsi="Times New Roman"/>
          <w:color w:val="auto"/>
          <w:spacing w:val="2"/>
          <w:sz w:val="24"/>
          <w:szCs w:val="24"/>
        </w:rPr>
        <w:t>определения возможностей овладения обучающимися</w:t>
      </w:r>
      <w:r w:rsidR="008A76CC" w:rsidRPr="00B046A7">
        <w:rPr>
          <w:rFonts w:ascii="Times New Roman" w:hAnsi="Times New Roman"/>
          <w:color w:val="auto"/>
          <w:spacing w:val="2"/>
          <w:sz w:val="24"/>
          <w:szCs w:val="24"/>
        </w:rPr>
        <w:t xml:space="preserve"> у</w:t>
      </w:r>
      <w:r w:rsidRPr="00B046A7">
        <w:rPr>
          <w:rFonts w:ascii="Times New Roman" w:hAnsi="Times New Roman"/>
          <w:color w:val="auto"/>
          <w:spacing w:val="2"/>
          <w:sz w:val="24"/>
          <w:szCs w:val="24"/>
        </w:rPr>
        <w:t>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w:t>
      </w:r>
      <w:r w:rsidR="00E37DC0" w:rsidRPr="00B046A7">
        <w:rPr>
          <w:rFonts w:ascii="Times New Roman" w:hAnsi="Times New Roman"/>
          <w:color w:val="auto"/>
          <w:spacing w:val="2"/>
          <w:sz w:val="24"/>
          <w:szCs w:val="24"/>
        </w:rPr>
        <w:t xml:space="preserve"> </w:t>
      </w:r>
      <w:r w:rsidRPr="00B046A7">
        <w:rPr>
          <w:rFonts w:ascii="Times New Roman" w:hAnsi="Times New Roman"/>
          <w:color w:val="auto"/>
          <w:spacing w:val="2"/>
          <w:sz w:val="24"/>
          <w:szCs w:val="24"/>
        </w:rPr>
        <w:t>и умений, являющихся подготовительными для данного предмета;</w:t>
      </w:r>
    </w:p>
    <w:p w:rsidR="00653A76" w:rsidRPr="00B046A7" w:rsidRDefault="00653A76" w:rsidP="005B7D19">
      <w:pPr>
        <w:pStyle w:val="ad"/>
        <w:numPr>
          <w:ilvl w:val="0"/>
          <w:numId w:val="3"/>
        </w:numPr>
        <w:spacing w:line="240" w:lineRule="auto"/>
        <w:ind w:left="0" w:firstLine="284"/>
        <w:rPr>
          <w:rFonts w:ascii="Times New Roman" w:hAnsi="Times New Roman"/>
          <w:color w:val="auto"/>
          <w:spacing w:val="2"/>
          <w:sz w:val="24"/>
          <w:szCs w:val="24"/>
        </w:rPr>
      </w:pPr>
      <w:r w:rsidRPr="00B046A7">
        <w:rPr>
          <w:rFonts w:ascii="Times New Roman" w:hAnsi="Times New Roman"/>
          <w:color w:val="auto"/>
          <w:spacing w:val="2"/>
          <w:sz w:val="24"/>
          <w:szCs w:val="24"/>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653A76" w:rsidRPr="00B046A7" w:rsidRDefault="00653A76" w:rsidP="008239BF">
      <w:pPr>
        <w:pStyle w:val="a3"/>
        <w:spacing w:line="240" w:lineRule="auto"/>
        <w:ind w:firstLine="709"/>
        <w:rPr>
          <w:rFonts w:ascii="Times New Roman" w:hAnsi="Times New Roman"/>
          <w:b/>
          <w:bCs/>
          <w:color w:val="auto"/>
          <w:sz w:val="24"/>
          <w:szCs w:val="24"/>
        </w:rPr>
      </w:pPr>
      <w:r w:rsidRPr="00B046A7">
        <w:rPr>
          <w:rFonts w:ascii="Times New Roman" w:hAnsi="Times New Roman"/>
          <w:color w:val="auto"/>
          <w:spacing w:val="4"/>
          <w:sz w:val="24"/>
          <w:szCs w:val="24"/>
        </w:rPr>
        <w:t xml:space="preserve">С этой целью в структуре планируемых результатов по </w:t>
      </w:r>
      <w:r w:rsidRPr="00B046A7">
        <w:rPr>
          <w:rFonts w:ascii="Times New Roman" w:hAnsi="Times New Roman"/>
          <w:color w:val="auto"/>
          <w:spacing w:val="2"/>
          <w:sz w:val="24"/>
          <w:szCs w:val="24"/>
        </w:rPr>
        <w:t>каждой учебной программе (предметной, междисциплинар</w:t>
      </w:r>
      <w:r w:rsidRPr="00B046A7">
        <w:rPr>
          <w:rFonts w:ascii="Times New Roman" w:hAnsi="Times New Roman"/>
          <w:color w:val="auto"/>
          <w:sz w:val="24"/>
          <w:szCs w:val="24"/>
        </w:rPr>
        <w:t xml:space="preserve">ной) выделяются следующие </w:t>
      </w:r>
      <w:r w:rsidRPr="00B046A7">
        <w:rPr>
          <w:rFonts w:ascii="Times New Roman" w:hAnsi="Times New Roman"/>
          <w:iCs/>
          <w:color w:val="auto"/>
          <w:sz w:val="24"/>
          <w:szCs w:val="24"/>
        </w:rPr>
        <w:t>уровни описания</w:t>
      </w:r>
      <w:r w:rsidRPr="00B046A7">
        <w:rPr>
          <w:rFonts w:ascii="Times New Roman" w:hAnsi="Times New Roman"/>
          <w:color w:val="auto"/>
          <w:sz w:val="24"/>
          <w:szCs w:val="24"/>
        </w:rPr>
        <w:t>.</w:t>
      </w:r>
    </w:p>
    <w:p w:rsidR="00E52870" w:rsidRPr="00B046A7" w:rsidRDefault="00E52870" w:rsidP="008239BF">
      <w:pPr>
        <w:tabs>
          <w:tab w:val="left" w:pos="142"/>
          <w:tab w:val="left" w:leader="dot" w:pos="624"/>
        </w:tabs>
        <w:ind w:firstLine="709"/>
        <w:jc w:val="both"/>
        <w:rPr>
          <w:rStyle w:val="Zag11"/>
          <w:rFonts w:eastAsia="@Arial Unicode MS"/>
        </w:rPr>
      </w:pPr>
      <w:r w:rsidRPr="00B046A7">
        <w:rPr>
          <w:rStyle w:val="Zag11"/>
          <w:rFonts w:eastAsia="@Arial Unicode MS"/>
        </w:rPr>
        <w:t>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E52870" w:rsidRPr="00B046A7" w:rsidRDefault="00E52870" w:rsidP="008239BF">
      <w:pPr>
        <w:tabs>
          <w:tab w:val="left" w:pos="142"/>
          <w:tab w:val="left" w:leader="dot" w:pos="624"/>
        </w:tabs>
        <w:ind w:firstLine="709"/>
        <w:jc w:val="both"/>
        <w:rPr>
          <w:rStyle w:val="Zag11"/>
          <w:rFonts w:eastAsia="@Arial Unicode MS"/>
        </w:rPr>
      </w:pPr>
      <w:r w:rsidRPr="00B046A7">
        <w:rPr>
          <w:rStyle w:val="Zag11"/>
          <w:rFonts w:eastAsia="@Arial Unicode MS"/>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653A76" w:rsidRPr="00B046A7" w:rsidRDefault="00E52870" w:rsidP="008239BF">
      <w:pPr>
        <w:pStyle w:val="a3"/>
        <w:spacing w:line="240" w:lineRule="auto"/>
        <w:ind w:firstLine="709"/>
        <w:rPr>
          <w:rFonts w:ascii="Times New Roman" w:hAnsi="Times New Roman"/>
          <w:color w:val="auto"/>
          <w:sz w:val="24"/>
          <w:szCs w:val="24"/>
        </w:rPr>
      </w:pPr>
      <w:r w:rsidRPr="00B046A7">
        <w:rPr>
          <w:rFonts w:ascii="Times New Roman" w:hAnsi="Times New Roman"/>
          <w:color w:val="auto"/>
          <w:spacing w:val="2"/>
          <w:sz w:val="24"/>
          <w:szCs w:val="24"/>
        </w:rPr>
        <w:t xml:space="preserve">Первый блок </w:t>
      </w:r>
      <w:r w:rsidR="00653A76" w:rsidRPr="00B046A7">
        <w:rPr>
          <w:rFonts w:ascii="Times New Roman" w:hAnsi="Times New Roman"/>
          <w:b/>
          <w:bCs/>
          <w:color w:val="auto"/>
          <w:spacing w:val="2"/>
          <w:sz w:val="24"/>
          <w:szCs w:val="24"/>
        </w:rPr>
        <w:t>«</w:t>
      </w:r>
      <w:r w:rsidR="00653A76" w:rsidRPr="00B046A7">
        <w:rPr>
          <w:rFonts w:ascii="Times New Roman" w:hAnsi="Times New Roman"/>
          <w:b/>
          <w:color w:val="auto"/>
          <w:spacing w:val="2"/>
          <w:sz w:val="24"/>
          <w:szCs w:val="24"/>
        </w:rPr>
        <w:t>Выпускник научится</w:t>
      </w:r>
      <w:r w:rsidR="00653A76" w:rsidRPr="00B046A7">
        <w:rPr>
          <w:rFonts w:ascii="Times New Roman" w:hAnsi="Times New Roman"/>
          <w:b/>
          <w:bCs/>
          <w:color w:val="auto"/>
          <w:spacing w:val="2"/>
          <w:sz w:val="24"/>
          <w:szCs w:val="24"/>
        </w:rPr>
        <w:t>»</w:t>
      </w:r>
      <w:r w:rsidR="00D170ED" w:rsidRPr="00B046A7">
        <w:rPr>
          <w:rFonts w:ascii="Times New Roman" w:hAnsi="Times New Roman"/>
          <w:b/>
          <w:bCs/>
          <w:color w:val="auto"/>
          <w:spacing w:val="2"/>
          <w:sz w:val="24"/>
          <w:szCs w:val="24"/>
        </w:rPr>
        <w:t xml:space="preserve">. </w:t>
      </w:r>
      <w:r w:rsidR="00653A76" w:rsidRPr="00B046A7">
        <w:rPr>
          <w:rFonts w:ascii="Times New Roman" w:hAnsi="Times New Roman"/>
          <w:color w:val="auto"/>
          <w:sz w:val="24"/>
          <w:szCs w:val="24"/>
        </w:rPr>
        <w:t>Критериями отбора данных результатов служат: их значимость для решения основных задач образования на данно</w:t>
      </w:r>
      <w:r w:rsidR="00775DA5" w:rsidRPr="00B046A7">
        <w:rPr>
          <w:rFonts w:ascii="Times New Roman" w:hAnsi="Times New Roman"/>
          <w:color w:val="auto"/>
          <w:sz w:val="24"/>
          <w:szCs w:val="24"/>
        </w:rPr>
        <w:t>м уровне</w:t>
      </w:r>
      <w:r w:rsidR="00653A76" w:rsidRPr="00B046A7">
        <w:rPr>
          <w:rFonts w:ascii="Times New Roman" w:hAnsi="Times New Roman"/>
          <w:color w:val="auto"/>
          <w:sz w:val="24"/>
          <w:szCs w:val="24"/>
        </w:rPr>
        <w:t xml:space="preserve">, необходимость для последующего обучения, </w:t>
      </w:r>
      <w:r w:rsidR="00653A76" w:rsidRPr="00B046A7">
        <w:rPr>
          <w:rFonts w:ascii="Times New Roman" w:hAnsi="Times New Roman"/>
          <w:color w:val="auto"/>
          <w:spacing w:val="-2"/>
          <w:sz w:val="24"/>
          <w:szCs w:val="24"/>
        </w:rPr>
        <w:t>а также потенциальная возможность их достижения большин</w:t>
      </w:r>
      <w:r w:rsidR="00653A76" w:rsidRPr="00B046A7">
        <w:rPr>
          <w:rFonts w:ascii="Times New Roman" w:hAnsi="Times New Roman"/>
          <w:color w:val="auto"/>
          <w:sz w:val="24"/>
          <w:szCs w:val="24"/>
        </w:rPr>
        <w:t>ством обучающихся, как минимум, на уровне, характеризующем исполнительскую компетентность обучающихся. Иными с</w:t>
      </w:r>
      <w:r w:rsidR="00880217" w:rsidRPr="00B046A7">
        <w:rPr>
          <w:rFonts w:ascii="Times New Roman" w:hAnsi="Times New Roman"/>
          <w:color w:val="auto"/>
          <w:sz w:val="24"/>
          <w:szCs w:val="24"/>
        </w:rPr>
        <w:t>ловами, в эту группу включается такая система </w:t>
      </w:r>
      <w:r w:rsidR="00653A76" w:rsidRPr="00B046A7">
        <w:rPr>
          <w:rFonts w:ascii="Times New Roman" w:hAnsi="Times New Roman"/>
          <w:color w:val="auto"/>
          <w:sz w:val="24"/>
          <w:szCs w:val="24"/>
        </w:rPr>
        <w:t>знаний</w:t>
      </w:r>
      <w:r w:rsidR="00280EC4" w:rsidRPr="00B046A7">
        <w:rPr>
          <w:rFonts w:ascii="Times New Roman" w:hAnsi="Times New Roman"/>
          <w:color w:val="auto"/>
          <w:sz w:val="24"/>
          <w:szCs w:val="24"/>
        </w:rPr>
        <w:t xml:space="preserve"> </w:t>
      </w:r>
      <w:r w:rsidR="00653A76" w:rsidRPr="00B046A7">
        <w:rPr>
          <w:rFonts w:ascii="Times New Roman" w:hAnsi="Times New Roman"/>
          <w:color w:val="auto"/>
          <w:spacing w:val="4"/>
          <w:sz w:val="24"/>
          <w:szCs w:val="24"/>
        </w:rPr>
        <w:t xml:space="preserve">и учебных действий, которая, во­первых, принципиально </w:t>
      </w:r>
      <w:r w:rsidR="00653A76" w:rsidRPr="00B046A7">
        <w:rPr>
          <w:rFonts w:ascii="Times New Roman" w:hAnsi="Times New Roman"/>
          <w:color w:val="auto"/>
          <w:spacing w:val="2"/>
          <w:sz w:val="24"/>
          <w:szCs w:val="24"/>
        </w:rPr>
        <w:t>не</w:t>
      </w:r>
      <w:r w:rsidR="00653A76" w:rsidRPr="00B046A7">
        <w:rPr>
          <w:rFonts w:ascii="Times New Roman" w:hAnsi="Times New Roman"/>
          <w:color w:val="auto"/>
          <w:sz w:val="24"/>
          <w:szCs w:val="24"/>
        </w:rPr>
        <w:t xml:space="preserve">обходима для успешного обучения в начальной и основной школе и, во­вторых, при </w:t>
      </w:r>
      <w:r w:rsidR="00653A76" w:rsidRPr="00B046A7">
        <w:rPr>
          <w:rFonts w:ascii="Times New Roman" w:hAnsi="Times New Roman"/>
          <w:color w:val="auto"/>
          <w:sz w:val="24"/>
          <w:szCs w:val="24"/>
        </w:rPr>
        <w:lastRenderedPageBreak/>
        <w:t>наличии специальной целенаправленной ра</w:t>
      </w:r>
      <w:r w:rsidR="00880217" w:rsidRPr="00B046A7">
        <w:rPr>
          <w:rFonts w:ascii="Times New Roman" w:hAnsi="Times New Roman"/>
          <w:color w:val="auto"/>
          <w:sz w:val="24"/>
          <w:szCs w:val="24"/>
        </w:rPr>
        <w:t xml:space="preserve">боты учителя может быть освоена </w:t>
      </w:r>
      <w:r w:rsidR="00653A76" w:rsidRPr="00B046A7">
        <w:rPr>
          <w:rFonts w:ascii="Times New Roman" w:hAnsi="Times New Roman"/>
          <w:color w:val="auto"/>
          <w:sz w:val="24"/>
          <w:szCs w:val="24"/>
        </w:rPr>
        <w:t>подавляющим большинством детей.</w:t>
      </w:r>
    </w:p>
    <w:p w:rsidR="00653A76" w:rsidRPr="00B046A7" w:rsidRDefault="00653A76" w:rsidP="008239BF">
      <w:pPr>
        <w:pStyle w:val="a3"/>
        <w:spacing w:line="240" w:lineRule="auto"/>
        <w:ind w:firstLine="709"/>
        <w:rPr>
          <w:rFonts w:ascii="Times New Roman" w:hAnsi="Times New Roman"/>
          <w:b/>
          <w:bCs/>
          <w:color w:val="auto"/>
          <w:sz w:val="24"/>
          <w:szCs w:val="24"/>
        </w:rPr>
      </w:pPr>
      <w:r w:rsidRPr="00B046A7">
        <w:rPr>
          <w:rFonts w:ascii="Times New Roman" w:hAnsi="Times New Roman"/>
          <w:color w:val="auto"/>
          <w:sz w:val="24"/>
          <w:szCs w:val="24"/>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w:t>
      </w:r>
      <w:r w:rsidR="00880217" w:rsidRPr="00B046A7">
        <w:rPr>
          <w:rFonts w:ascii="Times New Roman" w:hAnsi="Times New Roman"/>
          <w:color w:val="auto"/>
          <w:sz w:val="24"/>
          <w:szCs w:val="24"/>
        </w:rPr>
        <w:t>например, портфеля достижений),</w:t>
      </w:r>
      <w:r w:rsidR="00280EC4" w:rsidRPr="00B046A7">
        <w:rPr>
          <w:rFonts w:ascii="Times New Roman" w:hAnsi="Times New Roman"/>
          <w:color w:val="auto"/>
          <w:sz w:val="24"/>
          <w:szCs w:val="24"/>
        </w:rPr>
        <w:t xml:space="preserve"> </w:t>
      </w:r>
      <w:r w:rsidRPr="00B046A7">
        <w:rPr>
          <w:rFonts w:ascii="Times New Roman" w:hAnsi="Times New Roman"/>
          <w:color w:val="auto"/>
          <w:sz w:val="24"/>
          <w:szCs w:val="24"/>
        </w:rPr>
        <w:t>так</w:t>
      </w:r>
      <w:r w:rsidR="00280EC4" w:rsidRPr="00B046A7">
        <w:rPr>
          <w:rFonts w:ascii="Times New Roman" w:hAnsi="Times New Roman"/>
          <w:color w:val="auto"/>
          <w:sz w:val="24"/>
          <w:szCs w:val="24"/>
        </w:rPr>
        <w:t xml:space="preserve"> </w:t>
      </w:r>
      <w:r w:rsidRPr="00B046A7">
        <w:rPr>
          <w:rFonts w:ascii="Times New Roman" w:hAnsi="Times New Roman"/>
          <w:color w:val="auto"/>
          <w:spacing w:val="2"/>
          <w:sz w:val="24"/>
          <w:szCs w:val="24"/>
        </w:rPr>
        <w:t>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w:t>
      </w:r>
      <w:r w:rsidR="00280EC4" w:rsidRPr="00B046A7">
        <w:rPr>
          <w:rFonts w:ascii="Times New Roman" w:hAnsi="Times New Roman"/>
          <w:color w:val="auto"/>
          <w:spacing w:val="2"/>
          <w:sz w:val="24"/>
          <w:szCs w:val="24"/>
        </w:rPr>
        <w:t xml:space="preserve"> </w:t>
      </w:r>
      <w:r w:rsidRPr="00B046A7">
        <w:rPr>
          <w:rFonts w:ascii="Times New Roman" w:hAnsi="Times New Roman"/>
          <w:color w:val="auto"/>
          <w:sz w:val="24"/>
          <w:szCs w:val="24"/>
        </w:rPr>
        <w:t xml:space="preserve">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w:t>
      </w:r>
      <w:r w:rsidR="00775DA5" w:rsidRPr="00B046A7">
        <w:rPr>
          <w:rFonts w:ascii="Times New Roman" w:hAnsi="Times New Roman"/>
          <w:color w:val="auto"/>
          <w:sz w:val="24"/>
          <w:szCs w:val="24"/>
        </w:rPr>
        <w:t xml:space="preserve">следующий уровень </w:t>
      </w:r>
      <w:r w:rsidRPr="00B046A7">
        <w:rPr>
          <w:rFonts w:ascii="Times New Roman" w:hAnsi="Times New Roman"/>
          <w:color w:val="auto"/>
          <w:sz w:val="24"/>
          <w:szCs w:val="24"/>
        </w:rPr>
        <w:t>обучения.</w:t>
      </w:r>
    </w:p>
    <w:p w:rsidR="00653A76" w:rsidRPr="00B046A7" w:rsidRDefault="00653A76" w:rsidP="008239BF">
      <w:pPr>
        <w:pStyle w:val="a3"/>
        <w:spacing w:line="240" w:lineRule="auto"/>
        <w:ind w:firstLine="709"/>
        <w:rPr>
          <w:rFonts w:ascii="Times New Roman" w:hAnsi="Times New Roman"/>
          <w:color w:val="auto"/>
          <w:spacing w:val="-2"/>
          <w:sz w:val="24"/>
          <w:szCs w:val="24"/>
        </w:rPr>
      </w:pPr>
      <w:r w:rsidRPr="00B046A7">
        <w:rPr>
          <w:rFonts w:ascii="Times New Roman" w:hAnsi="Times New Roman"/>
          <w:bCs/>
          <w:color w:val="auto"/>
          <w:spacing w:val="4"/>
          <w:sz w:val="24"/>
          <w:szCs w:val="24"/>
        </w:rPr>
        <w:t xml:space="preserve">Цели, характеризующие систему учебных действий в отношении знаний, умений, навыков, расширяющих </w:t>
      </w:r>
      <w:r w:rsidRPr="00B046A7">
        <w:rPr>
          <w:rFonts w:ascii="Times New Roman" w:hAnsi="Times New Roman"/>
          <w:bCs/>
          <w:color w:val="auto"/>
          <w:spacing w:val="-2"/>
          <w:sz w:val="24"/>
          <w:szCs w:val="24"/>
        </w:rPr>
        <w:t>и углубляющих опорную систему или выступающих как пропедевтика для дальнейшего изучения данного предмета.</w:t>
      </w:r>
      <w:r w:rsidR="00280EC4" w:rsidRPr="00B046A7">
        <w:rPr>
          <w:rFonts w:ascii="Times New Roman" w:hAnsi="Times New Roman"/>
          <w:bCs/>
          <w:color w:val="auto"/>
          <w:spacing w:val="-2"/>
          <w:sz w:val="24"/>
          <w:szCs w:val="24"/>
        </w:rPr>
        <w:t xml:space="preserve"> </w:t>
      </w:r>
      <w:r w:rsidRPr="00B046A7">
        <w:rPr>
          <w:rFonts w:ascii="Times New Roman" w:hAnsi="Times New Roman"/>
          <w:color w:val="auto"/>
          <w:spacing w:val="-2"/>
          <w:sz w:val="24"/>
          <w:szCs w:val="24"/>
        </w:rPr>
        <w:t xml:space="preserve">Планируемые результаты, описывающие указанную группу целей, приводятся в блоках </w:t>
      </w:r>
      <w:r w:rsidRPr="00B046A7">
        <w:rPr>
          <w:rFonts w:ascii="Times New Roman" w:hAnsi="Times New Roman"/>
          <w:b/>
          <w:color w:val="auto"/>
          <w:spacing w:val="-2"/>
          <w:sz w:val="24"/>
          <w:szCs w:val="24"/>
        </w:rPr>
        <w:t>«Выпускник получит возможность научиться»</w:t>
      </w:r>
      <w:r w:rsidRPr="00B046A7">
        <w:rPr>
          <w:rFonts w:ascii="Times New Roman" w:hAnsi="Times New Roman"/>
          <w:color w:val="auto"/>
          <w:spacing w:val="-2"/>
          <w:sz w:val="24"/>
          <w:szCs w:val="24"/>
        </w:rPr>
        <w:t xml:space="preserve"> к каждому разделу примерной программы учебно</w:t>
      </w:r>
      <w:r w:rsidRPr="00B046A7">
        <w:rPr>
          <w:rFonts w:ascii="Times New Roman" w:hAnsi="Times New Roman"/>
          <w:color w:val="auto"/>
          <w:sz w:val="24"/>
          <w:szCs w:val="24"/>
        </w:rPr>
        <w:t xml:space="preserve">го предмета и </w:t>
      </w:r>
      <w:r w:rsidRPr="00B046A7">
        <w:rPr>
          <w:rFonts w:ascii="Times New Roman" w:hAnsi="Times New Roman"/>
          <w:iCs/>
          <w:color w:val="auto"/>
          <w:sz w:val="24"/>
          <w:szCs w:val="24"/>
        </w:rPr>
        <w:t xml:space="preserve">выделяются курсивом. </w:t>
      </w:r>
      <w:r w:rsidR="00880217" w:rsidRPr="00B046A7">
        <w:rPr>
          <w:rFonts w:ascii="Times New Roman" w:hAnsi="Times New Roman"/>
          <w:color w:val="auto"/>
          <w:sz w:val="24"/>
          <w:szCs w:val="24"/>
        </w:rPr>
        <w:t xml:space="preserve">Уровень </w:t>
      </w:r>
      <w:r w:rsidRPr="00B046A7">
        <w:rPr>
          <w:rFonts w:ascii="Times New Roman" w:hAnsi="Times New Roman"/>
          <w:color w:val="auto"/>
          <w:sz w:val="24"/>
          <w:szCs w:val="24"/>
        </w:rPr>
        <w:t>достижений,</w:t>
      </w:r>
      <w:r w:rsidRPr="00B046A7">
        <w:rPr>
          <w:rFonts w:ascii="Times New Roman" w:hAnsi="Times New Roman"/>
          <w:color w:val="auto"/>
          <w:spacing w:val="4"/>
          <w:sz w:val="24"/>
          <w:szCs w:val="24"/>
        </w:rPr>
        <w:t>соответс</w:t>
      </w:r>
      <w:r w:rsidR="00880217" w:rsidRPr="00B046A7">
        <w:rPr>
          <w:rFonts w:ascii="Times New Roman" w:hAnsi="Times New Roman"/>
          <w:color w:val="auto"/>
          <w:spacing w:val="4"/>
          <w:sz w:val="24"/>
          <w:szCs w:val="24"/>
        </w:rPr>
        <w:t>твующий планируемым результатам этой группы, </w:t>
      </w:r>
      <w:r w:rsidRPr="00B046A7">
        <w:rPr>
          <w:rFonts w:ascii="Times New Roman" w:hAnsi="Times New Roman"/>
          <w:color w:val="auto"/>
          <w:spacing w:val="4"/>
          <w:sz w:val="24"/>
          <w:szCs w:val="24"/>
        </w:rPr>
        <w:t>могут продемонстрировать только отдельные обучающие</w:t>
      </w:r>
      <w:r w:rsidRPr="00B046A7">
        <w:rPr>
          <w:rFonts w:ascii="Times New Roman" w:hAnsi="Times New Roman"/>
          <w:color w:val="auto"/>
          <w:spacing w:val="2"/>
          <w:sz w:val="24"/>
          <w:szCs w:val="24"/>
        </w:rPr>
        <w:t xml:space="preserve">ся, </w:t>
      </w:r>
      <w:r w:rsidRPr="00B046A7">
        <w:rPr>
          <w:rFonts w:ascii="Times New Roman" w:hAnsi="Times New Roman"/>
          <w:color w:val="auto"/>
          <w:spacing w:val="-2"/>
          <w:sz w:val="24"/>
          <w:szCs w:val="24"/>
        </w:rPr>
        <w:t>имеющие более высокий уровень мотивации и способностей. В повседневной практике обучения эта группа целей неотрабатывается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B046A7">
        <w:rPr>
          <w:rFonts w:ascii="Times New Roman" w:hAnsi="Times New Roman"/>
          <w:color w:val="auto"/>
          <w:spacing w:val="2"/>
          <w:sz w:val="24"/>
          <w:szCs w:val="24"/>
        </w:rPr>
        <w:t xml:space="preserve">териала и/или его пропедевтического характера на </w:t>
      </w:r>
      <w:r w:rsidR="00775DA5" w:rsidRPr="00B046A7">
        <w:rPr>
          <w:rFonts w:ascii="Times New Roman" w:hAnsi="Times New Roman"/>
          <w:color w:val="auto"/>
          <w:spacing w:val="2"/>
          <w:sz w:val="24"/>
          <w:szCs w:val="24"/>
        </w:rPr>
        <w:t xml:space="preserve">данном уровне </w:t>
      </w:r>
      <w:r w:rsidRPr="00B046A7">
        <w:rPr>
          <w:rFonts w:ascii="Times New Roman" w:hAnsi="Times New Roman"/>
          <w:color w:val="auto"/>
          <w:spacing w:val="2"/>
          <w:sz w:val="24"/>
          <w:szCs w:val="24"/>
        </w:rPr>
        <w:t xml:space="preserve">обучения. Оценка достижения этих целей ведётся </w:t>
      </w:r>
      <w:r w:rsidRPr="00B046A7">
        <w:rPr>
          <w:rFonts w:ascii="Times New Roman" w:hAnsi="Times New Roman"/>
          <w:color w:val="auto"/>
          <w:spacing w:val="-2"/>
          <w:sz w:val="24"/>
          <w:szCs w:val="24"/>
        </w:rPr>
        <w:t>преимущественно в ходе процедур, допускающих предоставление и использование исключительно неперсонифицированно</w:t>
      </w:r>
      <w:r w:rsidR="00880217" w:rsidRPr="00B046A7">
        <w:rPr>
          <w:rFonts w:ascii="Times New Roman" w:hAnsi="Times New Roman"/>
          <w:color w:val="auto"/>
          <w:spacing w:val="-2"/>
          <w:sz w:val="24"/>
          <w:szCs w:val="24"/>
        </w:rPr>
        <w:t xml:space="preserve">й информации. Частично задания, ориентированные на </w:t>
      </w:r>
      <w:r w:rsidRPr="00B046A7">
        <w:rPr>
          <w:rFonts w:ascii="Times New Roman" w:hAnsi="Times New Roman"/>
          <w:color w:val="auto"/>
          <w:spacing w:val="-2"/>
          <w:sz w:val="24"/>
          <w:szCs w:val="24"/>
        </w:rPr>
        <w:t>оценку</w:t>
      </w:r>
      <w:r w:rsidR="00E9770B" w:rsidRPr="00B046A7">
        <w:rPr>
          <w:rFonts w:ascii="Times New Roman" w:hAnsi="Times New Roman"/>
          <w:color w:val="auto"/>
          <w:spacing w:val="-2"/>
          <w:sz w:val="24"/>
          <w:szCs w:val="24"/>
        </w:rPr>
        <w:t xml:space="preserve"> </w:t>
      </w:r>
      <w:r w:rsidRPr="00B046A7">
        <w:rPr>
          <w:rFonts w:ascii="Times New Roman" w:hAnsi="Times New Roman"/>
          <w:color w:val="auto"/>
          <w:spacing w:val="4"/>
          <w:sz w:val="24"/>
          <w:szCs w:val="24"/>
        </w:rPr>
        <w:t xml:space="preserve">достижения этой группы планируемых результатов, могут </w:t>
      </w:r>
      <w:r w:rsidRPr="00B046A7">
        <w:rPr>
          <w:rFonts w:ascii="Times New Roman" w:hAnsi="Times New Roman"/>
          <w:color w:val="auto"/>
          <w:spacing w:val="-2"/>
          <w:sz w:val="24"/>
          <w:szCs w:val="24"/>
        </w:rPr>
        <w:t>включаться в материалы итогового контроля.</w:t>
      </w:r>
    </w:p>
    <w:p w:rsidR="00653A76" w:rsidRPr="00B046A7" w:rsidRDefault="00653A76" w:rsidP="008239BF">
      <w:pPr>
        <w:pStyle w:val="a3"/>
        <w:spacing w:line="240" w:lineRule="auto"/>
        <w:ind w:firstLine="709"/>
        <w:rPr>
          <w:rFonts w:ascii="Times New Roman" w:hAnsi="Times New Roman"/>
          <w:color w:val="auto"/>
          <w:sz w:val="24"/>
          <w:szCs w:val="24"/>
        </w:rPr>
      </w:pPr>
      <w:r w:rsidRPr="00B046A7">
        <w:rPr>
          <w:rFonts w:ascii="Times New Roman" w:hAnsi="Times New Roman"/>
          <w:color w:val="auto"/>
          <w:spacing w:val="4"/>
          <w:sz w:val="24"/>
          <w:szCs w:val="24"/>
        </w:rPr>
        <w:t>Основные цели такого включения — предоставить воз</w:t>
      </w:r>
      <w:r w:rsidRPr="00B046A7">
        <w:rPr>
          <w:rFonts w:ascii="Times New Roman" w:hAnsi="Times New Roman"/>
          <w:color w:val="auto"/>
          <w:sz w:val="24"/>
          <w:szCs w:val="24"/>
        </w:rPr>
        <w:t>можность обучающимся продемонстрировать овладение более высокими (по сравнению с базовым) уровнями достижений</w:t>
      </w:r>
      <w:r w:rsidR="00E9770B" w:rsidRPr="00B046A7">
        <w:rPr>
          <w:rFonts w:ascii="Times New Roman" w:hAnsi="Times New Roman"/>
          <w:color w:val="auto"/>
          <w:sz w:val="24"/>
          <w:szCs w:val="24"/>
        </w:rPr>
        <w:t xml:space="preserve"> </w:t>
      </w:r>
      <w:r w:rsidRPr="00B046A7">
        <w:rPr>
          <w:rFonts w:ascii="Times New Roman" w:hAnsi="Times New Roman"/>
          <w:color w:val="auto"/>
          <w:spacing w:val="4"/>
          <w:sz w:val="24"/>
          <w:szCs w:val="24"/>
        </w:rPr>
        <w:t xml:space="preserve">и выявить динамику роста численности группы наиболее </w:t>
      </w:r>
      <w:r w:rsidR="00880217" w:rsidRPr="00B046A7">
        <w:rPr>
          <w:rFonts w:ascii="Times New Roman" w:hAnsi="Times New Roman"/>
          <w:color w:val="auto"/>
          <w:sz w:val="24"/>
          <w:szCs w:val="24"/>
        </w:rPr>
        <w:t>подготовленных обучающихся.</w:t>
      </w:r>
      <w:r w:rsidR="004D3471" w:rsidRPr="00B046A7">
        <w:rPr>
          <w:rFonts w:ascii="Times New Roman" w:hAnsi="Times New Roman"/>
          <w:color w:val="auto"/>
          <w:sz w:val="24"/>
          <w:szCs w:val="24"/>
        </w:rPr>
        <w:t xml:space="preserve"> </w:t>
      </w:r>
      <w:r w:rsidR="00880217" w:rsidRPr="00B046A7">
        <w:rPr>
          <w:rFonts w:ascii="Times New Roman" w:hAnsi="Times New Roman"/>
          <w:color w:val="auto"/>
          <w:sz w:val="24"/>
          <w:szCs w:val="24"/>
        </w:rPr>
        <w:t xml:space="preserve">При этом  </w:t>
      </w:r>
      <w:r w:rsidRPr="00B046A7">
        <w:rPr>
          <w:rFonts w:ascii="Times New Roman" w:hAnsi="Times New Roman"/>
          <w:bCs/>
          <w:color w:val="auto"/>
          <w:sz w:val="24"/>
          <w:szCs w:val="24"/>
        </w:rPr>
        <w:t>невыполнение</w:t>
      </w:r>
      <w:r w:rsidR="00880217" w:rsidRPr="00B046A7">
        <w:rPr>
          <w:rFonts w:ascii="Times New Roman" w:hAnsi="Times New Roman"/>
          <w:bCs/>
          <w:color w:val="auto"/>
          <w:sz w:val="24"/>
          <w:szCs w:val="24"/>
        </w:rPr>
        <w:t> </w:t>
      </w:r>
      <w:r w:rsidRPr="00B046A7">
        <w:rPr>
          <w:rFonts w:ascii="Times New Roman" w:hAnsi="Times New Roman"/>
          <w:bCs/>
          <w:color w:val="auto"/>
          <w:spacing w:val="4"/>
          <w:sz w:val="24"/>
          <w:szCs w:val="24"/>
        </w:rPr>
        <w:t xml:space="preserve">обучающимися заданий, с помощью которых ведётся </w:t>
      </w:r>
      <w:r w:rsidRPr="00B046A7">
        <w:rPr>
          <w:rFonts w:ascii="Times New Roman" w:hAnsi="Times New Roman"/>
          <w:bCs/>
          <w:color w:val="auto"/>
          <w:sz w:val="24"/>
          <w:szCs w:val="24"/>
        </w:rPr>
        <w:t>оценка достижения планируемых результатов этой груп</w:t>
      </w:r>
      <w:r w:rsidRPr="00B046A7">
        <w:rPr>
          <w:rFonts w:ascii="Times New Roman" w:hAnsi="Times New Roman"/>
          <w:bCs/>
          <w:color w:val="auto"/>
          <w:spacing w:val="2"/>
          <w:sz w:val="24"/>
          <w:szCs w:val="24"/>
        </w:rPr>
        <w:t xml:space="preserve">пы, не является препятствием для перехода на </w:t>
      </w:r>
      <w:r w:rsidR="00775DA5" w:rsidRPr="00B046A7">
        <w:rPr>
          <w:rFonts w:ascii="Times New Roman" w:hAnsi="Times New Roman"/>
          <w:bCs/>
          <w:color w:val="auto"/>
          <w:spacing w:val="2"/>
          <w:sz w:val="24"/>
          <w:szCs w:val="24"/>
        </w:rPr>
        <w:t>следу</w:t>
      </w:r>
      <w:r w:rsidR="00775DA5" w:rsidRPr="00B046A7">
        <w:rPr>
          <w:rFonts w:ascii="Times New Roman" w:hAnsi="Times New Roman"/>
          <w:bCs/>
          <w:color w:val="auto"/>
          <w:sz w:val="24"/>
          <w:szCs w:val="24"/>
        </w:rPr>
        <w:t xml:space="preserve">ющий уровень </w:t>
      </w:r>
      <w:r w:rsidRPr="00B046A7">
        <w:rPr>
          <w:rFonts w:ascii="Times New Roman" w:hAnsi="Times New Roman"/>
          <w:bCs/>
          <w:color w:val="auto"/>
          <w:sz w:val="24"/>
          <w:szCs w:val="24"/>
        </w:rPr>
        <w:t xml:space="preserve">обучения. </w:t>
      </w:r>
      <w:r w:rsidR="002B5684" w:rsidRPr="00B046A7">
        <w:rPr>
          <w:rFonts w:ascii="Times New Roman" w:hAnsi="Times New Roman"/>
          <w:color w:val="auto"/>
          <w:sz w:val="24"/>
          <w:szCs w:val="24"/>
        </w:rPr>
        <w:t>У</w:t>
      </w:r>
      <w:r w:rsidRPr="00B046A7">
        <w:rPr>
          <w:rFonts w:ascii="Times New Roman" w:hAnsi="Times New Roman"/>
          <w:color w:val="auto"/>
          <w:sz w:val="24"/>
          <w:szCs w:val="24"/>
        </w:rPr>
        <w:t>чёт достижения планируемых результатов этой группы ве</w:t>
      </w:r>
      <w:r w:rsidR="002B5684" w:rsidRPr="00B046A7">
        <w:rPr>
          <w:rFonts w:ascii="Times New Roman" w:hAnsi="Times New Roman"/>
          <w:color w:val="auto"/>
          <w:sz w:val="24"/>
          <w:szCs w:val="24"/>
        </w:rPr>
        <w:t>дется</w:t>
      </w:r>
      <w:r w:rsidRPr="00B046A7">
        <w:rPr>
          <w:rFonts w:ascii="Times New Roman" w:hAnsi="Times New Roman"/>
          <w:color w:val="auto"/>
          <w:sz w:val="24"/>
          <w:szCs w:val="24"/>
        </w:rPr>
        <w:t xml:space="preserve"> в ходе текущего и промежуточного оценивания, а полученные результаты фиксир</w:t>
      </w:r>
      <w:r w:rsidR="002B5684" w:rsidRPr="00B046A7">
        <w:rPr>
          <w:rFonts w:ascii="Times New Roman" w:hAnsi="Times New Roman"/>
          <w:color w:val="auto"/>
          <w:sz w:val="24"/>
          <w:szCs w:val="24"/>
        </w:rPr>
        <w:t>уются</w:t>
      </w:r>
      <w:r w:rsidRPr="00B046A7">
        <w:rPr>
          <w:rFonts w:ascii="Times New Roman" w:hAnsi="Times New Roman"/>
          <w:color w:val="auto"/>
          <w:sz w:val="24"/>
          <w:szCs w:val="24"/>
        </w:rPr>
        <w:t xml:space="preserve"> посредством накопительной системы оценки (например, в форме портфеля достижений) и учитыва</w:t>
      </w:r>
      <w:r w:rsidR="002B5684" w:rsidRPr="00B046A7">
        <w:rPr>
          <w:rFonts w:ascii="Times New Roman" w:hAnsi="Times New Roman"/>
          <w:color w:val="auto"/>
          <w:sz w:val="24"/>
          <w:szCs w:val="24"/>
        </w:rPr>
        <w:t>ются</w:t>
      </w:r>
      <w:r w:rsidRPr="00B046A7">
        <w:rPr>
          <w:rFonts w:ascii="Times New Roman" w:hAnsi="Times New Roman"/>
          <w:color w:val="auto"/>
          <w:sz w:val="24"/>
          <w:szCs w:val="24"/>
        </w:rPr>
        <w:t xml:space="preserve"> при определении итоговой оценки.</w:t>
      </w:r>
    </w:p>
    <w:p w:rsidR="00653A76" w:rsidRPr="00B046A7" w:rsidRDefault="00653A76" w:rsidP="008239BF">
      <w:pPr>
        <w:pStyle w:val="a3"/>
        <w:spacing w:line="240" w:lineRule="auto"/>
        <w:ind w:firstLine="709"/>
        <w:rPr>
          <w:rFonts w:ascii="Times New Roman" w:hAnsi="Times New Roman"/>
          <w:color w:val="auto"/>
          <w:spacing w:val="2"/>
          <w:sz w:val="24"/>
          <w:szCs w:val="24"/>
        </w:rPr>
      </w:pPr>
      <w:r w:rsidRPr="00B046A7">
        <w:rPr>
          <w:rFonts w:ascii="Times New Roman" w:hAnsi="Times New Roman"/>
          <w:color w:val="auto"/>
          <w:spacing w:val="2"/>
          <w:sz w:val="24"/>
          <w:szCs w:val="24"/>
        </w:rPr>
        <w:t xml:space="preserve">Подобная структура представления планируемых результатов подчёркивает тот факт, что при организации </w:t>
      </w:r>
      <w:r w:rsidR="007E3D6D" w:rsidRPr="00B046A7">
        <w:rPr>
          <w:rFonts w:ascii="Times New Roman" w:hAnsi="Times New Roman"/>
          <w:color w:val="auto"/>
          <w:spacing w:val="2"/>
          <w:sz w:val="24"/>
          <w:szCs w:val="24"/>
        </w:rPr>
        <w:t>обра</w:t>
      </w:r>
      <w:r w:rsidR="007E3D6D" w:rsidRPr="00B046A7">
        <w:rPr>
          <w:rFonts w:ascii="Times New Roman" w:hAnsi="Times New Roman"/>
          <w:color w:val="auto"/>
          <w:sz w:val="24"/>
          <w:szCs w:val="24"/>
        </w:rPr>
        <w:t>зовательной деятельности</w:t>
      </w:r>
      <w:r w:rsidRPr="00B046A7">
        <w:rPr>
          <w:rFonts w:ascii="Times New Roman" w:hAnsi="Times New Roman"/>
          <w:color w:val="auto"/>
          <w:sz w:val="24"/>
          <w:szCs w:val="24"/>
        </w:rPr>
        <w:t xml:space="preserve">, </w:t>
      </w:r>
      <w:r w:rsidR="007E3D6D" w:rsidRPr="00B046A7">
        <w:rPr>
          <w:rFonts w:ascii="Times New Roman" w:hAnsi="Times New Roman"/>
          <w:color w:val="auto"/>
          <w:sz w:val="24"/>
          <w:szCs w:val="24"/>
        </w:rPr>
        <w:t xml:space="preserve">направленной </w:t>
      </w:r>
      <w:r w:rsidRPr="00B046A7">
        <w:rPr>
          <w:rFonts w:ascii="Times New Roman" w:hAnsi="Times New Roman"/>
          <w:color w:val="auto"/>
          <w:sz w:val="24"/>
          <w:szCs w:val="24"/>
        </w:rPr>
        <w:t>на реализацию и до</w:t>
      </w:r>
      <w:r w:rsidRPr="00B046A7">
        <w:rPr>
          <w:rFonts w:ascii="Times New Roman" w:hAnsi="Times New Roman"/>
          <w:color w:val="auto"/>
          <w:spacing w:val="2"/>
          <w:sz w:val="24"/>
          <w:szCs w:val="24"/>
        </w:rPr>
        <w:t>стижение планируемых результатов, от учителя требуется</w:t>
      </w:r>
      <w:r w:rsidR="007D567F" w:rsidRPr="00B046A7">
        <w:rPr>
          <w:rFonts w:ascii="Times New Roman" w:hAnsi="Times New Roman"/>
          <w:color w:val="auto"/>
          <w:spacing w:val="2"/>
          <w:sz w:val="24"/>
          <w:szCs w:val="24"/>
        </w:rPr>
        <w:t xml:space="preserve"> </w:t>
      </w:r>
      <w:r w:rsidRPr="00B046A7">
        <w:rPr>
          <w:rFonts w:ascii="Times New Roman" w:hAnsi="Times New Roman"/>
          <w:color w:val="auto"/>
          <w:spacing w:val="2"/>
          <w:sz w:val="24"/>
          <w:szCs w:val="24"/>
        </w:rPr>
        <w:t xml:space="preserve">использование таких педагогических технологий, которые основаны на </w:t>
      </w:r>
      <w:r w:rsidRPr="00B046A7">
        <w:rPr>
          <w:rFonts w:ascii="Times New Roman" w:hAnsi="Times New Roman"/>
          <w:b/>
          <w:bCs/>
          <w:iCs/>
          <w:color w:val="auto"/>
          <w:spacing w:val="2"/>
          <w:sz w:val="24"/>
          <w:szCs w:val="24"/>
        </w:rPr>
        <w:t xml:space="preserve">дифференциации требований </w:t>
      </w:r>
      <w:r w:rsidRPr="00B046A7">
        <w:rPr>
          <w:rFonts w:ascii="Times New Roman" w:hAnsi="Times New Roman"/>
          <w:color w:val="auto"/>
          <w:spacing w:val="2"/>
          <w:sz w:val="24"/>
          <w:szCs w:val="24"/>
        </w:rPr>
        <w:t xml:space="preserve">к подготовке </w:t>
      </w:r>
      <w:r w:rsidRPr="00B046A7">
        <w:rPr>
          <w:rFonts w:ascii="Times New Roman" w:hAnsi="Times New Roman"/>
          <w:color w:val="auto"/>
          <w:sz w:val="24"/>
          <w:szCs w:val="24"/>
        </w:rPr>
        <w:t>обучающихся.</w:t>
      </w:r>
    </w:p>
    <w:p w:rsidR="00653A76" w:rsidRPr="00B046A7" w:rsidRDefault="00C27132" w:rsidP="008239BF">
      <w:pPr>
        <w:pStyle w:val="a3"/>
        <w:spacing w:line="240" w:lineRule="auto"/>
        <w:ind w:firstLine="709"/>
        <w:rPr>
          <w:rFonts w:ascii="Times New Roman" w:hAnsi="Times New Roman"/>
          <w:color w:val="auto"/>
          <w:sz w:val="24"/>
          <w:szCs w:val="24"/>
        </w:rPr>
      </w:pPr>
      <w:r w:rsidRPr="00B046A7">
        <w:rPr>
          <w:rFonts w:ascii="Times New Roman" w:hAnsi="Times New Roman"/>
          <w:color w:val="auto"/>
          <w:sz w:val="24"/>
          <w:szCs w:val="24"/>
        </w:rPr>
        <w:t>При получении</w:t>
      </w:r>
      <w:r w:rsidR="00653A76" w:rsidRPr="00B046A7">
        <w:rPr>
          <w:rFonts w:ascii="Times New Roman" w:hAnsi="Times New Roman"/>
          <w:color w:val="auto"/>
          <w:sz w:val="24"/>
          <w:szCs w:val="24"/>
        </w:rPr>
        <w:t xml:space="preserve"> начального общего образования устанавливаются планируемые результаты освоения:</w:t>
      </w:r>
    </w:p>
    <w:p w:rsidR="00653A76" w:rsidRPr="00B046A7" w:rsidRDefault="00F67659" w:rsidP="00F67659">
      <w:pPr>
        <w:pStyle w:val="ad"/>
        <w:spacing w:line="240" w:lineRule="auto"/>
        <w:ind w:firstLine="0"/>
        <w:rPr>
          <w:rFonts w:ascii="Times New Roman" w:hAnsi="Times New Roman"/>
          <w:color w:val="auto"/>
          <w:sz w:val="24"/>
          <w:szCs w:val="24"/>
        </w:rPr>
      </w:pPr>
      <w:r w:rsidRPr="00B046A7">
        <w:rPr>
          <w:rFonts w:ascii="Times New Roman" w:hAnsi="Times New Roman"/>
          <w:color w:val="auto"/>
          <w:sz w:val="24"/>
          <w:szCs w:val="24"/>
        </w:rPr>
        <w:t xml:space="preserve">- </w:t>
      </w:r>
      <w:r w:rsidR="00653A76" w:rsidRPr="00B046A7">
        <w:rPr>
          <w:rFonts w:ascii="Times New Roman" w:hAnsi="Times New Roman"/>
          <w:color w:val="auto"/>
          <w:sz w:val="24"/>
          <w:szCs w:val="24"/>
        </w:rPr>
        <w:t>междисциплинарной программы «Формирование универ</w:t>
      </w:r>
      <w:r w:rsidR="00653A76" w:rsidRPr="00B046A7">
        <w:rPr>
          <w:rFonts w:ascii="Times New Roman" w:hAnsi="Times New Roman"/>
          <w:color w:val="auto"/>
          <w:spacing w:val="-4"/>
          <w:sz w:val="24"/>
          <w:szCs w:val="24"/>
        </w:rPr>
        <w:t>сальных учебных действий», а также её разделов «Чтение. Рабо</w:t>
      </w:r>
      <w:r w:rsidR="00653A76" w:rsidRPr="00B046A7">
        <w:rPr>
          <w:rFonts w:ascii="Times New Roman" w:hAnsi="Times New Roman"/>
          <w:color w:val="auto"/>
          <w:spacing w:val="-2"/>
          <w:sz w:val="24"/>
          <w:szCs w:val="24"/>
        </w:rPr>
        <w:t>та с текстом» и «Формирование ИКТ­компетентности обучаю</w:t>
      </w:r>
      <w:r w:rsidR="00653A76" w:rsidRPr="00B046A7">
        <w:rPr>
          <w:rFonts w:ascii="Times New Roman" w:hAnsi="Times New Roman"/>
          <w:color w:val="auto"/>
          <w:sz w:val="24"/>
          <w:szCs w:val="24"/>
        </w:rPr>
        <w:t>щихся»;</w:t>
      </w:r>
    </w:p>
    <w:p w:rsidR="00653A76" w:rsidRPr="00B046A7" w:rsidRDefault="00F67659" w:rsidP="00F67659">
      <w:pPr>
        <w:pStyle w:val="ad"/>
        <w:spacing w:line="240" w:lineRule="auto"/>
        <w:ind w:firstLine="0"/>
        <w:rPr>
          <w:rFonts w:ascii="Times New Roman" w:hAnsi="Times New Roman"/>
          <w:color w:val="auto"/>
          <w:sz w:val="24"/>
          <w:szCs w:val="24"/>
        </w:rPr>
      </w:pPr>
      <w:r w:rsidRPr="00B046A7">
        <w:rPr>
          <w:rFonts w:ascii="Times New Roman" w:hAnsi="Times New Roman"/>
          <w:color w:val="auto"/>
          <w:spacing w:val="-2"/>
          <w:sz w:val="24"/>
          <w:szCs w:val="24"/>
        </w:rPr>
        <w:t xml:space="preserve">- </w:t>
      </w:r>
      <w:r w:rsidR="00653A76" w:rsidRPr="00B046A7">
        <w:rPr>
          <w:rFonts w:ascii="Times New Roman" w:hAnsi="Times New Roman"/>
          <w:color w:val="auto"/>
          <w:spacing w:val="-2"/>
          <w:sz w:val="24"/>
          <w:szCs w:val="24"/>
        </w:rPr>
        <w:t>программ по всем учебным предметам</w:t>
      </w:r>
      <w:r w:rsidR="00E52870" w:rsidRPr="00B046A7">
        <w:rPr>
          <w:rFonts w:ascii="Times New Roman" w:hAnsi="Times New Roman"/>
          <w:color w:val="auto"/>
          <w:spacing w:val="-2"/>
          <w:sz w:val="24"/>
          <w:szCs w:val="24"/>
        </w:rPr>
        <w:t>.</w:t>
      </w:r>
    </w:p>
    <w:p w:rsidR="00F67659" w:rsidRPr="00B046A7" w:rsidRDefault="00F67659" w:rsidP="00F67659">
      <w:pPr>
        <w:pStyle w:val="Default"/>
        <w:ind w:firstLine="708"/>
        <w:jc w:val="both"/>
      </w:pPr>
      <w:r w:rsidRPr="00B046A7">
        <w:t>В данном разделе основной образовательной программы приводятся планируемые результаты освоения всех обязательных учебных предметов при получении и начального общего образования (за исключением родного языка, литературного чтения на родном языке и основ духовно-нравственной культуры народов России).</w:t>
      </w:r>
    </w:p>
    <w:p w:rsidR="00F42A31" w:rsidRPr="00B046A7" w:rsidRDefault="00F67659" w:rsidP="00F67659">
      <w:pPr>
        <w:pStyle w:val="aff"/>
        <w:spacing w:line="240" w:lineRule="auto"/>
        <w:jc w:val="both"/>
        <w:rPr>
          <w:b w:val="0"/>
          <w:sz w:val="24"/>
        </w:rPr>
      </w:pPr>
      <w:bookmarkStart w:id="41" w:name="_Toc294246069"/>
      <w:r w:rsidRPr="00B046A7">
        <w:rPr>
          <w:sz w:val="24"/>
        </w:rPr>
        <w:lastRenderedPageBreak/>
        <w:t>1.2.1.</w:t>
      </w:r>
      <w:r w:rsidR="00F42A31" w:rsidRPr="00B046A7">
        <w:rPr>
          <w:sz w:val="24"/>
        </w:rPr>
        <w:t>Формирование универсальных учебных действий</w:t>
      </w:r>
      <w:bookmarkEnd w:id="41"/>
      <w:r w:rsidR="005C22D5" w:rsidRPr="00B046A7">
        <w:rPr>
          <w:sz w:val="24"/>
        </w:rPr>
        <w:t xml:space="preserve"> </w:t>
      </w:r>
      <w:r w:rsidR="00F42A31" w:rsidRPr="00B046A7">
        <w:rPr>
          <w:b w:val="0"/>
          <w:sz w:val="24"/>
        </w:rPr>
        <w:t>(личностные и метапредметные результаты)</w:t>
      </w:r>
    </w:p>
    <w:p w:rsidR="00653A76" w:rsidRPr="00B046A7" w:rsidRDefault="00653A76" w:rsidP="008239BF">
      <w:pPr>
        <w:pStyle w:val="a3"/>
        <w:spacing w:line="240" w:lineRule="auto"/>
        <w:ind w:firstLine="709"/>
        <w:rPr>
          <w:rFonts w:ascii="Times New Roman" w:hAnsi="Times New Roman"/>
          <w:color w:val="auto"/>
          <w:sz w:val="24"/>
          <w:szCs w:val="24"/>
        </w:rPr>
      </w:pPr>
      <w:r w:rsidRPr="00B046A7">
        <w:rPr>
          <w:rFonts w:ascii="Times New Roman" w:hAnsi="Times New Roman"/>
          <w:color w:val="auto"/>
          <w:sz w:val="24"/>
          <w:szCs w:val="24"/>
        </w:rPr>
        <w:t xml:space="preserve">В результате изучения </w:t>
      </w:r>
      <w:r w:rsidRPr="00B046A7">
        <w:rPr>
          <w:rFonts w:ascii="Times New Roman" w:hAnsi="Times New Roman"/>
          <w:b/>
          <w:bCs/>
          <w:color w:val="auto"/>
          <w:sz w:val="24"/>
          <w:szCs w:val="24"/>
        </w:rPr>
        <w:t xml:space="preserve">всех без исключения предметов </w:t>
      </w:r>
      <w:r w:rsidR="00775DA5" w:rsidRPr="00B046A7">
        <w:rPr>
          <w:rFonts w:ascii="Times New Roman" w:hAnsi="Times New Roman"/>
          <w:color w:val="auto"/>
          <w:sz w:val="24"/>
          <w:szCs w:val="24"/>
        </w:rPr>
        <w:t>при получении</w:t>
      </w:r>
      <w:r w:rsidR="005C22D5" w:rsidRPr="00B046A7">
        <w:rPr>
          <w:rFonts w:ascii="Times New Roman" w:hAnsi="Times New Roman"/>
          <w:color w:val="auto"/>
          <w:sz w:val="24"/>
          <w:szCs w:val="24"/>
        </w:rPr>
        <w:t xml:space="preserve"> </w:t>
      </w:r>
      <w:r w:rsidRPr="00B046A7">
        <w:rPr>
          <w:rFonts w:ascii="Times New Roman" w:hAnsi="Times New Roman"/>
          <w:color w:val="auto"/>
          <w:sz w:val="24"/>
          <w:szCs w:val="24"/>
        </w:rPr>
        <w:t xml:space="preserve">начального общего образования у выпускников </w:t>
      </w:r>
      <w:r w:rsidRPr="00B046A7">
        <w:rPr>
          <w:rFonts w:ascii="Times New Roman" w:hAnsi="Times New Roman"/>
          <w:color w:val="auto"/>
          <w:spacing w:val="2"/>
          <w:sz w:val="24"/>
          <w:szCs w:val="24"/>
        </w:rPr>
        <w:t xml:space="preserve">будут сформированы </w:t>
      </w:r>
      <w:r w:rsidRPr="00B046A7">
        <w:rPr>
          <w:rFonts w:ascii="Times New Roman" w:hAnsi="Times New Roman"/>
          <w:iCs/>
          <w:color w:val="auto"/>
          <w:spacing w:val="2"/>
          <w:sz w:val="24"/>
          <w:szCs w:val="24"/>
        </w:rPr>
        <w:t>личностные, регулятивные, познава</w:t>
      </w:r>
      <w:r w:rsidRPr="00B046A7">
        <w:rPr>
          <w:rFonts w:ascii="Times New Roman" w:hAnsi="Times New Roman"/>
          <w:iCs/>
          <w:color w:val="auto"/>
          <w:sz w:val="24"/>
          <w:szCs w:val="24"/>
        </w:rPr>
        <w:t xml:space="preserve">тельные </w:t>
      </w:r>
      <w:r w:rsidRPr="00B046A7">
        <w:rPr>
          <w:rFonts w:ascii="Times New Roman" w:hAnsi="Times New Roman"/>
          <w:color w:val="auto"/>
          <w:sz w:val="24"/>
          <w:szCs w:val="24"/>
        </w:rPr>
        <w:t xml:space="preserve">и </w:t>
      </w:r>
      <w:r w:rsidRPr="00B046A7">
        <w:rPr>
          <w:rFonts w:ascii="Times New Roman" w:hAnsi="Times New Roman"/>
          <w:iCs/>
          <w:color w:val="auto"/>
          <w:sz w:val="24"/>
          <w:szCs w:val="24"/>
        </w:rPr>
        <w:t xml:space="preserve">коммуникативные </w:t>
      </w:r>
      <w:r w:rsidRPr="00B046A7">
        <w:rPr>
          <w:rFonts w:ascii="Times New Roman" w:hAnsi="Times New Roman"/>
          <w:color w:val="auto"/>
          <w:sz w:val="24"/>
          <w:szCs w:val="24"/>
        </w:rPr>
        <w:t>универсальные учебные действия как основа умения учиться.</w:t>
      </w:r>
    </w:p>
    <w:p w:rsidR="00653A76" w:rsidRPr="00B046A7" w:rsidRDefault="00653A76" w:rsidP="008239BF">
      <w:pPr>
        <w:pStyle w:val="41"/>
        <w:spacing w:before="0" w:after="0" w:line="240" w:lineRule="auto"/>
        <w:ind w:firstLine="709"/>
        <w:jc w:val="both"/>
        <w:rPr>
          <w:rFonts w:ascii="Times New Roman" w:hAnsi="Times New Roman" w:cs="Times New Roman"/>
          <w:b/>
          <w:i w:val="0"/>
          <w:color w:val="auto"/>
          <w:sz w:val="24"/>
          <w:szCs w:val="24"/>
        </w:rPr>
      </w:pPr>
      <w:r w:rsidRPr="00B046A7">
        <w:rPr>
          <w:rFonts w:ascii="Times New Roman" w:hAnsi="Times New Roman" w:cs="Times New Roman"/>
          <w:b/>
          <w:i w:val="0"/>
          <w:color w:val="auto"/>
          <w:sz w:val="24"/>
          <w:szCs w:val="24"/>
        </w:rPr>
        <w:t>Личностные универсальные учебные действия</w:t>
      </w:r>
    </w:p>
    <w:p w:rsidR="00653A76" w:rsidRPr="00B046A7" w:rsidRDefault="00653A76" w:rsidP="008239BF">
      <w:pPr>
        <w:pStyle w:val="a3"/>
        <w:spacing w:line="240" w:lineRule="auto"/>
        <w:ind w:firstLine="709"/>
        <w:rPr>
          <w:rFonts w:ascii="Times New Roman" w:hAnsi="Times New Roman"/>
          <w:b/>
          <w:color w:val="auto"/>
          <w:sz w:val="24"/>
          <w:szCs w:val="24"/>
        </w:rPr>
      </w:pPr>
      <w:r w:rsidRPr="00B046A7">
        <w:rPr>
          <w:rFonts w:ascii="Times New Roman" w:hAnsi="Times New Roman"/>
          <w:b/>
          <w:color w:val="auto"/>
          <w:sz w:val="24"/>
          <w:szCs w:val="24"/>
        </w:rPr>
        <w:t>У выпускника будут сформированы:</w:t>
      </w:r>
    </w:p>
    <w:p w:rsidR="00653A76" w:rsidRPr="00B046A7" w:rsidRDefault="00653A76" w:rsidP="00830BD7">
      <w:pPr>
        <w:pStyle w:val="ad"/>
        <w:numPr>
          <w:ilvl w:val="0"/>
          <w:numId w:val="4"/>
        </w:numPr>
        <w:spacing w:line="240" w:lineRule="auto"/>
        <w:ind w:left="0" w:firstLine="426"/>
        <w:rPr>
          <w:rFonts w:ascii="Times New Roman" w:hAnsi="Times New Roman"/>
          <w:color w:val="auto"/>
          <w:sz w:val="24"/>
          <w:szCs w:val="24"/>
        </w:rPr>
      </w:pPr>
      <w:r w:rsidRPr="00B046A7">
        <w:rPr>
          <w:rFonts w:ascii="Times New Roman" w:hAnsi="Times New Roman"/>
          <w:color w:val="auto"/>
          <w:sz w:val="24"/>
          <w:szCs w:val="24"/>
        </w:rPr>
        <w:t>внутренняя позиция школьника на уровне положитель</w:t>
      </w:r>
      <w:r w:rsidRPr="00B046A7">
        <w:rPr>
          <w:rFonts w:ascii="Times New Roman" w:hAnsi="Times New Roman"/>
          <w:color w:val="auto"/>
          <w:spacing w:val="4"/>
          <w:sz w:val="24"/>
          <w:szCs w:val="24"/>
        </w:rPr>
        <w:t xml:space="preserve">ного отношения к школе, ориентации на содержательные моменты школьной действительности и принятия образца </w:t>
      </w:r>
      <w:r w:rsidRPr="00B046A7">
        <w:rPr>
          <w:rFonts w:ascii="Times New Roman" w:hAnsi="Times New Roman"/>
          <w:color w:val="auto"/>
          <w:sz w:val="24"/>
          <w:szCs w:val="24"/>
        </w:rPr>
        <w:t>«хорошего ученика»;</w:t>
      </w:r>
    </w:p>
    <w:p w:rsidR="00653A76" w:rsidRPr="00B046A7" w:rsidRDefault="00653A76" w:rsidP="00830BD7">
      <w:pPr>
        <w:pStyle w:val="ad"/>
        <w:numPr>
          <w:ilvl w:val="0"/>
          <w:numId w:val="4"/>
        </w:numPr>
        <w:spacing w:line="240" w:lineRule="auto"/>
        <w:ind w:left="0" w:firstLine="426"/>
        <w:rPr>
          <w:rFonts w:ascii="Times New Roman" w:hAnsi="Times New Roman"/>
          <w:color w:val="auto"/>
          <w:sz w:val="24"/>
          <w:szCs w:val="24"/>
        </w:rPr>
      </w:pPr>
      <w:r w:rsidRPr="00B046A7">
        <w:rPr>
          <w:rFonts w:ascii="Times New Roman" w:hAnsi="Times New Roman"/>
          <w:color w:val="auto"/>
          <w:spacing w:val="2"/>
          <w:sz w:val="24"/>
          <w:szCs w:val="24"/>
        </w:rPr>
        <w:t xml:space="preserve">широкая мотивационная основа учебной деятельности, </w:t>
      </w:r>
      <w:r w:rsidRPr="00B046A7">
        <w:rPr>
          <w:rFonts w:ascii="Times New Roman" w:hAnsi="Times New Roman"/>
          <w:color w:val="auto"/>
          <w:sz w:val="24"/>
          <w:szCs w:val="24"/>
        </w:rPr>
        <w:t>включающая социальные, учебно­познавательные и внешние мотивы;</w:t>
      </w:r>
    </w:p>
    <w:p w:rsidR="00653A76" w:rsidRPr="00B046A7" w:rsidRDefault="00653A76" w:rsidP="00830BD7">
      <w:pPr>
        <w:pStyle w:val="ad"/>
        <w:numPr>
          <w:ilvl w:val="0"/>
          <w:numId w:val="4"/>
        </w:numPr>
        <w:spacing w:line="240" w:lineRule="auto"/>
        <w:ind w:left="0" w:firstLine="426"/>
        <w:rPr>
          <w:rFonts w:ascii="Times New Roman" w:hAnsi="Times New Roman"/>
          <w:color w:val="auto"/>
          <w:sz w:val="24"/>
          <w:szCs w:val="24"/>
        </w:rPr>
      </w:pPr>
      <w:r w:rsidRPr="00B046A7">
        <w:rPr>
          <w:rFonts w:ascii="Times New Roman" w:hAnsi="Times New Roman"/>
          <w:color w:val="auto"/>
          <w:sz w:val="24"/>
          <w:szCs w:val="24"/>
        </w:rPr>
        <w:t>учебно­познавательный интерес к новому учебному материалу и способам решения новой задачи;</w:t>
      </w:r>
    </w:p>
    <w:p w:rsidR="00653A76" w:rsidRPr="00B046A7" w:rsidRDefault="00653A76" w:rsidP="00830BD7">
      <w:pPr>
        <w:pStyle w:val="ad"/>
        <w:numPr>
          <w:ilvl w:val="0"/>
          <w:numId w:val="4"/>
        </w:numPr>
        <w:spacing w:line="240" w:lineRule="auto"/>
        <w:ind w:left="0" w:firstLine="426"/>
        <w:rPr>
          <w:rFonts w:ascii="Times New Roman" w:hAnsi="Times New Roman"/>
          <w:color w:val="auto"/>
          <w:sz w:val="24"/>
          <w:szCs w:val="24"/>
        </w:rPr>
      </w:pPr>
      <w:r w:rsidRPr="00B046A7">
        <w:rPr>
          <w:rFonts w:ascii="Times New Roman" w:hAnsi="Times New Roman"/>
          <w:color w:val="auto"/>
          <w:spacing w:val="4"/>
          <w:sz w:val="24"/>
          <w:szCs w:val="24"/>
        </w:rPr>
        <w:t xml:space="preserve">ориентация на понимание причин успеха в учебной </w:t>
      </w:r>
      <w:r w:rsidRPr="00B046A7">
        <w:rPr>
          <w:rFonts w:ascii="Times New Roman" w:hAnsi="Times New Roman"/>
          <w:color w:val="auto"/>
          <w:spacing w:val="2"/>
          <w:sz w:val="24"/>
          <w:szCs w:val="24"/>
        </w:rPr>
        <w:t>деятельности, в том числе на самоанализ и самоконтроль резуль</w:t>
      </w:r>
      <w:r w:rsidRPr="00B046A7">
        <w:rPr>
          <w:rFonts w:ascii="Times New Roman" w:hAnsi="Times New Roman"/>
          <w:color w:val="auto"/>
          <w:sz w:val="24"/>
          <w:szCs w:val="24"/>
        </w:rPr>
        <w:t>тата, на анализ соответствия результатов требованиям конкретной задачи, на понимание оценок учителей, товарищей, родителей и других людей;</w:t>
      </w:r>
    </w:p>
    <w:p w:rsidR="00653A76" w:rsidRPr="00B046A7" w:rsidRDefault="00653A76" w:rsidP="00830BD7">
      <w:pPr>
        <w:pStyle w:val="ad"/>
        <w:numPr>
          <w:ilvl w:val="0"/>
          <w:numId w:val="4"/>
        </w:numPr>
        <w:spacing w:line="240" w:lineRule="auto"/>
        <w:ind w:left="0" w:firstLine="426"/>
        <w:rPr>
          <w:rFonts w:ascii="Times New Roman" w:hAnsi="Times New Roman"/>
          <w:color w:val="auto"/>
          <w:sz w:val="24"/>
          <w:szCs w:val="24"/>
        </w:rPr>
      </w:pPr>
      <w:r w:rsidRPr="00B046A7">
        <w:rPr>
          <w:rFonts w:ascii="Times New Roman" w:hAnsi="Times New Roman"/>
          <w:color w:val="auto"/>
          <w:sz w:val="24"/>
          <w:szCs w:val="24"/>
        </w:rPr>
        <w:t>способность к оценке своей учебной деятельности;</w:t>
      </w:r>
    </w:p>
    <w:p w:rsidR="00653A76" w:rsidRPr="00B046A7" w:rsidRDefault="00653A76" w:rsidP="00830BD7">
      <w:pPr>
        <w:pStyle w:val="ad"/>
        <w:numPr>
          <w:ilvl w:val="0"/>
          <w:numId w:val="4"/>
        </w:numPr>
        <w:spacing w:line="240" w:lineRule="auto"/>
        <w:ind w:left="0" w:firstLine="426"/>
        <w:rPr>
          <w:rFonts w:ascii="Times New Roman" w:hAnsi="Times New Roman"/>
          <w:color w:val="auto"/>
          <w:spacing w:val="-2"/>
          <w:sz w:val="24"/>
          <w:szCs w:val="24"/>
        </w:rPr>
      </w:pPr>
      <w:r w:rsidRPr="00B046A7">
        <w:rPr>
          <w:rFonts w:ascii="Times New Roman" w:hAnsi="Times New Roman"/>
          <w:color w:val="auto"/>
          <w:spacing w:val="4"/>
          <w:sz w:val="24"/>
          <w:szCs w:val="24"/>
        </w:rPr>
        <w:t xml:space="preserve">основы гражданской идентичности, своей этнической </w:t>
      </w:r>
      <w:r w:rsidRPr="00B046A7">
        <w:rPr>
          <w:rFonts w:ascii="Times New Roman" w:hAnsi="Times New Roman"/>
          <w:color w:val="auto"/>
          <w:spacing w:val="2"/>
          <w:sz w:val="24"/>
          <w:szCs w:val="24"/>
        </w:rPr>
        <w:t>принадлежности в форме осознания «Я» как члена семьи,</w:t>
      </w:r>
      <w:r w:rsidRPr="00B046A7">
        <w:rPr>
          <w:rFonts w:ascii="Times New Roman" w:hAnsi="Times New Roman"/>
          <w:color w:val="auto"/>
          <w:spacing w:val="-2"/>
          <w:sz w:val="24"/>
          <w:szCs w:val="24"/>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653A76" w:rsidRPr="00B046A7" w:rsidRDefault="00653A76" w:rsidP="00830BD7">
      <w:pPr>
        <w:pStyle w:val="ad"/>
        <w:numPr>
          <w:ilvl w:val="0"/>
          <w:numId w:val="4"/>
        </w:numPr>
        <w:spacing w:line="240" w:lineRule="auto"/>
        <w:ind w:left="0" w:firstLine="426"/>
        <w:rPr>
          <w:rFonts w:ascii="Times New Roman" w:hAnsi="Times New Roman"/>
          <w:color w:val="auto"/>
          <w:sz w:val="24"/>
          <w:szCs w:val="24"/>
        </w:rPr>
      </w:pPr>
      <w:r w:rsidRPr="00B046A7">
        <w:rPr>
          <w:rFonts w:ascii="Times New Roman" w:hAnsi="Times New Roman"/>
          <w:color w:val="auto"/>
          <w:spacing w:val="2"/>
          <w:sz w:val="24"/>
          <w:szCs w:val="24"/>
        </w:rPr>
        <w:t xml:space="preserve">ориентация в нравственном содержании и смысле как </w:t>
      </w:r>
      <w:r w:rsidRPr="00B046A7">
        <w:rPr>
          <w:rFonts w:ascii="Times New Roman" w:hAnsi="Times New Roman"/>
          <w:color w:val="auto"/>
          <w:sz w:val="24"/>
          <w:szCs w:val="24"/>
        </w:rPr>
        <w:t>собственных поступков, так и поступков окружающих людей;</w:t>
      </w:r>
    </w:p>
    <w:p w:rsidR="00653A76" w:rsidRPr="00B046A7" w:rsidRDefault="00653A76" w:rsidP="00830BD7">
      <w:pPr>
        <w:pStyle w:val="ad"/>
        <w:numPr>
          <w:ilvl w:val="0"/>
          <w:numId w:val="4"/>
        </w:numPr>
        <w:spacing w:line="240" w:lineRule="auto"/>
        <w:ind w:left="0" w:firstLine="426"/>
        <w:rPr>
          <w:rFonts w:ascii="Times New Roman" w:hAnsi="Times New Roman"/>
          <w:color w:val="auto"/>
          <w:sz w:val="24"/>
          <w:szCs w:val="24"/>
        </w:rPr>
      </w:pPr>
      <w:r w:rsidRPr="00B046A7">
        <w:rPr>
          <w:rFonts w:ascii="Times New Roman" w:hAnsi="Times New Roman"/>
          <w:color w:val="auto"/>
          <w:sz w:val="24"/>
          <w:szCs w:val="24"/>
        </w:rPr>
        <w:t>знание основных моральных норм и ориентация на их выполнение;</w:t>
      </w:r>
    </w:p>
    <w:p w:rsidR="00653A76" w:rsidRPr="00B046A7" w:rsidRDefault="00653A76" w:rsidP="00830BD7">
      <w:pPr>
        <w:pStyle w:val="ad"/>
        <w:numPr>
          <w:ilvl w:val="0"/>
          <w:numId w:val="4"/>
        </w:numPr>
        <w:spacing w:line="240" w:lineRule="auto"/>
        <w:ind w:left="0" w:firstLine="426"/>
        <w:rPr>
          <w:rFonts w:ascii="Times New Roman" w:hAnsi="Times New Roman"/>
          <w:color w:val="auto"/>
          <w:sz w:val="24"/>
          <w:szCs w:val="24"/>
        </w:rPr>
      </w:pPr>
      <w:r w:rsidRPr="00B046A7">
        <w:rPr>
          <w:rFonts w:ascii="Times New Roman" w:hAnsi="Times New Roman"/>
          <w:color w:val="auto"/>
          <w:sz w:val="24"/>
          <w:szCs w:val="24"/>
        </w:rPr>
        <w:t>развитие этических чувств — стыда, вины, совести как регуляторов морального поведения; понимание чувств других людей и сопереживание им;</w:t>
      </w:r>
    </w:p>
    <w:p w:rsidR="00653A76" w:rsidRPr="00B046A7" w:rsidRDefault="00653A76" w:rsidP="00830BD7">
      <w:pPr>
        <w:pStyle w:val="ad"/>
        <w:numPr>
          <w:ilvl w:val="0"/>
          <w:numId w:val="4"/>
        </w:numPr>
        <w:spacing w:line="240" w:lineRule="auto"/>
        <w:ind w:left="0" w:firstLine="426"/>
        <w:rPr>
          <w:rFonts w:ascii="Times New Roman" w:hAnsi="Times New Roman"/>
          <w:color w:val="auto"/>
          <w:sz w:val="24"/>
          <w:szCs w:val="24"/>
        </w:rPr>
      </w:pPr>
      <w:r w:rsidRPr="00B046A7">
        <w:rPr>
          <w:rFonts w:ascii="Times New Roman" w:hAnsi="Times New Roman"/>
          <w:color w:val="auto"/>
          <w:sz w:val="24"/>
          <w:szCs w:val="24"/>
        </w:rPr>
        <w:t>установка на здоровый образ жизни;</w:t>
      </w:r>
    </w:p>
    <w:p w:rsidR="00653A76" w:rsidRPr="00B046A7" w:rsidRDefault="00653A76" w:rsidP="00830BD7">
      <w:pPr>
        <w:pStyle w:val="ad"/>
        <w:numPr>
          <w:ilvl w:val="0"/>
          <w:numId w:val="4"/>
        </w:numPr>
        <w:spacing w:line="240" w:lineRule="auto"/>
        <w:ind w:left="0" w:firstLine="426"/>
        <w:rPr>
          <w:rFonts w:ascii="Times New Roman" w:hAnsi="Times New Roman"/>
          <w:color w:val="auto"/>
          <w:sz w:val="24"/>
          <w:szCs w:val="24"/>
        </w:rPr>
      </w:pPr>
      <w:r w:rsidRPr="00B046A7">
        <w:rPr>
          <w:rFonts w:ascii="Times New Roman" w:hAnsi="Times New Roman"/>
          <w:color w:val="auto"/>
          <w:spacing w:val="-2"/>
          <w:sz w:val="24"/>
          <w:szCs w:val="24"/>
        </w:rPr>
        <w:t>основы экологической культуры: принятие ценности природного мира, готовность следовать в своей деятельности нор</w:t>
      </w:r>
      <w:r w:rsidRPr="00B046A7">
        <w:rPr>
          <w:rFonts w:ascii="Times New Roman" w:hAnsi="Times New Roman"/>
          <w:color w:val="auto"/>
          <w:sz w:val="24"/>
          <w:szCs w:val="24"/>
        </w:rPr>
        <w:t>мам природоохранного, нерасточительного, здоровьесберегающего поведения;</w:t>
      </w:r>
    </w:p>
    <w:p w:rsidR="00653A76" w:rsidRPr="00B046A7" w:rsidRDefault="00653A76" w:rsidP="00830BD7">
      <w:pPr>
        <w:pStyle w:val="ad"/>
        <w:numPr>
          <w:ilvl w:val="0"/>
          <w:numId w:val="4"/>
        </w:numPr>
        <w:spacing w:line="240" w:lineRule="auto"/>
        <w:ind w:left="0" w:firstLine="426"/>
        <w:rPr>
          <w:rFonts w:ascii="Times New Roman" w:hAnsi="Times New Roman"/>
          <w:color w:val="auto"/>
          <w:sz w:val="24"/>
          <w:szCs w:val="24"/>
        </w:rPr>
      </w:pPr>
      <w:r w:rsidRPr="00B046A7">
        <w:rPr>
          <w:rFonts w:ascii="Times New Roman" w:hAnsi="Times New Roman"/>
          <w:color w:val="auto"/>
          <w:spacing w:val="2"/>
          <w:sz w:val="24"/>
          <w:szCs w:val="24"/>
        </w:rPr>
        <w:t xml:space="preserve">чувство прекрасного и эстетические чувства на основе </w:t>
      </w:r>
      <w:r w:rsidRPr="00B046A7">
        <w:rPr>
          <w:rFonts w:ascii="Times New Roman" w:hAnsi="Times New Roman"/>
          <w:color w:val="auto"/>
          <w:sz w:val="24"/>
          <w:szCs w:val="24"/>
        </w:rPr>
        <w:t>знакомства с мировой и отечественной художественной культурой.</w:t>
      </w:r>
    </w:p>
    <w:p w:rsidR="00653A76" w:rsidRPr="00B046A7" w:rsidRDefault="00653A76" w:rsidP="008239BF">
      <w:pPr>
        <w:pStyle w:val="a3"/>
        <w:spacing w:line="240" w:lineRule="auto"/>
        <w:ind w:firstLine="709"/>
        <w:rPr>
          <w:rFonts w:ascii="Times New Roman" w:hAnsi="Times New Roman"/>
          <w:b/>
          <w:color w:val="auto"/>
          <w:sz w:val="24"/>
          <w:szCs w:val="24"/>
        </w:rPr>
      </w:pPr>
      <w:r w:rsidRPr="00B046A7">
        <w:rPr>
          <w:rFonts w:ascii="Times New Roman" w:hAnsi="Times New Roman"/>
          <w:b/>
          <w:iCs/>
          <w:color w:val="auto"/>
          <w:sz w:val="24"/>
          <w:szCs w:val="24"/>
        </w:rPr>
        <w:t>Выпускник получит возможность для формирования:</w:t>
      </w:r>
    </w:p>
    <w:p w:rsidR="00653A76" w:rsidRPr="00B046A7" w:rsidRDefault="00653A76" w:rsidP="00830BD7">
      <w:pPr>
        <w:pStyle w:val="ad"/>
        <w:numPr>
          <w:ilvl w:val="0"/>
          <w:numId w:val="4"/>
        </w:numPr>
        <w:spacing w:line="240" w:lineRule="auto"/>
        <w:ind w:left="0" w:firstLine="426"/>
        <w:rPr>
          <w:rFonts w:ascii="Times New Roman" w:hAnsi="Times New Roman"/>
          <w:i/>
          <w:color w:val="auto"/>
          <w:sz w:val="24"/>
          <w:szCs w:val="24"/>
        </w:rPr>
      </w:pPr>
      <w:r w:rsidRPr="00B046A7">
        <w:rPr>
          <w:rFonts w:ascii="Times New Roman" w:hAnsi="Times New Roman"/>
          <w:i/>
          <w:color w:val="auto"/>
          <w:sz w:val="24"/>
          <w:szCs w:val="24"/>
        </w:rPr>
        <w:t xml:space="preserve">внутренней позиции обучающегося на уровне положительного отношения к </w:t>
      </w:r>
      <w:r w:rsidR="00B70624" w:rsidRPr="00B046A7">
        <w:rPr>
          <w:rFonts w:ascii="Times New Roman" w:hAnsi="Times New Roman"/>
          <w:i/>
          <w:color w:val="auto"/>
          <w:sz w:val="24"/>
          <w:szCs w:val="24"/>
        </w:rPr>
        <w:t>образовательной организации</w:t>
      </w:r>
      <w:r w:rsidRPr="00B046A7">
        <w:rPr>
          <w:rFonts w:ascii="Times New Roman" w:hAnsi="Times New Roman"/>
          <w:i/>
          <w:color w:val="auto"/>
          <w:sz w:val="24"/>
          <w:szCs w:val="24"/>
        </w:rPr>
        <w:t>, понимания необходимости учения, выраженного в преобладании учебно­познавательных мотивов и предпочтении социального способа оценки знаний;</w:t>
      </w:r>
    </w:p>
    <w:p w:rsidR="00653A76" w:rsidRPr="00B046A7" w:rsidRDefault="00653A76" w:rsidP="00830BD7">
      <w:pPr>
        <w:pStyle w:val="ad"/>
        <w:numPr>
          <w:ilvl w:val="0"/>
          <w:numId w:val="4"/>
        </w:numPr>
        <w:spacing w:line="240" w:lineRule="auto"/>
        <w:ind w:left="0" w:firstLine="426"/>
        <w:rPr>
          <w:rFonts w:ascii="Times New Roman" w:hAnsi="Times New Roman"/>
          <w:i/>
          <w:color w:val="auto"/>
          <w:sz w:val="24"/>
          <w:szCs w:val="24"/>
        </w:rPr>
      </w:pPr>
      <w:r w:rsidRPr="00B046A7">
        <w:rPr>
          <w:rFonts w:ascii="Times New Roman" w:hAnsi="Times New Roman"/>
          <w:i/>
          <w:color w:val="auto"/>
          <w:sz w:val="24"/>
          <w:szCs w:val="24"/>
        </w:rPr>
        <w:t>выраженной устойчивой учебно­познавательной мотивации учения;</w:t>
      </w:r>
    </w:p>
    <w:p w:rsidR="00653A76" w:rsidRPr="00B046A7" w:rsidRDefault="00653A76" w:rsidP="00830BD7">
      <w:pPr>
        <w:pStyle w:val="ad"/>
        <w:numPr>
          <w:ilvl w:val="0"/>
          <w:numId w:val="4"/>
        </w:numPr>
        <w:spacing w:line="240" w:lineRule="auto"/>
        <w:ind w:left="0" w:firstLine="426"/>
        <w:rPr>
          <w:rFonts w:ascii="Times New Roman" w:hAnsi="Times New Roman"/>
          <w:i/>
          <w:color w:val="auto"/>
          <w:sz w:val="24"/>
          <w:szCs w:val="24"/>
        </w:rPr>
      </w:pPr>
      <w:r w:rsidRPr="00B046A7">
        <w:rPr>
          <w:rFonts w:ascii="Times New Roman" w:hAnsi="Times New Roman"/>
          <w:i/>
          <w:color w:val="auto"/>
          <w:sz w:val="24"/>
          <w:szCs w:val="24"/>
        </w:rPr>
        <w:t>устойчивого учебно­познавательного интереса к новым</w:t>
      </w:r>
      <w:r w:rsidR="00173B9E" w:rsidRPr="00B046A7">
        <w:rPr>
          <w:rFonts w:ascii="Times New Roman" w:hAnsi="Times New Roman"/>
          <w:i/>
          <w:color w:val="auto"/>
          <w:sz w:val="24"/>
          <w:szCs w:val="24"/>
        </w:rPr>
        <w:t xml:space="preserve"> </w:t>
      </w:r>
      <w:r w:rsidRPr="00B046A7">
        <w:rPr>
          <w:rFonts w:ascii="Times New Roman" w:hAnsi="Times New Roman"/>
          <w:i/>
          <w:color w:val="auto"/>
          <w:sz w:val="24"/>
          <w:szCs w:val="24"/>
        </w:rPr>
        <w:t>общим способам решения задач;</w:t>
      </w:r>
    </w:p>
    <w:p w:rsidR="00653A76" w:rsidRPr="00B046A7" w:rsidRDefault="00653A76" w:rsidP="00830BD7">
      <w:pPr>
        <w:pStyle w:val="ad"/>
        <w:numPr>
          <w:ilvl w:val="0"/>
          <w:numId w:val="4"/>
        </w:numPr>
        <w:spacing w:line="240" w:lineRule="auto"/>
        <w:ind w:left="0" w:firstLine="426"/>
        <w:rPr>
          <w:rFonts w:ascii="Times New Roman" w:hAnsi="Times New Roman"/>
          <w:i/>
          <w:color w:val="auto"/>
          <w:sz w:val="24"/>
          <w:szCs w:val="24"/>
        </w:rPr>
      </w:pPr>
      <w:r w:rsidRPr="00B046A7">
        <w:rPr>
          <w:rFonts w:ascii="Times New Roman" w:hAnsi="Times New Roman"/>
          <w:i/>
          <w:color w:val="auto"/>
          <w:sz w:val="24"/>
          <w:szCs w:val="24"/>
        </w:rPr>
        <w:t>адекватного понимания причин успешности/неуспешности учебной деятельности;</w:t>
      </w:r>
    </w:p>
    <w:p w:rsidR="00653A76" w:rsidRPr="00B046A7" w:rsidRDefault="00653A76" w:rsidP="00830BD7">
      <w:pPr>
        <w:pStyle w:val="ad"/>
        <w:numPr>
          <w:ilvl w:val="0"/>
          <w:numId w:val="4"/>
        </w:numPr>
        <w:spacing w:line="240" w:lineRule="auto"/>
        <w:ind w:left="0" w:firstLine="426"/>
        <w:rPr>
          <w:rFonts w:ascii="Times New Roman" w:hAnsi="Times New Roman"/>
          <w:i/>
          <w:color w:val="auto"/>
          <w:sz w:val="24"/>
          <w:szCs w:val="24"/>
        </w:rPr>
      </w:pPr>
      <w:r w:rsidRPr="00B046A7">
        <w:rPr>
          <w:rFonts w:ascii="Times New Roman" w:hAnsi="Times New Roman"/>
          <w:i/>
          <w:color w:val="auto"/>
          <w:sz w:val="24"/>
          <w:szCs w:val="24"/>
        </w:rPr>
        <w:t>положительной адекватной дифференцированной самооценки на основе критерия успешности реализации социальной роли «хорошего ученика»;</w:t>
      </w:r>
    </w:p>
    <w:p w:rsidR="00653A76" w:rsidRPr="00B046A7" w:rsidRDefault="00653A76" w:rsidP="00830BD7">
      <w:pPr>
        <w:pStyle w:val="ad"/>
        <w:numPr>
          <w:ilvl w:val="0"/>
          <w:numId w:val="4"/>
        </w:numPr>
        <w:spacing w:line="240" w:lineRule="auto"/>
        <w:ind w:left="0" w:firstLine="426"/>
        <w:rPr>
          <w:rFonts w:ascii="Times New Roman" w:hAnsi="Times New Roman"/>
          <w:i/>
          <w:color w:val="auto"/>
          <w:sz w:val="24"/>
          <w:szCs w:val="24"/>
        </w:rPr>
      </w:pPr>
      <w:r w:rsidRPr="00B046A7">
        <w:rPr>
          <w:rFonts w:ascii="Times New Roman" w:hAnsi="Times New Roman"/>
          <w:i/>
          <w:color w:val="auto"/>
          <w:sz w:val="24"/>
          <w:szCs w:val="24"/>
        </w:rPr>
        <w:t>компетентности в реализации основ гражданской идентичности в поступках и деятельности;</w:t>
      </w:r>
    </w:p>
    <w:p w:rsidR="00653A76" w:rsidRPr="00B046A7" w:rsidRDefault="00653A76" w:rsidP="00830BD7">
      <w:pPr>
        <w:pStyle w:val="ad"/>
        <w:numPr>
          <w:ilvl w:val="0"/>
          <w:numId w:val="4"/>
        </w:numPr>
        <w:spacing w:line="240" w:lineRule="auto"/>
        <w:ind w:left="0" w:firstLine="426"/>
        <w:rPr>
          <w:rFonts w:ascii="Times New Roman" w:hAnsi="Times New Roman"/>
          <w:i/>
          <w:color w:val="auto"/>
          <w:sz w:val="24"/>
          <w:szCs w:val="24"/>
        </w:rPr>
      </w:pPr>
      <w:r w:rsidRPr="00B046A7">
        <w:rPr>
          <w:rFonts w:ascii="Times New Roman" w:hAnsi="Times New Roman"/>
          <w:i/>
          <w:color w:val="auto"/>
          <w:sz w:val="24"/>
          <w:szCs w:val="24"/>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653A76" w:rsidRPr="00B046A7" w:rsidRDefault="00653A76" w:rsidP="007C2390">
      <w:pPr>
        <w:pStyle w:val="ad"/>
        <w:numPr>
          <w:ilvl w:val="0"/>
          <w:numId w:val="25"/>
        </w:numPr>
        <w:spacing w:line="240" w:lineRule="auto"/>
        <w:rPr>
          <w:rFonts w:ascii="Times New Roman" w:hAnsi="Times New Roman"/>
          <w:i/>
          <w:color w:val="auto"/>
          <w:sz w:val="24"/>
          <w:szCs w:val="24"/>
        </w:rPr>
      </w:pPr>
      <w:r w:rsidRPr="00B046A7">
        <w:rPr>
          <w:rFonts w:ascii="Times New Roman" w:hAnsi="Times New Roman"/>
          <w:i/>
          <w:color w:val="auto"/>
          <w:sz w:val="24"/>
          <w:szCs w:val="24"/>
        </w:rPr>
        <w:lastRenderedPageBreak/>
        <w:t>установки на здоровый образ жизни и реализации её в реальном поведении и поступках;</w:t>
      </w:r>
    </w:p>
    <w:p w:rsidR="00F67659" w:rsidRPr="00B046A7" w:rsidRDefault="00F67659" w:rsidP="007C2390">
      <w:pPr>
        <w:pStyle w:val="Default"/>
        <w:numPr>
          <w:ilvl w:val="0"/>
          <w:numId w:val="25"/>
        </w:numPr>
        <w:jc w:val="both"/>
        <w:rPr>
          <w:i/>
        </w:rPr>
      </w:pPr>
      <w:r w:rsidRPr="00B046A7">
        <w:rPr>
          <w:i/>
        </w:rPr>
        <w:t xml:space="preserve">осознанных устойчивых эстетических предпочтений и ориентации на искусство как значимую сферу человеческой жизни; осознанного понимания чувств других людей и сопереживания им, выражающихся в поступках, направленных на помощь другим и обеспечение их благополучия. </w:t>
      </w:r>
    </w:p>
    <w:p w:rsidR="00653A76" w:rsidRPr="00B046A7" w:rsidRDefault="00653A76" w:rsidP="00F67659">
      <w:pPr>
        <w:pStyle w:val="41"/>
        <w:spacing w:before="0" w:after="0" w:line="240" w:lineRule="auto"/>
        <w:jc w:val="both"/>
        <w:rPr>
          <w:rFonts w:ascii="Times New Roman" w:hAnsi="Times New Roman" w:cs="Times New Roman"/>
          <w:b/>
          <w:i w:val="0"/>
          <w:color w:val="auto"/>
          <w:sz w:val="24"/>
          <w:szCs w:val="24"/>
        </w:rPr>
      </w:pPr>
      <w:r w:rsidRPr="00B046A7">
        <w:rPr>
          <w:rFonts w:ascii="Times New Roman" w:hAnsi="Times New Roman" w:cs="Times New Roman"/>
          <w:b/>
          <w:i w:val="0"/>
          <w:color w:val="auto"/>
          <w:sz w:val="24"/>
          <w:szCs w:val="24"/>
        </w:rPr>
        <w:t>Регулятивные универсальные учебные действия</w:t>
      </w:r>
    </w:p>
    <w:p w:rsidR="00653A76" w:rsidRPr="00B046A7" w:rsidRDefault="00653A76" w:rsidP="00F67659">
      <w:pPr>
        <w:pStyle w:val="a3"/>
        <w:spacing w:line="240" w:lineRule="auto"/>
        <w:ind w:firstLine="0"/>
        <w:rPr>
          <w:rFonts w:ascii="Times New Roman" w:hAnsi="Times New Roman"/>
          <w:b/>
          <w:color w:val="auto"/>
          <w:sz w:val="24"/>
          <w:szCs w:val="24"/>
        </w:rPr>
      </w:pPr>
      <w:r w:rsidRPr="00B046A7">
        <w:rPr>
          <w:rFonts w:ascii="Times New Roman" w:hAnsi="Times New Roman"/>
          <w:b/>
          <w:color w:val="auto"/>
          <w:sz w:val="24"/>
          <w:szCs w:val="24"/>
        </w:rPr>
        <w:t>Выпускник научится:</w:t>
      </w:r>
    </w:p>
    <w:p w:rsidR="00653A76" w:rsidRPr="00B046A7" w:rsidRDefault="00653A76" w:rsidP="00830BD7">
      <w:pPr>
        <w:pStyle w:val="ad"/>
        <w:numPr>
          <w:ilvl w:val="0"/>
          <w:numId w:val="4"/>
        </w:numPr>
        <w:spacing w:line="240" w:lineRule="auto"/>
        <w:ind w:left="0" w:firstLine="426"/>
        <w:rPr>
          <w:rFonts w:ascii="Times New Roman" w:hAnsi="Times New Roman"/>
          <w:color w:val="auto"/>
          <w:sz w:val="24"/>
          <w:szCs w:val="24"/>
        </w:rPr>
      </w:pPr>
      <w:r w:rsidRPr="00B046A7">
        <w:rPr>
          <w:rFonts w:ascii="Times New Roman" w:hAnsi="Times New Roman"/>
          <w:color w:val="auto"/>
          <w:sz w:val="24"/>
          <w:szCs w:val="24"/>
        </w:rPr>
        <w:t>принимать и сохранять учебную задачу;</w:t>
      </w:r>
    </w:p>
    <w:p w:rsidR="00653A76" w:rsidRPr="00B046A7" w:rsidRDefault="00653A76" w:rsidP="00830BD7">
      <w:pPr>
        <w:pStyle w:val="ad"/>
        <w:numPr>
          <w:ilvl w:val="0"/>
          <w:numId w:val="4"/>
        </w:numPr>
        <w:spacing w:line="240" w:lineRule="auto"/>
        <w:ind w:left="0" w:firstLine="426"/>
        <w:rPr>
          <w:rFonts w:ascii="Times New Roman" w:hAnsi="Times New Roman"/>
          <w:color w:val="auto"/>
          <w:sz w:val="24"/>
          <w:szCs w:val="24"/>
        </w:rPr>
      </w:pPr>
      <w:r w:rsidRPr="00B046A7">
        <w:rPr>
          <w:rFonts w:ascii="Times New Roman" w:hAnsi="Times New Roman"/>
          <w:color w:val="auto"/>
          <w:sz w:val="24"/>
          <w:szCs w:val="24"/>
        </w:rPr>
        <w:t>учитывать выделенные учителем ориентиры действия в новом учебном материале в сотрудничестве с учителем;</w:t>
      </w:r>
    </w:p>
    <w:p w:rsidR="00653A76" w:rsidRPr="00B046A7" w:rsidRDefault="00653A76" w:rsidP="00830BD7">
      <w:pPr>
        <w:pStyle w:val="ad"/>
        <w:numPr>
          <w:ilvl w:val="0"/>
          <w:numId w:val="4"/>
        </w:numPr>
        <w:spacing w:line="240" w:lineRule="auto"/>
        <w:ind w:left="0" w:firstLine="426"/>
        <w:rPr>
          <w:rFonts w:ascii="Times New Roman" w:hAnsi="Times New Roman"/>
          <w:color w:val="auto"/>
          <w:sz w:val="24"/>
          <w:szCs w:val="24"/>
        </w:rPr>
      </w:pPr>
      <w:r w:rsidRPr="00B046A7">
        <w:rPr>
          <w:rFonts w:ascii="Times New Roman" w:hAnsi="Times New Roman"/>
          <w:color w:val="auto"/>
          <w:sz w:val="24"/>
          <w:szCs w:val="24"/>
        </w:rPr>
        <w:t>планировать свои действия в соответствии с поставленной задачей и условиями её реализации, в том числе во внутреннем плане;</w:t>
      </w:r>
    </w:p>
    <w:p w:rsidR="00653A76" w:rsidRPr="00B046A7" w:rsidRDefault="00653A76" w:rsidP="00830BD7">
      <w:pPr>
        <w:pStyle w:val="ad"/>
        <w:numPr>
          <w:ilvl w:val="0"/>
          <w:numId w:val="4"/>
        </w:numPr>
        <w:spacing w:line="240" w:lineRule="auto"/>
        <w:ind w:left="0" w:firstLine="426"/>
        <w:rPr>
          <w:rFonts w:ascii="Times New Roman" w:hAnsi="Times New Roman"/>
          <w:color w:val="auto"/>
          <w:sz w:val="24"/>
          <w:szCs w:val="24"/>
        </w:rPr>
      </w:pPr>
      <w:r w:rsidRPr="00B046A7">
        <w:rPr>
          <w:rFonts w:ascii="Times New Roman" w:hAnsi="Times New Roman"/>
          <w:color w:val="auto"/>
          <w:sz w:val="24"/>
          <w:szCs w:val="24"/>
        </w:rPr>
        <w:t>учитывать установленные правила в планировании и контроле способа решения;</w:t>
      </w:r>
    </w:p>
    <w:p w:rsidR="00653A76" w:rsidRPr="00B046A7" w:rsidRDefault="00653A76" w:rsidP="00830BD7">
      <w:pPr>
        <w:pStyle w:val="ad"/>
        <w:numPr>
          <w:ilvl w:val="0"/>
          <w:numId w:val="4"/>
        </w:numPr>
        <w:spacing w:line="240" w:lineRule="auto"/>
        <w:ind w:left="0" w:firstLine="426"/>
        <w:rPr>
          <w:rFonts w:ascii="Times New Roman" w:hAnsi="Times New Roman"/>
          <w:color w:val="auto"/>
          <w:sz w:val="24"/>
          <w:szCs w:val="24"/>
        </w:rPr>
      </w:pPr>
      <w:r w:rsidRPr="00B046A7">
        <w:rPr>
          <w:rFonts w:ascii="Times New Roman" w:hAnsi="Times New Roman"/>
          <w:color w:val="auto"/>
          <w:sz w:val="24"/>
          <w:szCs w:val="24"/>
        </w:rPr>
        <w:t>осуществлять итоговый и пошаговый контроль по результату;</w:t>
      </w:r>
    </w:p>
    <w:p w:rsidR="00653A76" w:rsidRPr="00B046A7" w:rsidRDefault="00653A76" w:rsidP="00830BD7">
      <w:pPr>
        <w:pStyle w:val="ad"/>
        <w:numPr>
          <w:ilvl w:val="0"/>
          <w:numId w:val="4"/>
        </w:numPr>
        <w:spacing w:line="240" w:lineRule="auto"/>
        <w:ind w:left="0" w:firstLine="426"/>
        <w:rPr>
          <w:rFonts w:ascii="Times New Roman" w:hAnsi="Times New Roman"/>
          <w:color w:val="auto"/>
          <w:sz w:val="24"/>
          <w:szCs w:val="24"/>
        </w:rPr>
      </w:pPr>
      <w:r w:rsidRPr="00B046A7">
        <w:rPr>
          <w:rFonts w:ascii="Times New Roman" w:hAnsi="Times New Roman"/>
          <w:color w:val="auto"/>
          <w:sz w:val="24"/>
          <w:szCs w:val="24"/>
        </w:rPr>
        <w:t>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653A76" w:rsidRPr="00B046A7" w:rsidRDefault="00653A76" w:rsidP="00830BD7">
      <w:pPr>
        <w:pStyle w:val="ad"/>
        <w:numPr>
          <w:ilvl w:val="0"/>
          <w:numId w:val="4"/>
        </w:numPr>
        <w:spacing w:line="240" w:lineRule="auto"/>
        <w:ind w:left="0" w:firstLine="426"/>
        <w:rPr>
          <w:rFonts w:ascii="Times New Roman" w:hAnsi="Times New Roman"/>
          <w:color w:val="auto"/>
          <w:sz w:val="24"/>
          <w:szCs w:val="24"/>
        </w:rPr>
      </w:pPr>
      <w:r w:rsidRPr="00B046A7">
        <w:rPr>
          <w:rFonts w:ascii="Times New Roman" w:hAnsi="Times New Roman"/>
          <w:color w:val="auto"/>
          <w:sz w:val="24"/>
          <w:szCs w:val="24"/>
        </w:rPr>
        <w:t>адекватно воспринимать предложения и оценку учителей, товарищей, родителей и других людей;</w:t>
      </w:r>
    </w:p>
    <w:p w:rsidR="00653A76" w:rsidRPr="00B046A7" w:rsidRDefault="00653A76" w:rsidP="00830BD7">
      <w:pPr>
        <w:pStyle w:val="ad"/>
        <w:numPr>
          <w:ilvl w:val="0"/>
          <w:numId w:val="4"/>
        </w:numPr>
        <w:spacing w:line="240" w:lineRule="auto"/>
        <w:ind w:left="0" w:firstLine="426"/>
        <w:rPr>
          <w:rFonts w:ascii="Times New Roman" w:hAnsi="Times New Roman"/>
          <w:color w:val="auto"/>
          <w:sz w:val="24"/>
          <w:szCs w:val="24"/>
        </w:rPr>
      </w:pPr>
      <w:r w:rsidRPr="00B046A7">
        <w:rPr>
          <w:rFonts w:ascii="Times New Roman" w:hAnsi="Times New Roman"/>
          <w:color w:val="auto"/>
          <w:sz w:val="24"/>
          <w:szCs w:val="24"/>
        </w:rPr>
        <w:t>различать способ и результат действия;</w:t>
      </w:r>
    </w:p>
    <w:p w:rsidR="00653A76" w:rsidRPr="00B046A7" w:rsidRDefault="00653A76" w:rsidP="00830BD7">
      <w:pPr>
        <w:pStyle w:val="ad"/>
        <w:numPr>
          <w:ilvl w:val="0"/>
          <w:numId w:val="4"/>
        </w:numPr>
        <w:spacing w:line="240" w:lineRule="auto"/>
        <w:ind w:left="0" w:firstLine="426"/>
        <w:rPr>
          <w:rFonts w:ascii="Times New Roman" w:hAnsi="Times New Roman"/>
          <w:color w:val="auto"/>
          <w:sz w:val="24"/>
          <w:szCs w:val="24"/>
        </w:rPr>
      </w:pPr>
      <w:r w:rsidRPr="00B046A7">
        <w:rPr>
          <w:rFonts w:ascii="Times New Roman" w:hAnsi="Times New Roman"/>
          <w:color w:val="auto"/>
          <w:sz w:val="24"/>
          <w:szCs w:val="24"/>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653A76" w:rsidRPr="00B046A7" w:rsidRDefault="00653A76" w:rsidP="008239BF">
      <w:pPr>
        <w:pStyle w:val="a3"/>
        <w:spacing w:line="240" w:lineRule="auto"/>
        <w:ind w:firstLine="709"/>
        <w:rPr>
          <w:rFonts w:ascii="Times New Roman" w:hAnsi="Times New Roman"/>
          <w:b/>
          <w:color w:val="auto"/>
          <w:sz w:val="24"/>
          <w:szCs w:val="24"/>
        </w:rPr>
      </w:pPr>
      <w:r w:rsidRPr="00B046A7">
        <w:rPr>
          <w:rFonts w:ascii="Times New Roman" w:hAnsi="Times New Roman"/>
          <w:b/>
          <w:iCs/>
          <w:color w:val="auto"/>
          <w:sz w:val="24"/>
          <w:szCs w:val="24"/>
        </w:rPr>
        <w:t>Выпускник получит возможность научиться:</w:t>
      </w:r>
    </w:p>
    <w:p w:rsidR="00653A76" w:rsidRPr="00B046A7" w:rsidRDefault="00653A76" w:rsidP="00830BD7">
      <w:pPr>
        <w:pStyle w:val="ad"/>
        <w:numPr>
          <w:ilvl w:val="0"/>
          <w:numId w:val="4"/>
        </w:numPr>
        <w:spacing w:line="240" w:lineRule="auto"/>
        <w:ind w:left="0" w:firstLine="426"/>
        <w:rPr>
          <w:rFonts w:ascii="Times New Roman" w:hAnsi="Times New Roman"/>
          <w:i/>
          <w:color w:val="auto"/>
          <w:sz w:val="24"/>
          <w:szCs w:val="24"/>
        </w:rPr>
      </w:pPr>
      <w:r w:rsidRPr="00B046A7">
        <w:rPr>
          <w:rFonts w:ascii="Times New Roman" w:hAnsi="Times New Roman"/>
          <w:i/>
          <w:color w:val="auto"/>
          <w:sz w:val="24"/>
          <w:szCs w:val="24"/>
        </w:rPr>
        <w:t>в сотрудничестве с учителем ставить новые учебные задачи;</w:t>
      </w:r>
    </w:p>
    <w:p w:rsidR="00653A76" w:rsidRPr="00B046A7" w:rsidRDefault="00653A76" w:rsidP="00830BD7">
      <w:pPr>
        <w:pStyle w:val="ad"/>
        <w:numPr>
          <w:ilvl w:val="0"/>
          <w:numId w:val="4"/>
        </w:numPr>
        <w:spacing w:line="240" w:lineRule="auto"/>
        <w:ind w:left="0" w:firstLine="426"/>
        <w:rPr>
          <w:rFonts w:ascii="Times New Roman" w:hAnsi="Times New Roman"/>
          <w:i/>
          <w:color w:val="auto"/>
          <w:sz w:val="24"/>
          <w:szCs w:val="24"/>
        </w:rPr>
      </w:pPr>
      <w:r w:rsidRPr="00B046A7">
        <w:rPr>
          <w:rFonts w:ascii="Times New Roman" w:hAnsi="Times New Roman"/>
          <w:i/>
          <w:color w:val="auto"/>
          <w:sz w:val="24"/>
          <w:szCs w:val="24"/>
        </w:rPr>
        <w:t>преобразовывать практическую задачу в познавательную;</w:t>
      </w:r>
    </w:p>
    <w:p w:rsidR="00653A76" w:rsidRPr="00B046A7" w:rsidRDefault="00653A76" w:rsidP="00830BD7">
      <w:pPr>
        <w:pStyle w:val="ad"/>
        <w:numPr>
          <w:ilvl w:val="0"/>
          <w:numId w:val="4"/>
        </w:numPr>
        <w:spacing w:line="240" w:lineRule="auto"/>
        <w:ind w:left="0" w:firstLine="426"/>
        <w:rPr>
          <w:rFonts w:ascii="Times New Roman" w:hAnsi="Times New Roman"/>
          <w:i/>
          <w:color w:val="auto"/>
          <w:sz w:val="24"/>
          <w:szCs w:val="24"/>
        </w:rPr>
      </w:pPr>
      <w:r w:rsidRPr="00B046A7">
        <w:rPr>
          <w:rFonts w:ascii="Times New Roman" w:hAnsi="Times New Roman"/>
          <w:i/>
          <w:color w:val="auto"/>
          <w:sz w:val="24"/>
          <w:szCs w:val="24"/>
        </w:rPr>
        <w:t>проявлять познавательную инициативу в учебном сотрудничестве;</w:t>
      </w:r>
    </w:p>
    <w:p w:rsidR="00653A76" w:rsidRPr="00B046A7" w:rsidRDefault="00653A76" w:rsidP="00830BD7">
      <w:pPr>
        <w:pStyle w:val="ad"/>
        <w:numPr>
          <w:ilvl w:val="0"/>
          <w:numId w:val="4"/>
        </w:numPr>
        <w:spacing w:line="240" w:lineRule="auto"/>
        <w:ind w:left="0" w:firstLine="426"/>
        <w:rPr>
          <w:rFonts w:ascii="Times New Roman" w:hAnsi="Times New Roman"/>
          <w:i/>
          <w:color w:val="auto"/>
          <w:sz w:val="24"/>
          <w:szCs w:val="24"/>
        </w:rPr>
      </w:pPr>
      <w:r w:rsidRPr="00B046A7">
        <w:rPr>
          <w:rFonts w:ascii="Times New Roman" w:hAnsi="Times New Roman"/>
          <w:i/>
          <w:color w:val="auto"/>
          <w:sz w:val="24"/>
          <w:szCs w:val="24"/>
        </w:rPr>
        <w:t>самостоятельно учитывать выделенные учителем ориентиры действия в новом учебном материале;</w:t>
      </w:r>
    </w:p>
    <w:p w:rsidR="00653A76" w:rsidRPr="00B046A7" w:rsidRDefault="00653A76" w:rsidP="00830BD7">
      <w:pPr>
        <w:pStyle w:val="ad"/>
        <w:numPr>
          <w:ilvl w:val="0"/>
          <w:numId w:val="4"/>
        </w:numPr>
        <w:spacing w:line="240" w:lineRule="auto"/>
        <w:ind w:left="0" w:firstLine="426"/>
        <w:rPr>
          <w:rFonts w:ascii="Times New Roman" w:hAnsi="Times New Roman"/>
          <w:i/>
          <w:color w:val="auto"/>
          <w:sz w:val="24"/>
          <w:szCs w:val="24"/>
        </w:rPr>
      </w:pPr>
      <w:r w:rsidRPr="00B046A7">
        <w:rPr>
          <w:rFonts w:ascii="Times New Roman" w:hAnsi="Times New Roman"/>
          <w:i/>
          <w:color w:val="auto"/>
          <w:sz w:val="24"/>
          <w:szCs w:val="24"/>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653A76" w:rsidRPr="00B046A7" w:rsidRDefault="00653A76" w:rsidP="00830BD7">
      <w:pPr>
        <w:pStyle w:val="ad"/>
        <w:numPr>
          <w:ilvl w:val="0"/>
          <w:numId w:val="4"/>
        </w:numPr>
        <w:spacing w:line="240" w:lineRule="auto"/>
        <w:ind w:left="0" w:firstLine="426"/>
        <w:rPr>
          <w:rFonts w:ascii="Times New Roman" w:hAnsi="Times New Roman"/>
          <w:i/>
          <w:color w:val="auto"/>
          <w:sz w:val="24"/>
          <w:szCs w:val="24"/>
        </w:rPr>
      </w:pPr>
      <w:r w:rsidRPr="00B046A7">
        <w:rPr>
          <w:rFonts w:ascii="Times New Roman" w:hAnsi="Times New Roman"/>
          <w:i/>
          <w:color w:val="auto"/>
          <w:sz w:val="24"/>
          <w:szCs w:val="24"/>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653A76" w:rsidRPr="00B046A7" w:rsidRDefault="00653A76" w:rsidP="00905A44">
      <w:pPr>
        <w:pStyle w:val="41"/>
        <w:spacing w:before="0" w:after="0" w:line="240" w:lineRule="auto"/>
        <w:jc w:val="both"/>
        <w:rPr>
          <w:rFonts w:ascii="Times New Roman" w:hAnsi="Times New Roman" w:cs="Times New Roman"/>
          <w:b/>
          <w:i w:val="0"/>
          <w:color w:val="auto"/>
          <w:sz w:val="24"/>
          <w:szCs w:val="24"/>
        </w:rPr>
      </w:pPr>
      <w:r w:rsidRPr="00B046A7">
        <w:rPr>
          <w:rFonts w:ascii="Times New Roman" w:hAnsi="Times New Roman" w:cs="Times New Roman"/>
          <w:b/>
          <w:i w:val="0"/>
          <w:color w:val="auto"/>
          <w:sz w:val="24"/>
          <w:szCs w:val="24"/>
        </w:rPr>
        <w:t>Познавательные</w:t>
      </w:r>
      <w:r w:rsidR="006C031D" w:rsidRPr="00B046A7">
        <w:rPr>
          <w:rFonts w:ascii="Times New Roman" w:hAnsi="Times New Roman" w:cs="Times New Roman"/>
          <w:b/>
          <w:i w:val="0"/>
          <w:color w:val="auto"/>
          <w:sz w:val="24"/>
          <w:szCs w:val="24"/>
        </w:rPr>
        <w:t xml:space="preserve"> </w:t>
      </w:r>
      <w:r w:rsidRPr="00B046A7">
        <w:rPr>
          <w:rFonts w:ascii="Times New Roman" w:hAnsi="Times New Roman" w:cs="Times New Roman"/>
          <w:b/>
          <w:i w:val="0"/>
          <w:color w:val="auto"/>
          <w:sz w:val="24"/>
          <w:szCs w:val="24"/>
        </w:rPr>
        <w:t>универсальные учебные действия</w:t>
      </w:r>
    </w:p>
    <w:p w:rsidR="00653A76" w:rsidRPr="00B046A7" w:rsidRDefault="00653A76" w:rsidP="00905A44">
      <w:pPr>
        <w:pStyle w:val="a3"/>
        <w:spacing w:line="240" w:lineRule="auto"/>
        <w:ind w:firstLine="0"/>
        <w:rPr>
          <w:rFonts w:ascii="Times New Roman" w:hAnsi="Times New Roman"/>
          <w:b/>
          <w:color w:val="auto"/>
          <w:sz w:val="24"/>
          <w:szCs w:val="24"/>
        </w:rPr>
      </w:pPr>
      <w:r w:rsidRPr="00B046A7">
        <w:rPr>
          <w:rFonts w:ascii="Times New Roman" w:hAnsi="Times New Roman"/>
          <w:b/>
          <w:color w:val="auto"/>
          <w:sz w:val="24"/>
          <w:szCs w:val="24"/>
        </w:rPr>
        <w:t>Выпускник научится:</w:t>
      </w:r>
    </w:p>
    <w:p w:rsidR="00E32AC6" w:rsidRPr="00B046A7" w:rsidRDefault="00653A76" w:rsidP="00830BD7">
      <w:pPr>
        <w:pStyle w:val="ad"/>
        <w:numPr>
          <w:ilvl w:val="0"/>
          <w:numId w:val="4"/>
        </w:numPr>
        <w:spacing w:line="240" w:lineRule="auto"/>
        <w:ind w:left="0" w:firstLine="426"/>
        <w:rPr>
          <w:rFonts w:ascii="Times New Roman" w:hAnsi="Times New Roman"/>
          <w:color w:val="auto"/>
          <w:sz w:val="24"/>
          <w:szCs w:val="24"/>
        </w:rPr>
      </w:pPr>
      <w:r w:rsidRPr="00B046A7">
        <w:rPr>
          <w:rFonts w:ascii="Times New Roman" w:hAnsi="Times New Roman"/>
          <w:color w:val="auto"/>
          <w:sz w:val="24"/>
          <w:szCs w:val="24"/>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w:t>
      </w:r>
      <w:r w:rsidR="00611D3D" w:rsidRPr="00B046A7">
        <w:rPr>
          <w:rFonts w:ascii="Times New Roman" w:hAnsi="Times New Roman"/>
          <w:color w:val="auto"/>
          <w:sz w:val="24"/>
          <w:szCs w:val="24"/>
        </w:rPr>
        <w:t xml:space="preserve"> информационном пространстве, в </w:t>
      </w:r>
      <w:r w:rsidRPr="00B046A7">
        <w:rPr>
          <w:rFonts w:ascii="Times New Roman" w:hAnsi="Times New Roman"/>
          <w:color w:val="auto"/>
          <w:sz w:val="24"/>
          <w:szCs w:val="24"/>
        </w:rPr>
        <w:t xml:space="preserve">томчисле контролируемом пространстве </w:t>
      </w:r>
      <w:r w:rsidR="00B70624" w:rsidRPr="00B046A7">
        <w:rPr>
          <w:rFonts w:ascii="Times New Roman" w:hAnsi="Times New Roman"/>
          <w:color w:val="auto"/>
          <w:sz w:val="24"/>
          <w:szCs w:val="24"/>
        </w:rPr>
        <w:t xml:space="preserve">сети </w:t>
      </w:r>
      <w:r w:rsidRPr="00B046A7">
        <w:rPr>
          <w:rFonts w:ascii="Times New Roman" w:hAnsi="Times New Roman"/>
          <w:color w:val="auto"/>
          <w:sz w:val="24"/>
          <w:szCs w:val="24"/>
        </w:rPr>
        <w:t>Интернет;</w:t>
      </w:r>
    </w:p>
    <w:p w:rsidR="00653A76" w:rsidRPr="00B046A7" w:rsidRDefault="00653A76" w:rsidP="00830BD7">
      <w:pPr>
        <w:pStyle w:val="ad"/>
        <w:numPr>
          <w:ilvl w:val="0"/>
          <w:numId w:val="4"/>
        </w:numPr>
        <w:spacing w:line="240" w:lineRule="auto"/>
        <w:ind w:left="0" w:firstLine="426"/>
        <w:rPr>
          <w:rFonts w:ascii="Times New Roman" w:hAnsi="Times New Roman"/>
          <w:color w:val="auto"/>
          <w:sz w:val="24"/>
          <w:szCs w:val="24"/>
        </w:rPr>
      </w:pPr>
      <w:r w:rsidRPr="00B046A7">
        <w:rPr>
          <w:rFonts w:ascii="Times New Roman" w:hAnsi="Times New Roman"/>
          <w:color w:val="auto"/>
          <w:sz w:val="24"/>
          <w:szCs w:val="24"/>
        </w:rPr>
        <w:t>осуществлять запись (фиксацию) выборочно</w:t>
      </w:r>
      <w:r w:rsidR="00611D3D" w:rsidRPr="00B046A7">
        <w:rPr>
          <w:rFonts w:ascii="Times New Roman" w:hAnsi="Times New Roman"/>
          <w:color w:val="auto"/>
          <w:sz w:val="24"/>
          <w:szCs w:val="24"/>
        </w:rPr>
        <w:t>й информации об окружающем мире и о себе самом, в том числе с </w:t>
      </w:r>
      <w:r w:rsidRPr="00B046A7">
        <w:rPr>
          <w:rFonts w:ascii="Times New Roman" w:hAnsi="Times New Roman"/>
          <w:color w:val="auto"/>
          <w:sz w:val="24"/>
          <w:szCs w:val="24"/>
        </w:rPr>
        <w:t>помощью инструментов ИКТ;</w:t>
      </w:r>
    </w:p>
    <w:p w:rsidR="00653A76" w:rsidRPr="00B046A7" w:rsidRDefault="00653A76" w:rsidP="00830BD7">
      <w:pPr>
        <w:pStyle w:val="ad"/>
        <w:numPr>
          <w:ilvl w:val="0"/>
          <w:numId w:val="4"/>
        </w:numPr>
        <w:spacing w:line="240" w:lineRule="auto"/>
        <w:ind w:left="0" w:firstLine="426"/>
        <w:rPr>
          <w:rFonts w:ascii="Times New Roman" w:hAnsi="Times New Roman"/>
          <w:color w:val="auto"/>
          <w:sz w:val="24"/>
          <w:szCs w:val="24"/>
        </w:rPr>
      </w:pPr>
      <w:r w:rsidRPr="00B046A7">
        <w:rPr>
          <w:rFonts w:ascii="Times New Roman" w:hAnsi="Times New Roman"/>
          <w:color w:val="auto"/>
          <w:sz w:val="24"/>
          <w:szCs w:val="24"/>
        </w:rPr>
        <w:t>использовать знаков</w:t>
      </w:r>
      <w:r w:rsidR="00611D3D" w:rsidRPr="00B046A7">
        <w:rPr>
          <w:rFonts w:ascii="Times New Roman" w:hAnsi="Times New Roman"/>
          <w:color w:val="auto"/>
          <w:sz w:val="24"/>
          <w:szCs w:val="24"/>
        </w:rPr>
        <w:t xml:space="preserve">о­символические средства, в том </w:t>
      </w:r>
      <w:r w:rsidRPr="00B046A7">
        <w:rPr>
          <w:rFonts w:ascii="Times New Roman" w:hAnsi="Times New Roman"/>
          <w:color w:val="auto"/>
          <w:sz w:val="24"/>
          <w:szCs w:val="24"/>
        </w:rPr>
        <w:t>числе модели (включая виртуальные) и схемы (включая концептуальные), для решения задач;</w:t>
      </w:r>
    </w:p>
    <w:p w:rsidR="00E52870" w:rsidRPr="00B046A7" w:rsidRDefault="00E52870" w:rsidP="00830BD7">
      <w:pPr>
        <w:pStyle w:val="ad"/>
        <w:numPr>
          <w:ilvl w:val="0"/>
          <w:numId w:val="4"/>
        </w:numPr>
        <w:spacing w:line="240" w:lineRule="auto"/>
        <w:ind w:left="0" w:firstLine="426"/>
        <w:rPr>
          <w:rFonts w:ascii="Times New Roman" w:hAnsi="Times New Roman"/>
          <w:color w:val="auto"/>
          <w:sz w:val="24"/>
          <w:szCs w:val="24"/>
        </w:rPr>
      </w:pPr>
      <w:r w:rsidRPr="00B046A7">
        <w:rPr>
          <w:rFonts w:ascii="Times New Roman" w:hAnsi="Times New Roman"/>
          <w:color w:val="auto"/>
          <w:sz w:val="24"/>
          <w:szCs w:val="24"/>
        </w:rPr>
        <w:t>проявлять познавательную инициативу в учебном сотрудничестве;</w:t>
      </w:r>
    </w:p>
    <w:p w:rsidR="00653A76" w:rsidRPr="00B046A7" w:rsidRDefault="00653A76" w:rsidP="00830BD7">
      <w:pPr>
        <w:pStyle w:val="ad"/>
        <w:numPr>
          <w:ilvl w:val="0"/>
          <w:numId w:val="4"/>
        </w:numPr>
        <w:spacing w:line="240" w:lineRule="auto"/>
        <w:ind w:left="0" w:firstLine="426"/>
        <w:rPr>
          <w:rFonts w:ascii="Times New Roman" w:hAnsi="Times New Roman"/>
          <w:color w:val="auto"/>
          <w:sz w:val="24"/>
          <w:szCs w:val="24"/>
        </w:rPr>
      </w:pPr>
      <w:r w:rsidRPr="00B046A7">
        <w:rPr>
          <w:rFonts w:ascii="Times New Roman" w:hAnsi="Times New Roman"/>
          <w:color w:val="auto"/>
          <w:sz w:val="24"/>
          <w:szCs w:val="24"/>
        </w:rPr>
        <w:t>строить сообщения в устной и письменной форме;</w:t>
      </w:r>
    </w:p>
    <w:p w:rsidR="00653A76" w:rsidRPr="00B046A7" w:rsidRDefault="00653A76" w:rsidP="00830BD7">
      <w:pPr>
        <w:pStyle w:val="ad"/>
        <w:numPr>
          <w:ilvl w:val="0"/>
          <w:numId w:val="4"/>
        </w:numPr>
        <w:spacing w:line="240" w:lineRule="auto"/>
        <w:ind w:left="0" w:firstLine="426"/>
        <w:rPr>
          <w:rFonts w:ascii="Times New Roman" w:hAnsi="Times New Roman"/>
          <w:color w:val="auto"/>
          <w:sz w:val="24"/>
          <w:szCs w:val="24"/>
        </w:rPr>
      </w:pPr>
      <w:r w:rsidRPr="00B046A7">
        <w:rPr>
          <w:rFonts w:ascii="Times New Roman" w:hAnsi="Times New Roman"/>
          <w:color w:val="auto"/>
          <w:sz w:val="24"/>
          <w:szCs w:val="24"/>
        </w:rPr>
        <w:t>ориентироваться на разнообразие способов решения задач;</w:t>
      </w:r>
    </w:p>
    <w:p w:rsidR="00653A76" w:rsidRPr="00B046A7" w:rsidRDefault="00653A76" w:rsidP="00830BD7">
      <w:pPr>
        <w:pStyle w:val="ad"/>
        <w:numPr>
          <w:ilvl w:val="0"/>
          <w:numId w:val="4"/>
        </w:numPr>
        <w:spacing w:line="240" w:lineRule="auto"/>
        <w:ind w:left="0" w:firstLine="426"/>
        <w:rPr>
          <w:rFonts w:ascii="Times New Roman" w:hAnsi="Times New Roman"/>
          <w:color w:val="auto"/>
          <w:sz w:val="24"/>
          <w:szCs w:val="24"/>
        </w:rPr>
      </w:pPr>
      <w:r w:rsidRPr="00B046A7">
        <w:rPr>
          <w:rFonts w:ascii="Times New Roman" w:hAnsi="Times New Roman"/>
          <w:color w:val="auto"/>
          <w:sz w:val="24"/>
          <w:szCs w:val="24"/>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653A76" w:rsidRPr="00B046A7" w:rsidRDefault="00653A76" w:rsidP="00830BD7">
      <w:pPr>
        <w:pStyle w:val="ad"/>
        <w:numPr>
          <w:ilvl w:val="0"/>
          <w:numId w:val="4"/>
        </w:numPr>
        <w:spacing w:line="240" w:lineRule="auto"/>
        <w:ind w:left="0" w:firstLine="426"/>
        <w:rPr>
          <w:rFonts w:ascii="Times New Roman" w:hAnsi="Times New Roman"/>
          <w:color w:val="auto"/>
          <w:sz w:val="24"/>
          <w:szCs w:val="24"/>
        </w:rPr>
      </w:pPr>
      <w:r w:rsidRPr="00B046A7">
        <w:rPr>
          <w:rFonts w:ascii="Times New Roman" w:hAnsi="Times New Roman"/>
          <w:color w:val="auto"/>
          <w:sz w:val="24"/>
          <w:szCs w:val="24"/>
        </w:rPr>
        <w:lastRenderedPageBreak/>
        <w:t>осуществлять анализ объектов с выделением существенных и несущественных признаков;</w:t>
      </w:r>
    </w:p>
    <w:p w:rsidR="00653A76" w:rsidRPr="00B046A7" w:rsidRDefault="00653A76" w:rsidP="00830BD7">
      <w:pPr>
        <w:pStyle w:val="ad"/>
        <w:numPr>
          <w:ilvl w:val="0"/>
          <w:numId w:val="4"/>
        </w:numPr>
        <w:spacing w:line="240" w:lineRule="auto"/>
        <w:ind w:left="0" w:firstLine="426"/>
        <w:rPr>
          <w:rFonts w:ascii="Times New Roman" w:hAnsi="Times New Roman"/>
          <w:color w:val="auto"/>
          <w:sz w:val="24"/>
          <w:szCs w:val="24"/>
        </w:rPr>
      </w:pPr>
      <w:r w:rsidRPr="00B046A7">
        <w:rPr>
          <w:rFonts w:ascii="Times New Roman" w:hAnsi="Times New Roman"/>
          <w:color w:val="auto"/>
          <w:sz w:val="24"/>
          <w:szCs w:val="24"/>
        </w:rPr>
        <w:t>осуществлять синтез как составление целого из частей;</w:t>
      </w:r>
    </w:p>
    <w:p w:rsidR="00653A76" w:rsidRPr="00B046A7" w:rsidRDefault="00653A76" w:rsidP="00830BD7">
      <w:pPr>
        <w:pStyle w:val="ad"/>
        <w:numPr>
          <w:ilvl w:val="0"/>
          <w:numId w:val="4"/>
        </w:numPr>
        <w:spacing w:line="240" w:lineRule="auto"/>
        <w:ind w:left="0" w:firstLine="426"/>
        <w:rPr>
          <w:rFonts w:ascii="Times New Roman" w:hAnsi="Times New Roman"/>
          <w:color w:val="auto"/>
          <w:sz w:val="24"/>
          <w:szCs w:val="24"/>
        </w:rPr>
      </w:pPr>
      <w:r w:rsidRPr="00B046A7">
        <w:rPr>
          <w:rFonts w:ascii="Times New Roman" w:hAnsi="Times New Roman"/>
          <w:color w:val="auto"/>
          <w:sz w:val="24"/>
          <w:szCs w:val="24"/>
        </w:rPr>
        <w:t>проводить сравнение, сериацию и классификацию позаданным критериям;</w:t>
      </w:r>
    </w:p>
    <w:p w:rsidR="00653A76" w:rsidRPr="00B046A7" w:rsidRDefault="00653A76" w:rsidP="00830BD7">
      <w:pPr>
        <w:pStyle w:val="ad"/>
        <w:numPr>
          <w:ilvl w:val="0"/>
          <w:numId w:val="4"/>
        </w:numPr>
        <w:spacing w:line="240" w:lineRule="auto"/>
        <w:ind w:left="0" w:firstLine="426"/>
        <w:rPr>
          <w:rFonts w:ascii="Times New Roman" w:hAnsi="Times New Roman"/>
          <w:color w:val="auto"/>
          <w:sz w:val="24"/>
          <w:szCs w:val="24"/>
        </w:rPr>
      </w:pPr>
      <w:r w:rsidRPr="00B046A7">
        <w:rPr>
          <w:rFonts w:ascii="Times New Roman" w:hAnsi="Times New Roman"/>
          <w:color w:val="auto"/>
          <w:sz w:val="24"/>
          <w:szCs w:val="24"/>
        </w:rPr>
        <w:t>устанавливать причинно­следственные связи в изучаемом круге явлений;</w:t>
      </w:r>
    </w:p>
    <w:p w:rsidR="00653A76" w:rsidRPr="00B046A7" w:rsidRDefault="00653A76" w:rsidP="00830BD7">
      <w:pPr>
        <w:pStyle w:val="ad"/>
        <w:numPr>
          <w:ilvl w:val="0"/>
          <w:numId w:val="4"/>
        </w:numPr>
        <w:spacing w:line="240" w:lineRule="auto"/>
        <w:ind w:left="0" w:firstLine="426"/>
        <w:rPr>
          <w:rFonts w:ascii="Times New Roman" w:hAnsi="Times New Roman"/>
          <w:color w:val="auto"/>
          <w:sz w:val="24"/>
          <w:szCs w:val="24"/>
        </w:rPr>
      </w:pPr>
      <w:r w:rsidRPr="00B046A7">
        <w:rPr>
          <w:rFonts w:ascii="Times New Roman" w:hAnsi="Times New Roman"/>
          <w:color w:val="auto"/>
          <w:sz w:val="24"/>
          <w:szCs w:val="24"/>
        </w:rPr>
        <w:t>строить рассуждения в форме связи простых суждений об объекте, его строении, свойствах и связях;</w:t>
      </w:r>
    </w:p>
    <w:p w:rsidR="00653A76" w:rsidRPr="00B046A7" w:rsidRDefault="00653A76" w:rsidP="00830BD7">
      <w:pPr>
        <w:pStyle w:val="ad"/>
        <w:numPr>
          <w:ilvl w:val="0"/>
          <w:numId w:val="4"/>
        </w:numPr>
        <w:spacing w:line="240" w:lineRule="auto"/>
        <w:ind w:left="0" w:firstLine="426"/>
        <w:rPr>
          <w:rFonts w:ascii="Times New Roman" w:hAnsi="Times New Roman"/>
          <w:color w:val="auto"/>
          <w:sz w:val="24"/>
          <w:szCs w:val="24"/>
        </w:rPr>
      </w:pPr>
      <w:r w:rsidRPr="00B046A7">
        <w:rPr>
          <w:rFonts w:ascii="Times New Roman" w:hAnsi="Times New Roman"/>
          <w:color w:val="auto"/>
          <w:sz w:val="24"/>
          <w:szCs w:val="24"/>
        </w:rPr>
        <w:t>обобщать, т.</w:t>
      </w:r>
      <w:r w:rsidRPr="00B046A7">
        <w:rPr>
          <w:rFonts w:ascii="Times New Roman" w:hAnsi="Times New Roman"/>
          <w:color w:val="auto"/>
          <w:sz w:val="24"/>
          <w:szCs w:val="24"/>
        </w:rPr>
        <w:t> </w:t>
      </w:r>
      <w:r w:rsidRPr="00B046A7">
        <w:rPr>
          <w:rFonts w:ascii="Times New Roman" w:hAnsi="Times New Roman"/>
          <w:color w:val="auto"/>
          <w:sz w:val="24"/>
          <w:szCs w:val="24"/>
        </w:rPr>
        <w:t>е. осуществлять генерализацию и выведение общности для целого ряда или класса единичных объектов,на основе выделения сущностной связи;</w:t>
      </w:r>
    </w:p>
    <w:p w:rsidR="00653A76" w:rsidRPr="00B046A7" w:rsidRDefault="00653A76" w:rsidP="00830BD7">
      <w:pPr>
        <w:pStyle w:val="ad"/>
        <w:numPr>
          <w:ilvl w:val="0"/>
          <w:numId w:val="4"/>
        </w:numPr>
        <w:spacing w:line="240" w:lineRule="auto"/>
        <w:ind w:left="0" w:firstLine="426"/>
        <w:rPr>
          <w:rFonts w:ascii="Times New Roman" w:hAnsi="Times New Roman"/>
          <w:color w:val="auto"/>
          <w:sz w:val="24"/>
          <w:szCs w:val="24"/>
        </w:rPr>
      </w:pPr>
      <w:r w:rsidRPr="00B046A7">
        <w:rPr>
          <w:rFonts w:ascii="Times New Roman" w:hAnsi="Times New Roman"/>
          <w:color w:val="auto"/>
          <w:sz w:val="24"/>
          <w:szCs w:val="24"/>
        </w:rPr>
        <w:t>осуществлять подведен</w:t>
      </w:r>
      <w:r w:rsidR="00611D3D" w:rsidRPr="00B046A7">
        <w:rPr>
          <w:rFonts w:ascii="Times New Roman" w:hAnsi="Times New Roman"/>
          <w:color w:val="auto"/>
          <w:sz w:val="24"/>
          <w:szCs w:val="24"/>
        </w:rPr>
        <w:t>ие под понятие на основе распо</w:t>
      </w:r>
      <w:r w:rsidRPr="00B046A7">
        <w:rPr>
          <w:rFonts w:ascii="Times New Roman" w:hAnsi="Times New Roman"/>
          <w:color w:val="auto"/>
          <w:sz w:val="24"/>
          <w:szCs w:val="24"/>
        </w:rPr>
        <w:t>знавания объектов, выделения существенных признаков и их синтеза;</w:t>
      </w:r>
    </w:p>
    <w:p w:rsidR="00653A76" w:rsidRPr="00B046A7" w:rsidRDefault="00653A76" w:rsidP="00830BD7">
      <w:pPr>
        <w:pStyle w:val="ad"/>
        <w:numPr>
          <w:ilvl w:val="0"/>
          <w:numId w:val="4"/>
        </w:numPr>
        <w:spacing w:line="240" w:lineRule="auto"/>
        <w:ind w:left="0" w:firstLine="426"/>
        <w:rPr>
          <w:rFonts w:ascii="Times New Roman" w:hAnsi="Times New Roman"/>
          <w:color w:val="auto"/>
          <w:sz w:val="24"/>
          <w:szCs w:val="24"/>
        </w:rPr>
      </w:pPr>
      <w:r w:rsidRPr="00B046A7">
        <w:rPr>
          <w:rFonts w:ascii="Times New Roman" w:hAnsi="Times New Roman"/>
          <w:color w:val="auto"/>
          <w:sz w:val="24"/>
          <w:szCs w:val="24"/>
        </w:rPr>
        <w:t>устанавливать аналогии;</w:t>
      </w:r>
    </w:p>
    <w:p w:rsidR="00653A76" w:rsidRPr="00B046A7" w:rsidRDefault="00653A76" w:rsidP="00830BD7">
      <w:pPr>
        <w:pStyle w:val="ad"/>
        <w:numPr>
          <w:ilvl w:val="0"/>
          <w:numId w:val="4"/>
        </w:numPr>
        <w:spacing w:line="240" w:lineRule="auto"/>
        <w:ind w:left="0" w:firstLine="426"/>
        <w:rPr>
          <w:rFonts w:ascii="Times New Roman" w:hAnsi="Times New Roman"/>
          <w:color w:val="auto"/>
          <w:sz w:val="24"/>
          <w:szCs w:val="24"/>
        </w:rPr>
      </w:pPr>
      <w:r w:rsidRPr="00B046A7">
        <w:rPr>
          <w:rFonts w:ascii="Times New Roman" w:hAnsi="Times New Roman"/>
          <w:color w:val="auto"/>
          <w:sz w:val="24"/>
          <w:szCs w:val="24"/>
        </w:rPr>
        <w:t>владеть рядом общих приёмов решения задач.</w:t>
      </w:r>
    </w:p>
    <w:p w:rsidR="00653A76" w:rsidRPr="00B046A7" w:rsidRDefault="00653A76" w:rsidP="00905A44">
      <w:pPr>
        <w:pStyle w:val="a3"/>
        <w:spacing w:line="240" w:lineRule="auto"/>
        <w:ind w:firstLine="0"/>
        <w:rPr>
          <w:rFonts w:ascii="Times New Roman" w:hAnsi="Times New Roman"/>
          <w:b/>
          <w:color w:val="auto"/>
          <w:sz w:val="24"/>
          <w:szCs w:val="24"/>
        </w:rPr>
      </w:pPr>
      <w:r w:rsidRPr="00B046A7">
        <w:rPr>
          <w:rFonts w:ascii="Times New Roman" w:hAnsi="Times New Roman"/>
          <w:b/>
          <w:iCs/>
          <w:color w:val="auto"/>
          <w:sz w:val="24"/>
          <w:szCs w:val="24"/>
        </w:rPr>
        <w:t>Выпускник получит возможность научиться:</w:t>
      </w:r>
    </w:p>
    <w:p w:rsidR="00653A76" w:rsidRPr="00B046A7" w:rsidRDefault="00653A76" w:rsidP="00830BD7">
      <w:pPr>
        <w:pStyle w:val="ad"/>
        <w:numPr>
          <w:ilvl w:val="0"/>
          <w:numId w:val="4"/>
        </w:numPr>
        <w:spacing w:line="240" w:lineRule="auto"/>
        <w:ind w:left="0" w:firstLine="426"/>
        <w:rPr>
          <w:rFonts w:ascii="Times New Roman" w:hAnsi="Times New Roman"/>
          <w:i/>
          <w:color w:val="auto"/>
          <w:sz w:val="24"/>
          <w:szCs w:val="24"/>
        </w:rPr>
      </w:pPr>
      <w:r w:rsidRPr="00B046A7">
        <w:rPr>
          <w:rFonts w:ascii="Times New Roman" w:hAnsi="Times New Roman"/>
          <w:i/>
          <w:color w:val="auto"/>
          <w:sz w:val="24"/>
          <w:szCs w:val="24"/>
        </w:rPr>
        <w:t xml:space="preserve">осуществлять расширенный поиск информации с использованием ресурсов библиотек и </w:t>
      </w:r>
      <w:r w:rsidR="00B70624" w:rsidRPr="00B046A7">
        <w:rPr>
          <w:rFonts w:ascii="Times New Roman" w:hAnsi="Times New Roman"/>
          <w:i/>
          <w:color w:val="auto"/>
          <w:sz w:val="24"/>
          <w:szCs w:val="24"/>
        </w:rPr>
        <w:t xml:space="preserve">сети </w:t>
      </w:r>
      <w:r w:rsidRPr="00B046A7">
        <w:rPr>
          <w:rFonts w:ascii="Times New Roman" w:hAnsi="Times New Roman"/>
          <w:i/>
          <w:color w:val="auto"/>
          <w:sz w:val="24"/>
          <w:szCs w:val="24"/>
        </w:rPr>
        <w:t>Интернет;</w:t>
      </w:r>
    </w:p>
    <w:p w:rsidR="00653A76" w:rsidRPr="00B046A7" w:rsidRDefault="00653A76" w:rsidP="00830BD7">
      <w:pPr>
        <w:pStyle w:val="ad"/>
        <w:numPr>
          <w:ilvl w:val="0"/>
          <w:numId w:val="4"/>
        </w:numPr>
        <w:spacing w:line="240" w:lineRule="auto"/>
        <w:ind w:left="0" w:firstLine="426"/>
        <w:rPr>
          <w:rFonts w:ascii="Times New Roman" w:hAnsi="Times New Roman"/>
          <w:i/>
          <w:color w:val="auto"/>
          <w:sz w:val="24"/>
          <w:szCs w:val="24"/>
        </w:rPr>
      </w:pPr>
      <w:r w:rsidRPr="00B046A7">
        <w:rPr>
          <w:rFonts w:ascii="Times New Roman" w:hAnsi="Times New Roman"/>
          <w:i/>
          <w:color w:val="auto"/>
          <w:sz w:val="24"/>
          <w:szCs w:val="24"/>
        </w:rPr>
        <w:t>записывать, фиксировать информацию об окружающем мире с помощью инструментов ИКТ;</w:t>
      </w:r>
    </w:p>
    <w:p w:rsidR="00653A76" w:rsidRPr="00B046A7" w:rsidRDefault="00653A76" w:rsidP="00830BD7">
      <w:pPr>
        <w:pStyle w:val="ad"/>
        <w:numPr>
          <w:ilvl w:val="0"/>
          <w:numId w:val="4"/>
        </w:numPr>
        <w:spacing w:line="240" w:lineRule="auto"/>
        <w:ind w:left="0" w:firstLine="426"/>
        <w:rPr>
          <w:rFonts w:ascii="Times New Roman" w:hAnsi="Times New Roman"/>
          <w:i/>
          <w:color w:val="auto"/>
          <w:sz w:val="24"/>
          <w:szCs w:val="24"/>
        </w:rPr>
      </w:pPr>
      <w:r w:rsidRPr="00B046A7">
        <w:rPr>
          <w:rFonts w:ascii="Times New Roman" w:hAnsi="Times New Roman"/>
          <w:i/>
          <w:color w:val="auto"/>
          <w:sz w:val="24"/>
          <w:szCs w:val="24"/>
        </w:rPr>
        <w:t>создавать и преобразовывать модели и схемы для решения задач;</w:t>
      </w:r>
    </w:p>
    <w:p w:rsidR="00653A76" w:rsidRPr="00B046A7" w:rsidRDefault="00653A76" w:rsidP="00830BD7">
      <w:pPr>
        <w:pStyle w:val="ad"/>
        <w:numPr>
          <w:ilvl w:val="0"/>
          <w:numId w:val="4"/>
        </w:numPr>
        <w:spacing w:line="240" w:lineRule="auto"/>
        <w:ind w:left="0" w:firstLine="426"/>
        <w:rPr>
          <w:rFonts w:ascii="Times New Roman" w:hAnsi="Times New Roman"/>
          <w:i/>
          <w:color w:val="auto"/>
          <w:sz w:val="24"/>
          <w:szCs w:val="24"/>
        </w:rPr>
      </w:pPr>
      <w:r w:rsidRPr="00B046A7">
        <w:rPr>
          <w:rFonts w:ascii="Times New Roman" w:hAnsi="Times New Roman"/>
          <w:i/>
          <w:color w:val="auto"/>
          <w:sz w:val="24"/>
          <w:szCs w:val="24"/>
        </w:rPr>
        <w:t>осознанно и произвольно строить сообщения в устной и письменной форме;</w:t>
      </w:r>
    </w:p>
    <w:p w:rsidR="00653A76" w:rsidRPr="00B046A7" w:rsidRDefault="00653A76" w:rsidP="00830BD7">
      <w:pPr>
        <w:pStyle w:val="ad"/>
        <w:numPr>
          <w:ilvl w:val="0"/>
          <w:numId w:val="4"/>
        </w:numPr>
        <w:spacing w:line="240" w:lineRule="auto"/>
        <w:ind w:left="0" w:firstLine="426"/>
        <w:rPr>
          <w:rFonts w:ascii="Times New Roman" w:hAnsi="Times New Roman"/>
          <w:i/>
          <w:color w:val="auto"/>
          <w:sz w:val="24"/>
          <w:szCs w:val="24"/>
        </w:rPr>
      </w:pPr>
      <w:r w:rsidRPr="00B046A7">
        <w:rPr>
          <w:rFonts w:ascii="Times New Roman" w:hAnsi="Times New Roman"/>
          <w:i/>
          <w:color w:val="auto"/>
          <w:sz w:val="24"/>
          <w:szCs w:val="24"/>
        </w:rPr>
        <w:t>осуществлять выбор наиболее эффективных способов решения задач в зависимости от конкретных условий;</w:t>
      </w:r>
    </w:p>
    <w:p w:rsidR="00653A76" w:rsidRPr="00B046A7" w:rsidRDefault="00653A76" w:rsidP="00830BD7">
      <w:pPr>
        <w:pStyle w:val="ad"/>
        <w:numPr>
          <w:ilvl w:val="0"/>
          <w:numId w:val="4"/>
        </w:numPr>
        <w:spacing w:line="240" w:lineRule="auto"/>
        <w:ind w:left="0" w:firstLine="426"/>
        <w:rPr>
          <w:rFonts w:ascii="Times New Roman" w:hAnsi="Times New Roman"/>
          <w:i/>
          <w:color w:val="auto"/>
          <w:sz w:val="24"/>
          <w:szCs w:val="24"/>
        </w:rPr>
      </w:pPr>
      <w:r w:rsidRPr="00B046A7">
        <w:rPr>
          <w:rFonts w:ascii="Times New Roman" w:hAnsi="Times New Roman"/>
          <w:i/>
          <w:color w:val="auto"/>
          <w:sz w:val="24"/>
          <w:szCs w:val="24"/>
        </w:rPr>
        <w:t>осуществлять синтез как составление целого из частей, самостоятельно достраивая и восполняя недостающие компоненты;</w:t>
      </w:r>
    </w:p>
    <w:p w:rsidR="00653A76" w:rsidRPr="00B046A7" w:rsidRDefault="00653A76" w:rsidP="00830BD7">
      <w:pPr>
        <w:pStyle w:val="ad"/>
        <w:numPr>
          <w:ilvl w:val="0"/>
          <w:numId w:val="4"/>
        </w:numPr>
        <w:spacing w:line="240" w:lineRule="auto"/>
        <w:ind w:left="0" w:firstLine="426"/>
        <w:rPr>
          <w:rFonts w:ascii="Times New Roman" w:hAnsi="Times New Roman"/>
          <w:i/>
          <w:color w:val="auto"/>
          <w:sz w:val="24"/>
          <w:szCs w:val="24"/>
        </w:rPr>
      </w:pPr>
      <w:r w:rsidRPr="00B046A7">
        <w:rPr>
          <w:rFonts w:ascii="Times New Roman" w:hAnsi="Times New Roman"/>
          <w:i/>
          <w:color w:val="auto"/>
          <w:sz w:val="24"/>
          <w:szCs w:val="24"/>
        </w:rPr>
        <w:t>осуществлять сравнение, сериацию и классификацию, самостоятельно выбирая основания и критерии для указанных логических операций;</w:t>
      </w:r>
    </w:p>
    <w:p w:rsidR="00653A76" w:rsidRPr="00B046A7" w:rsidRDefault="00653A76" w:rsidP="00830BD7">
      <w:pPr>
        <w:pStyle w:val="ad"/>
        <w:numPr>
          <w:ilvl w:val="0"/>
          <w:numId w:val="4"/>
        </w:numPr>
        <w:spacing w:line="240" w:lineRule="auto"/>
        <w:ind w:left="0" w:firstLine="426"/>
        <w:rPr>
          <w:rFonts w:ascii="Times New Roman" w:hAnsi="Times New Roman"/>
          <w:i/>
          <w:color w:val="auto"/>
          <w:sz w:val="24"/>
          <w:szCs w:val="24"/>
        </w:rPr>
      </w:pPr>
      <w:r w:rsidRPr="00B046A7">
        <w:rPr>
          <w:rFonts w:ascii="Times New Roman" w:hAnsi="Times New Roman"/>
          <w:i/>
          <w:color w:val="auto"/>
          <w:sz w:val="24"/>
          <w:szCs w:val="24"/>
        </w:rPr>
        <w:t>строить логическое рассуждение, включающее установление причинно­следственных связей;</w:t>
      </w:r>
    </w:p>
    <w:p w:rsidR="00653A76" w:rsidRPr="00B046A7" w:rsidRDefault="00653A76" w:rsidP="00830BD7">
      <w:pPr>
        <w:pStyle w:val="ad"/>
        <w:numPr>
          <w:ilvl w:val="0"/>
          <w:numId w:val="4"/>
        </w:numPr>
        <w:spacing w:line="240" w:lineRule="auto"/>
        <w:ind w:left="0" w:firstLine="426"/>
        <w:rPr>
          <w:rFonts w:ascii="Times New Roman" w:hAnsi="Times New Roman"/>
          <w:i/>
          <w:color w:val="auto"/>
          <w:sz w:val="24"/>
          <w:szCs w:val="24"/>
        </w:rPr>
      </w:pPr>
      <w:r w:rsidRPr="00B046A7">
        <w:rPr>
          <w:rFonts w:ascii="Times New Roman" w:hAnsi="Times New Roman"/>
          <w:i/>
          <w:color w:val="auto"/>
          <w:sz w:val="24"/>
          <w:szCs w:val="24"/>
        </w:rPr>
        <w:t>произвольно и осознанно владеть общими приёмами решения задач.</w:t>
      </w:r>
    </w:p>
    <w:p w:rsidR="00653A76" w:rsidRPr="00B046A7" w:rsidRDefault="00611D3D" w:rsidP="00905A44">
      <w:pPr>
        <w:pStyle w:val="41"/>
        <w:spacing w:before="0" w:after="0" w:line="240" w:lineRule="auto"/>
        <w:jc w:val="both"/>
        <w:rPr>
          <w:rFonts w:ascii="Times New Roman" w:hAnsi="Times New Roman" w:cs="Times New Roman"/>
          <w:b/>
          <w:i w:val="0"/>
          <w:color w:val="auto"/>
          <w:sz w:val="24"/>
          <w:szCs w:val="24"/>
        </w:rPr>
      </w:pPr>
      <w:r w:rsidRPr="00B046A7">
        <w:rPr>
          <w:rFonts w:ascii="Times New Roman" w:hAnsi="Times New Roman" w:cs="Times New Roman"/>
          <w:b/>
          <w:i w:val="0"/>
          <w:color w:val="auto"/>
          <w:sz w:val="24"/>
          <w:szCs w:val="24"/>
        </w:rPr>
        <w:t xml:space="preserve">Коммуникативные </w:t>
      </w:r>
      <w:r w:rsidR="00653A76" w:rsidRPr="00B046A7">
        <w:rPr>
          <w:rFonts w:ascii="Times New Roman" w:hAnsi="Times New Roman" w:cs="Times New Roman"/>
          <w:b/>
          <w:i w:val="0"/>
          <w:color w:val="auto"/>
          <w:sz w:val="24"/>
          <w:szCs w:val="24"/>
        </w:rPr>
        <w:t>универсальные учебные действия</w:t>
      </w:r>
    </w:p>
    <w:p w:rsidR="00653A76" w:rsidRPr="00B046A7" w:rsidRDefault="00653A76" w:rsidP="00905A44">
      <w:pPr>
        <w:pStyle w:val="a3"/>
        <w:spacing w:line="240" w:lineRule="auto"/>
        <w:ind w:firstLine="0"/>
        <w:rPr>
          <w:rFonts w:ascii="Times New Roman" w:hAnsi="Times New Roman"/>
          <w:b/>
          <w:color w:val="auto"/>
          <w:sz w:val="24"/>
          <w:szCs w:val="24"/>
        </w:rPr>
      </w:pPr>
      <w:r w:rsidRPr="00B046A7">
        <w:rPr>
          <w:rFonts w:ascii="Times New Roman" w:hAnsi="Times New Roman"/>
          <w:b/>
          <w:color w:val="auto"/>
          <w:sz w:val="24"/>
          <w:szCs w:val="24"/>
        </w:rPr>
        <w:t>Выпускник научится:</w:t>
      </w:r>
    </w:p>
    <w:p w:rsidR="00653A76" w:rsidRPr="00B046A7" w:rsidRDefault="00653A76" w:rsidP="00830BD7">
      <w:pPr>
        <w:pStyle w:val="ad"/>
        <w:numPr>
          <w:ilvl w:val="0"/>
          <w:numId w:val="4"/>
        </w:numPr>
        <w:spacing w:line="240" w:lineRule="auto"/>
        <w:ind w:left="0" w:firstLine="426"/>
        <w:rPr>
          <w:rFonts w:ascii="Times New Roman" w:hAnsi="Times New Roman"/>
          <w:color w:val="auto"/>
          <w:sz w:val="24"/>
          <w:szCs w:val="24"/>
        </w:rPr>
      </w:pPr>
      <w:r w:rsidRPr="00B046A7">
        <w:rPr>
          <w:rFonts w:ascii="Times New Roman" w:hAnsi="Times New Roman"/>
          <w:color w:val="auto"/>
          <w:sz w:val="24"/>
          <w:szCs w:val="24"/>
        </w:rPr>
        <w:t xml:space="preserve">адекватно использовать коммуникативные, прежде всего речевые, средства для </w:t>
      </w:r>
      <w:r w:rsidR="00611D3D" w:rsidRPr="00B046A7">
        <w:rPr>
          <w:rFonts w:ascii="Times New Roman" w:hAnsi="Times New Roman"/>
          <w:color w:val="auto"/>
          <w:sz w:val="24"/>
          <w:szCs w:val="24"/>
        </w:rPr>
        <w:t>решения различных коммуникатив</w:t>
      </w:r>
      <w:r w:rsidRPr="00B046A7">
        <w:rPr>
          <w:rFonts w:ascii="Times New Roman" w:hAnsi="Times New Roman"/>
          <w:color w:val="auto"/>
          <w:sz w:val="24"/>
          <w:szCs w:val="24"/>
        </w:rPr>
        <w:t>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653A76" w:rsidRPr="00B046A7" w:rsidRDefault="00653A76" w:rsidP="00830BD7">
      <w:pPr>
        <w:pStyle w:val="ad"/>
        <w:numPr>
          <w:ilvl w:val="0"/>
          <w:numId w:val="4"/>
        </w:numPr>
        <w:spacing w:line="240" w:lineRule="auto"/>
        <w:ind w:left="0" w:firstLine="426"/>
        <w:rPr>
          <w:rFonts w:ascii="Times New Roman" w:hAnsi="Times New Roman"/>
          <w:color w:val="auto"/>
          <w:sz w:val="24"/>
          <w:szCs w:val="24"/>
        </w:rPr>
      </w:pPr>
      <w:r w:rsidRPr="00B046A7">
        <w:rPr>
          <w:rFonts w:ascii="Times New Roman" w:hAnsi="Times New Roman"/>
          <w:color w:val="auto"/>
          <w:sz w:val="24"/>
          <w:szCs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653A76" w:rsidRPr="00B046A7" w:rsidRDefault="00653A76" w:rsidP="00830BD7">
      <w:pPr>
        <w:pStyle w:val="ad"/>
        <w:numPr>
          <w:ilvl w:val="0"/>
          <w:numId w:val="4"/>
        </w:numPr>
        <w:spacing w:line="240" w:lineRule="auto"/>
        <w:ind w:left="0" w:firstLine="426"/>
        <w:rPr>
          <w:rFonts w:ascii="Times New Roman" w:hAnsi="Times New Roman"/>
          <w:color w:val="auto"/>
          <w:sz w:val="24"/>
          <w:szCs w:val="24"/>
        </w:rPr>
      </w:pPr>
      <w:r w:rsidRPr="00B046A7">
        <w:rPr>
          <w:rFonts w:ascii="Times New Roman" w:hAnsi="Times New Roman"/>
          <w:color w:val="auto"/>
          <w:sz w:val="24"/>
          <w:szCs w:val="24"/>
        </w:rPr>
        <w:t>учитывать разные мнения и стремиться к координации различных позиций в сотрудничестве;</w:t>
      </w:r>
    </w:p>
    <w:p w:rsidR="00653A76" w:rsidRPr="00B046A7" w:rsidRDefault="00653A76" w:rsidP="00830BD7">
      <w:pPr>
        <w:pStyle w:val="ad"/>
        <w:numPr>
          <w:ilvl w:val="0"/>
          <w:numId w:val="4"/>
        </w:numPr>
        <w:spacing w:line="240" w:lineRule="auto"/>
        <w:ind w:left="0" w:firstLine="426"/>
        <w:rPr>
          <w:rFonts w:ascii="Times New Roman" w:hAnsi="Times New Roman"/>
          <w:color w:val="auto"/>
          <w:sz w:val="24"/>
          <w:szCs w:val="24"/>
        </w:rPr>
      </w:pPr>
      <w:r w:rsidRPr="00B046A7">
        <w:rPr>
          <w:rFonts w:ascii="Times New Roman" w:hAnsi="Times New Roman"/>
          <w:color w:val="auto"/>
          <w:sz w:val="24"/>
          <w:szCs w:val="24"/>
        </w:rPr>
        <w:t>формулировать собственное мнение и позицию;</w:t>
      </w:r>
    </w:p>
    <w:p w:rsidR="00653A76" w:rsidRPr="00B046A7" w:rsidRDefault="00653A76" w:rsidP="00830BD7">
      <w:pPr>
        <w:pStyle w:val="ad"/>
        <w:numPr>
          <w:ilvl w:val="0"/>
          <w:numId w:val="4"/>
        </w:numPr>
        <w:spacing w:line="240" w:lineRule="auto"/>
        <w:ind w:left="0" w:firstLine="426"/>
        <w:rPr>
          <w:rFonts w:ascii="Times New Roman" w:hAnsi="Times New Roman"/>
          <w:color w:val="auto"/>
          <w:sz w:val="24"/>
          <w:szCs w:val="24"/>
        </w:rPr>
      </w:pPr>
      <w:r w:rsidRPr="00B046A7">
        <w:rPr>
          <w:rFonts w:ascii="Times New Roman" w:hAnsi="Times New Roman"/>
          <w:color w:val="auto"/>
          <w:sz w:val="24"/>
          <w:szCs w:val="24"/>
        </w:rPr>
        <w:t>договариваться и приходить к общему решению в совместной деятельности, в том числе в ситуации столкновения интересов;</w:t>
      </w:r>
    </w:p>
    <w:p w:rsidR="00653A76" w:rsidRPr="00B046A7" w:rsidRDefault="00653A76" w:rsidP="00830BD7">
      <w:pPr>
        <w:pStyle w:val="ad"/>
        <w:numPr>
          <w:ilvl w:val="0"/>
          <w:numId w:val="4"/>
        </w:numPr>
        <w:spacing w:line="240" w:lineRule="auto"/>
        <w:ind w:left="0" w:firstLine="426"/>
        <w:rPr>
          <w:rFonts w:ascii="Times New Roman" w:hAnsi="Times New Roman"/>
          <w:color w:val="auto"/>
          <w:sz w:val="24"/>
          <w:szCs w:val="24"/>
        </w:rPr>
      </w:pPr>
      <w:r w:rsidRPr="00B046A7">
        <w:rPr>
          <w:rFonts w:ascii="Times New Roman" w:hAnsi="Times New Roman"/>
          <w:color w:val="auto"/>
          <w:sz w:val="24"/>
          <w:szCs w:val="24"/>
        </w:rPr>
        <w:t>строить понятные для партнёра высказывания, учитывающие, что партнёр знает и видит, а что нет;</w:t>
      </w:r>
    </w:p>
    <w:p w:rsidR="00653A76" w:rsidRPr="00B046A7" w:rsidRDefault="00653A76" w:rsidP="00830BD7">
      <w:pPr>
        <w:pStyle w:val="ad"/>
        <w:numPr>
          <w:ilvl w:val="0"/>
          <w:numId w:val="4"/>
        </w:numPr>
        <w:spacing w:line="240" w:lineRule="auto"/>
        <w:ind w:left="0" w:firstLine="426"/>
        <w:rPr>
          <w:rFonts w:ascii="Times New Roman" w:hAnsi="Times New Roman"/>
          <w:color w:val="auto"/>
          <w:sz w:val="24"/>
          <w:szCs w:val="24"/>
        </w:rPr>
      </w:pPr>
      <w:r w:rsidRPr="00B046A7">
        <w:rPr>
          <w:rFonts w:ascii="Times New Roman" w:hAnsi="Times New Roman"/>
          <w:color w:val="auto"/>
          <w:sz w:val="24"/>
          <w:szCs w:val="24"/>
        </w:rPr>
        <w:t>задавать вопросы;</w:t>
      </w:r>
    </w:p>
    <w:p w:rsidR="00653A76" w:rsidRPr="00B046A7" w:rsidRDefault="00653A76" w:rsidP="00830BD7">
      <w:pPr>
        <w:pStyle w:val="ad"/>
        <w:numPr>
          <w:ilvl w:val="0"/>
          <w:numId w:val="4"/>
        </w:numPr>
        <w:spacing w:line="240" w:lineRule="auto"/>
        <w:ind w:left="0" w:firstLine="426"/>
        <w:rPr>
          <w:rFonts w:ascii="Times New Roman" w:hAnsi="Times New Roman"/>
          <w:color w:val="auto"/>
          <w:sz w:val="24"/>
          <w:szCs w:val="24"/>
        </w:rPr>
      </w:pPr>
      <w:r w:rsidRPr="00B046A7">
        <w:rPr>
          <w:rFonts w:ascii="Times New Roman" w:hAnsi="Times New Roman"/>
          <w:color w:val="auto"/>
          <w:sz w:val="24"/>
          <w:szCs w:val="24"/>
        </w:rPr>
        <w:t>контролировать действия партнёра;</w:t>
      </w:r>
    </w:p>
    <w:p w:rsidR="00653A76" w:rsidRPr="00B046A7" w:rsidRDefault="00653A76" w:rsidP="00830BD7">
      <w:pPr>
        <w:pStyle w:val="ad"/>
        <w:numPr>
          <w:ilvl w:val="0"/>
          <w:numId w:val="4"/>
        </w:numPr>
        <w:spacing w:line="240" w:lineRule="auto"/>
        <w:ind w:left="0" w:firstLine="426"/>
        <w:rPr>
          <w:rFonts w:ascii="Times New Roman" w:hAnsi="Times New Roman"/>
          <w:color w:val="auto"/>
          <w:sz w:val="24"/>
          <w:szCs w:val="24"/>
        </w:rPr>
      </w:pPr>
      <w:r w:rsidRPr="00B046A7">
        <w:rPr>
          <w:rFonts w:ascii="Times New Roman" w:hAnsi="Times New Roman"/>
          <w:color w:val="auto"/>
          <w:sz w:val="24"/>
          <w:szCs w:val="24"/>
        </w:rPr>
        <w:t>использовать речь для регуляции своего действия;</w:t>
      </w:r>
    </w:p>
    <w:p w:rsidR="00653A76" w:rsidRPr="00B046A7" w:rsidRDefault="00653A76" w:rsidP="00830BD7">
      <w:pPr>
        <w:pStyle w:val="ad"/>
        <w:numPr>
          <w:ilvl w:val="0"/>
          <w:numId w:val="4"/>
        </w:numPr>
        <w:spacing w:line="240" w:lineRule="auto"/>
        <w:ind w:left="0" w:firstLine="426"/>
        <w:rPr>
          <w:rFonts w:ascii="Times New Roman" w:hAnsi="Times New Roman"/>
          <w:color w:val="auto"/>
          <w:sz w:val="24"/>
          <w:szCs w:val="24"/>
        </w:rPr>
      </w:pPr>
      <w:r w:rsidRPr="00B046A7">
        <w:rPr>
          <w:rFonts w:ascii="Times New Roman" w:hAnsi="Times New Roman"/>
          <w:color w:val="auto"/>
          <w:sz w:val="24"/>
          <w:szCs w:val="24"/>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653A76" w:rsidRPr="00B046A7" w:rsidRDefault="00653A76" w:rsidP="008239BF">
      <w:pPr>
        <w:pStyle w:val="a3"/>
        <w:spacing w:line="240" w:lineRule="auto"/>
        <w:ind w:firstLine="709"/>
        <w:rPr>
          <w:rFonts w:ascii="Times New Roman" w:hAnsi="Times New Roman"/>
          <w:b/>
          <w:color w:val="auto"/>
          <w:sz w:val="24"/>
          <w:szCs w:val="24"/>
        </w:rPr>
      </w:pPr>
      <w:r w:rsidRPr="00B046A7">
        <w:rPr>
          <w:rFonts w:ascii="Times New Roman" w:hAnsi="Times New Roman"/>
          <w:b/>
          <w:iCs/>
          <w:color w:val="auto"/>
          <w:sz w:val="24"/>
          <w:szCs w:val="24"/>
        </w:rPr>
        <w:t>Выпускник получит возможность научиться:</w:t>
      </w:r>
    </w:p>
    <w:p w:rsidR="00653A76" w:rsidRPr="00B046A7" w:rsidRDefault="00653A76" w:rsidP="00830BD7">
      <w:pPr>
        <w:pStyle w:val="ad"/>
        <w:numPr>
          <w:ilvl w:val="0"/>
          <w:numId w:val="4"/>
        </w:numPr>
        <w:spacing w:line="240" w:lineRule="auto"/>
        <w:ind w:left="0" w:firstLine="426"/>
        <w:rPr>
          <w:rFonts w:ascii="Times New Roman" w:hAnsi="Times New Roman"/>
          <w:i/>
          <w:color w:val="auto"/>
          <w:sz w:val="24"/>
          <w:szCs w:val="24"/>
        </w:rPr>
      </w:pPr>
      <w:r w:rsidRPr="00B046A7">
        <w:rPr>
          <w:rFonts w:ascii="Times New Roman" w:hAnsi="Times New Roman"/>
          <w:i/>
          <w:color w:val="auto"/>
          <w:sz w:val="24"/>
          <w:szCs w:val="24"/>
        </w:rPr>
        <w:lastRenderedPageBreak/>
        <w:t>учитывать и координировать в сотрудничестве позиции других людей, отличные от собственной;</w:t>
      </w:r>
    </w:p>
    <w:p w:rsidR="00653A76" w:rsidRPr="00B046A7" w:rsidRDefault="00653A76" w:rsidP="00830BD7">
      <w:pPr>
        <w:pStyle w:val="ad"/>
        <w:numPr>
          <w:ilvl w:val="0"/>
          <w:numId w:val="4"/>
        </w:numPr>
        <w:spacing w:line="240" w:lineRule="auto"/>
        <w:ind w:left="0" w:firstLine="426"/>
        <w:rPr>
          <w:rFonts w:ascii="Times New Roman" w:hAnsi="Times New Roman"/>
          <w:i/>
          <w:color w:val="auto"/>
          <w:sz w:val="24"/>
          <w:szCs w:val="24"/>
        </w:rPr>
      </w:pPr>
      <w:r w:rsidRPr="00B046A7">
        <w:rPr>
          <w:rFonts w:ascii="Times New Roman" w:hAnsi="Times New Roman"/>
          <w:i/>
          <w:color w:val="auto"/>
          <w:sz w:val="24"/>
          <w:szCs w:val="24"/>
        </w:rPr>
        <w:t>учитывать разные мнения и интересы и обосновывать собственную позицию;</w:t>
      </w:r>
    </w:p>
    <w:p w:rsidR="00653A76" w:rsidRPr="00B046A7" w:rsidRDefault="00653A76" w:rsidP="00830BD7">
      <w:pPr>
        <w:pStyle w:val="ad"/>
        <w:numPr>
          <w:ilvl w:val="0"/>
          <w:numId w:val="4"/>
        </w:numPr>
        <w:spacing w:line="240" w:lineRule="auto"/>
        <w:ind w:left="0" w:firstLine="426"/>
        <w:rPr>
          <w:rFonts w:ascii="Times New Roman" w:hAnsi="Times New Roman"/>
          <w:i/>
          <w:color w:val="auto"/>
          <w:sz w:val="24"/>
          <w:szCs w:val="24"/>
        </w:rPr>
      </w:pPr>
      <w:r w:rsidRPr="00B046A7">
        <w:rPr>
          <w:rFonts w:ascii="Times New Roman" w:hAnsi="Times New Roman"/>
          <w:i/>
          <w:color w:val="auto"/>
          <w:sz w:val="24"/>
          <w:szCs w:val="24"/>
        </w:rPr>
        <w:t>понимать относительность мнений и подходов к решению проблемы;</w:t>
      </w:r>
    </w:p>
    <w:p w:rsidR="00653A76" w:rsidRPr="00B046A7" w:rsidRDefault="00653A76" w:rsidP="00830BD7">
      <w:pPr>
        <w:pStyle w:val="ad"/>
        <w:numPr>
          <w:ilvl w:val="0"/>
          <w:numId w:val="4"/>
        </w:numPr>
        <w:spacing w:line="240" w:lineRule="auto"/>
        <w:ind w:left="0" w:firstLine="426"/>
        <w:rPr>
          <w:rFonts w:ascii="Times New Roman" w:hAnsi="Times New Roman"/>
          <w:i/>
          <w:color w:val="auto"/>
          <w:sz w:val="24"/>
          <w:szCs w:val="24"/>
        </w:rPr>
      </w:pPr>
      <w:r w:rsidRPr="00B046A7">
        <w:rPr>
          <w:rFonts w:ascii="Times New Roman" w:hAnsi="Times New Roman"/>
          <w:i/>
          <w:color w:val="auto"/>
          <w:sz w:val="24"/>
          <w:szCs w:val="24"/>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653A76" w:rsidRPr="00B046A7" w:rsidRDefault="00653A76" w:rsidP="00830BD7">
      <w:pPr>
        <w:pStyle w:val="ad"/>
        <w:numPr>
          <w:ilvl w:val="0"/>
          <w:numId w:val="4"/>
        </w:numPr>
        <w:spacing w:line="240" w:lineRule="auto"/>
        <w:ind w:left="0" w:firstLine="426"/>
        <w:rPr>
          <w:rFonts w:ascii="Times New Roman" w:hAnsi="Times New Roman"/>
          <w:i/>
          <w:color w:val="auto"/>
          <w:sz w:val="24"/>
          <w:szCs w:val="24"/>
        </w:rPr>
      </w:pPr>
      <w:r w:rsidRPr="00B046A7">
        <w:rPr>
          <w:rFonts w:ascii="Times New Roman" w:hAnsi="Times New Roman"/>
          <w:i/>
          <w:color w:val="auto"/>
          <w:sz w:val="24"/>
          <w:szCs w:val="24"/>
        </w:rPr>
        <w:t>продуктивно содействовать разрешению конфликтов на основе учёта интересов и позиций всех участников;</w:t>
      </w:r>
    </w:p>
    <w:p w:rsidR="00653A76" w:rsidRPr="00B046A7" w:rsidRDefault="00653A76" w:rsidP="00830BD7">
      <w:pPr>
        <w:pStyle w:val="ad"/>
        <w:numPr>
          <w:ilvl w:val="0"/>
          <w:numId w:val="4"/>
        </w:numPr>
        <w:spacing w:line="240" w:lineRule="auto"/>
        <w:ind w:left="0" w:firstLine="426"/>
        <w:rPr>
          <w:rFonts w:ascii="Times New Roman" w:hAnsi="Times New Roman"/>
          <w:i/>
          <w:color w:val="auto"/>
          <w:sz w:val="24"/>
          <w:szCs w:val="24"/>
        </w:rPr>
      </w:pPr>
      <w:r w:rsidRPr="00B046A7">
        <w:rPr>
          <w:rFonts w:ascii="Times New Roman" w:hAnsi="Times New Roman"/>
          <w:i/>
          <w:color w:val="auto"/>
          <w:sz w:val="24"/>
          <w:szCs w:val="24"/>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653A76" w:rsidRPr="00B046A7" w:rsidRDefault="00653A76" w:rsidP="00830BD7">
      <w:pPr>
        <w:pStyle w:val="ad"/>
        <w:numPr>
          <w:ilvl w:val="0"/>
          <w:numId w:val="4"/>
        </w:numPr>
        <w:spacing w:line="240" w:lineRule="auto"/>
        <w:ind w:left="0" w:firstLine="426"/>
        <w:rPr>
          <w:rFonts w:ascii="Times New Roman" w:hAnsi="Times New Roman"/>
          <w:i/>
          <w:color w:val="auto"/>
          <w:sz w:val="24"/>
          <w:szCs w:val="24"/>
        </w:rPr>
      </w:pPr>
      <w:r w:rsidRPr="00B046A7">
        <w:rPr>
          <w:rFonts w:ascii="Times New Roman" w:hAnsi="Times New Roman"/>
          <w:i/>
          <w:color w:val="auto"/>
          <w:sz w:val="24"/>
          <w:szCs w:val="24"/>
        </w:rPr>
        <w:t>задавать вопросы, необходимые для организации собственной деятельности и сотрудничества с партнёром;</w:t>
      </w:r>
    </w:p>
    <w:p w:rsidR="00653A76" w:rsidRPr="00B046A7" w:rsidRDefault="00653A76" w:rsidP="00830BD7">
      <w:pPr>
        <w:pStyle w:val="ad"/>
        <w:numPr>
          <w:ilvl w:val="0"/>
          <w:numId w:val="4"/>
        </w:numPr>
        <w:spacing w:line="240" w:lineRule="auto"/>
        <w:ind w:left="0" w:firstLine="426"/>
        <w:rPr>
          <w:rFonts w:ascii="Times New Roman" w:hAnsi="Times New Roman"/>
          <w:i/>
          <w:color w:val="auto"/>
          <w:sz w:val="24"/>
          <w:szCs w:val="24"/>
        </w:rPr>
      </w:pPr>
      <w:r w:rsidRPr="00B046A7">
        <w:rPr>
          <w:rFonts w:ascii="Times New Roman" w:hAnsi="Times New Roman"/>
          <w:i/>
          <w:color w:val="auto"/>
          <w:sz w:val="24"/>
          <w:szCs w:val="24"/>
        </w:rPr>
        <w:t>осуществлять взаимный контроль и оказывать в сотрудничестве необходимую взаимопомощь;</w:t>
      </w:r>
    </w:p>
    <w:p w:rsidR="00653A76" w:rsidRPr="00B046A7" w:rsidRDefault="00653A76" w:rsidP="00830BD7">
      <w:pPr>
        <w:pStyle w:val="ad"/>
        <w:numPr>
          <w:ilvl w:val="0"/>
          <w:numId w:val="4"/>
        </w:numPr>
        <w:spacing w:line="240" w:lineRule="auto"/>
        <w:ind w:left="0" w:firstLine="426"/>
        <w:rPr>
          <w:rFonts w:ascii="Times New Roman" w:hAnsi="Times New Roman"/>
          <w:i/>
          <w:color w:val="auto"/>
          <w:sz w:val="24"/>
          <w:szCs w:val="24"/>
        </w:rPr>
      </w:pPr>
      <w:r w:rsidRPr="00B046A7">
        <w:rPr>
          <w:rFonts w:ascii="Times New Roman" w:hAnsi="Times New Roman"/>
          <w:i/>
          <w:color w:val="auto"/>
          <w:sz w:val="24"/>
          <w:szCs w:val="24"/>
        </w:rPr>
        <w:t>адекватно использовать речевые средства для эффективного решения разнообразных коммуникативных задач,планирования и регуляции своей деятельности.</w:t>
      </w:r>
    </w:p>
    <w:p w:rsidR="00F81705" w:rsidRPr="00B046A7" w:rsidRDefault="00F81705" w:rsidP="00F81705">
      <w:pPr>
        <w:pStyle w:val="ad"/>
        <w:spacing w:line="240" w:lineRule="auto"/>
        <w:ind w:left="426" w:firstLine="0"/>
        <w:rPr>
          <w:rFonts w:ascii="Times New Roman" w:hAnsi="Times New Roman"/>
          <w:i/>
          <w:color w:val="auto"/>
          <w:sz w:val="24"/>
          <w:szCs w:val="24"/>
        </w:rPr>
      </w:pPr>
    </w:p>
    <w:p w:rsidR="00653A76" w:rsidRPr="00B046A7" w:rsidRDefault="00880217" w:rsidP="008239BF">
      <w:pPr>
        <w:pStyle w:val="aff"/>
        <w:numPr>
          <w:ilvl w:val="3"/>
          <w:numId w:val="2"/>
        </w:numPr>
        <w:spacing w:line="240" w:lineRule="auto"/>
        <w:ind w:left="0" w:firstLine="709"/>
        <w:rPr>
          <w:bCs/>
          <w:sz w:val="24"/>
        </w:rPr>
      </w:pPr>
      <w:bookmarkStart w:id="42" w:name="_Toc288394059"/>
      <w:bookmarkStart w:id="43" w:name="_Toc288410526"/>
      <w:bookmarkStart w:id="44" w:name="_Toc288410655"/>
      <w:bookmarkStart w:id="45" w:name="_Toc294246070"/>
      <w:r w:rsidRPr="00B046A7">
        <w:rPr>
          <w:sz w:val="24"/>
        </w:rPr>
        <w:t xml:space="preserve">Чтение. </w:t>
      </w:r>
      <w:r w:rsidR="00653A76" w:rsidRPr="00B046A7">
        <w:rPr>
          <w:sz w:val="24"/>
        </w:rPr>
        <w:t>Работа с текстом</w:t>
      </w:r>
      <w:r w:rsidR="00594E24" w:rsidRPr="00B046A7">
        <w:rPr>
          <w:sz w:val="24"/>
        </w:rPr>
        <w:t xml:space="preserve"> </w:t>
      </w:r>
      <w:r w:rsidR="00653A76" w:rsidRPr="00B046A7">
        <w:rPr>
          <w:bCs/>
          <w:sz w:val="24"/>
        </w:rPr>
        <w:t>(метапредметные результаты)</w:t>
      </w:r>
      <w:bookmarkEnd w:id="42"/>
      <w:bookmarkEnd w:id="43"/>
      <w:bookmarkEnd w:id="44"/>
      <w:bookmarkEnd w:id="45"/>
    </w:p>
    <w:p w:rsidR="00DC6B19" w:rsidRPr="00B046A7" w:rsidRDefault="00653A76" w:rsidP="008239BF">
      <w:pPr>
        <w:tabs>
          <w:tab w:val="left" w:pos="142"/>
          <w:tab w:val="left" w:leader="dot" w:pos="624"/>
        </w:tabs>
        <w:ind w:firstLine="709"/>
        <w:jc w:val="both"/>
        <w:rPr>
          <w:rStyle w:val="Zag11"/>
          <w:rFonts w:eastAsia="@Arial Unicode MS"/>
        </w:rPr>
      </w:pPr>
      <w:r w:rsidRPr="00B046A7">
        <w:rPr>
          <w:spacing w:val="-3"/>
        </w:rPr>
        <w:t xml:space="preserve">В результате изучения </w:t>
      </w:r>
      <w:r w:rsidRPr="00B046A7">
        <w:rPr>
          <w:b/>
          <w:bCs/>
          <w:spacing w:val="-3"/>
        </w:rPr>
        <w:t>всех без исключения учебных пред</w:t>
      </w:r>
      <w:r w:rsidRPr="00B046A7">
        <w:rPr>
          <w:b/>
          <w:bCs/>
        </w:rPr>
        <w:t xml:space="preserve">метов </w:t>
      </w:r>
      <w:r w:rsidR="00C27132" w:rsidRPr="00B046A7">
        <w:t xml:space="preserve">при получении </w:t>
      </w:r>
      <w:r w:rsidRPr="00B046A7">
        <w:t xml:space="preserve">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00DC6B19" w:rsidRPr="00B046A7">
        <w:rPr>
          <w:rStyle w:val="Zag11"/>
          <w:rFonts w:eastAsia="@Arial Unicode MS"/>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DC6B19" w:rsidRPr="00B046A7" w:rsidRDefault="00DC6B19" w:rsidP="008239BF">
      <w:pPr>
        <w:tabs>
          <w:tab w:val="left" w:pos="142"/>
          <w:tab w:val="left" w:leader="dot" w:pos="624"/>
        </w:tabs>
        <w:ind w:firstLine="709"/>
        <w:jc w:val="both"/>
        <w:rPr>
          <w:rStyle w:val="Zag11"/>
          <w:rFonts w:eastAsia="@Arial Unicode MS"/>
        </w:rPr>
      </w:pPr>
      <w:r w:rsidRPr="00B046A7">
        <w:rPr>
          <w:rStyle w:val="Zag11"/>
          <w:rFonts w:eastAsia="@Arial Unicode MS"/>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DC6B19" w:rsidRPr="00B046A7" w:rsidRDefault="00DC6B19" w:rsidP="008239BF">
      <w:pPr>
        <w:pStyle w:val="Zag3"/>
        <w:tabs>
          <w:tab w:val="left" w:pos="142"/>
          <w:tab w:val="left" w:leader="dot" w:pos="624"/>
        </w:tabs>
        <w:spacing w:after="0" w:line="240" w:lineRule="auto"/>
        <w:ind w:firstLine="709"/>
        <w:jc w:val="both"/>
        <w:rPr>
          <w:rFonts w:eastAsia="@Arial Unicode MS"/>
          <w:i w:val="0"/>
          <w:iCs w:val="0"/>
          <w:color w:val="auto"/>
          <w:lang w:val="ru-RU"/>
        </w:rPr>
      </w:pPr>
      <w:r w:rsidRPr="00B046A7">
        <w:rPr>
          <w:rStyle w:val="Zag11"/>
          <w:rFonts w:eastAsia="@Arial Unicode MS"/>
          <w:i w:val="0"/>
          <w:iCs w:val="0"/>
          <w:color w:val="auto"/>
          <w:lang w:val="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653A76" w:rsidRPr="00B046A7" w:rsidRDefault="00880217" w:rsidP="008239BF">
      <w:pPr>
        <w:pStyle w:val="41"/>
        <w:spacing w:before="0" w:after="0" w:line="240" w:lineRule="auto"/>
        <w:ind w:firstLine="454"/>
        <w:jc w:val="both"/>
        <w:rPr>
          <w:rFonts w:ascii="Times New Roman" w:hAnsi="Times New Roman" w:cs="Times New Roman"/>
          <w:b/>
          <w:i w:val="0"/>
          <w:color w:val="auto"/>
          <w:sz w:val="24"/>
          <w:szCs w:val="24"/>
        </w:rPr>
      </w:pPr>
      <w:r w:rsidRPr="00B046A7">
        <w:rPr>
          <w:rFonts w:ascii="Times New Roman" w:hAnsi="Times New Roman" w:cs="Times New Roman"/>
          <w:b/>
          <w:i w:val="0"/>
          <w:color w:val="auto"/>
          <w:sz w:val="24"/>
          <w:szCs w:val="24"/>
        </w:rPr>
        <w:t xml:space="preserve">Работа с текстом: </w:t>
      </w:r>
      <w:r w:rsidR="00653A76" w:rsidRPr="00B046A7">
        <w:rPr>
          <w:rFonts w:ascii="Times New Roman" w:hAnsi="Times New Roman" w:cs="Times New Roman"/>
          <w:b/>
          <w:i w:val="0"/>
          <w:color w:val="auto"/>
          <w:sz w:val="24"/>
          <w:szCs w:val="24"/>
        </w:rPr>
        <w:t>поиск информации и понимание прочитанного</w:t>
      </w:r>
    </w:p>
    <w:p w:rsidR="00653A76" w:rsidRPr="00B046A7" w:rsidRDefault="00653A76" w:rsidP="008239BF">
      <w:pPr>
        <w:pStyle w:val="a3"/>
        <w:spacing w:line="240" w:lineRule="auto"/>
        <w:ind w:firstLine="454"/>
        <w:rPr>
          <w:rFonts w:ascii="Times New Roman" w:hAnsi="Times New Roman"/>
          <w:b/>
          <w:color w:val="auto"/>
          <w:sz w:val="24"/>
          <w:szCs w:val="24"/>
        </w:rPr>
      </w:pPr>
      <w:r w:rsidRPr="00B046A7">
        <w:rPr>
          <w:rFonts w:ascii="Times New Roman" w:hAnsi="Times New Roman"/>
          <w:b/>
          <w:color w:val="auto"/>
          <w:sz w:val="24"/>
          <w:szCs w:val="24"/>
        </w:rPr>
        <w:t>Выпускник научится:</w:t>
      </w:r>
    </w:p>
    <w:p w:rsidR="00653A76" w:rsidRPr="00B046A7" w:rsidRDefault="00653A76" w:rsidP="00830BD7">
      <w:pPr>
        <w:pStyle w:val="ad"/>
        <w:numPr>
          <w:ilvl w:val="0"/>
          <w:numId w:val="5"/>
        </w:numPr>
        <w:spacing w:line="240" w:lineRule="auto"/>
        <w:ind w:left="0" w:firstLine="426"/>
        <w:rPr>
          <w:rFonts w:ascii="Times New Roman" w:hAnsi="Times New Roman"/>
          <w:color w:val="auto"/>
          <w:sz w:val="24"/>
          <w:szCs w:val="24"/>
        </w:rPr>
      </w:pPr>
      <w:r w:rsidRPr="00B046A7">
        <w:rPr>
          <w:rFonts w:ascii="Times New Roman" w:hAnsi="Times New Roman"/>
          <w:color w:val="auto"/>
          <w:sz w:val="24"/>
          <w:szCs w:val="24"/>
        </w:rPr>
        <w:t>находить в тексте конкретные сведения, факты, заданные в явном виде;</w:t>
      </w:r>
    </w:p>
    <w:p w:rsidR="00653A76" w:rsidRPr="00B046A7" w:rsidRDefault="00653A76" w:rsidP="00830BD7">
      <w:pPr>
        <w:pStyle w:val="ad"/>
        <w:numPr>
          <w:ilvl w:val="0"/>
          <w:numId w:val="5"/>
        </w:numPr>
        <w:spacing w:line="240" w:lineRule="auto"/>
        <w:ind w:left="0" w:firstLine="426"/>
        <w:rPr>
          <w:rFonts w:ascii="Times New Roman" w:hAnsi="Times New Roman"/>
          <w:color w:val="auto"/>
          <w:sz w:val="24"/>
          <w:szCs w:val="24"/>
        </w:rPr>
      </w:pPr>
      <w:r w:rsidRPr="00B046A7">
        <w:rPr>
          <w:rFonts w:ascii="Times New Roman" w:hAnsi="Times New Roman"/>
          <w:color w:val="auto"/>
          <w:sz w:val="24"/>
          <w:szCs w:val="24"/>
        </w:rPr>
        <w:t>определять тему и главную мысль текста;</w:t>
      </w:r>
    </w:p>
    <w:p w:rsidR="00653A76" w:rsidRPr="00B046A7" w:rsidRDefault="00653A76" w:rsidP="00830BD7">
      <w:pPr>
        <w:pStyle w:val="ad"/>
        <w:numPr>
          <w:ilvl w:val="0"/>
          <w:numId w:val="5"/>
        </w:numPr>
        <w:spacing w:line="240" w:lineRule="auto"/>
        <w:ind w:left="0" w:firstLine="426"/>
        <w:rPr>
          <w:rFonts w:ascii="Times New Roman" w:hAnsi="Times New Roman"/>
          <w:color w:val="auto"/>
          <w:spacing w:val="-4"/>
          <w:sz w:val="24"/>
          <w:szCs w:val="24"/>
        </w:rPr>
      </w:pPr>
      <w:r w:rsidRPr="00B046A7">
        <w:rPr>
          <w:rFonts w:ascii="Times New Roman" w:hAnsi="Times New Roman"/>
          <w:color w:val="auto"/>
          <w:spacing w:val="-4"/>
          <w:sz w:val="24"/>
          <w:szCs w:val="24"/>
        </w:rPr>
        <w:t>делить тексты на смысловые части, составлять план текста;</w:t>
      </w:r>
    </w:p>
    <w:p w:rsidR="00653A76" w:rsidRPr="00B046A7" w:rsidRDefault="00653A76" w:rsidP="00830BD7">
      <w:pPr>
        <w:pStyle w:val="ad"/>
        <w:numPr>
          <w:ilvl w:val="0"/>
          <w:numId w:val="5"/>
        </w:numPr>
        <w:spacing w:line="240" w:lineRule="auto"/>
        <w:ind w:left="0" w:firstLine="426"/>
        <w:rPr>
          <w:rFonts w:ascii="Times New Roman" w:hAnsi="Times New Roman"/>
          <w:color w:val="auto"/>
          <w:sz w:val="24"/>
          <w:szCs w:val="24"/>
        </w:rPr>
      </w:pPr>
      <w:r w:rsidRPr="00B046A7">
        <w:rPr>
          <w:rFonts w:ascii="Times New Roman" w:hAnsi="Times New Roman"/>
          <w:color w:val="auto"/>
          <w:spacing w:val="2"/>
          <w:sz w:val="24"/>
          <w:szCs w:val="24"/>
        </w:rPr>
        <w:t>вычленять содержащиеся в тексте основные события и</w:t>
      </w:r>
      <w:r w:rsidRPr="00B046A7">
        <w:rPr>
          <w:rFonts w:ascii="Times New Roman" w:hAnsi="Times New Roman"/>
          <w:color w:val="auto"/>
          <w:spacing w:val="2"/>
          <w:sz w:val="24"/>
          <w:szCs w:val="24"/>
        </w:rPr>
        <w:br/>
      </w:r>
      <w:r w:rsidRPr="00B046A7">
        <w:rPr>
          <w:rFonts w:ascii="Times New Roman" w:hAnsi="Times New Roman"/>
          <w:color w:val="auto"/>
          <w:spacing w:val="-2"/>
          <w:sz w:val="24"/>
          <w:szCs w:val="24"/>
        </w:rPr>
        <w:t>ус</w:t>
      </w:r>
      <w:r w:rsidRPr="00B046A7">
        <w:rPr>
          <w:rFonts w:ascii="Times New Roman" w:hAnsi="Times New Roman"/>
          <w:color w:val="auto"/>
          <w:spacing w:val="2"/>
          <w:sz w:val="24"/>
          <w:szCs w:val="24"/>
        </w:rPr>
        <w:t>танавливать их последовательность; упорядочивать инфор</w:t>
      </w:r>
      <w:r w:rsidRPr="00B046A7">
        <w:rPr>
          <w:rFonts w:ascii="Times New Roman" w:hAnsi="Times New Roman"/>
          <w:color w:val="auto"/>
          <w:sz w:val="24"/>
          <w:szCs w:val="24"/>
        </w:rPr>
        <w:t>мацию по заданному основанию;</w:t>
      </w:r>
    </w:p>
    <w:p w:rsidR="00653A76" w:rsidRPr="00B046A7" w:rsidRDefault="00653A76" w:rsidP="00830BD7">
      <w:pPr>
        <w:pStyle w:val="ad"/>
        <w:numPr>
          <w:ilvl w:val="0"/>
          <w:numId w:val="5"/>
        </w:numPr>
        <w:spacing w:line="240" w:lineRule="auto"/>
        <w:ind w:left="0" w:firstLine="426"/>
        <w:rPr>
          <w:rFonts w:ascii="Times New Roman" w:hAnsi="Times New Roman"/>
          <w:color w:val="auto"/>
          <w:sz w:val="24"/>
          <w:szCs w:val="24"/>
        </w:rPr>
      </w:pPr>
      <w:r w:rsidRPr="00B046A7">
        <w:rPr>
          <w:rFonts w:ascii="Times New Roman" w:hAnsi="Times New Roman"/>
          <w:color w:val="auto"/>
          <w:spacing w:val="2"/>
          <w:sz w:val="24"/>
          <w:szCs w:val="24"/>
        </w:rPr>
        <w:t xml:space="preserve">сравнивать между собой объекты, описанные в тексте, </w:t>
      </w:r>
      <w:r w:rsidR="00CF5AD4" w:rsidRPr="00B046A7">
        <w:rPr>
          <w:rFonts w:ascii="Times New Roman" w:hAnsi="Times New Roman"/>
          <w:color w:val="auto"/>
          <w:sz w:val="24"/>
          <w:szCs w:val="24"/>
        </w:rPr>
        <w:t xml:space="preserve">выделяя 2 - </w:t>
      </w:r>
      <w:r w:rsidRPr="00B046A7">
        <w:rPr>
          <w:rFonts w:ascii="Times New Roman" w:hAnsi="Times New Roman"/>
          <w:color w:val="auto"/>
          <w:sz w:val="24"/>
          <w:szCs w:val="24"/>
        </w:rPr>
        <w:t>3 существенных признака;</w:t>
      </w:r>
    </w:p>
    <w:p w:rsidR="00653A76" w:rsidRPr="00B046A7" w:rsidRDefault="00653A76" w:rsidP="00830BD7">
      <w:pPr>
        <w:pStyle w:val="ad"/>
        <w:numPr>
          <w:ilvl w:val="0"/>
          <w:numId w:val="5"/>
        </w:numPr>
        <w:spacing w:line="240" w:lineRule="auto"/>
        <w:ind w:left="0" w:firstLine="426"/>
        <w:rPr>
          <w:rFonts w:ascii="Times New Roman" w:hAnsi="Times New Roman"/>
          <w:color w:val="auto"/>
          <w:spacing w:val="2"/>
          <w:sz w:val="24"/>
          <w:szCs w:val="24"/>
        </w:rPr>
      </w:pPr>
      <w:r w:rsidRPr="00B046A7">
        <w:rPr>
          <w:rFonts w:ascii="Times New Roman" w:hAnsi="Times New Roman"/>
          <w:color w:val="auto"/>
          <w:spacing w:val="2"/>
          <w:sz w:val="24"/>
          <w:szCs w:val="24"/>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653A76" w:rsidRPr="00B046A7" w:rsidRDefault="00653A76" w:rsidP="00830BD7">
      <w:pPr>
        <w:pStyle w:val="ad"/>
        <w:numPr>
          <w:ilvl w:val="0"/>
          <w:numId w:val="5"/>
        </w:numPr>
        <w:spacing w:line="240" w:lineRule="auto"/>
        <w:ind w:left="0" w:firstLine="426"/>
        <w:rPr>
          <w:rFonts w:ascii="Times New Roman" w:hAnsi="Times New Roman"/>
          <w:color w:val="auto"/>
          <w:sz w:val="24"/>
          <w:szCs w:val="24"/>
        </w:rPr>
      </w:pPr>
      <w:r w:rsidRPr="00B046A7">
        <w:rPr>
          <w:rFonts w:ascii="Times New Roman" w:hAnsi="Times New Roman"/>
          <w:color w:val="auto"/>
          <w:sz w:val="24"/>
          <w:szCs w:val="24"/>
        </w:rPr>
        <w:t>понимать информацию, представленную разными способами: словесно, в виде таблицы, схемы, диаграммы;</w:t>
      </w:r>
    </w:p>
    <w:p w:rsidR="00653A76" w:rsidRPr="00B046A7" w:rsidRDefault="00653A76" w:rsidP="00830BD7">
      <w:pPr>
        <w:pStyle w:val="ad"/>
        <w:numPr>
          <w:ilvl w:val="0"/>
          <w:numId w:val="5"/>
        </w:numPr>
        <w:spacing w:line="240" w:lineRule="auto"/>
        <w:ind w:left="0" w:firstLine="426"/>
        <w:rPr>
          <w:rFonts w:ascii="Times New Roman" w:hAnsi="Times New Roman"/>
          <w:color w:val="auto"/>
          <w:sz w:val="24"/>
          <w:szCs w:val="24"/>
        </w:rPr>
      </w:pPr>
      <w:r w:rsidRPr="00B046A7">
        <w:rPr>
          <w:rFonts w:ascii="Times New Roman" w:hAnsi="Times New Roman"/>
          <w:color w:val="auto"/>
          <w:sz w:val="24"/>
          <w:szCs w:val="24"/>
        </w:rPr>
        <w:lastRenderedPageBreak/>
        <w:t>понимать текст, опираясь не только на содержащуюся в нём информацию, но и на жанр, структуру, выразительные средства текста;</w:t>
      </w:r>
    </w:p>
    <w:p w:rsidR="00653A76" w:rsidRPr="00B046A7" w:rsidRDefault="00653A76" w:rsidP="00830BD7">
      <w:pPr>
        <w:pStyle w:val="ad"/>
        <w:numPr>
          <w:ilvl w:val="0"/>
          <w:numId w:val="5"/>
        </w:numPr>
        <w:spacing w:line="240" w:lineRule="auto"/>
        <w:ind w:left="0" w:firstLine="426"/>
        <w:rPr>
          <w:rFonts w:ascii="Times New Roman" w:hAnsi="Times New Roman"/>
          <w:color w:val="auto"/>
          <w:sz w:val="24"/>
          <w:szCs w:val="24"/>
        </w:rPr>
      </w:pPr>
      <w:r w:rsidRPr="00B046A7">
        <w:rPr>
          <w:rFonts w:ascii="Times New Roman" w:hAnsi="Times New Roman"/>
          <w:color w:val="auto"/>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rsidR="00653A76" w:rsidRPr="00B046A7" w:rsidRDefault="00653A76" w:rsidP="00830BD7">
      <w:pPr>
        <w:pStyle w:val="ad"/>
        <w:numPr>
          <w:ilvl w:val="0"/>
          <w:numId w:val="5"/>
        </w:numPr>
        <w:spacing w:line="240" w:lineRule="auto"/>
        <w:ind w:left="0" w:firstLine="426"/>
        <w:rPr>
          <w:rFonts w:ascii="Times New Roman" w:hAnsi="Times New Roman"/>
          <w:color w:val="auto"/>
          <w:sz w:val="24"/>
          <w:szCs w:val="24"/>
        </w:rPr>
      </w:pPr>
      <w:r w:rsidRPr="00B046A7">
        <w:rPr>
          <w:rFonts w:ascii="Times New Roman" w:hAnsi="Times New Roman"/>
          <w:color w:val="auto"/>
          <w:sz w:val="24"/>
          <w:szCs w:val="24"/>
        </w:rPr>
        <w:t>ориентироваться в соответствующих возрасту словарях и справочниках.</w:t>
      </w:r>
    </w:p>
    <w:p w:rsidR="000444F5" w:rsidRPr="00B046A7" w:rsidRDefault="000444F5" w:rsidP="008239BF">
      <w:pPr>
        <w:pStyle w:val="a3"/>
        <w:spacing w:line="240" w:lineRule="auto"/>
        <w:ind w:firstLine="454"/>
        <w:rPr>
          <w:rFonts w:ascii="Times New Roman" w:hAnsi="Times New Roman"/>
          <w:b/>
          <w:iCs/>
          <w:color w:val="auto"/>
          <w:sz w:val="24"/>
          <w:szCs w:val="24"/>
        </w:rPr>
      </w:pPr>
    </w:p>
    <w:p w:rsidR="00653A76" w:rsidRPr="00B046A7" w:rsidRDefault="00653A76" w:rsidP="008239BF">
      <w:pPr>
        <w:pStyle w:val="a3"/>
        <w:spacing w:line="240" w:lineRule="auto"/>
        <w:ind w:firstLine="454"/>
        <w:rPr>
          <w:rFonts w:ascii="Times New Roman" w:hAnsi="Times New Roman"/>
          <w:b/>
          <w:color w:val="auto"/>
          <w:sz w:val="24"/>
          <w:szCs w:val="24"/>
        </w:rPr>
      </w:pPr>
      <w:r w:rsidRPr="00B046A7">
        <w:rPr>
          <w:rFonts w:ascii="Times New Roman" w:hAnsi="Times New Roman"/>
          <w:b/>
          <w:iCs/>
          <w:color w:val="auto"/>
          <w:sz w:val="24"/>
          <w:szCs w:val="24"/>
        </w:rPr>
        <w:t>Выпускник получит возможность научиться:</w:t>
      </w:r>
    </w:p>
    <w:p w:rsidR="00653A76" w:rsidRPr="00B046A7" w:rsidRDefault="00653A76" w:rsidP="00830BD7">
      <w:pPr>
        <w:pStyle w:val="ad"/>
        <w:numPr>
          <w:ilvl w:val="0"/>
          <w:numId w:val="5"/>
        </w:numPr>
        <w:spacing w:line="240" w:lineRule="auto"/>
        <w:ind w:left="0" w:firstLine="426"/>
        <w:rPr>
          <w:rFonts w:ascii="Times New Roman" w:hAnsi="Times New Roman"/>
          <w:i/>
          <w:color w:val="auto"/>
          <w:sz w:val="24"/>
          <w:szCs w:val="24"/>
        </w:rPr>
      </w:pPr>
      <w:r w:rsidRPr="00B046A7">
        <w:rPr>
          <w:rFonts w:ascii="Times New Roman" w:hAnsi="Times New Roman"/>
          <w:i/>
          <w:color w:val="auto"/>
          <w:sz w:val="24"/>
          <w:szCs w:val="24"/>
        </w:rPr>
        <w:t>использовать формальные элементы текста (например,</w:t>
      </w:r>
      <w:r w:rsidRPr="00B046A7">
        <w:rPr>
          <w:rFonts w:ascii="Times New Roman" w:hAnsi="Times New Roman"/>
          <w:i/>
          <w:color w:val="auto"/>
          <w:sz w:val="24"/>
          <w:szCs w:val="24"/>
        </w:rPr>
        <w:br/>
        <w:t>подзаголовки, сноски) для поиска нужной информации;</w:t>
      </w:r>
    </w:p>
    <w:p w:rsidR="00653A76" w:rsidRPr="00B046A7" w:rsidRDefault="00653A76" w:rsidP="00830BD7">
      <w:pPr>
        <w:pStyle w:val="ad"/>
        <w:numPr>
          <w:ilvl w:val="0"/>
          <w:numId w:val="5"/>
        </w:numPr>
        <w:spacing w:line="240" w:lineRule="auto"/>
        <w:ind w:left="0" w:firstLine="426"/>
        <w:rPr>
          <w:rFonts w:ascii="Times New Roman" w:hAnsi="Times New Roman"/>
          <w:i/>
          <w:color w:val="auto"/>
          <w:sz w:val="24"/>
          <w:szCs w:val="24"/>
        </w:rPr>
      </w:pPr>
      <w:r w:rsidRPr="00B046A7">
        <w:rPr>
          <w:rFonts w:ascii="Times New Roman" w:hAnsi="Times New Roman"/>
          <w:i/>
          <w:color w:val="auto"/>
          <w:sz w:val="24"/>
          <w:szCs w:val="24"/>
        </w:rPr>
        <w:t>работать с несколькими источниками информации;</w:t>
      </w:r>
    </w:p>
    <w:p w:rsidR="00653A76" w:rsidRPr="00B046A7" w:rsidRDefault="00653A76" w:rsidP="00830BD7">
      <w:pPr>
        <w:pStyle w:val="ad"/>
        <w:numPr>
          <w:ilvl w:val="0"/>
          <w:numId w:val="5"/>
        </w:numPr>
        <w:spacing w:line="240" w:lineRule="auto"/>
        <w:ind w:left="0" w:firstLine="426"/>
        <w:rPr>
          <w:rFonts w:ascii="Times New Roman" w:hAnsi="Times New Roman"/>
          <w:i/>
          <w:color w:val="auto"/>
          <w:sz w:val="24"/>
          <w:szCs w:val="24"/>
        </w:rPr>
      </w:pPr>
      <w:r w:rsidRPr="00B046A7">
        <w:rPr>
          <w:rFonts w:ascii="Times New Roman" w:hAnsi="Times New Roman"/>
          <w:i/>
          <w:color w:val="auto"/>
          <w:sz w:val="24"/>
          <w:szCs w:val="24"/>
        </w:rPr>
        <w:t>сопоставлять информацию, полученную из нескольких источников.</w:t>
      </w:r>
    </w:p>
    <w:p w:rsidR="00653A76" w:rsidRPr="00B046A7" w:rsidRDefault="00653A76" w:rsidP="00D139D9">
      <w:pPr>
        <w:pStyle w:val="41"/>
        <w:spacing w:before="0" w:after="0" w:line="240" w:lineRule="auto"/>
        <w:jc w:val="both"/>
        <w:rPr>
          <w:rFonts w:ascii="Times New Roman" w:hAnsi="Times New Roman" w:cs="Times New Roman"/>
          <w:b/>
          <w:i w:val="0"/>
          <w:color w:val="auto"/>
          <w:sz w:val="24"/>
          <w:szCs w:val="24"/>
        </w:rPr>
      </w:pPr>
      <w:r w:rsidRPr="00B046A7">
        <w:rPr>
          <w:rFonts w:ascii="Times New Roman" w:hAnsi="Times New Roman" w:cs="Times New Roman"/>
          <w:b/>
          <w:i w:val="0"/>
          <w:color w:val="auto"/>
          <w:sz w:val="24"/>
          <w:szCs w:val="24"/>
        </w:rPr>
        <w:t>Работа с текстом:</w:t>
      </w:r>
      <w:r w:rsidR="00D94DEC" w:rsidRPr="00B046A7">
        <w:rPr>
          <w:rFonts w:ascii="Times New Roman" w:hAnsi="Times New Roman" w:cs="Times New Roman"/>
          <w:b/>
          <w:i w:val="0"/>
          <w:color w:val="auto"/>
          <w:sz w:val="24"/>
          <w:szCs w:val="24"/>
        </w:rPr>
        <w:t xml:space="preserve"> </w:t>
      </w:r>
      <w:r w:rsidRPr="00B046A7">
        <w:rPr>
          <w:rFonts w:ascii="Times New Roman" w:hAnsi="Times New Roman" w:cs="Times New Roman"/>
          <w:b/>
          <w:i w:val="0"/>
          <w:color w:val="auto"/>
          <w:sz w:val="24"/>
          <w:szCs w:val="24"/>
        </w:rPr>
        <w:t>преобразование и интерпретация информации</w:t>
      </w:r>
    </w:p>
    <w:p w:rsidR="000444F5" w:rsidRPr="00B046A7" w:rsidRDefault="000444F5" w:rsidP="00D139D9">
      <w:pPr>
        <w:pStyle w:val="a3"/>
        <w:spacing w:line="240" w:lineRule="auto"/>
        <w:ind w:firstLine="0"/>
        <w:rPr>
          <w:rFonts w:ascii="Times New Roman" w:hAnsi="Times New Roman"/>
          <w:b/>
          <w:color w:val="auto"/>
          <w:sz w:val="24"/>
          <w:szCs w:val="24"/>
        </w:rPr>
      </w:pPr>
    </w:p>
    <w:p w:rsidR="00653A76" w:rsidRPr="00B046A7" w:rsidRDefault="00653A76" w:rsidP="00D139D9">
      <w:pPr>
        <w:pStyle w:val="a3"/>
        <w:spacing w:line="240" w:lineRule="auto"/>
        <w:ind w:firstLine="0"/>
        <w:rPr>
          <w:rFonts w:ascii="Times New Roman" w:hAnsi="Times New Roman"/>
          <w:b/>
          <w:color w:val="auto"/>
          <w:sz w:val="24"/>
          <w:szCs w:val="24"/>
        </w:rPr>
      </w:pPr>
      <w:r w:rsidRPr="00B046A7">
        <w:rPr>
          <w:rFonts w:ascii="Times New Roman" w:hAnsi="Times New Roman"/>
          <w:b/>
          <w:color w:val="auto"/>
          <w:sz w:val="24"/>
          <w:szCs w:val="24"/>
        </w:rPr>
        <w:t>Выпускник научится:</w:t>
      </w:r>
    </w:p>
    <w:p w:rsidR="00653A76" w:rsidRPr="00B046A7" w:rsidRDefault="00653A76" w:rsidP="00830BD7">
      <w:pPr>
        <w:pStyle w:val="ad"/>
        <w:numPr>
          <w:ilvl w:val="0"/>
          <w:numId w:val="5"/>
        </w:numPr>
        <w:spacing w:line="240" w:lineRule="auto"/>
        <w:ind w:left="0" w:firstLine="426"/>
        <w:rPr>
          <w:rFonts w:ascii="Times New Roman" w:hAnsi="Times New Roman"/>
          <w:color w:val="auto"/>
          <w:sz w:val="24"/>
          <w:szCs w:val="24"/>
        </w:rPr>
      </w:pPr>
      <w:r w:rsidRPr="00B046A7">
        <w:rPr>
          <w:rFonts w:ascii="Times New Roman" w:hAnsi="Times New Roman"/>
          <w:color w:val="auto"/>
          <w:sz w:val="24"/>
          <w:szCs w:val="24"/>
        </w:rPr>
        <w:t>пересказывать текст подробно и сжато, устно и письменно;</w:t>
      </w:r>
    </w:p>
    <w:p w:rsidR="00653A76" w:rsidRPr="00B046A7" w:rsidRDefault="00653A76" w:rsidP="00830BD7">
      <w:pPr>
        <w:pStyle w:val="ad"/>
        <w:numPr>
          <w:ilvl w:val="0"/>
          <w:numId w:val="5"/>
        </w:numPr>
        <w:spacing w:line="240" w:lineRule="auto"/>
        <w:ind w:left="0" w:firstLine="426"/>
        <w:rPr>
          <w:rFonts w:ascii="Times New Roman" w:hAnsi="Times New Roman"/>
          <w:color w:val="auto"/>
          <w:sz w:val="24"/>
          <w:szCs w:val="24"/>
        </w:rPr>
      </w:pPr>
      <w:r w:rsidRPr="00B046A7">
        <w:rPr>
          <w:rFonts w:ascii="Times New Roman" w:hAnsi="Times New Roman"/>
          <w:color w:val="auto"/>
          <w:sz w:val="24"/>
          <w:szCs w:val="24"/>
        </w:rPr>
        <w:t>соотносить факты с общей идеей текста, устанавливать простые связи, не показанные в тексте напрямую;</w:t>
      </w:r>
    </w:p>
    <w:p w:rsidR="00653A76" w:rsidRPr="00B046A7" w:rsidRDefault="00653A76" w:rsidP="00830BD7">
      <w:pPr>
        <w:pStyle w:val="ad"/>
        <w:numPr>
          <w:ilvl w:val="0"/>
          <w:numId w:val="5"/>
        </w:numPr>
        <w:spacing w:line="240" w:lineRule="auto"/>
        <w:ind w:left="0" w:firstLine="426"/>
        <w:rPr>
          <w:rFonts w:ascii="Times New Roman" w:hAnsi="Times New Roman"/>
          <w:color w:val="auto"/>
          <w:sz w:val="24"/>
          <w:szCs w:val="24"/>
        </w:rPr>
      </w:pPr>
      <w:r w:rsidRPr="00B046A7">
        <w:rPr>
          <w:rFonts w:ascii="Times New Roman" w:hAnsi="Times New Roman"/>
          <w:color w:val="auto"/>
          <w:sz w:val="24"/>
          <w:szCs w:val="24"/>
        </w:rPr>
        <w:t>формулировать несложные выводы, основываясь на тексте; находить аргументы, подтверждающие вывод;</w:t>
      </w:r>
    </w:p>
    <w:p w:rsidR="00653A76" w:rsidRPr="00B046A7" w:rsidRDefault="00653A76" w:rsidP="00830BD7">
      <w:pPr>
        <w:pStyle w:val="ad"/>
        <w:numPr>
          <w:ilvl w:val="0"/>
          <w:numId w:val="5"/>
        </w:numPr>
        <w:spacing w:line="240" w:lineRule="auto"/>
        <w:ind w:left="0" w:firstLine="426"/>
        <w:rPr>
          <w:rFonts w:ascii="Times New Roman" w:hAnsi="Times New Roman"/>
          <w:color w:val="auto"/>
          <w:sz w:val="24"/>
          <w:szCs w:val="24"/>
        </w:rPr>
      </w:pPr>
      <w:r w:rsidRPr="00B046A7">
        <w:rPr>
          <w:rFonts w:ascii="Times New Roman" w:hAnsi="Times New Roman"/>
          <w:color w:val="auto"/>
          <w:sz w:val="24"/>
          <w:szCs w:val="24"/>
        </w:rPr>
        <w:t>сопоставлять и обобщать содержащуюся в разных частях текста информацию;</w:t>
      </w:r>
    </w:p>
    <w:p w:rsidR="00653A76" w:rsidRPr="00B046A7" w:rsidRDefault="00653A76" w:rsidP="00830BD7">
      <w:pPr>
        <w:pStyle w:val="ad"/>
        <w:numPr>
          <w:ilvl w:val="0"/>
          <w:numId w:val="5"/>
        </w:numPr>
        <w:spacing w:line="240" w:lineRule="auto"/>
        <w:ind w:left="0" w:firstLine="426"/>
        <w:rPr>
          <w:rFonts w:ascii="Times New Roman" w:hAnsi="Times New Roman"/>
          <w:color w:val="auto"/>
          <w:sz w:val="24"/>
          <w:szCs w:val="24"/>
        </w:rPr>
      </w:pPr>
      <w:r w:rsidRPr="00B046A7">
        <w:rPr>
          <w:rFonts w:ascii="Times New Roman" w:hAnsi="Times New Roman"/>
          <w:color w:val="auto"/>
          <w:sz w:val="24"/>
          <w:szCs w:val="24"/>
        </w:rPr>
        <w:t>составлять на основании текста небольшое монологическое высказывание, отвечая на поставленный вопрос.</w:t>
      </w:r>
    </w:p>
    <w:p w:rsidR="00653A76" w:rsidRPr="00B046A7" w:rsidRDefault="00653A76" w:rsidP="008239BF">
      <w:pPr>
        <w:pStyle w:val="a3"/>
        <w:spacing w:line="240" w:lineRule="auto"/>
        <w:ind w:firstLine="454"/>
        <w:rPr>
          <w:rFonts w:ascii="Times New Roman" w:hAnsi="Times New Roman"/>
          <w:b/>
          <w:color w:val="auto"/>
          <w:sz w:val="24"/>
          <w:szCs w:val="24"/>
        </w:rPr>
      </w:pPr>
      <w:r w:rsidRPr="00B046A7">
        <w:rPr>
          <w:rFonts w:ascii="Times New Roman" w:hAnsi="Times New Roman"/>
          <w:b/>
          <w:iCs/>
          <w:color w:val="auto"/>
          <w:sz w:val="24"/>
          <w:szCs w:val="24"/>
        </w:rPr>
        <w:t>Выпускник получит возможность научиться:</w:t>
      </w:r>
    </w:p>
    <w:p w:rsidR="00653A76" w:rsidRPr="00B046A7" w:rsidRDefault="00653A76" w:rsidP="00830BD7">
      <w:pPr>
        <w:pStyle w:val="ad"/>
        <w:numPr>
          <w:ilvl w:val="0"/>
          <w:numId w:val="5"/>
        </w:numPr>
        <w:spacing w:line="240" w:lineRule="auto"/>
        <w:ind w:left="0" w:firstLine="426"/>
        <w:rPr>
          <w:rFonts w:ascii="Times New Roman" w:hAnsi="Times New Roman"/>
          <w:i/>
          <w:color w:val="auto"/>
          <w:sz w:val="24"/>
          <w:szCs w:val="24"/>
        </w:rPr>
      </w:pPr>
      <w:r w:rsidRPr="00B046A7">
        <w:rPr>
          <w:rFonts w:ascii="Times New Roman" w:hAnsi="Times New Roman"/>
          <w:i/>
          <w:color w:val="auto"/>
          <w:sz w:val="24"/>
          <w:szCs w:val="24"/>
        </w:rPr>
        <w:t>делать выписки из прочитанных текстов с учётом цели их дальнейшего использования;</w:t>
      </w:r>
    </w:p>
    <w:p w:rsidR="00653A76" w:rsidRPr="00B046A7" w:rsidRDefault="00653A76" w:rsidP="00830BD7">
      <w:pPr>
        <w:pStyle w:val="ad"/>
        <w:numPr>
          <w:ilvl w:val="0"/>
          <w:numId w:val="5"/>
        </w:numPr>
        <w:spacing w:line="240" w:lineRule="auto"/>
        <w:ind w:left="0" w:firstLine="426"/>
        <w:rPr>
          <w:rFonts w:ascii="Times New Roman" w:hAnsi="Times New Roman"/>
          <w:i/>
          <w:color w:val="auto"/>
          <w:sz w:val="24"/>
          <w:szCs w:val="24"/>
        </w:rPr>
      </w:pPr>
      <w:r w:rsidRPr="00B046A7">
        <w:rPr>
          <w:rFonts w:ascii="Times New Roman" w:hAnsi="Times New Roman"/>
          <w:i/>
          <w:color w:val="auto"/>
          <w:sz w:val="24"/>
          <w:szCs w:val="24"/>
        </w:rPr>
        <w:t>составлять небольшие письменные аннотации к тексту, отзывы опрочитанном.</w:t>
      </w:r>
    </w:p>
    <w:p w:rsidR="00653A76" w:rsidRPr="00B046A7" w:rsidRDefault="00653A76" w:rsidP="00D139D9">
      <w:pPr>
        <w:pStyle w:val="41"/>
        <w:spacing w:before="0" w:after="0" w:line="240" w:lineRule="auto"/>
        <w:jc w:val="both"/>
        <w:rPr>
          <w:rFonts w:ascii="Times New Roman" w:hAnsi="Times New Roman" w:cs="Times New Roman"/>
          <w:b/>
          <w:i w:val="0"/>
          <w:color w:val="auto"/>
          <w:sz w:val="24"/>
          <w:szCs w:val="24"/>
        </w:rPr>
      </w:pPr>
      <w:r w:rsidRPr="00B046A7">
        <w:rPr>
          <w:rFonts w:ascii="Times New Roman" w:hAnsi="Times New Roman" w:cs="Times New Roman"/>
          <w:b/>
          <w:i w:val="0"/>
          <w:color w:val="auto"/>
          <w:sz w:val="24"/>
          <w:szCs w:val="24"/>
        </w:rPr>
        <w:t>Работа с текстом: оценка информации</w:t>
      </w:r>
    </w:p>
    <w:p w:rsidR="000444F5" w:rsidRPr="00B046A7" w:rsidRDefault="000444F5" w:rsidP="00D139D9">
      <w:pPr>
        <w:pStyle w:val="a3"/>
        <w:spacing w:line="240" w:lineRule="auto"/>
        <w:ind w:firstLine="0"/>
        <w:rPr>
          <w:rFonts w:ascii="Times New Roman" w:hAnsi="Times New Roman"/>
          <w:b/>
          <w:color w:val="auto"/>
          <w:sz w:val="24"/>
          <w:szCs w:val="24"/>
        </w:rPr>
      </w:pPr>
    </w:p>
    <w:p w:rsidR="00653A76" w:rsidRPr="00B046A7" w:rsidRDefault="00653A76" w:rsidP="00D139D9">
      <w:pPr>
        <w:pStyle w:val="a3"/>
        <w:spacing w:line="240" w:lineRule="auto"/>
        <w:ind w:firstLine="0"/>
        <w:rPr>
          <w:rFonts w:ascii="Times New Roman" w:hAnsi="Times New Roman"/>
          <w:b/>
          <w:color w:val="auto"/>
          <w:sz w:val="24"/>
          <w:szCs w:val="24"/>
        </w:rPr>
      </w:pPr>
      <w:r w:rsidRPr="00B046A7">
        <w:rPr>
          <w:rFonts w:ascii="Times New Roman" w:hAnsi="Times New Roman"/>
          <w:b/>
          <w:color w:val="auto"/>
          <w:sz w:val="24"/>
          <w:szCs w:val="24"/>
        </w:rPr>
        <w:t>Выпускник научится:</w:t>
      </w:r>
    </w:p>
    <w:p w:rsidR="00653A76" w:rsidRPr="00B046A7" w:rsidRDefault="00653A76" w:rsidP="00830BD7">
      <w:pPr>
        <w:pStyle w:val="ad"/>
        <w:numPr>
          <w:ilvl w:val="0"/>
          <w:numId w:val="5"/>
        </w:numPr>
        <w:spacing w:line="240" w:lineRule="auto"/>
        <w:ind w:left="0" w:firstLine="426"/>
        <w:rPr>
          <w:rFonts w:ascii="Times New Roman" w:hAnsi="Times New Roman"/>
          <w:color w:val="auto"/>
          <w:sz w:val="24"/>
          <w:szCs w:val="24"/>
        </w:rPr>
      </w:pPr>
      <w:r w:rsidRPr="00B046A7">
        <w:rPr>
          <w:rFonts w:ascii="Times New Roman" w:hAnsi="Times New Roman"/>
          <w:color w:val="auto"/>
          <w:sz w:val="24"/>
          <w:szCs w:val="24"/>
        </w:rPr>
        <w:t>высказывать оценочные суждения и свою точку зрения о прочитанном тексте;</w:t>
      </w:r>
    </w:p>
    <w:p w:rsidR="00653A76" w:rsidRPr="00B046A7" w:rsidRDefault="00653A76" w:rsidP="00830BD7">
      <w:pPr>
        <w:pStyle w:val="ad"/>
        <w:numPr>
          <w:ilvl w:val="0"/>
          <w:numId w:val="5"/>
        </w:numPr>
        <w:spacing w:line="240" w:lineRule="auto"/>
        <w:ind w:left="0" w:firstLine="426"/>
        <w:rPr>
          <w:rFonts w:ascii="Times New Roman" w:hAnsi="Times New Roman"/>
          <w:color w:val="auto"/>
          <w:sz w:val="24"/>
          <w:szCs w:val="24"/>
        </w:rPr>
      </w:pPr>
      <w:r w:rsidRPr="00B046A7">
        <w:rPr>
          <w:rFonts w:ascii="Times New Roman" w:hAnsi="Times New Roman"/>
          <w:color w:val="auto"/>
          <w:sz w:val="24"/>
          <w:szCs w:val="24"/>
        </w:rPr>
        <w:t>оценивать содержание, языковые особенности и структуру текста; определять место и роль иллюстративного ряда в тексте;</w:t>
      </w:r>
    </w:p>
    <w:p w:rsidR="00653A76" w:rsidRPr="00B046A7" w:rsidRDefault="00653A76" w:rsidP="00830BD7">
      <w:pPr>
        <w:pStyle w:val="ad"/>
        <w:numPr>
          <w:ilvl w:val="0"/>
          <w:numId w:val="5"/>
        </w:numPr>
        <w:spacing w:line="240" w:lineRule="auto"/>
        <w:ind w:left="0" w:firstLine="426"/>
        <w:rPr>
          <w:rFonts w:ascii="Times New Roman" w:hAnsi="Times New Roman"/>
          <w:color w:val="auto"/>
          <w:sz w:val="24"/>
          <w:szCs w:val="24"/>
        </w:rPr>
      </w:pPr>
      <w:r w:rsidRPr="00B046A7">
        <w:rPr>
          <w:rFonts w:ascii="Times New Roman" w:hAnsi="Times New Roman"/>
          <w:color w:val="auto"/>
          <w:sz w:val="24"/>
          <w:szCs w:val="24"/>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653A76" w:rsidRPr="00B046A7" w:rsidRDefault="00653A76" w:rsidP="00830BD7">
      <w:pPr>
        <w:pStyle w:val="ad"/>
        <w:numPr>
          <w:ilvl w:val="0"/>
          <w:numId w:val="5"/>
        </w:numPr>
        <w:spacing w:line="240" w:lineRule="auto"/>
        <w:ind w:left="0" w:firstLine="426"/>
        <w:rPr>
          <w:rFonts w:ascii="Times New Roman" w:hAnsi="Times New Roman"/>
          <w:color w:val="auto"/>
          <w:sz w:val="24"/>
          <w:szCs w:val="24"/>
        </w:rPr>
      </w:pPr>
      <w:r w:rsidRPr="00B046A7">
        <w:rPr>
          <w:rFonts w:ascii="Times New Roman" w:hAnsi="Times New Roman"/>
          <w:color w:val="auto"/>
          <w:sz w:val="24"/>
          <w:szCs w:val="24"/>
        </w:rPr>
        <w:t>участвовать в учебном диалоге при обсуждении прочитанного или прослушанного текста.</w:t>
      </w:r>
    </w:p>
    <w:p w:rsidR="00653A76" w:rsidRPr="00B046A7" w:rsidRDefault="00653A76" w:rsidP="008239BF">
      <w:pPr>
        <w:pStyle w:val="af"/>
        <w:spacing w:line="240" w:lineRule="auto"/>
        <w:ind w:firstLine="709"/>
        <w:rPr>
          <w:rFonts w:ascii="Times New Roman" w:hAnsi="Times New Roman"/>
          <w:b/>
          <w:i w:val="0"/>
          <w:color w:val="auto"/>
          <w:sz w:val="24"/>
          <w:szCs w:val="24"/>
        </w:rPr>
      </w:pPr>
      <w:r w:rsidRPr="00B046A7">
        <w:rPr>
          <w:rFonts w:ascii="Times New Roman" w:hAnsi="Times New Roman"/>
          <w:b/>
          <w:i w:val="0"/>
          <w:color w:val="auto"/>
          <w:sz w:val="24"/>
          <w:szCs w:val="24"/>
        </w:rPr>
        <w:t>Выпускник получит возможность научиться:</w:t>
      </w:r>
    </w:p>
    <w:p w:rsidR="00653A76" w:rsidRPr="00B046A7" w:rsidRDefault="00653A76" w:rsidP="00830BD7">
      <w:pPr>
        <w:pStyle w:val="ad"/>
        <w:numPr>
          <w:ilvl w:val="0"/>
          <w:numId w:val="5"/>
        </w:numPr>
        <w:spacing w:line="240" w:lineRule="auto"/>
        <w:ind w:left="0" w:firstLine="426"/>
        <w:rPr>
          <w:rFonts w:ascii="Times New Roman" w:hAnsi="Times New Roman"/>
          <w:i/>
          <w:color w:val="auto"/>
          <w:sz w:val="24"/>
          <w:szCs w:val="24"/>
        </w:rPr>
      </w:pPr>
      <w:r w:rsidRPr="00B046A7">
        <w:rPr>
          <w:rFonts w:ascii="Times New Roman" w:hAnsi="Times New Roman"/>
          <w:i/>
          <w:color w:val="auto"/>
          <w:sz w:val="24"/>
          <w:szCs w:val="24"/>
        </w:rPr>
        <w:t>сопоставлять различные точки зрения;</w:t>
      </w:r>
    </w:p>
    <w:p w:rsidR="00653A76" w:rsidRPr="00B046A7" w:rsidRDefault="00653A76" w:rsidP="00830BD7">
      <w:pPr>
        <w:pStyle w:val="ad"/>
        <w:numPr>
          <w:ilvl w:val="0"/>
          <w:numId w:val="5"/>
        </w:numPr>
        <w:spacing w:line="240" w:lineRule="auto"/>
        <w:ind w:left="0" w:firstLine="426"/>
        <w:rPr>
          <w:rFonts w:ascii="Times New Roman" w:hAnsi="Times New Roman"/>
          <w:i/>
          <w:color w:val="auto"/>
          <w:sz w:val="24"/>
          <w:szCs w:val="24"/>
        </w:rPr>
      </w:pPr>
      <w:r w:rsidRPr="00B046A7">
        <w:rPr>
          <w:rFonts w:ascii="Times New Roman" w:hAnsi="Times New Roman"/>
          <w:i/>
          <w:color w:val="auto"/>
          <w:sz w:val="24"/>
          <w:szCs w:val="24"/>
        </w:rPr>
        <w:t>соотносить позицию автора с собственной точкой зрения;</w:t>
      </w:r>
    </w:p>
    <w:p w:rsidR="00653A76" w:rsidRPr="00B046A7" w:rsidRDefault="00653A76" w:rsidP="00830BD7">
      <w:pPr>
        <w:pStyle w:val="ad"/>
        <w:numPr>
          <w:ilvl w:val="0"/>
          <w:numId w:val="5"/>
        </w:numPr>
        <w:spacing w:line="240" w:lineRule="auto"/>
        <w:ind w:left="0" w:firstLine="426"/>
        <w:rPr>
          <w:rFonts w:ascii="Times New Roman" w:hAnsi="Times New Roman"/>
          <w:i/>
          <w:color w:val="auto"/>
          <w:sz w:val="24"/>
          <w:szCs w:val="24"/>
        </w:rPr>
      </w:pPr>
      <w:r w:rsidRPr="00B046A7">
        <w:rPr>
          <w:rFonts w:ascii="Times New Roman" w:hAnsi="Times New Roman"/>
          <w:i/>
          <w:color w:val="auto"/>
          <w:sz w:val="24"/>
          <w:szCs w:val="24"/>
        </w:rPr>
        <w:t>в процессе работы с одним или несколькими источниками выявлять достоверную (противоречивую) информацию.</w:t>
      </w:r>
    </w:p>
    <w:p w:rsidR="00606256" w:rsidRPr="00B046A7" w:rsidRDefault="00606256" w:rsidP="008239BF">
      <w:pPr>
        <w:pStyle w:val="ad"/>
        <w:spacing w:line="240" w:lineRule="auto"/>
        <w:ind w:firstLine="709"/>
        <w:rPr>
          <w:rFonts w:ascii="Times New Roman" w:hAnsi="Times New Roman"/>
          <w:b/>
          <w:iCs/>
          <w:color w:val="auto"/>
          <w:spacing w:val="-2"/>
          <w:sz w:val="24"/>
          <w:szCs w:val="24"/>
        </w:rPr>
      </w:pPr>
      <w:r w:rsidRPr="00B046A7">
        <w:rPr>
          <w:rFonts w:ascii="Times New Roman" w:hAnsi="Times New Roman"/>
          <w:b/>
          <w:iCs/>
          <w:color w:val="auto"/>
          <w:spacing w:val="-2"/>
          <w:sz w:val="24"/>
          <w:szCs w:val="24"/>
        </w:rPr>
        <w:t>1.2.1.2. Формирование ИКТ-компетентности обучающихся (метапредметные результаты)</w:t>
      </w:r>
    </w:p>
    <w:p w:rsidR="00D139D9" w:rsidRPr="00B046A7" w:rsidRDefault="00D139D9" w:rsidP="00D139D9">
      <w:pPr>
        <w:pStyle w:val="Default"/>
        <w:ind w:firstLine="454"/>
        <w:jc w:val="both"/>
      </w:pPr>
      <w:r w:rsidRPr="00B046A7">
        <w:t xml:space="preserve">В результате изучения всех без исключения предметов на ступени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гипермедийными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 </w:t>
      </w:r>
    </w:p>
    <w:p w:rsidR="00D139D9" w:rsidRPr="00B046A7" w:rsidRDefault="00D139D9" w:rsidP="00D139D9">
      <w:pPr>
        <w:pStyle w:val="Default"/>
        <w:ind w:firstLine="454"/>
        <w:jc w:val="both"/>
      </w:pPr>
      <w:r w:rsidRPr="00B046A7">
        <w:rPr>
          <w:b/>
          <w:bCs/>
        </w:rPr>
        <w:t xml:space="preserve">Знакомство со средствами ИКТ, гигиена работы с компьютером </w:t>
      </w:r>
    </w:p>
    <w:p w:rsidR="00D139D9" w:rsidRPr="00B046A7" w:rsidRDefault="00D139D9" w:rsidP="00D139D9">
      <w:pPr>
        <w:pStyle w:val="Default"/>
        <w:ind w:firstLine="454"/>
        <w:jc w:val="both"/>
      </w:pPr>
      <w:r w:rsidRPr="00B046A7">
        <w:rPr>
          <w:b/>
          <w:bCs/>
          <w:i/>
          <w:iCs/>
        </w:rPr>
        <w:lastRenderedPageBreak/>
        <w:t xml:space="preserve">Выпускник научится: </w:t>
      </w:r>
    </w:p>
    <w:p w:rsidR="00D139D9" w:rsidRPr="00B046A7" w:rsidRDefault="00D139D9" w:rsidP="007C2390">
      <w:pPr>
        <w:pStyle w:val="Default"/>
        <w:numPr>
          <w:ilvl w:val="0"/>
          <w:numId w:val="26"/>
        </w:numPr>
        <w:ind w:left="0" w:firstLine="454"/>
        <w:jc w:val="both"/>
      </w:pPr>
      <w:r w:rsidRPr="00B046A7">
        <w:t xml:space="preserve">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 </w:t>
      </w:r>
    </w:p>
    <w:p w:rsidR="00D139D9" w:rsidRPr="00B046A7" w:rsidRDefault="00D139D9" w:rsidP="00D139D9">
      <w:pPr>
        <w:pStyle w:val="Default"/>
        <w:ind w:firstLine="454"/>
        <w:jc w:val="both"/>
      </w:pPr>
      <w:r w:rsidRPr="00B046A7">
        <w:t xml:space="preserve">организовывать систему папок для хранения собственной информации в компьютере. </w:t>
      </w:r>
    </w:p>
    <w:p w:rsidR="00D139D9" w:rsidRPr="00B046A7" w:rsidRDefault="00D139D9" w:rsidP="00D139D9">
      <w:pPr>
        <w:pStyle w:val="Default"/>
        <w:ind w:firstLine="454"/>
        <w:jc w:val="both"/>
      </w:pPr>
      <w:r w:rsidRPr="00B046A7">
        <w:rPr>
          <w:b/>
          <w:bCs/>
        </w:rPr>
        <w:t xml:space="preserve">Технология ввода информации в компьютер: ввод текста, запись звука, изображения, цифровых данных </w:t>
      </w:r>
    </w:p>
    <w:p w:rsidR="00D139D9" w:rsidRPr="00B046A7" w:rsidRDefault="00D139D9" w:rsidP="00D139D9">
      <w:pPr>
        <w:pStyle w:val="Default"/>
        <w:ind w:firstLine="454"/>
        <w:jc w:val="both"/>
      </w:pPr>
      <w:r w:rsidRPr="00B046A7">
        <w:rPr>
          <w:b/>
          <w:bCs/>
          <w:i/>
          <w:iCs/>
        </w:rPr>
        <w:t xml:space="preserve">Выпускник научится: </w:t>
      </w:r>
    </w:p>
    <w:p w:rsidR="00D139D9" w:rsidRPr="00B046A7" w:rsidRDefault="00D139D9" w:rsidP="007C2390">
      <w:pPr>
        <w:pStyle w:val="Default"/>
        <w:numPr>
          <w:ilvl w:val="0"/>
          <w:numId w:val="26"/>
        </w:numPr>
        <w:ind w:left="0" w:firstLine="454"/>
        <w:jc w:val="both"/>
      </w:pPr>
      <w:r w:rsidRPr="00B046A7">
        <w:t xml:space="preserve">вводить информацию в компьютер с использованием различных технических средств (фото- и видеокамеры, микрофона и т. д.), сохранять полученную информацию; </w:t>
      </w:r>
    </w:p>
    <w:p w:rsidR="00D139D9" w:rsidRPr="00B046A7" w:rsidRDefault="00D139D9" w:rsidP="007C2390">
      <w:pPr>
        <w:pStyle w:val="Default"/>
        <w:numPr>
          <w:ilvl w:val="0"/>
          <w:numId w:val="26"/>
        </w:numPr>
        <w:ind w:left="0" w:firstLine="454"/>
        <w:jc w:val="both"/>
      </w:pPr>
      <w:r w:rsidRPr="00B046A7">
        <w:t xml:space="preserve">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 </w:t>
      </w:r>
    </w:p>
    <w:p w:rsidR="00D139D9" w:rsidRPr="00B046A7" w:rsidRDefault="00D139D9" w:rsidP="007C2390">
      <w:pPr>
        <w:pStyle w:val="Default"/>
        <w:numPr>
          <w:ilvl w:val="0"/>
          <w:numId w:val="26"/>
        </w:numPr>
        <w:ind w:left="0" w:firstLine="454"/>
        <w:jc w:val="both"/>
      </w:pPr>
      <w:r w:rsidRPr="00B046A7">
        <w:t xml:space="preserve">рисовать изображения на графическом планшете; </w:t>
      </w:r>
    </w:p>
    <w:p w:rsidR="00D139D9" w:rsidRPr="00B046A7" w:rsidRDefault="00D139D9" w:rsidP="007C2390">
      <w:pPr>
        <w:pStyle w:val="Default"/>
        <w:numPr>
          <w:ilvl w:val="0"/>
          <w:numId w:val="26"/>
        </w:numPr>
        <w:ind w:left="0" w:firstLine="454"/>
        <w:jc w:val="both"/>
      </w:pPr>
      <w:r w:rsidRPr="00B046A7">
        <w:t xml:space="preserve">сканировать рисунки и тексты. </w:t>
      </w:r>
    </w:p>
    <w:p w:rsidR="00D139D9" w:rsidRPr="00B046A7" w:rsidRDefault="00D139D9" w:rsidP="00D139D9">
      <w:pPr>
        <w:pStyle w:val="Default"/>
        <w:ind w:firstLine="454"/>
        <w:jc w:val="both"/>
      </w:pPr>
      <w:r w:rsidRPr="00B046A7">
        <w:rPr>
          <w:b/>
          <w:bCs/>
          <w:iCs/>
        </w:rPr>
        <w:t xml:space="preserve">Выпускник получит возможность научиться </w:t>
      </w:r>
    </w:p>
    <w:p w:rsidR="00D139D9" w:rsidRPr="00B046A7" w:rsidRDefault="00D139D9" w:rsidP="007C2390">
      <w:pPr>
        <w:pStyle w:val="Default"/>
        <w:numPr>
          <w:ilvl w:val="0"/>
          <w:numId w:val="27"/>
        </w:numPr>
        <w:ind w:left="0" w:firstLine="454"/>
        <w:jc w:val="both"/>
        <w:rPr>
          <w:i/>
        </w:rPr>
      </w:pPr>
      <w:r w:rsidRPr="00B046A7">
        <w:rPr>
          <w:i/>
        </w:rPr>
        <w:t xml:space="preserve">использовать программу распознавания сканированного текста на русском языке. </w:t>
      </w:r>
    </w:p>
    <w:p w:rsidR="00D139D9" w:rsidRPr="00B046A7" w:rsidRDefault="00D139D9" w:rsidP="00D139D9">
      <w:pPr>
        <w:pStyle w:val="Default"/>
        <w:ind w:firstLine="454"/>
        <w:jc w:val="both"/>
      </w:pPr>
      <w:r w:rsidRPr="00B046A7">
        <w:rPr>
          <w:b/>
          <w:bCs/>
        </w:rPr>
        <w:t xml:space="preserve">Обработка и поиск информации </w:t>
      </w:r>
    </w:p>
    <w:p w:rsidR="00D139D9" w:rsidRPr="00B046A7" w:rsidRDefault="00D139D9" w:rsidP="00D139D9">
      <w:pPr>
        <w:pStyle w:val="Default"/>
        <w:ind w:firstLine="454"/>
        <w:jc w:val="both"/>
      </w:pPr>
      <w:r w:rsidRPr="00B046A7">
        <w:rPr>
          <w:b/>
          <w:bCs/>
          <w:iCs/>
        </w:rPr>
        <w:t xml:space="preserve">Выпускник научится: </w:t>
      </w:r>
    </w:p>
    <w:p w:rsidR="00D139D9" w:rsidRPr="00B046A7" w:rsidRDefault="00D139D9" w:rsidP="007C2390">
      <w:pPr>
        <w:pStyle w:val="Default"/>
        <w:numPr>
          <w:ilvl w:val="0"/>
          <w:numId w:val="27"/>
        </w:numPr>
        <w:ind w:left="0" w:firstLine="454"/>
        <w:jc w:val="both"/>
      </w:pPr>
      <w:r w:rsidRPr="00B046A7">
        <w:t xml:space="preserve">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 </w:t>
      </w:r>
    </w:p>
    <w:p w:rsidR="00D139D9" w:rsidRPr="00B046A7" w:rsidRDefault="00D139D9" w:rsidP="007C2390">
      <w:pPr>
        <w:pStyle w:val="Default"/>
        <w:numPr>
          <w:ilvl w:val="0"/>
          <w:numId w:val="27"/>
        </w:numPr>
        <w:ind w:left="0" w:firstLine="454"/>
        <w:jc w:val="both"/>
      </w:pPr>
      <w:r w:rsidRPr="00B046A7">
        <w:t xml:space="preserve">описывать по определённому алгоритму объект или процесс наблюдения, записывать аудиовизуальную и числовую информацию о нём, используя инструменты ИКТ; </w:t>
      </w:r>
    </w:p>
    <w:p w:rsidR="00D139D9" w:rsidRPr="00B046A7" w:rsidRDefault="00D139D9" w:rsidP="007C2390">
      <w:pPr>
        <w:pStyle w:val="Default"/>
        <w:numPr>
          <w:ilvl w:val="0"/>
          <w:numId w:val="27"/>
        </w:numPr>
        <w:ind w:left="0" w:firstLine="454"/>
        <w:jc w:val="both"/>
      </w:pPr>
      <w:r w:rsidRPr="00B046A7">
        <w:t xml:space="preserve">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 </w:t>
      </w:r>
    </w:p>
    <w:p w:rsidR="00D139D9" w:rsidRPr="00B046A7" w:rsidRDefault="00D139D9" w:rsidP="007C2390">
      <w:pPr>
        <w:pStyle w:val="Default"/>
        <w:numPr>
          <w:ilvl w:val="0"/>
          <w:numId w:val="27"/>
        </w:numPr>
        <w:ind w:left="0" w:firstLine="454"/>
        <w:jc w:val="both"/>
      </w:pPr>
      <w:r w:rsidRPr="00B046A7">
        <w:t xml:space="preserve">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 и аудиозаписей, фотоизображений; </w:t>
      </w:r>
    </w:p>
    <w:p w:rsidR="00D139D9" w:rsidRPr="00B046A7" w:rsidRDefault="00D139D9" w:rsidP="007C2390">
      <w:pPr>
        <w:pStyle w:val="Default"/>
        <w:numPr>
          <w:ilvl w:val="0"/>
          <w:numId w:val="27"/>
        </w:numPr>
        <w:ind w:left="0" w:firstLine="454"/>
        <w:jc w:val="both"/>
      </w:pPr>
      <w:r w:rsidRPr="00B046A7">
        <w:t xml:space="preserve">пользоваться основными функциями стандартного текстового редактора, следовать основным правилам оформления текста; </w:t>
      </w:r>
    </w:p>
    <w:p w:rsidR="00D139D9" w:rsidRPr="00B046A7" w:rsidRDefault="00D139D9" w:rsidP="007C2390">
      <w:pPr>
        <w:pStyle w:val="Default"/>
        <w:numPr>
          <w:ilvl w:val="0"/>
          <w:numId w:val="27"/>
        </w:numPr>
        <w:ind w:left="0" w:firstLine="454"/>
        <w:jc w:val="both"/>
      </w:pPr>
      <w:r w:rsidRPr="00B046A7">
        <w:t xml:space="preserve">использовать полуавтоматический орфографический контроль; </w:t>
      </w:r>
    </w:p>
    <w:p w:rsidR="00D139D9" w:rsidRPr="00B046A7" w:rsidRDefault="00D139D9" w:rsidP="007C2390">
      <w:pPr>
        <w:pStyle w:val="Default"/>
        <w:numPr>
          <w:ilvl w:val="0"/>
          <w:numId w:val="27"/>
        </w:numPr>
        <w:ind w:left="0" w:firstLine="454"/>
        <w:jc w:val="both"/>
      </w:pPr>
      <w:r w:rsidRPr="00B046A7">
        <w:t xml:space="preserve">использовать, добавлять и удалять ссылки в сообщениях разного вида; </w:t>
      </w:r>
    </w:p>
    <w:p w:rsidR="00D139D9" w:rsidRPr="00B046A7" w:rsidRDefault="00D139D9" w:rsidP="007C2390">
      <w:pPr>
        <w:pStyle w:val="Default"/>
        <w:numPr>
          <w:ilvl w:val="0"/>
          <w:numId w:val="27"/>
        </w:numPr>
        <w:ind w:left="0" w:firstLine="454"/>
        <w:jc w:val="both"/>
      </w:pPr>
      <w:r w:rsidRPr="00B046A7">
        <w:t xml:space="preserve">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 </w:t>
      </w:r>
    </w:p>
    <w:p w:rsidR="00D139D9" w:rsidRPr="00B046A7" w:rsidRDefault="00D139D9" w:rsidP="007C2390">
      <w:pPr>
        <w:pStyle w:val="Default"/>
        <w:numPr>
          <w:ilvl w:val="0"/>
          <w:numId w:val="27"/>
        </w:numPr>
        <w:ind w:left="0" w:firstLine="454"/>
        <w:jc w:val="both"/>
      </w:pPr>
      <w:r w:rsidRPr="00B046A7">
        <w:t xml:space="preserve">заполнять учебные базы данных. </w:t>
      </w:r>
    </w:p>
    <w:p w:rsidR="00D139D9" w:rsidRPr="00B046A7" w:rsidRDefault="00D139D9" w:rsidP="00D139D9">
      <w:pPr>
        <w:pStyle w:val="Default"/>
        <w:ind w:firstLine="454"/>
        <w:jc w:val="both"/>
      </w:pPr>
      <w:r w:rsidRPr="00B046A7">
        <w:rPr>
          <w:b/>
          <w:bCs/>
          <w:iCs/>
        </w:rPr>
        <w:t xml:space="preserve">Выпускник получит возможность научиться </w:t>
      </w:r>
      <w:r w:rsidRPr="00B046A7">
        <w:rPr>
          <w:i/>
        </w:rPr>
        <w:t xml:space="preserve">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 </w:t>
      </w:r>
    </w:p>
    <w:p w:rsidR="00D139D9" w:rsidRPr="00B046A7" w:rsidRDefault="00D139D9" w:rsidP="00D139D9">
      <w:pPr>
        <w:pStyle w:val="Default"/>
        <w:ind w:firstLine="454"/>
        <w:jc w:val="both"/>
      </w:pPr>
      <w:r w:rsidRPr="00B046A7">
        <w:rPr>
          <w:b/>
          <w:bCs/>
        </w:rPr>
        <w:t xml:space="preserve">Создание, представление и передача сообщений </w:t>
      </w:r>
    </w:p>
    <w:p w:rsidR="00D139D9" w:rsidRPr="00B046A7" w:rsidRDefault="00D139D9" w:rsidP="00D139D9">
      <w:pPr>
        <w:pStyle w:val="Default"/>
        <w:ind w:firstLine="454"/>
        <w:jc w:val="both"/>
      </w:pPr>
      <w:r w:rsidRPr="00B046A7">
        <w:rPr>
          <w:b/>
          <w:bCs/>
          <w:iCs/>
        </w:rPr>
        <w:t xml:space="preserve">Выпускник научится: </w:t>
      </w:r>
    </w:p>
    <w:p w:rsidR="00D139D9" w:rsidRPr="00B046A7" w:rsidRDefault="00D139D9" w:rsidP="007C2390">
      <w:pPr>
        <w:pStyle w:val="Default"/>
        <w:numPr>
          <w:ilvl w:val="0"/>
          <w:numId w:val="28"/>
        </w:numPr>
        <w:ind w:left="0" w:firstLine="454"/>
        <w:jc w:val="both"/>
      </w:pPr>
      <w:r w:rsidRPr="00B046A7">
        <w:t xml:space="preserve">создавать текстовые сообщения с использованием средств ИКТ: редактировать, оформлять и сохранять их; </w:t>
      </w:r>
    </w:p>
    <w:p w:rsidR="00D139D9" w:rsidRPr="00B046A7" w:rsidRDefault="00D139D9" w:rsidP="007C2390">
      <w:pPr>
        <w:pStyle w:val="Default"/>
        <w:numPr>
          <w:ilvl w:val="0"/>
          <w:numId w:val="28"/>
        </w:numPr>
        <w:ind w:left="0" w:firstLine="454"/>
        <w:jc w:val="both"/>
      </w:pPr>
      <w:r w:rsidRPr="00B046A7">
        <w:t xml:space="preserve">создавать сообщения в виде аудио- и видеофрагментов или цепочки экранов с использованием иллюстраций, видеоизображения, звука, текста; </w:t>
      </w:r>
    </w:p>
    <w:p w:rsidR="00D139D9" w:rsidRPr="00B046A7" w:rsidRDefault="00D139D9" w:rsidP="007C2390">
      <w:pPr>
        <w:pStyle w:val="Default"/>
        <w:numPr>
          <w:ilvl w:val="0"/>
          <w:numId w:val="28"/>
        </w:numPr>
        <w:ind w:left="0" w:firstLine="454"/>
        <w:jc w:val="both"/>
      </w:pPr>
      <w:r w:rsidRPr="00B046A7">
        <w:t xml:space="preserve">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 </w:t>
      </w:r>
    </w:p>
    <w:p w:rsidR="00D139D9" w:rsidRPr="00B046A7" w:rsidRDefault="00D139D9" w:rsidP="007C2390">
      <w:pPr>
        <w:pStyle w:val="Default"/>
        <w:numPr>
          <w:ilvl w:val="0"/>
          <w:numId w:val="28"/>
        </w:numPr>
        <w:ind w:left="0" w:firstLine="454"/>
        <w:jc w:val="both"/>
      </w:pPr>
      <w:r w:rsidRPr="00B046A7">
        <w:t xml:space="preserve">создавать диаграммы, планы территории и пр.; </w:t>
      </w:r>
    </w:p>
    <w:p w:rsidR="00D139D9" w:rsidRPr="00B046A7" w:rsidRDefault="00D139D9" w:rsidP="007C2390">
      <w:pPr>
        <w:pStyle w:val="Default"/>
        <w:numPr>
          <w:ilvl w:val="0"/>
          <w:numId w:val="28"/>
        </w:numPr>
        <w:ind w:left="0" w:firstLine="454"/>
        <w:jc w:val="both"/>
      </w:pPr>
      <w:r w:rsidRPr="00B046A7">
        <w:lastRenderedPageBreak/>
        <w:t xml:space="preserve">создавать изображения, пользуясь графическими возможностями компьютера; составлять новое изображение из готовых фрагментов (аппликация); </w:t>
      </w:r>
    </w:p>
    <w:p w:rsidR="00D139D9" w:rsidRPr="00B046A7" w:rsidRDefault="00D139D9" w:rsidP="007C2390">
      <w:pPr>
        <w:pStyle w:val="Default"/>
        <w:numPr>
          <w:ilvl w:val="0"/>
          <w:numId w:val="28"/>
        </w:numPr>
        <w:ind w:left="0" w:firstLine="454"/>
        <w:jc w:val="both"/>
      </w:pPr>
      <w:r w:rsidRPr="00B046A7">
        <w:t xml:space="preserve">размещать сообщение в информационной образовательной среде образовательного учреждения; </w:t>
      </w:r>
    </w:p>
    <w:p w:rsidR="00D139D9" w:rsidRPr="00B046A7" w:rsidRDefault="00D139D9" w:rsidP="007C2390">
      <w:pPr>
        <w:pStyle w:val="Default"/>
        <w:numPr>
          <w:ilvl w:val="0"/>
          <w:numId w:val="28"/>
        </w:numPr>
        <w:ind w:left="0" w:firstLine="454"/>
        <w:jc w:val="both"/>
      </w:pPr>
      <w:r w:rsidRPr="00B046A7">
        <w:t xml:space="preserve">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 </w:t>
      </w:r>
    </w:p>
    <w:p w:rsidR="00D139D9" w:rsidRPr="00B046A7" w:rsidRDefault="00D139D9" w:rsidP="00D139D9">
      <w:pPr>
        <w:pStyle w:val="Default"/>
        <w:ind w:firstLine="454"/>
        <w:jc w:val="both"/>
      </w:pPr>
      <w:r w:rsidRPr="00B046A7">
        <w:rPr>
          <w:b/>
          <w:bCs/>
          <w:iCs/>
        </w:rPr>
        <w:t xml:space="preserve">Выпускник получит возможность научиться: </w:t>
      </w:r>
    </w:p>
    <w:p w:rsidR="00D139D9" w:rsidRPr="00B046A7" w:rsidRDefault="00D139D9" w:rsidP="007C2390">
      <w:pPr>
        <w:pStyle w:val="Default"/>
        <w:numPr>
          <w:ilvl w:val="0"/>
          <w:numId w:val="29"/>
        </w:numPr>
        <w:ind w:left="0" w:firstLine="454"/>
        <w:jc w:val="both"/>
        <w:rPr>
          <w:i/>
        </w:rPr>
      </w:pPr>
      <w:r w:rsidRPr="00B046A7">
        <w:rPr>
          <w:i/>
        </w:rPr>
        <w:t xml:space="preserve">представлять данные; </w:t>
      </w:r>
    </w:p>
    <w:p w:rsidR="00D139D9" w:rsidRPr="00B046A7" w:rsidRDefault="00D139D9" w:rsidP="007C2390">
      <w:pPr>
        <w:pStyle w:val="Default"/>
        <w:numPr>
          <w:ilvl w:val="0"/>
          <w:numId w:val="29"/>
        </w:numPr>
        <w:ind w:left="0" w:firstLine="454"/>
        <w:jc w:val="both"/>
        <w:rPr>
          <w:i/>
        </w:rPr>
      </w:pPr>
      <w:r w:rsidRPr="00B046A7">
        <w:rPr>
          <w:i/>
        </w:rPr>
        <w:t xml:space="preserve">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 </w:t>
      </w:r>
    </w:p>
    <w:p w:rsidR="00D139D9" w:rsidRPr="00B046A7" w:rsidRDefault="00D139D9" w:rsidP="00D139D9">
      <w:pPr>
        <w:pStyle w:val="Default"/>
        <w:ind w:firstLine="454"/>
        <w:jc w:val="both"/>
      </w:pPr>
      <w:r w:rsidRPr="00B046A7">
        <w:rPr>
          <w:b/>
          <w:bCs/>
        </w:rPr>
        <w:t xml:space="preserve">Планирование деятельности, управление и организация </w:t>
      </w:r>
    </w:p>
    <w:p w:rsidR="00D139D9" w:rsidRPr="00B046A7" w:rsidRDefault="00D139D9" w:rsidP="00D139D9">
      <w:pPr>
        <w:pStyle w:val="Default"/>
        <w:ind w:firstLine="454"/>
        <w:jc w:val="both"/>
      </w:pPr>
      <w:r w:rsidRPr="00B046A7">
        <w:rPr>
          <w:b/>
          <w:bCs/>
          <w:iCs/>
        </w:rPr>
        <w:t xml:space="preserve">Выпускник научится: </w:t>
      </w:r>
    </w:p>
    <w:p w:rsidR="00D139D9" w:rsidRPr="00B046A7" w:rsidRDefault="00D139D9" w:rsidP="007C2390">
      <w:pPr>
        <w:pStyle w:val="Default"/>
        <w:numPr>
          <w:ilvl w:val="0"/>
          <w:numId w:val="30"/>
        </w:numPr>
        <w:ind w:left="0" w:firstLine="454"/>
        <w:jc w:val="both"/>
      </w:pPr>
      <w:r w:rsidRPr="00B046A7">
        <w:t xml:space="preserve">создавать движущиеся модели и управлять ими в компьютерно управляемых средах; </w:t>
      </w:r>
    </w:p>
    <w:p w:rsidR="00D139D9" w:rsidRPr="00B046A7" w:rsidRDefault="00D139D9" w:rsidP="007C2390">
      <w:pPr>
        <w:pStyle w:val="Default"/>
        <w:numPr>
          <w:ilvl w:val="0"/>
          <w:numId w:val="30"/>
        </w:numPr>
        <w:ind w:left="0" w:firstLine="454"/>
        <w:jc w:val="both"/>
      </w:pPr>
      <w:r w:rsidRPr="00B046A7">
        <w:t xml:space="preserve">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 </w:t>
      </w:r>
    </w:p>
    <w:p w:rsidR="00D139D9" w:rsidRPr="00B046A7" w:rsidRDefault="00D139D9" w:rsidP="007C2390">
      <w:pPr>
        <w:pStyle w:val="Default"/>
        <w:numPr>
          <w:ilvl w:val="0"/>
          <w:numId w:val="30"/>
        </w:numPr>
        <w:ind w:left="0" w:firstLine="454"/>
        <w:jc w:val="both"/>
      </w:pPr>
      <w:r w:rsidRPr="00B046A7">
        <w:t xml:space="preserve">планировать несложные исследования объектов и процессов внешнего мира. </w:t>
      </w:r>
    </w:p>
    <w:p w:rsidR="00D139D9" w:rsidRPr="00B046A7" w:rsidRDefault="00D139D9" w:rsidP="00D139D9">
      <w:pPr>
        <w:pStyle w:val="Default"/>
        <w:ind w:firstLine="454"/>
        <w:jc w:val="both"/>
      </w:pPr>
      <w:r w:rsidRPr="00B046A7">
        <w:rPr>
          <w:b/>
          <w:bCs/>
          <w:iCs/>
        </w:rPr>
        <w:t xml:space="preserve">Выпускник получит возможность научиться: </w:t>
      </w:r>
    </w:p>
    <w:p w:rsidR="00D139D9" w:rsidRPr="00B046A7" w:rsidRDefault="00D139D9" w:rsidP="007C2390">
      <w:pPr>
        <w:pStyle w:val="Default"/>
        <w:numPr>
          <w:ilvl w:val="0"/>
          <w:numId w:val="31"/>
        </w:numPr>
        <w:ind w:left="0" w:firstLine="454"/>
        <w:jc w:val="both"/>
        <w:rPr>
          <w:i/>
        </w:rPr>
      </w:pPr>
      <w:r w:rsidRPr="00B046A7">
        <w:rPr>
          <w:i/>
        </w:rPr>
        <w:t xml:space="preserve">проектировать несложные объекты и процессы реального мира, своей собственной деятельности и деятельности группы; </w:t>
      </w:r>
    </w:p>
    <w:p w:rsidR="00D139D9" w:rsidRPr="00B046A7" w:rsidRDefault="00D139D9" w:rsidP="007C2390">
      <w:pPr>
        <w:pStyle w:val="Default"/>
        <w:numPr>
          <w:ilvl w:val="0"/>
          <w:numId w:val="31"/>
        </w:numPr>
        <w:ind w:left="0" w:firstLine="454"/>
        <w:jc w:val="both"/>
        <w:rPr>
          <w:i/>
        </w:rPr>
      </w:pPr>
      <w:r w:rsidRPr="00B046A7">
        <w:rPr>
          <w:i/>
        </w:rPr>
        <w:t xml:space="preserve">моделировать объекты и процессы реального мира. </w:t>
      </w:r>
    </w:p>
    <w:p w:rsidR="00186DED" w:rsidRPr="00B046A7" w:rsidRDefault="00186DED" w:rsidP="00186DED">
      <w:pPr>
        <w:pStyle w:val="Default"/>
        <w:jc w:val="both"/>
        <w:rPr>
          <w:i/>
        </w:rPr>
      </w:pPr>
    </w:p>
    <w:p w:rsidR="00884BAC" w:rsidRPr="00B046A7" w:rsidRDefault="00D139D9" w:rsidP="00D139D9">
      <w:pPr>
        <w:pStyle w:val="Zag1"/>
        <w:tabs>
          <w:tab w:val="left" w:leader="dot" w:pos="624"/>
        </w:tabs>
        <w:spacing w:after="0" w:line="240" w:lineRule="auto"/>
        <w:ind w:firstLine="0"/>
        <w:jc w:val="both"/>
        <w:rPr>
          <w:rStyle w:val="Zag11"/>
          <w:rFonts w:eastAsia="@Arial Unicode MS"/>
          <w:b w:val="0"/>
          <w:bCs w:val="0"/>
          <w:color w:val="auto"/>
          <w:sz w:val="24"/>
          <w:lang w:val="ru-RU" w:eastAsia="en-US"/>
        </w:rPr>
      </w:pPr>
      <w:r w:rsidRPr="00B046A7">
        <w:rPr>
          <w:rStyle w:val="Zag11"/>
          <w:rFonts w:eastAsia="@Arial Unicode MS"/>
          <w:color w:val="auto"/>
          <w:sz w:val="24"/>
          <w:lang w:val="ru-RU"/>
        </w:rPr>
        <w:t>1.2.</w:t>
      </w:r>
      <w:r w:rsidR="00884BAC" w:rsidRPr="00B046A7">
        <w:rPr>
          <w:rStyle w:val="Zag11"/>
          <w:rFonts w:eastAsia="@Arial Unicode MS"/>
          <w:color w:val="auto"/>
          <w:sz w:val="24"/>
          <w:lang w:val="ru-RU"/>
        </w:rPr>
        <w:t>Планируемые результаты и содержание образовательной области «</w:t>
      </w:r>
      <w:r w:rsidR="008E3BBD" w:rsidRPr="00B046A7">
        <w:rPr>
          <w:rStyle w:val="Zag11"/>
          <w:rFonts w:eastAsia="@Arial Unicode MS"/>
          <w:color w:val="auto"/>
          <w:sz w:val="24"/>
          <w:lang w:val="ru-RU"/>
        </w:rPr>
        <w:t>Русский язык и литературное чтение</w:t>
      </w:r>
      <w:r w:rsidR="00884BAC" w:rsidRPr="00B046A7">
        <w:rPr>
          <w:rStyle w:val="Zag11"/>
          <w:rFonts w:eastAsia="@Arial Unicode MS"/>
          <w:color w:val="auto"/>
          <w:sz w:val="24"/>
          <w:lang w:val="ru-RU"/>
        </w:rPr>
        <w:t>» на уровне начального общего образования</w:t>
      </w:r>
    </w:p>
    <w:p w:rsidR="00653A76" w:rsidRPr="00B046A7" w:rsidRDefault="00653A76" w:rsidP="008239BF">
      <w:pPr>
        <w:pStyle w:val="aff"/>
        <w:numPr>
          <w:ilvl w:val="2"/>
          <w:numId w:val="2"/>
        </w:numPr>
        <w:spacing w:line="240" w:lineRule="auto"/>
        <w:ind w:left="0" w:firstLine="709"/>
        <w:rPr>
          <w:sz w:val="24"/>
        </w:rPr>
      </w:pPr>
      <w:bookmarkStart w:id="46" w:name="_Toc294246072"/>
      <w:bookmarkStart w:id="47" w:name="_Toc288394061"/>
      <w:bookmarkStart w:id="48" w:name="_Toc288410528"/>
      <w:bookmarkStart w:id="49" w:name="_Toc288410657"/>
      <w:r w:rsidRPr="00B046A7">
        <w:rPr>
          <w:sz w:val="24"/>
        </w:rPr>
        <w:t>Русский язык</w:t>
      </w:r>
      <w:bookmarkEnd w:id="46"/>
      <w:bookmarkEnd w:id="47"/>
      <w:bookmarkEnd w:id="48"/>
      <w:bookmarkEnd w:id="49"/>
    </w:p>
    <w:p w:rsidR="00653A76" w:rsidRPr="00B046A7" w:rsidRDefault="00653A76" w:rsidP="008239BF">
      <w:pPr>
        <w:pStyle w:val="a3"/>
        <w:spacing w:line="240" w:lineRule="auto"/>
        <w:ind w:firstLine="709"/>
        <w:rPr>
          <w:rFonts w:ascii="Times New Roman" w:hAnsi="Times New Roman"/>
          <w:color w:val="auto"/>
          <w:sz w:val="24"/>
          <w:szCs w:val="24"/>
        </w:rPr>
      </w:pPr>
      <w:r w:rsidRPr="00B046A7">
        <w:rPr>
          <w:rFonts w:ascii="Times New Roman" w:hAnsi="Times New Roman"/>
          <w:color w:val="auto"/>
          <w:sz w:val="24"/>
          <w:szCs w:val="24"/>
        </w:rPr>
        <w:t xml:space="preserve">В результате изучения курса русского языка обучающиеся </w:t>
      </w:r>
      <w:r w:rsidR="00C27132" w:rsidRPr="00B046A7">
        <w:rPr>
          <w:rFonts w:ascii="Times New Roman" w:hAnsi="Times New Roman"/>
          <w:color w:val="auto"/>
          <w:spacing w:val="2"/>
          <w:sz w:val="24"/>
          <w:szCs w:val="24"/>
        </w:rPr>
        <w:t xml:space="preserve">при получении </w:t>
      </w:r>
      <w:r w:rsidRPr="00B046A7">
        <w:rPr>
          <w:rFonts w:ascii="Times New Roman" w:hAnsi="Times New Roman"/>
          <w:color w:val="auto"/>
          <w:spacing w:val="2"/>
          <w:sz w:val="24"/>
          <w:szCs w:val="24"/>
        </w:rPr>
        <w:t>начального общего образования научатся осоз</w:t>
      </w:r>
      <w:r w:rsidRPr="00B046A7">
        <w:rPr>
          <w:rFonts w:ascii="Times New Roman" w:hAnsi="Times New Roman"/>
          <w:color w:val="auto"/>
          <w:sz w:val="24"/>
          <w:szCs w:val="24"/>
        </w:rPr>
        <w:t xml:space="preserve">навать язык как основное средство человеческого общения и явление национальной культуры, </w:t>
      </w:r>
      <w:r w:rsidR="001B762B" w:rsidRPr="00B046A7">
        <w:rPr>
          <w:rFonts w:ascii="Times New Roman" w:hAnsi="Times New Roman"/>
          <w:color w:val="auto"/>
          <w:sz w:val="24"/>
          <w:szCs w:val="24"/>
        </w:rPr>
        <w:t xml:space="preserve">как государственный язык Российской Федерации, язык межнационального общения, </w:t>
      </w:r>
      <w:r w:rsidRPr="00B046A7">
        <w:rPr>
          <w:rFonts w:ascii="Times New Roman" w:hAnsi="Times New Roman"/>
          <w:color w:val="auto"/>
          <w:sz w:val="24"/>
          <w:szCs w:val="24"/>
        </w:rPr>
        <w:t>у них начнёт формиро</w:t>
      </w:r>
      <w:r w:rsidRPr="00B046A7">
        <w:rPr>
          <w:rFonts w:ascii="Times New Roman" w:hAnsi="Times New Roman"/>
          <w:color w:val="auto"/>
          <w:spacing w:val="2"/>
          <w:sz w:val="24"/>
          <w:szCs w:val="24"/>
        </w:rPr>
        <w:t>ваться позитивное эмоционально­ценностное отношение к русскому язык</w:t>
      </w:r>
      <w:r w:rsidR="00A92FDA" w:rsidRPr="00B046A7">
        <w:rPr>
          <w:rFonts w:ascii="Times New Roman" w:hAnsi="Times New Roman"/>
          <w:color w:val="auto"/>
          <w:spacing w:val="2"/>
          <w:sz w:val="24"/>
          <w:szCs w:val="24"/>
        </w:rPr>
        <w:t>у</w:t>
      </w:r>
      <w:r w:rsidRPr="00B046A7">
        <w:rPr>
          <w:rFonts w:ascii="Times New Roman" w:hAnsi="Times New Roman"/>
          <w:color w:val="auto"/>
          <w:spacing w:val="2"/>
          <w:sz w:val="24"/>
          <w:szCs w:val="24"/>
        </w:rPr>
        <w:t xml:space="preserve">, стремление к </w:t>
      </w:r>
      <w:r w:rsidR="006E7FF1" w:rsidRPr="00B046A7">
        <w:rPr>
          <w:rFonts w:ascii="Times New Roman" w:hAnsi="Times New Roman"/>
          <w:color w:val="auto"/>
          <w:spacing w:val="2"/>
          <w:sz w:val="24"/>
          <w:szCs w:val="24"/>
        </w:rPr>
        <w:t>его</w:t>
      </w:r>
      <w:r w:rsidRPr="00B046A7">
        <w:rPr>
          <w:rFonts w:ascii="Times New Roman" w:hAnsi="Times New Roman"/>
          <w:color w:val="auto"/>
          <w:spacing w:val="2"/>
          <w:sz w:val="24"/>
          <w:szCs w:val="24"/>
        </w:rPr>
        <w:t xml:space="preserve"> грамотному </w:t>
      </w:r>
      <w:r w:rsidRPr="00B046A7">
        <w:rPr>
          <w:rFonts w:ascii="Times New Roman" w:hAnsi="Times New Roman"/>
          <w:color w:val="auto"/>
          <w:sz w:val="24"/>
          <w:szCs w:val="24"/>
        </w:rPr>
        <w:t>использованию, русский язык стан</w:t>
      </w:r>
      <w:r w:rsidR="006E7FF1" w:rsidRPr="00B046A7">
        <w:rPr>
          <w:rFonts w:ascii="Times New Roman" w:hAnsi="Times New Roman"/>
          <w:color w:val="auto"/>
          <w:sz w:val="24"/>
          <w:szCs w:val="24"/>
        </w:rPr>
        <w:t>е</w:t>
      </w:r>
      <w:r w:rsidRPr="00B046A7">
        <w:rPr>
          <w:rFonts w:ascii="Times New Roman" w:hAnsi="Times New Roman"/>
          <w:color w:val="auto"/>
          <w:sz w:val="24"/>
          <w:szCs w:val="24"/>
        </w:rPr>
        <w:t>т для учеников основой всего процесса обучения, средством развития их мышления, воображения, интеллектуальных и творческих способностей.</w:t>
      </w:r>
    </w:p>
    <w:p w:rsidR="00884BAC" w:rsidRPr="00B046A7" w:rsidRDefault="00884BAC" w:rsidP="008239BF">
      <w:pPr>
        <w:tabs>
          <w:tab w:val="left" w:pos="142"/>
          <w:tab w:val="left" w:leader="dot" w:pos="624"/>
        </w:tabs>
        <w:ind w:firstLine="709"/>
        <w:jc w:val="both"/>
        <w:rPr>
          <w:rStyle w:val="Zag11"/>
          <w:rFonts w:eastAsia="@Arial Unicode MS"/>
        </w:rPr>
      </w:pPr>
      <w:r w:rsidRPr="00B046A7">
        <w:rPr>
          <w:rStyle w:val="Zag11"/>
          <w:rFonts w:eastAsia="@Arial Unicode MS"/>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884BAC" w:rsidRPr="00B046A7" w:rsidRDefault="00884BAC" w:rsidP="008239BF">
      <w:pPr>
        <w:tabs>
          <w:tab w:val="left" w:pos="142"/>
          <w:tab w:val="left" w:leader="dot" w:pos="624"/>
        </w:tabs>
        <w:ind w:firstLine="709"/>
        <w:jc w:val="both"/>
        <w:rPr>
          <w:rStyle w:val="Zag11"/>
          <w:rFonts w:eastAsia="@Arial Unicode MS"/>
        </w:rPr>
      </w:pPr>
      <w:r w:rsidRPr="00B046A7">
        <w:rPr>
          <w:rStyle w:val="Zag11"/>
          <w:rFonts w:eastAsia="@Arial Unicode MS"/>
        </w:rPr>
        <w:t xml:space="preserve">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w:t>
      </w:r>
      <w:r w:rsidR="00BE0B4B" w:rsidRPr="00B046A7">
        <w:rPr>
          <w:rStyle w:val="Zag11"/>
          <w:rFonts w:eastAsia="@Arial Unicode MS"/>
        </w:rPr>
        <w:t xml:space="preserve">и гражданской позиции </w:t>
      </w:r>
      <w:r w:rsidRPr="00B046A7">
        <w:rPr>
          <w:rStyle w:val="Zag11"/>
          <w:rFonts w:eastAsia="@Arial Unicode MS"/>
        </w:rPr>
        <w:t>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884BAC" w:rsidRPr="00B046A7" w:rsidRDefault="00884BAC" w:rsidP="008239BF">
      <w:pPr>
        <w:tabs>
          <w:tab w:val="left" w:pos="142"/>
          <w:tab w:val="left" w:leader="dot" w:pos="624"/>
        </w:tabs>
        <w:ind w:firstLine="709"/>
        <w:jc w:val="both"/>
        <w:rPr>
          <w:rStyle w:val="Zag11"/>
          <w:rFonts w:eastAsia="@Arial Unicode MS"/>
        </w:rPr>
      </w:pPr>
      <w:r w:rsidRPr="00B046A7">
        <w:rPr>
          <w:rStyle w:val="Zag11"/>
          <w:rFonts w:eastAsia="@Arial Unicode MS"/>
        </w:rPr>
        <w:t>Выпускник на уровне начального общего образования:</w:t>
      </w:r>
    </w:p>
    <w:p w:rsidR="00884BAC" w:rsidRPr="00B046A7" w:rsidRDefault="00884BAC" w:rsidP="008239BF">
      <w:pPr>
        <w:tabs>
          <w:tab w:val="left" w:pos="142"/>
          <w:tab w:val="left" w:leader="dot" w:pos="624"/>
        </w:tabs>
        <w:ind w:firstLine="709"/>
        <w:jc w:val="both"/>
        <w:rPr>
          <w:rStyle w:val="Zag11"/>
          <w:rFonts w:eastAsia="@Arial Unicode MS"/>
        </w:rPr>
      </w:pPr>
      <w:r w:rsidRPr="00B046A7">
        <w:rPr>
          <w:rStyle w:val="Zag11"/>
          <w:rFonts w:eastAsia="@Arial Unicode MS"/>
        </w:rPr>
        <w:lastRenderedPageBreak/>
        <w:t>научится осознавать безошибочное письмо как одно из проявлений собственного уровня культуры;</w:t>
      </w:r>
    </w:p>
    <w:p w:rsidR="00884BAC" w:rsidRPr="00B046A7" w:rsidRDefault="00884BAC" w:rsidP="008239BF">
      <w:pPr>
        <w:tabs>
          <w:tab w:val="left" w:pos="142"/>
          <w:tab w:val="left" w:leader="dot" w:pos="624"/>
        </w:tabs>
        <w:ind w:firstLine="709"/>
        <w:jc w:val="both"/>
        <w:rPr>
          <w:rStyle w:val="Zag11"/>
          <w:rFonts w:eastAsia="@Arial Unicode MS"/>
        </w:rPr>
      </w:pPr>
      <w:r w:rsidRPr="00B046A7">
        <w:rPr>
          <w:rStyle w:val="Zag11"/>
          <w:rFonts w:eastAsia="@Arial Unicode MS"/>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884BAC" w:rsidRPr="00B046A7" w:rsidRDefault="00884BAC" w:rsidP="008239BF">
      <w:pPr>
        <w:tabs>
          <w:tab w:val="left" w:pos="142"/>
          <w:tab w:val="left" w:leader="dot" w:pos="624"/>
        </w:tabs>
        <w:ind w:firstLine="709"/>
        <w:jc w:val="both"/>
        <w:rPr>
          <w:rStyle w:val="Zag11"/>
          <w:rFonts w:eastAsia="@Arial Unicode MS"/>
        </w:rPr>
      </w:pPr>
      <w:r w:rsidRPr="00B046A7">
        <w:rPr>
          <w:rStyle w:val="Zag11"/>
          <w:rFonts w:eastAsia="@Arial Unicode MS"/>
        </w:rPr>
        <w:t>получит первоначальные представления о системе и структуре русского язык</w:t>
      </w:r>
      <w:r w:rsidR="00AE163B" w:rsidRPr="00B046A7">
        <w:rPr>
          <w:rStyle w:val="Zag11"/>
          <w:rFonts w:eastAsia="@Arial Unicode MS"/>
        </w:rPr>
        <w:t>а</w:t>
      </w:r>
      <w:r w:rsidRPr="00B046A7">
        <w:rPr>
          <w:rStyle w:val="Zag11"/>
          <w:rFonts w:eastAsia="@Arial Unicode MS"/>
        </w:rPr>
        <w:t>: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653A76" w:rsidRPr="00B046A7" w:rsidRDefault="00884BAC" w:rsidP="008239BF">
      <w:pPr>
        <w:pStyle w:val="Zag3"/>
        <w:tabs>
          <w:tab w:val="left" w:pos="142"/>
          <w:tab w:val="left" w:leader="dot" w:pos="624"/>
        </w:tabs>
        <w:spacing w:after="0" w:line="240" w:lineRule="auto"/>
        <w:ind w:firstLine="709"/>
        <w:jc w:val="both"/>
        <w:rPr>
          <w:rFonts w:eastAsia="@Arial Unicode MS"/>
          <w:i w:val="0"/>
          <w:iCs w:val="0"/>
          <w:color w:val="auto"/>
          <w:lang w:val="ru-RU"/>
        </w:rPr>
      </w:pPr>
      <w:r w:rsidRPr="00B046A7">
        <w:rPr>
          <w:rStyle w:val="Zag11"/>
          <w:rFonts w:eastAsia="@Arial Unicode MS"/>
          <w:i w:val="0"/>
          <w:color w:val="auto"/>
          <w:lang w:val="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653A76" w:rsidRPr="00B046A7" w:rsidRDefault="00653A76" w:rsidP="00186DED">
      <w:pPr>
        <w:pStyle w:val="41"/>
        <w:spacing w:before="0" w:after="0" w:line="240" w:lineRule="auto"/>
        <w:jc w:val="left"/>
        <w:rPr>
          <w:rFonts w:ascii="Times New Roman" w:hAnsi="Times New Roman" w:cs="Times New Roman"/>
          <w:b/>
          <w:i w:val="0"/>
          <w:color w:val="auto"/>
          <w:sz w:val="24"/>
          <w:szCs w:val="24"/>
        </w:rPr>
      </w:pPr>
      <w:r w:rsidRPr="00B046A7">
        <w:rPr>
          <w:rFonts w:ascii="Times New Roman" w:hAnsi="Times New Roman" w:cs="Times New Roman"/>
          <w:b/>
          <w:i w:val="0"/>
          <w:color w:val="auto"/>
          <w:sz w:val="24"/>
          <w:szCs w:val="24"/>
        </w:rPr>
        <w:t>Содержательная линия «Система языка»</w:t>
      </w:r>
    </w:p>
    <w:p w:rsidR="00653A76" w:rsidRPr="00B046A7" w:rsidRDefault="00653A76" w:rsidP="008239BF">
      <w:pPr>
        <w:pStyle w:val="a3"/>
        <w:spacing w:line="240" w:lineRule="auto"/>
        <w:ind w:firstLine="709"/>
        <w:rPr>
          <w:rFonts w:ascii="Times New Roman" w:hAnsi="Times New Roman"/>
          <w:color w:val="auto"/>
          <w:sz w:val="24"/>
          <w:szCs w:val="24"/>
        </w:rPr>
      </w:pPr>
      <w:r w:rsidRPr="00B046A7">
        <w:rPr>
          <w:rFonts w:ascii="Times New Roman" w:hAnsi="Times New Roman"/>
          <w:b/>
          <w:bCs/>
          <w:iCs/>
          <w:color w:val="auto"/>
          <w:sz w:val="24"/>
          <w:szCs w:val="24"/>
        </w:rPr>
        <w:t>Раздел «Фонетика и графика»</w:t>
      </w:r>
    </w:p>
    <w:p w:rsidR="00653A76" w:rsidRPr="00B046A7" w:rsidRDefault="00653A76" w:rsidP="008239BF">
      <w:pPr>
        <w:pStyle w:val="a3"/>
        <w:spacing w:line="240" w:lineRule="auto"/>
        <w:ind w:firstLine="709"/>
        <w:rPr>
          <w:rFonts w:ascii="Times New Roman" w:hAnsi="Times New Roman"/>
          <w:b/>
          <w:color w:val="auto"/>
          <w:sz w:val="24"/>
          <w:szCs w:val="24"/>
        </w:rPr>
      </w:pPr>
      <w:r w:rsidRPr="00B046A7">
        <w:rPr>
          <w:rFonts w:ascii="Times New Roman" w:hAnsi="Times New Roman"/>
          <w:b/>
          <w:color w:val="auto"/>
          <w:sz w:val="24"/>
          <w:szCs w:val="24"/>
        </w:rPr>
        <w:t>Выпускник научится:</w:t>
      </w:r>
    </w:p>
    <w:p w:rsidR="00653A76" w:rsidRPr="00B046A7" w:rsidRDefault="00653A76" w:rsidP="00830BD7">
      <w:pPr>
        <w:pStyle w:val="ad"/>
        <w:numPr>
          <w:ilvl w:val="0"/>
          <w:numId w:val="6"/>
        </w:numPr>
        <w:spacing w:line="240" w:lineRule="auto"/>
        <w:ind w:left="0" w:firstLine="709"/>
        <w:rPr>
          <w:rFonts w:ascii="Times New Roman" w:hAnsi="Times New Roman"/>
          <w:color w:val="auto"/>
          <w:sz w:val="24"/>
          <w:szCs w:val="24"/>
        </w:rPr>
      </w:pPr>
      <w:r w:rsidRPr="00B046A7">
        <w:rPr>
          <w:rFonts w:ascii="Times New Roman" w:hAnsi="Times New Roman"/>
          <w:color w:val="auto"/>
          <w:sz w:val="24"/>
          <w:szCs w:val="24"/>
        </w:rPr>
        <w:t>различать звуки и буквы;</w:t>
      </w:r>
    </w:p>
    <w:p w:rsidR="00653A76" w:rsidRPr="00B046A7" w:rsidRDefault="00653A76" w:rsidP="00830BD7">
      <w:pPr>
        <w:pStyle w:val="ad"/>
        <w:numPr>
          <w:ilvl w:val="0"/>
          <w:numId w:val="6"/>
        </w:numPr>
        <w:spacing w:line="240" w:lineRule="auto"/>
        <w:ind w:left="0" w:firstLine="709"/>
        <w:rPr>
          <w:rFonts w:ascii="Times New Roman" w:hAnsi="Times New Roman"/>
          <w:color w:val="auto"/>
          <w:sz w:val="24"/>
          <w:szCs w:val="24"/>
        </w:rPr>
      </w:pPr>
      <w:r w:rsidRPr="00B046A7">
        <w:rPr>
          <w:rFonts w:ascii="Times New Roman" w:hAnsi="Times New Roman"/>
          <w:color w:val="auto"/>
          <w:sz w:val="24"/>
          <w:szCs w:val="24"/>
        </w:rPr>
        <w:t>характеризовать звуки русского языка: гласные ударные/</w:t>
      </w:r>
      <w:r w:rsidRPr="00B046A7">
        <w:rPr>
          <w:rFonts w:ascii="Times New Roman" w:hAnsi="Times New Roman"/>
          <w:color w:val="auto"/>
          <w:spacing w:val="2"/>
          <w:sz w:val="24"/>
          <w:szCs w:val="24"/>
        </w:rPr>
        <w:t xml:space="preserve">безударные; согласные твёрдые/мягкие, парные/непарные </w:t>
      </w:r>
      <w:r w:rsidRPr="00B046A7">
        <w:rPr>
          <w:rFonts w:ascii="Times New Roman" w:hAnsi="Times New Roman"/>
          <w:color w:val="auto"/>
          <w:sz w:val="24"/>
          <w:szCs w:val="24"/>
        </w:rPr>
        <w:t>твёрдые и мягкие; согласные звонкие/глухие, парные/непарные звонкие и глухие;</w:t>
      </w:r>
    </w:p>
    <w:p w:rsidR="00653A76" w:rsidRPr="00B046A7" w:rsidRDefault="00884BAC" w:rsidP="00830BD7">
      <w:pPr>
        <w:pStyle w:val="ad"/>
        <w:numPr>
          <w:ilvl w:val="0"/>
          <w:numId w:val="6"/>
        </w:numPr>
        <w:spacing w:line="240" w:lineRule="auto"/>
        <w:ind w:left="0" w:firstLine="709"/>
        <w:rPr>
          <w:rFonts w:ascii="Times New Roman" w:hAnsi="Times New Roman"/>
          <w:color w:val="auto"/>
          <w:sz w:val="24"/>
          <w:szCs w:val="24"/>
        </w:rPr>
      </w:pPr>
      <w:r w:rsidRPr="00B046A7">
        <w:rPr>
          <w:rFonts w:ascii="Times New Roman" w:hAnsi="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00653A76" w:rsidRPr="00B046A7">
        <w:rPr>
          <w:rFonts w:ascii="Times New Roman" w:hAnsi="Times New Roman"/>
          <w:color w:val="auto"/>
          <w:sz w:val="24"/>
          <w:szCs w:val="24"/>
        </w:rPr>
        <w:t>.</w:t>
      </w:r>
    </w:p>
    <w:p w:rsidR="00653A76" w:rsidRPr="00B046A7" w:rsidRDefault="00653A76" w:rsidP="008239BF">
      <w:pPr>
        <w:pStyle w:val="a3"/>
        <w:spacing w:line="240" w:lineRule="auto"/>
        <w:ind w:firstLine="709"/>
        <w:rPr>
          <w:rFonts w:ascii="Times New Roman" w:hAnsi="Times New Roman"/>
          <w:b/>
          <w:bCs/>
          <w:iCs/>
          <w:color w:val="auto"/>
          <w:sz w:val="24"/>
          <w:szCs w:val="24"/>
        </w:rPr>
      </w:pPr>
      <w:r w:rsidRPr="00B046A7">
        <w:rPr>
          <w:rFonts w:ascii="Times New Roman" w:hAnsi="Times New Roman"/>
          <w:b/>
          <w:iCs/>
          <w:color w:val="auto"/>
          <w:sz w:val="24"/>
          <w:szCs w:val="24"/>
        </w:rPr>
        <w:t>Выпускник получит возможность научиться</w:t>
      </w:r>
      <w:r w:rsidR="006A2CC2" w:rsidRPr="00B046A7">
        <w:rPr>
          <w:rFonts w:ascii="Times New Roman" w:hAnsi="Times New Roman"/>
          <w:b/>
          <w:iCs/>
          <w:color w:val="auto"/>
          <w:sz w:val="24"/>
          <w:szCs w:val="24"/>
        </w:rPr>
        <w:t xml:space="preserve"> </w:t>
      </w:r>
      <w:r w:rsidR="00884BAC" w:rsidRPr="00B046A7">
        <w:rPr>
          <w:rFonts w:ascii="Times New Roman" w:hAnsi="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B046A7">
        <w:rPr>
          <w:rFonts w:ascii="Times New Roman" w:hAnsi="Times New Roman"/>
          <w:iCs/>
          <w:color w:val="auto"/>
          <w:sz w:val="24"/>
          <w:szCs w:val="24"/>
        </w:rPr>
        <w:t>.</w:t>
      </w:r>
    </w:p>
    <w:p w:rsidR="00653A76" w:rsidRPr="00B046A7" w:rsidRDefault="00653A76" w:rsidP="008239BF">
      <w:pPr>
        <w:pStyle w:val="a3"/>
        <w:spacing w:line="240" w:lineRule="auto"/>
        <w:ind w:firstLine="709"/>
        <w:rPr>
          <w:rFonts w:ascii="Times New Roman" w:hAnsi="Times New Roman"/>
          <w:iCs/>
          <w:color w:val="auto"/>
          <w:sz w:val="24"/>
          <w:szCs w:val="24"/>
        </w:rPr>
      </w:pPr>
      <w:r w:rsidRPr="00B046A7">
        <w:rPr>
          <w:rFonts w:ascii="Times New Roman" w:hAnsi="Times New Roman"/>
          <w:b/>
          <w:bCs/>
          <w:iCs/>
          <w:color w:val="auto"/>
          <w:sz w:val="24"/>
          <w:szCs w:val="24"/>
        </w:rPr>
        <w:t>Раздел «Орфоэпия»</w:t>
      </w:r>
    </w:p>
    <w:p w:rsidR="00653A76" w:rsidRPr="00B046A7" w:rsidRDefault="00653A76" w:rsidP="008239BF">
      <w:pPr>
        <w:pStyle w:val="a3"/>
        <w:spacing w:line="240" w:lineRule="auto"/>
        <w:ind w:firstLine="709"/>
        <w:rPr>
          <w:rFonts w:ascii="Times New Roman" w:hAnsi="Times New Roman"/>
          <w:b/>
          <w:color w:val="auto"/>
          <w:sz w:val="24"/>
          <w:szCs w:val="24"/>
        </w:rPr>
      </w:pPr>
      <w:r w:rsidRPr="00B046A7">
        <w:rPr>
          <w:rFonts w:ascii="Times New Roman" w:hAnsi="Times New Roman"/>
          <w:b/>
          <w:iCs/>
          <w:color w:val="auto"/>
          <w:sz w:val="24"/>
          <w:szCs w:val="24"/>
        </w:rPr>
        <w:t>Выпускник получит возможность научиться:</w:t>
      </w:r>
    </w:p>
    <w:p w:rsidR="00653A76" w:rsidRPr="00B046A7" w:rsidRDefault="00653A76" w:rsidP="00830BD7">
      <w:pPr>
        <w:pStyle w:val="af0"/>
        <w:numPr>
          <w:ilvl w:val="0"/>
          <w:numId w:val="7"/>
        </w:numPr>
        <w:spacing w:line="240" w:lineRule="auto"/>
        <w:ind w:left="0" w:firstLine="426"/>
        <w:rPr>
          <w:rFonts w:ascii="Times New Roman" w:hAnsi="Times New Roman"/>
          <w:i w:val="0"/>
          <w:color w:val="auto"/>
          <w:sz w:val="24"/>
          <w:szCs w:val="24"/>
        </w:rPr>
      </w:pPr>
      <w:r w:rsidRPr="00B046A7">
        <w:rPr>
          <w:rFonts w:ascii="Times New Roman" w:hAnsi="Times New Roman"/>
          <w:i w:val="0"/>
          <w:color w:val="auto"/>
          <w:spacing w:val="2"/>
          <w:sz w:val="24"/>
          <w:szCs w:val="24"/>
        </w:rPr>
        <w:t xml:space="preserve">соблюдать нормы русского и родного литературного </w:t>
      </w:r>
      <w:r w:rsidRPr="00B046A7">
        <w:rPr>
          <w:rFonts w:ascii="Times New Roman" w:hAnsi="Times New Roman"/>
          <w:i w:val="0"/>
          <w:color w:val="auto"/>
          <w:sz w:val="24"/>
          <w:szCs w:val="24"/>
        </w:rPr>
        <w:t xml:space="preserve">языка в собственной речи и оценивать соблюдение этих </w:t>
      </w:r>
      <w:r w:rsidRPr="00B046A7">
        <w:rPr>
          <w:rFonts w:ascii="Times New Roman" w:hAnsi="Times New Roman"/>
          <w:i w:val="0"/>
          <w:color w:val="auto"/>
          <w:spacing w:val="-2"/>
          <w:sz w:val="24"/>
          <w:szCs w:val="24"/>
        </w:rPr>
        <w:t>норм в речи собеседников (в объёме представленного в учеб</w:t>
      </w:r>
      <w:r w:rsidRPr="00B046A7">
        <w:rPr>
          <w:rFonts w:ascii="Times New Roman" w:hAnsi="Times New Roman"/>
          <w:i w:val="0"/>
          <w:color w:val="auto"/>
          <w:sz w:val="24"/>
          <w:szCs w:val="24"/>
        </w:rPr>
        <w:t>нике материала);</w:t>
      </w:r>
    </w:p>
    <w:p w:rsidR="00653A76" w:rsidRPr="00B046A7" w:rsidRDefault="00653A76" w:rsidP="00830BD7">
      <w:pPr>
        <w:pStyle w:val="af0"/>
        <w:numPr>
          <w:ilvl w:val="0"/>
          <w:numId w:val="7"/>
        </w:numPr>
        <w:spacing w:line="240" w:lineRule="auto"/>
        <w:ind w:left="0" w:firstLine="426"/>
        <w:rPr>
          <w:rFonts w:ascii="Times New Roman" w:hAnsi="Times New Roman"/>
          <w:i w:val="0"/>
          <w:color w:val="auto"/>
          <w:sz w:val="24"/>
          <w:szCs w:val="24"/>
        </w:rPr>
      </w:pPr>
      <w:r w:rsidRPr="00B046A7">
        <w:rPr>
          <w:rFonts w:ascii="Times New Roman" w:hAnsi="Times New Roman"/>
          <w:i w:val="0"/>
          <w:color w:val="auto"/>
          <w:spacing w:val="2"/>
          <w:sz w:val="24"/>
          <w:szCs w:val="24"/>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sidR="003521F8" w:rsidRPr="00B046A7">
        <w:rPr>
          <w:rFonts w:ascii="Times New Roman" w:hAnsi="Times New Roman"/>
          <w:i w:val="0"/>
          <w:color w:val="auto"/>
          <w:spacing w:val="2"/>
          <w:sz w:val="24"/>
          <w:szCs w:val="24"/>
        </w:rPr>
        <w:t xml:space="preserve"> </w:t>
      </w:r>
      <w:r w:rsidRPr="00B046A7">
        <w:rPr>
          <w:rFonts w:ascii="Times New Roman" w:hAnsi="Times New Roman"/>
          <w:i w:val="0"/>
          <w:color w:val="auto"/>
          <w:sz w:val="24"/>
          <w:szCs w:val="24"/>
        </w:rPr>
        <w:t>к учителю, родителям и</w:t>
      </w:r>
      <w:r w:rsidRPr="00B046A7">
        <w:rPr>
          <w:rFonts w:ascii="Times New Roman" w:hAnsi="Times New Roman"/>
          <w:i w:val="0"/>
          <w:color w:val="auto"/>
          <w:sz w:val="24"/>
          <w:szCs w:val="24"/>
        </w:rPr>
        <w:t> </w:t>
      </w:r>
      <w:r w:rsidRPr="00B046A7">
        <w:rPr>
          <w:rFonts w:ascii="Times New Roman" w:hAnsi="Times New Roman"/>
          <w:i w:val="0"/>
          <w:color w:val="auto"/>
          <w:sz w:val="24"/>
          <w:szCs w:val="24"/>
        </w:rPr>
        <w:t>др.</w:t>
      </w:r>
    </w:p>
    <w:p w:rsidR="00DD6873" w:rsidRPr="00B046A7" w:rsidRDefault="00DD6873" w:rsidP="008239BF">
      <w:pPr>
        <w:pStyle w:val="a3"/>
        <w:spacing w:line="240" w:lineRule="auto"/>
        <w:ind w:firstLine="709"/>
        <w:rPr>
          <w:rFonts w:ascii="Times New Roman" w:hAnsi="Times New Roman"/>
          <w:b/>
          <w:bCs/>
          <w:iCs/>
          <w:color w:val="auto"/>
          <w:sz w:val="24"/>
          <w:szCs w:val="24"/>
        </w:rPr>
      </w:pPr>
    </w:p>
    <w:p w:rsidR="00653A76" w:rsidRPr="00B046A7" w:rsidRDefault="00653A76" w:rsidP="008239BF">
      <w:pPr>
        <w:pStyle w:val="a3"/>
        <w:spacing w:line="240" w:lineRule="auto"/>
        <w:ind w:firstLine="709"/>
        <w:rPr>
          <w:rFonts w:ascii="Times New Roman" w:hAnsi="Times New Roman"/>
          <w:color w:val="auto"/>
          <w:sz w:val="24"/>
          <w:szCs w:val="24"/>
        </w:rPr>
      </w:pPr>
      <w:r w:rsidRPr="00B046A7">
        <w:rPr>
          <w:rFonts w:ascii="Times New Roman" w:hAnsi="Times New Roman"/>
          <w:b/>
          <w:bCs/>
          <w:iCs/>
          <w:color w:val="auto"/>
          <w:sz w:val="24"/>
          <w:szCs w:val="24"/>
        </w:rPr>
        <w:t>Раздел «Состав слова (морфемика)»</w:t>
      </w:r>
    </w:p>
    <w:p w:rsidR="00653A76" w:rsidRPr="00B046A7" w:rsidRDefault="00653A76" w:rsidP="008239BF">
      <w:pPr>
        <w:pStyle w:val="a3"/>
        <w:spacing w:line="240" w:lineRule="auto"/>
        <w:ind w:firstLine="709"/>
        <w:rPr>
          <w:rFonts w:ascii="Times New Roman" w:hAnsi="Times New Roman"/>
          <w:b/>
          <w:color w:val="auto"/>
          <w:sz w:val="24"/>
          <w:szCs w:val="24"/>
        </w:rPr>
      </w:pPr>
      <w:r w:rsidRPr="00B046A7">
        <w:rPr>
          <w:rFonts w:ascii="Times New Roman" w:hAnsi="Times New Roman"/>
          <w:b/>
          <w:color w:val="auto"/>
          <w:sz w:val="24"/>
          <w:szCs w:val="24"/>
        </w:rPr>
        <w:t>Выпускник научится:</w:t>
      </w:r>
    </w:p>
    <w:p w:rsidR="00653A76" w:rsidRPr="00B046A7" w:rsidRDefault="00653A76" w:rsidP="00830BD7">
      <w:pPr>
        <w:pStyle w:val="af0"/>
        <w:numPr>
          <w:ilvl w:val="0"/>
          <w:numId w:val="7"/>
        </w:numPr>
        <w:spacing w:line="240" w:lineRule="auto"/>
        <w:ind w:left="0" w:firstLine="426"/>
        <w:rPr>
          <w:rFonts w:ascii="Times New Roman" w:hAnsi="Times New Roman"/>
          <w:i w:val="0"/>
          <w:color w:val="auto"/>
          <w:spacing w:val="2"/>
          <w:sz w:val="24"/>
          <w:szCs w:val="24"/>
        </w:rPr>
      </w:pPr>
      <w:r w:rsidRPr="00B046A7">
        <w:rPr>
          <w:rFonts w:ascii="Times New Roman" w:hAnsi="Times New Roman"/>
          <w:i w:val="0"/>
          <w:color w:val="auto"/>
          <w:spacing w:val="2"/>
          <w:sz w:val="24"/>
          <w:szCs w:val="24"/>
        </w:rPr>
        <w:t>различать изменяемые и неизменяемые слова;</w:t>
      </w:r>
    </w:p>
    <w:p w:rsidR="00653A76" w:rsidRPr="00B046A7" w:rsidRDefault="00653A76" w:rsidP="00830BD7">
      <w:pPr>
        <w:pStyle w:val="af0"/>
        <w:numPr>
          <w:ilvl w:val="0"/>
          <w:numId w:val="7"/>
        </w:numPr>
        <w:spacing w:line="240" w:lineRule="auto"/>
        <w:ind w:left="0" w:firstLine="426"/>
        <w:rPr>
          <w:rFonts w:ascii="Times New Roman" w:hAnsi="Times New Roman"/>
          <w:i w:val="0"/>
          <w:color w:val="auto"/>
          <w:spacing w:val="2"/>
          <w:sz w:val="24"/>
          <w:szCs w:val="24"/>
        </w:rPr>
      </w:pPr>
      <w:r w:rsidRPr="00B046A7">
        <w:rPr>
          <w:rFonts w:ascii="Times New Roman" w:hAnsi="Times New Roman"/>
          <w:i w:val="0"/>
          <w:color w:val="auto"/>
          <w:spacing w:val="2"/>
          <w:sz w:val="24"/>
          <w:szCs w:val="24"/>
        </w:rPr>
        <w:t>различать родственные (однокоренные) слова и формы слова;</w:t>
      </w:r>
    </w:p>
    <w:p w:rsidR="00653A76" w:rsidRPr="00B046A7" w:rsidRDefault="00653A76" w:rsidP="00830BD7">
      <w:pPr>
        <w:pStyle w:val="af0"/>
        <w:numPr>
          <w:ilvl w:val="0"/>
          <w:numId w:val="7"/>
        </w:numPr>
        <w:spacing w:line="240" w:lineRule="auto"/>
        <w:ind w:left="0" w:firstLine="426"/>
        <w:rPr>
          <w:rFonts w:ascii="Times New Roman" w:hAnsi="Times New Roman"/>
          <w:i w:val="0"/>
          <w:color w:val="auto"/>
          <w:spacing w:val="2"/>
          <w:sz w:val="24"/>
          <w:szCs w:val="24"/>
        </w:rPr>
      </w:pPr>
      <w:r w:rsidRPr="00B046A7">
        <w:rPr>
          <w:rFonts w:ascii="Times New Roman" w:hAnsi="Times New Roman"/>
          <w:i w:val="0"/>
          <w:color w:val="auto"/>
          <w:spacing w:val="2"/>
          <w:sz w:val="24"/>
          <w:szCs w:val="24"/>
        </w:rPr>
        <w:t>находить в словах с однозначно выделяемыми морфемами окончание, корень, приставку, суффикс.</w:t>
      </w:r>
    </w:p>
    <w:p w:rsidR="00884BAC" w:rsidRPr="00B046A7" w:rsidRDefault="00653A76" w:rsidP="008239BF">
      <w:pPr>
        <w:pStyle w:val="a3"/>
        <w:spacing w:line="240" w:lineRule="auto"/>
        <w:ind w:firstLine="709"/>
        <w:rPr>
          <w:rFonts w:ascii="Times New Roman" w:hAnsi="Times New Roman"/>
          <w:i/>
          <w:iCs/>
          <w:color w:val="auto"/>
          <w:sz w:val="24"/>
          <w:szCs w:val="24"/>
        </w:rPr>
      </w:pPr>
      <w:r w:rsidRPr="00B046A7">
        <w:rPr>
          <w:rFonts w:ascii="Times New Roman" w:hAnsi="Times New Roman"/>
          <w:b/>
          <w:iCs/>
          <w:color w:val="auto"/>
          <w:sz w:val="24"/>
          <w:szCs w:val="24"/>
        </w:rPr>
        <w:t>Выпускник получит возможность научиться</w:t>
      </w:r>
    </w:p>
    <w:p w:rsidR="00884BAC" w:rsidRPr="00B046A7" w:rsidRDefault="00884BAC" w:rsidP="00830BD7">
      <w:pPr>
        <w:pStyle w:val="af0"/>
        <w:numPr>
          <w:ilvl w:val="0"/>
          <w:numId w:val="7"/>
        </w:numPr>
        <w:spacing w:line="240" w:lineRule="auto"/>
        <w:ind w:left="0" w:firstLine="426"/>
        <w:rPr>
          <w:rFonts w:ascii="Times New Roman" w:hAnsi="Times New Roman"/>
          <w:color w:val="auto"/>
          <w:spacing w:val="2"/>
          <w:sz w:val="24"/>
          <w:szCs w:val="24"/>
        </w:rPr>
      </w:pPr>
      <w:r w:rsidRPr="00B046A7">
        <w:rPr>
          <w:rFonts w:ascii="Times New Roman" w:hAnsi="Times New Roman"/>
          <w:color w:val="auto"/>
          <w:spacing w:val="2"/>
          <w:sz w:val="24"/>
          <w:szCs w:val="24"/>
        </w:rPr>
        <w:t>выполнять морфемный анализ слова в соответствии с предложенным учебником алгоритмом, оценивать правильность его выполнения;</w:t>
      </w:r>
    </w:p>
    <w:p w:rsidR="00884BAC" w:rsidRPr="00B046A7" w:rsidRDefault="00884BAC" w:rsidP="00830BD7">
      <w:pPr>
        <w:pStyle w:val="af0"/>
        <w:numPr>
          <w:ilvl w:val="0"/>
          <w:numId w:val="7"/>
        </w:numPr>
        <w:spacing w:line="240" w:lineRule="auto"/>
        <w:ind w:left="0" w:firstLine="426"/>
        <w:rPr>
          <w:rFonts w:ascii="Times New Roman" w:hAnsi="Times New Roman"/>
          <w:color w:val="auto"/>
          <w:spacing w:val="2"/>
          <w:sz w:val="24"/>
          <w:szCs w:val="24"/>
        </w:rPr>
      </w:pPr>
      <w:r w:rsidRPr="00B046A7">
        <w:rPr>
          <w:rFonts w:ascii="Times New Roman" w:hAnsi="Times New Roman"/>
          <w:color w:val="auto"/>
          <w:spacing w:val="2"/>
          <w:sz w:val="24"/>
          <w:szCs w:val="24"/>
        </w:rPr>
        <w:t>использовать результаты выполненного морфемного анализа для решения орфографических и/или речевых задач.</w:t>
      </w:r>
    </w:p>
    <w:p w:rsidR="00DD6873" w:rsidRPr="00B046A7" w:rsidRDefault="00DD6873" w:rsidP="008239BF">
      <w:pPr>
        <w:pStyle w:val="a3"/>
        <w:spacing w:line="240" w:lineRule="auto"/>
        <w:ind w:firstLine="709"/>
        <w:rPr>
          <w:rFonts w:ascii="Times New Roman" w:hAnsi="Times New Roman"/>
          <w:b/>
          <w:bCs/>
          <w:iCs/>
          <w:color w:val="auto"/>
          <w:sz w:val="24"/>
          <w:szCs w:val="24"/>
        </w:rPr>
      </w:pPr>
    </w:p>
    <w:p w:rsidR="00653A76" w:rsidRPr="00B046A7" w:rsidRDefault="00653A76" w:rsidP="008239BF">
      <w:pPr>
        <w:pStyle w:val="a3"/>
        <w:spacing w:line="240" w:lineRule="auto"/>
        <w:ind w:firstLine="709"/>
        <w:rPr>
          <w:rFonts w:ascii="Times New Roman" w:hAnsi="Times New Roman"/>
          <w:color w:val="auto"/>
          <w:sz w:val="24"/>
          <w:szCs w:val="24"/>
        </w:rPr>
      </w:pPr>
      <w:r w:rsidRPr="00B046A7">
        <w:rPr>
          <w:rFonts w:ascii="Times New Roman" w:hAnsi="Times New Roman"/>
          <w:b/>
          <w:bCs/>
          <w:iCs/>
          <w:color w:val="auto"/>
          <w:sz w:val="24"/>
          <w:szCs w:val="24"/>
        </w:rPr>
        <w:lastRenderedPageBreak/>
        <w:t>Раздел «Лексика»</w:t>
      </w:r>
    </w:p>
    <w:p w:rsidR="00653A76" w:rsidRPr="00B046A7" w:rsidRDefault="00653A76" w:rsidP="008239BF">
      <w:pPr>
        <w:pStyle w:val="a3"/>
        <w:spacing w:line="240" w:lineRule="auto"/>
        <w:ind w:firstLine="709"/>
        <w:rPr>
          <w:rFonts w:ascii="Times New Roman" w:hAnsi="Times New Roman"/>
          <w:b/>
          <w:color w:val="auto"/>
          <w:sz w:val="24"/>
          <w:szCs w:val="24"/>
        </w:rPr>
      </w:pPr>
      <w:r w:rsidRPr="00B046A7">
        <w:rPr>
          <w:rFonts w:ascii="Times New Roman" w:hAnsi="Times New Roman"/>
          <w:b/>
          <w:color w:val="auto"/>
          <w:sz w:val="24"/>
          <w:szCs w:val="24"/>
        </w:rPr>
        <w:t>Выпускник научится:</w:t>
      </w:r>
    </w:p>
    <w:p w:rsidR="00653A76" w:rsidRPr="00B046A7" w:rsidRDefault="00653A76" w:rsidP="00830BD7">
      <w:pPr>
        <w:pStyle w:val="af0"/>
        <w:numPr>
          <w:ilvl w:val="0"/>
          <w:numId w:val="7"/>
        </w:numPr>
        <w:spacing w:line="240" w:lineRule="auto"/>
        <w:ind w:left="0" w:firstLine="426"/>
        <w:rPr>
          <w:rFonts w:ascii="Times New Roman" w:hAnsi="Times New Roman"/>
          <w:i w:val="0"/>
          <w:color w:val="auto"/>
          <w:spacing w:val="2"/>
          <w:sz w:val="24"/>
          <w:szCs w:val="24"/>
        </w:rPr>
      </w:pPr>
      <w:r w:rsidRPr="00B046A7">
        <w:rPr>
          <w:rFonts w:ascii="Times New Roman" w:hAnsi="Times New Roman"/>
          <w:i w:val="0"/>
          <w:color w:val="auto"/>
          <w:spacing w:val="2"/>
          <w:sz w:val="24"/>
          <w:szCs w:val="24"/>
        </w:rPr>
        <w:t>выявлять слова, значение которых требует уточнения;</w:t>
      </w:r>
    </w:p>
    <w:p w:rsidR="00884BAC" w:rsidRPr="00B046A7" w:rsidRDefault="00653A76" w:rsidP="00830BD7">
      <w:pPr>
        <w:pStyle w:val="af0"/>
        <w:numPr>
          <w:ilvl w:val="0"/>
          <w:numId w:val="7"/>
        </w:numPr>
        <w:spacing w:line="240" w:lineRule="auto"/>
        <w:ind w:left="0" w:firstLine="426"/>
        <w:rPr>
          <w:rFonts w:ascii="Times New Roman" w:hAnsi="Times New Roman"/>
          <w:i w:val="0"/>
          <w:color w:val="auto"/>
          <w:spacing w:val="2"/>
          <w:sz w:val="24"/>
          <w:szCs w:val="24"/>
        </w:rPr>
      </w:pPr>
      <w:r w:rsidRPr="00B046A7">
        <w:rPr>
          <w:rFonts w:ascii="Times New Roman" w:hAnsi="Times New Roman"/>
          <w:i w:val="0"/>
          <w:color w:val="auto"/>
          <w:spacing w:val="2"/>
          <w:sz w:val="24"/>
          <w:szCs w:val="24"/>
        </w:rPr>
        <w:t>определять значение слова по тексту или уточнять с помощью толкового словаря</w:t>
      </w:r>
      <w:r w:rsidR="00BC0328" w:rsidRPr="00B046A7">
        <w:rPr>
          <w:rFonts w:ascii="Times New Roman" w:hAnsi="Times New Roman"/>
          <w:i w:val="0"/>
          <w:color w:val="auto"/>
          <w:spacing w:val="2"/>
          <w:sz w:val="24"/>
          <w:szCs w:val="24"/>
        </w:rPr>
        <w:t>;</w:t>
      </w:r>
    </w:p>
    <w:p w:rsidR="00653A76" w:rsidRPr="00B046A7" w:rsidRDefault="00884BAC" w:rsidP="00830BD7">
      <w:pPr>
        <w:pStyle w:val="af0"/>
        <w:numPr>
          <w:ilvl w:val="0"/>
          <w:numId w:val="7"/>
        </w:numPr>
        <w:spacing w:line="240" w:lineRule="auto"/>
        <w:ind w:left="0" w:firstLine="426"/>
        <w:rPr>
          <w:rFonts w:ascii="Times New Roman" w:hAnsi="Times New Roman"/>
          <w:i w:val="0"/>
          <w:color w:val="auto"/>
          <w:spacing w:val="2"/>
          <w:sz w:val="24"/>
          <w:szCs w:val="24"/>
        </w:rPr>
      </w:pPr>
      <w:r w:rsidRPr="00B046A7">
        <w:rPr>
          <w:rFonts w:ascii="Times New Roman" w:hAnsi="Times New Roman"/>
          <w:i w:val="0"/>
          <w:color w:val="auto"/>
          <w:spacing w:val="2"/>
          <w:sz w:val="24"/>
          <w:szCs w:val="24"/>
        </w:rPr>
        <w:t>подбирать синонимы для устранения повторов в тексте</w:t>
      </w:r>
      <w:r w:rsidR="00653A76" w:rsidRPr="00B046A7">
        <w:rPr>
          <w:rFonts w:ascii="Times New Roman" w:hAnsi="Times New Roman"/>
          <w:i w:val="0"/>
          <w:color w:val="auto"/>
          <w:spacing w:val="2"/>
          <w:sz w:val="24"/>
          <w:szCs w:val="24"/>
        </w:rPr>
        <w:t>.</w:t>
      </w:r>
    </w:p>
    <w:p w:rsidR="00653A76" w:rsidRPr="00B046A7" w:rsidRDefault="00653A76" w:rsidP="008239BF">
      <w:pPr>
        <w:pStyle w:val="21"/>
        <w:numPr>
          <w:ilvl w:val="0"/>
          <w:numId w:val="0"/>
        </w:numPr>
        <w:spacing w:line="240" w:lineRule="auto"/>
        <w:ind w:firstLine="709"/>
        <w:rPr>
          <w:b/>
          <w:sz w:val="24"/>
        </w:rPr>
      </w:pPr>
      <w:r w:rsidRPr="00B046A7">
        <w:rPr>
          <w:b/>
          <w:iCs/>
          <w:sz w:val="24"/>
        </w:rPr>
        <w:t>Выпускник получит возможность научиться:</w:t>
      </w:r>
    </w:p>
    <w:p w:rsidR="00653A76" w:rsidRPr="00B046A7" w:rsidRDefault="00653A76" w:rsidP="00830BD7">
      <w:pPr>
        <w:pStyle w:val="af0"/>
        <w:numPr>
          <w:ilvl w:val="0"/>
          <w:numId w:val="7"/>
        </w:numPr>
        <w:spacing w:line="240" w:lineRule="auto"/>
        <w:ind w:left="0" w:firstLine="426"/>
        <w:rPr>
          <w:rFonts w:ascii="Times New Roman" w:hAnsi="Times New Roman"/>
          <w:color w:val="auto"/>
          <w:spacing w:val="2"/>
          <w:sz w:val="24"/>
          <w:szCs w:val="24"/>
        </w:rPr>
      </w:pPr>
      <w:r w:rsidRPr="00B046A7">
        <w:rPr>
          <w:rFonts w:ascii="Times New Roman" w:hAnsi="Times New Roman"/>
          <w:color w:val="auto"/>
          <w:spacing w:val="2"/>
          <w:sz w:val="24"/>
          <w:szCs w:val="24"/>
        </w:rPr>
        <w:t>подбирать антонимы для точной характеристики предметов при их сравнении;</w:t>
      </w:r>
    </w:p>
    <w:p w:rsidR="00653A76" w:rsidRPr="00B046A7" w:rsidRDefault="00653A76" w:rsidP="00830BD7">
      <w:pPr>
        <w:pStyle w:val="af0"/>
        <w:numPr>
          <w:ilvl w:val="0"/>
          <w:numId w:val="7"/>
        </w:numPr>
        <w:spacing w:line="240" w:lineRule="auto"/>
        <w:ind w:left="0" w:firstLine="426"/>
        <w:rPr>
          <w:rFonts w:ascii="Times New Roman" w:hAnsi="Times New Roman"/>
          <w:color w:val="auto"/>
          <w:spacing w:val="2"/>
          <w:sz w:val="24"/>
          <w:szCs w:val="24"/>
        </w:rPr>
      </w:pPr>
      <w:r w:rsidRPr="00B046A7">
        <w:rPr>
          <w:rFonts w:ascii="Times New Roman" w:hAnsi="Times New Roman"/>
          <w:color w:val="auto"/>
          <w:spacing w:val="2"/>
          <w:sz w:val="24"/>
          <w:szCs w:val="24"/>
        </w:rPr>
        <w:t>различать употребление в тексте слов в прямом и переносном значении (простые случаи);</w:t>
      </w:r>
    </w:p>
    <w:p w:rsidR="00653A76" w:rsidRPr="00B046A7" w:rsidRDefault="00653A76" w:rsidP="00830BD7">
      <w:pPr>
        <w:pStyle w:val="af0"/>
        <w:numPr>
          <w:ilvl w:val="0"/>
          <w:numId w:val="7"/>
        </w:numPr>
        <w:spacing w:line="240" w:lineRule="auto"/>
        <w:ind w:left="0" w:firstLine="426"/>
        <w:rPr>
          <w:rFonts w:ascii="Times New Roman" w:hAnsi="Times New Roman"/>
          <w:color w:val="auto"/>
          <w:spacing w:val="2"/>
          <w:sz w:val="24"/>
          <w:szCs w:val="24"/>
        </w:rPr>
      </w:pPr>
      <w:r w:rsidRPr="00B046A7">
        <w:rPr>
          <w:rFonts w:ascii="Times New Roman" w:hAnsi="Times New Roman"/>
          <w:color w:val="auto"/>
          <w:spacing w:val="2"/>
          <w:sz w:val="24"/>
          <w:szCs w:val="24"/>
        </w:rPr>
        <w:t>оценивать уместность использования слов в тексте;</w:t>
      </w:r>
    </w:p>
    <w:p w:rsidR="00653A76" w:rsidRPr="00B046A7" w:rsidRDefault="00653A76" w:rsidP="00830BD7">
      <w:pPr>
        <w:pStyle w:val="af0"/>
        <w:numPr>
          <w:ilvl w:val="0"/>
          <w:numId w:val="7"/>
        </w:numPr>
        <w:spacing w:line="240" w:lineRule="auto"/>
        <w:ind w:left="0" w:firstLine="426"/>
        <w:rPr>
          <w:rFonts w:ascii="Times New Roman" w:hAnsi="Times New Roman"/>
          <w:color w:val="auto"/>
          <w:spacing w:val="2"/>
          <w:sz w:val="24"/>
          <w:szCs w:val="24"/>
        </w:rPr>
      </w:pPr>
      <w:r w:rsidRPr="00B046A7">
        <w:rPr>
          <w:rFonts w:ascii="Times New Roman" w:hAnsi="Times New Roman"/>
          <w:color w:val="auto"/>
          <w:spacing w:val="2"/>
          <w:sz w:val="24"/>
          <w:szCs w:val="24"/>
        </w:rPr>
        <w:t>выбирать слова из ряда предложенных для успешного решения коммуникативной задачи.</w:t>
      </w:r>
    </w:p>
    <w:p w:rsidR="00DD6873" w:rsidRPr="00B046A7" w:rsidRDefault="00DD6873" w:rsidP="008239BF">
      <w:pPr>
        <w:pStyle w:val="a3"/>
        <w:spacing w:line="240" w:lineRule="auto"/>
        <w:ind w:firstLine="709"/>
        <w:rPr>
          <w:rFonts w:ascii="Times New Roman" w:hAnsi="Times New Roman"/>
          <w:b/>
          <w:bCs/>
          <w:iCs/>
          <w:color w:val="auto"/>
          <w:sz w:val="24"/>
          <w:szCs w:val="24"/>
        </w:rPr>
      </w:pPr>
    </w:p>
    <w:p w:rsidR="00653A76" w:rsidRPr="00B046A7" w:rsidRDefault="00653A76" w:rsidP="008239BF">
      <w:pPr>
        <w:pStyle w:val="a3"/>
        <w:spacing w:line="240" w:lineRule="auto"/>
        <w:ind w:firstLine="709"/>
        <w:rPr>
          <w:rFonts w:ascii="Times New Roman" w:hAnsi="Times New Roman"/>
          <w:color w:val="auto"/>
          <w:sz w:val="24"/>
          <w:szCs w:val="24"/>
        </w:rPr>
      </w:pPr>
      <w:r w:rsidRPr="00B046A7">
        <w:rPr>
          <w:rFonts w:ascii="Times New Roman" w:hAnsi="Times New Roman"/>
          <w:b/>
          <w:bCs/>
          <w:iCs/>
          <w:color w:val="auto"/>
          <w:sz w:val="24"/>
          <w:szCs w:val="24"/>
        </w:rPr>
        <w:t>Раздел «Морфология»</w:t>
      </w:r>
    </w:p>
    <w:p w:rsidR="00653A76" w:rsidRPr="00B046A7" w:rsidRDefault="00653A76" w:rsidP="008239BF">
      <w:pPr>
        <w:pStyle w:val="a3"/>
        <w:spacing w:line="240" w:lineRule="auto"/>
        <w:ind w:firstLine="709"/>
        <w:rPr>
          <w:rFonts w:ascii="Times New Roman" w:hAnsi="Times New Roman"/>
          <w:b/>
          <w:color w:val="auto"/>
          <w:sz w:val="24"/>
          <w:szCs w:val="24"/>
        </w:rPr>
      </w:pPr>
      <w:r w:rsidRPr="00B046A7">
        <w:rPr>
          <w:rFonts w:ascii="Times New Roman" w:hAnsi="Times New Roman"/>
          <w:b/>
          <w:color w:val="auto"/>
          <w:sz w:val="24"/>
          <w:szCs w:val="24"/>
        </w:rPr>
        <w:t>Выпускник научится:</w:t>
      </w:r>
    </w:p>
    <w:p w:rsidR="00884BAC" w:rsidRPr="00B046A7" w:rsidRDefault="00884BAC" w:rsidP="00830BD7">
      <w:pPr>
        <w:pStyle w:val="af0"/>
        <w:numPr>
          <w:ilvl w:val="0"/>
          <w:numId w:val="7"/>
        </w:numPr>
        <w:spacing w:line="240" w:lineRule="auto"/>
        <w:ind w:left="0" w:firstLine="426"/>
        <w:rPr>
          <w:rFonts w:ascii="Times New Roman" w:hAnsi="Times New Roman"/>
          <w:i w:val="0"/>
          <w:color w:val="auto"/>
          <w:spacing w:val="2"/>
          <w:sz w:val="24"/>
          <w:szCs w:val="24"/>
        </w:rPr>
      </w:pPr>
      <w:r w:rsidRPr="00B046A7">
        <w:rPr>
          <w:rFonts w:ascii="Times New Roman" w:hAnsi="Times New Roman"/>
          <w:i w:val="0"/>
          <w:color w:val="auto"/>
          <w:spacing w:val="2"/>
          <w:sz w:val="24"/>
          <w:szCs w:val="24"/>
        </w:rPr>
        <w:t>распознавать грамматические признаки слов;</w:t>
      </w:r>
    </w:p>
    <w:p w:rsidR="00653A76" w:rsidRPr="00B046A7" w:rsidRDefault="00884BAC" w:rsidP="00830BD7">
      <w:pPr>
        <w:pStyle w:val="af0"/>
        <w:numPr>
          <w:ilvl w:val="0"/>
          <w:numId w:val="7"/>
        </w:numPr>
        <w:spacing w:line="240" w:lineRule="auto"/>
        <w:ind w:left="0" w:firstLine="426"/>
        <w:rPr>
          <w:rFonts w:ascii="Times New Roman" w:hAnsi="Times New Roman"/>
          <w:i w:val="0"/>
          <w:color w:val="auto"/>
          <w:spacing w:val="2"/>
          <w:sz w:val="24"/>
          <w:szCs w:val="24"/>
        </w:rPr>
      </w:pPr>
      <w:r w:rsidRPr="00B046A7">
        <w:rPr>
          <w:rFonts w:ascii="Times New Roman" w:hAnsi="Times New Roman"/>
          <w:i w:val="0"/>
          <w:color w:val="auto"/>
          <w:spacing w:val="2"/>
          <w:sz w:val="24"/>
          <w:szCs w:val="24"/>
        </w:rPr>
        <w:t>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r w:rsidR="00653A76" w:rsidRPr="00B046A7">
        <w:rPr>
          <w:rFonts w:ascii="Times New Roman" w:hAnsi="Times New Roman"/>
          <w:i w:val="0"/>
          <w:color w:val="auto"/>
          <w:spacing w:val="2"/>
          <w:sz w:val="24"/>
          <w:szCs w:val="24"/>
        </w:rPr>
        <w:t>.</w:t>
      </w:r>
    </w:p>
    <w:p w:rsidR="00653A76" w:rsidRPr="00B046A7" w:rsidRDefault="00653A76" w:rsidP="008239BF">
      <w:pPr>
        <w:pStyle w:val="21"/>
        <w:numPr>
          <w:ilvl w:val="0"/>
          <w:numId w:val="0"/>
        </w:numPr>
        <w:spacing w:line="240" w:lineRule="auto"/>
        <w:ind w:firstLine="709"/>
        <w:rPr>
          <w:b/>
          <w:sz w:val="24"/>
        </w:rPr>
      </w:pPr>
      <w:r w:rsidRPr="00B046A7">
        <w:rPr>
          <w:b/>
          <w:iCs/>
          <w:sz w:val="24"/>
        </w:rPr>
        <w:t>Выпускник получит возможность научиться:</w:t>
      </w:r>
    </w:p>
    <w:p w:rsidR="00653A76" w:rsidRPr="00B046A7" w:rsidRDefault="00653A76" w:rsidP="00830BD7">
      <w:pPr>
        <w:pStyle w:val="af0"/>
        <w:numPr>
          <w:ilvl w:val="0"/>
          <w:numId w:val="7"/>
        </w:numPr>
        <w:spacing w:line="240" w:lineRule="auto"/>
        <w:ind w:left="0" w:firstLine="426"/>
        <w:rPr>
          <w:rFonts w:ascii="Times New Roman" w:hAnsi="Times New Roman"/>
          <w:color w:val="auto"/>
          <w:spacing w:val="2"/>
          <w:sz w:val="24"/>
          <w:szCs w:val="24"/>
        </w:rPr>
      </w:pPr>
      <w:r w:rsidRPr="00B046A7">
        <w:rPr>
          <w:rFonts w:ascii="Times New Roman" w:hAnsi="Times New Roman"/>
          <w:color w:val="auto"/>
          <w:spacing w:val="2"/>
          <w:sz w:val="24"/>
          <w:szCs w:val="24"/>
        </w:rPr>
        <w:t>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653A76" w:rsidRPr="00B046A7" w:rsidRDefault="00653A76" w:rsidP="00830BD7">
      <w:pPr>
        <w:pStyle w:val="af0"/>
        <w:numPr>
          <w:ilvl w:val="0"/>
          <w:numId w:val="7"/>
        </w:numPr>
        <w:spacing w:line="240" w:lineRule="auto"/>
        <w:ind w:left="0" w:firstLine="426"/>
        <w:rPr>
          <w:rFonts w:ascii="Times New Roman" w:hAnsi="Times New Roman"/>
          <w:color w:val="auto"/>
          <w:spacing w:val="2"/>
          <w:sz w:val="24"/>
          <w:szCs w:val="24"/>
        </w:rPr>
      </w:pPr>
      <w:r w:rsidRPr="00B046A7">
        <w:rPr>
          <w:rFonts w:ascii="Times New Roman" w:hAnsi="Times New Roman"/>
          <w:color w:val="auto"/>
          <w:spacing w:val="2"/>
          <w:sz w:val="24"/>
          <w:szCs w:val="24"/>
        </w:rPr>
        <w:t>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и, а, но, частицу не при глаголах.</w:t>
      </w:r>
    </w:p>
    <w:p w:rsidR="00DD6873" w:rsidRPr="00B046A7" w:rsidRDefault="00DD6873" w:rsidP="008239BF">
      <w:pPr>
        <w:pStyle w:val="a3"/>
        <w:spacing w:line="240" w:lineRule="auto"/>
        <w:ind w:firstLine="709"/>
        <w:rPr>
          <w:rFonts w:ascii="Times New Roman" w:hAnsi="Times New Roman"/>
          <w:b/>
          <w:bCs/>
          <w:iCs/>
          <w:color w:val="auto"/>
          <w:sz w:val="24"/>
          <w:szCs w:val="24"/>
        </w:rPr>
      </w:pPr>
    </w:p>
    <w:p w:rsidR="00653A76" w:rsidRPr="00B046A7" w:rsidRDefault="00653A76" w:rsidP="008239BF">
      <w:pPr>
        <w:pStyle w:val="a3"/>
        <w:spacing w:line="240" w:lineRule="auto"/>
        <w:ind w:firstLine="709"/>
        <w:rPr>
          <w:rFonts w:ascii="Times New Roman" w:hAnsi="Times New Roman"/>
          <w:b/>
          <w:color w:val="auto"/>
          <w:sz w:val="24"/>
          <w:szCs w:val="24"/>
        </w:rPr>
      </w:pPr>
      <w:r w:rsidRPr="00B046A7">
        <w:rPr>
          <w:rFonts w:ascii="Times New Roman" w:hAnsi="Times New Roman"/>
          <w:b/>
          <w:bCs/>
          <w:iCs/>
          <w:color w:val="auto"/>
          <w:sz w:val="24"/>
          <w:szCs w:val="24"/>
        </w:rPr>
        <w:t>Раздел «Синтаксис»</w:t>
      </w:r>
    </w:p>
    <w:p w:rsidR="00653A76" w:rsidRPr="00B046A7" w:rsidRDefault="00653A76" w:rsidP="008239BF">
      <w:pPr>
        <w:pStyle w:val="a3"/>
        <w:spacing w:line="240" w:lineRule="auto"/>
        <w:ind w:firstLine="709"/>
        <w:rPr>
          <w:rFonts w:ascii="Times New Roman" w:hAnsi="Times New Roman"/>
          <w:b/>
          <w:color w:val="auto"/>
          <w:sz w:val="24"/>
          <w:szCs w:val="24"/>
        </w:rPr>
      </w:pPr>
      <w:r w:rsidRPr="00B046A7">
        <w:rPr>
          <w:rFonts w:ascii="Times New Roman" w:hAnsi="Times New Roman"/>
          <w:b/>
          <w:color w:val="auto"/>
          <w:sz w:val="24"/>
          <w:szCs w:val="24"/>
        </w:rPr>
        <w:t>Выпускник научится:</w:t>
      </w:r>
    </w:p>
    <w:p w:rsidR="00653A76" w:rsidRPr="00B046A7" w:rsidRDefault="00653A76" w:rsidP="00830BD7">
      <w:pPr>
        <w:pStyle w:val="af0"/>
        <w:numPr>
          <w:ilvl w:val="0"/>
          <w:numId w:val="7"/>
        </w:numPr>
        <w:spacing w:line="240" w:lineRule="auto"/>
        <w:ind w:left="0" w:firstLine="426"/>
        <w:rPr>
          <w:rFonts w:ascii="Times New Roman" w:hAnsi="Times New Roman"/>
          <w:i w:val="0"/>
          <w:color w:val="auto"/>
          <w:spacing w:val="2"/>
          <w:sz w:val="24"/>
          <w:szCs w:val="24"/>
        </w:rPr>
      </w:pPr>
      <w:r w:rsidRPr="00B046A7">
        <w:rPr>
          <w:rFonts w:ascii="Times New Roman" w:hAnsi="Times New Roman"/>
          <w:i w:val="0"/>
          <w:color w:val="auto"/>
          <w:spacing w:val="2"/>
          <w:sz w:val="24"/>
          <w:szCs w:val="24"/>
        </w:rPr>
        <w:t>различать предложение, словосочетание, слово;</w:t>
      </w:r>
    </w:p>
    <w:p w:rsidR="00653A76" w:rsidRPr="00B046A7" w:rsidRDefault="00653A76" w:rsidP="00830BD7">
      <w:pPr>
        <w:pStyle w:val="af0"/>
        <w:numPr>
          <w:ilvl w:val="0"/>
          <w:numId w:val="7"/>
        </w:numPr>
        <w:spacing w:line="240" w:lineRule="auto"/>
        <w:ind w:left="0" w:firstLine="426"/>
        <w:rPr>
          <w:rFonts w:ascii="Times New Roman" w:hAnsi="Times New Roman"/>
          <w:i w:val="0"/>
          <w:color w:val="auto"/>
          <w:spacing w:val="2"/>
          <w:sz w:val="24"/>
          <w:szCs w:val="24"/>
        </w:rPr>
      </w:pPr>
      <w:r w:rsidRPr="00B046A7">
        <w:rPr>
          <w:rFonts w:ascii="Times New Roman" w:hAnsi="Times New Roman"/>
          <w:i w:val="0"/>
          <w:color w:val="auto"/>
          <w:spacing w:val="2"/>
          <w:sz w:val="24"/>
          <w:szCs w:val="24"/>
        </w:rPr>
        <w:t>устанавливать при помощи смысловых вопросов связь между словами в словосочетании и предложении;</w:t>
      </w:r>
    </w:p>
    <w:p w:rsidR="00653A76" w:rsidRPr="00B046A7" w:rsidRDefault="00653A76" w:rsidP="00830BD7">
      <w:pPr>
        <w:pStyle w:val="af0"/>
        <w:numPr>
          <w:ilvl w:val="0"/>
          <w:numId w:val="7"/>
        </w:numPr>
        <w:spacing w:line="240" w:lineRule="auto"/>
        <w:ind w:left="0" w:firstLine="426"/>
        <w:rPr>
          <w:rFonts w:ascii="Times New Roman" w:hAnsi="Times New Roman"/>
          <w:i w:val="0"/>
          <w:color w:val="auto"/>
          <w:spacing w:val="2"/>
          <w:sz w:val="24"/>
          <w:szCs w:val="24"/>
        </w:rPr>
      </w:pPr>
      <w:r w:rsidRPr="00B046A7">
        <w:rPr>
          <w:rFonts w:ascii="Times New Roman" w:hAnsi="Times New Roman"/>
          <w:i w:val="0"/>
          <w:color w:val="auto"/>
          <w:spacing w:val="2"/>
          <w:sz w:val="24"/>
          <w:szCs w:val="24"/>
        </w:rPr>
        <w:t>классифицировать предложения по цели высказывания, находить повествовательные/побудительные/вопросительные предложения;</w:t>
      </w:r>
    </w:p>
    <w:p w:rsidR="00653A76" w:rsidRPr="00B046A7" w:rsidRDefault="00653A76" w:rsidP="00830BD7">
      <w:pPr>
        <w:pStyle w:val="af0"/>
        <w:numPr>
          <w:ilvl w:val="0"/>
          <w:numId w:val="7"/>
        </w:numPr>
        <w:spacing w:line="240" w:lineRule="auto"/>
        <w:ind w:left="0" w:firstLine="426"/>
        <w:rPr>
          <w:rFonts w:ascii="Times New Roman" w:hAnsi="Times New Roman"/>
          <w:i w:val="0"/>
          <w:color w:val="auto"/>
          <w:spacing w:val="2"/>
          <w:sz w:val="24"/>
          <w:szCs w:val="24"/>
        </w:rPr>
      </w:pPr>
      <w:r w:rsidRPr="00B046A7">
        <w:rPr>
          <w:rFonts w:ascii="Times New Roman" w:hAnsi="Times New Roman"/>
          <w:i w:val="0"/>
          <w:color w:val="auto"/>
          <w:spacing w:val="2"/>
          <w:sz w:val="24"/>
          <w:szCs w:val="24"/>
        </w:rPr>
        <w:t>определять восклицательную/невосклицательную интонацию предложения;</w:t>
      </w:r>
    </w:p>
    <w:p w:rsidR="00653A76" w:rsidRPr="00B046A7" w:rsidRDefault="00653A76" w:rsidP="00830BD7">
      <w:pPr>
        <w:pStyle w:val="af0"/>
        <w:numPr>
          <w:ilvl w:val="0"/>
          <w:numId w:val="7"/>
        </w:numPr>
        <w:spacing w:line="240" w:lineRule="auto"/>
        <w:ind w:left="0" w:firstLine="426"/>
        <w:rPr>
          <w:rFonts w:ascii="Times New Roman" w:hAnsi="Times New Roman"/>
          <w:i w:val="0"/>
          <w:color w:val="auto"/>
          <w:spacing w:val="2"/>
          <w:sz w:val="24"/>
          <w:szCs w:val="24"/>
        </w:rPr>
      </w:pPr>
      <w:r w:rsidRPr="00B046A7">
        <w:rPr>
          <w:rFonts w:ascii="Times New Roman" w:hAnsi="Times New Roman"/>
          <w:i w:val="0"/>
          <w:color w:val="auto"/>
          <w:spacing w:val="2"/>
          <w:sz w:val="24"/>
          <w:szCs w:val="24"/>
        </w:rPr>
        <w:t>находить главные и вто</w:t>
      </w:r>
      <w:r w:rsidR="00611D3D" w:rsidRPr="00B046A7">
        <w:rPr>
          <w:rFonts w:ascii="Times New Roman" w:hAnsi="Times New Roman"/>
          <w:i w:val="0"/>
          <w:color w:val="auto"/>
          <w:spacing w:val="2"/>
          <w:sz w:val="24"/>
          <w:szCs w:val="24"/>
        </w:rPr>
        <w:t>ростепенные (без деления на ви</w:t>
      </w:r>
      <w:r w:rsidRPr="00B046A7">
        <w:rPr>
          <w:rFonts w:ascii="Times New Roman" w:hAnsi="Times New Roman"/>
          <w:i w:val="0"/>
          <w:color w:val="auto"/>
          <w:spacing w:val="2"/>
          <w:sz w:val="24"/>
          <w:szCs w:val="24"/>
        </w:rPr>
        <w:t>ды) члены предложения;</w:t>
      </w:r>
    </w:p>
    <w:p w:rsidR="00653A76" w:rsidRPr="00B046A7" w:rsidRDefault="00653A76" w:rsidP="00830BD7">
      <w:pPr>
        <w:pStyle w:val="af0"/>
        <w:numPr>
          <w:ilvl w:val="0"/>
          <w:numId w:val="7"/>
        </w:numPr>
        <w:spacing w:line="240" w:lineRule="auto"/>
        <w:ind w:left="0" w:firstLine="426"/>
        <w:rPr>
          <w:rFonts w:ascii="Times New Roman" w:hAnsi="Times New Roman"/>
          <w:i w:val="0"/>
          <w:color w:val="auto"/>
          <w:spacing w:val="2"/>
          <w:sz w:val="24"/>
          <w:szCs w:val="24"/>
        </w:rPr>
      </w:pPr>
      <w:r w:rsidRPr="00B046A7">
        <w:rPr>
          <w:rFonts w:ascii="Times New Roman" w:hAnsi="Times New Roman"/>
          <w:i w:val="0"/>
          <w:color w:val="auto"/>
          <w:spacing w:val="2"/>
          <w:sz w:val="24"/>
          <w:szCs w:val="24"/>
        </w:rPr>
        <w:t>выделять предложения с однородными членами.</w:t>
      </w:r>
    </w:p>
    <w:p w:rsidR="00653A76" w:rsidRPr="00B046A7" w:rsidRDefault="00653A76" w:rsidP="008239BF">
      <w:pPr>
        <w:pStyle w:val="a3"/>
        <w:spacing w:line="240" w:lineRule="auto"/>
        <w:ind w:firstLine="709"/>
        <w:rPr>
          <w:rFonts w:ascii="Times New Roman" w:hAnsi="Times New Roman"/>
          <w:b/>
          <w:color w:val="auto"/>
          <w:sz w:val="24"/>
          <w:szCs w:val="24"/>
        </w:rPr>
      </w:pPr>
      <w:r w:rsidRPr="00B046A7">
        <w:rPr>
          <w:rFonts w:ascii="Times New Roman" w:hAnsi="Times New Roman"/>
          <w:b/>
          <w:iCs/>
          <w:color w:val="auto"/>
          <w:sz w:val="24"/>
          <w:szCs w:val="24"/>
        </w:rPr>
        <w:t>Выпускник получит возможность научиться:</w:t>
      </w:r>
    </w:p>
    <w:p w:rsidR="00653A76" w:rsidRPr="00B046A7" w:rsidRDefault="00653A76" w:rsidP="00830BD7">
      <w:pPr>
        <w:pStyle w:val="af0"/>
        <w:numPr>
          <w:ilvl w:val="0"/>
          <w:numId w:val="7"/>
        </w:numPr>
        <w:spacing w:line="240" w:lineRule="auto"/>
        <w:ind w:left="0" w:firstLine="426"/>
        <w:rPr>
          <w:rFonts w:ascii="Times New Roman" w:hAnsi="Times New Roman"/>
          <w:color w:val="auto"/>
          <w:spacing w:val="2"/>
          <w:sz w:val="24"/>
          <w:szCs w:val="24"/>
        </w:rPr>
      </w:pPr>
      <w:r w:rsidRPr="00B046A7">
        <w:rPr>
          <w:rFonts w:ascii="Times New Roman" w:hAnsi="Times New Roman"/>
          <w:color w:val="auto"/>
          <w:spacing w:val="2"/>
          <w:sz w:val="24"/>
          <w:szCs w:val="24"/>
        </w:rPr>
        <w:t>различать второст</w:t>
      </w:r>
      <w:r w:rsidR="00611D3D" w:rsidRPr="00B046A7">
        <w:rPr>
          <w:rFonts w:ascii="Times New Roman" w:hAnsi="Times New Roman"/>
          <w:color w:val="auto"/>
          <w:spacing w:val="2"/>
          <w:sz w:val="24"/>
          <w:szCs w:val="24"/>
        </w:rPr>
        <w:t>епенные члены предложения —</w:t>
      </w:r>
      <w:r w:rsidR="00BC0328" w:rsidRPr="00B046A7">
        <w:rPr>
          <w:rFonts w:ascii="Times New Roman" w:hAnsi="Times New Roman"/>
          <w:color w:val="auto"/>
          <w:spacing w:val="2"/>
          <w:sz w:val="24"/>
          <w:szCs w:val="24"/>
        </w:rPr>
        <w:t xml:space="preserve"> </w:t>
      </w:r>
      <w:r w:rsidR="00611D3D" w:rsidRPr="00B046A7">
        <w:rPr>
          <w:rFonts w:ascii="Times New Roman" w:hAnsi="Times New Roman"/>
          <w:color w:val="auto"/>
          <w:spacing w:val="2"/>
          <w:sz w:val="24"/>
          <w:szCs w:val="24"/>
        </w:rPr>
        <w:t>оп</w:t>
      </w:r>
      <w:r w:rsidRPr="00B046A7">
        <w:rPr>
          <w:rFonts w:ascii="Times New Roman" w:hAnsi="Times New Roman"/>
          <w:color w:val="auto"/>
          <w:spacing w:val="2"/>
          <w:sz w:val="24"/>
          <w:szCs w:val="24"/>
        </w:rPr>
        <w:t>ределения, дополнения, обстоятельства;</w:t>
      </w:r>
    </w:p>
    <w:p w:rsidR="00653A76" w:rsidRPr="00B046A7" w:rsidRDefault="00653A76" w:rsidP="00830BD7">
      <w:pPr>
        <w:pStyle w:val="af0"/>
        <w:numPr>
          <w:ilvl w:val="0"/>
          <w:numId w:val="7"/>
        </w:numPr>
        <w:spacing w:line="240" w:lineRule="auto"/>
        <w:ind w:left="0" w:firstLine="426"/>
        <w:rPr>
          <w:rFonts w:ascii="Times New Roman" w:hAnsi="Times New Roman"/>
          <w:color w:val="auto"/>
          <w:spacing w:val="2"/>
          <w:sz w:val="24"/>
          <w:szCs w:val="24"/>
        </w:rPr>
      </w:pPr>
      <w:r w:rsidRPr="00B046A7">
        <w:rPr>
          <w:rFonts w:ascii="Times New Roman" w:hAnsi="Times New Roman"/>
          <w:color w:val="auto"/>
          <w:spacing w:val="2"/>
          <w:sz w:val="24"/>
          <w:szCs w:val="24"/>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653A76" w:rsidRPr="00B046A7" w:rsidRDefault="00653A76" w:rsidP="00830BD7">
      <w:pPr>
        <w:pStyle w:val="af0"/>
        <w:numPr>
          <w:ilvl w:val="0"/>
          <w:numId w:val="7"/>
        </w:numPr>
        <w:spacing w:line="240" w:lineRule="auto"/>
        <w:ind w:left="0" w:firstLine="426"/>
        <w:rPr>
          <w:rFonts w:ascii="Times New Roman" w:hAnsi="Times New Roman"/>
          <w:color w:val="auto"/>
          <w:spacing w:val="2"/>
          <w:sz w:val="24"/>
          <w:szCs w:val="24"/>
        </w:rPr>
      </w:pPr>
      <w:r w:rsidRPr="00B046A7">
        <w:rPr>
          <w:rFonts w:ascii="Times New Roman" w:hAnsi="Times New Roman"/>
          <w:color w:val="auto"/>
          <w:spacing w:val="2"/>
          <w:sz w:val="24"/>
          <w:szCs w:val="24"/>
        </w:rPr>
        <w:t>различать простые и сложные предложения.</w:t>
      </w:r>
    </w:p>
    <w:p w:rsidR="00BC0328" w:rsidRPr="00B046A7" w:rsidRDefault="00BC0328" w:rsidP="008239BF">
      <w:pPr>
        <w:pStyle w:val="41"/>
        <w:spacing w:before="0" w:after="0" w:line="240" w:lineRule="auto"/>
        <w:ind w:firstLine="709"/>
        <w:jc w:val="both"/>
        <w:rPr>
          <w:rFonts w:ascii="Times New Roman" w:hAnsi="Times New Roman" w:cs="Times New Roman"/>
          <w:b/>
          <w:i w:val="0"/>
          <w:color w:val="auto"/>
          <w:sz w:val="24"/>
          <w:szCs w:val="24"/>
        </w:rPr>
      </w:pPr>
    </w:p>
    <w:p w:rsidR="00653A76" w:rsidRPr="00B046A7" w:rsidRDefault="00611D3D" w:rsidP="00DD6873">
      <w:pPr>
        <w:pStyle w:val="41"/>
        <w:spacing w:before="0" w:after="0" w:line="240" w:lineRule="auto"/>
        <w:jc w:val="left"/>
        <w:rPr>
          <w:rFonts w:ascii="Times New Roman" w:hAnsi="Times New Roman" w:cs="Times New Roman"/>
          <w:b/>
          <w:i w:val="0"/>
          <w:color w:val="auto"/>
          <w:sz w:val="24"/>
          <w:szCs w:val="24"/>
        </w:rPr>
      </w:pPr>
      <w:r w:rsidRPr="00B046A7">
        <w:rPr>
          <w:rFonts w:ascii="Times New Roman" w:hAnsi="Times New Roman" w:cs="Times New Roman"/>
          <w:b/>
          <w:i w:val="0"/>
          <w:color w:val="auto"/>
          <w:sz w:val="24"/>
          <w:szCs w:val="24"/>
        </w:rPr>
        <w:t xml:space="preserve">Содержательная линия </w:t>
      </w:r>
      <w:r w:rsidR="00653A76" w:rsidRPr="00B046A7">
        <w:rPr>
          <w:rFonts w:ascii="Times New Roman" w:hAnsi="Times New Roman" w:cs="Times New Roman"/>
          <w:b/>
          <w:i w:val="0"/>
          <w:color w:val="auto"/>
          <w:sz w:val="24"/>
          <w:szCs w:val="24"/>
        </w:rPr>
        <w:t>«Орфография и пунктуация»</w:t>
      </w:r>
    </w:p>
    <w:p w:rsidR="00653A76" w:rsidRPr="00B046A7" w:rsidRDefault="00653A76" w:rsidP="008239BF">
      <w:pPr>
        <w:pStyle w:val="a3"/>
        <w:spacing w:line="240" w:lineRule="auto"/>
        <w:ind w:firstLine="709"/>
        <w:rPr>
          <w:rFonts w:ascii="Times New Roman" w:hAnsi="Times New Roman"/>
          <w:b/>
          <w:color w:val="auto"/>
          <w:sz w:val="24"/>
          <w:szCs w:val="24"/>
        </w:rPr>
      </w:pPr>
      <w:r w:rsidRPr="00B046A7">
        <w:rPr>
          <w:rFonts w:ascii="Times New Roman" w:hAnsi="Times New Roman"/>
          <w:b/>
          <w:color w:val="auto"/>
          <w:sz w:val="24"/>
          <w:szCs w:val="24"/>
        </w:rPr>
        <w:t>Выпускник научится:</w:t>
      </w:r>
    </w:p>
    <w:p w:rsidR="00653A76" w:rsidRPr="00B046A7" w:rsidRDefault="00653A76" w:rsidP="00830BD7">
      <w:pPr>
        <w:pStyle w:val="af0"/>
        <w:numPr>
          <w:ilvl w:val="0"/>
          <w:numId w:val="7"/>
        </w:numPr>
        <w:spacing w:line="240" w:lineRule="auto"/>
        <w:ind w:left="0" w:firstLine="426"/>
        <w:rPr>
          <w:rFonts w:ascii="Times New Roman" w:hAnsi="Times New Roman"/>
          <w:i w:val="0"/>
          <w:color w:val="auto"/>
          <w:spacing w:val="2"/>
          <w:sz w:val="24"/>
          <w:szCs w:val="24"/>
        </w:rPr>
      </w:pPr>
      <w:r w:rsidRPr="00B046A7">
        <w:rPr>
          <w:rFonts w:ascii="Times New Roman" w:hAnsi="Times New Roman"/>
          <w:i w:val="0"/>
          <w:color w:val="auto"/>
          <w:spacing w:val="2"/>
          <w:sz w:val="24"/>
          <w:szCs w:val="24"/>
        </w:rPr>
        <w:t>применять правила правописания (в объёме содержания курса);</w:t>
      </w:r>
    </w:p>
    <w:p w:rsidR="00653A76" w:rsidRPr="00B046A7" w:rsidRDefault="00653A76" w:rsidP="00830BD7">
      <w:pPr>
        <w:pStyle w:val="af0"/>
        <w:numPr>
          <w:ilvl w:val="0"/>
          <w:numId w:val="7"/>
        </w:numPr>
        <w:spacing w:line="240" w:lineRule="auto"/>
        <w:ind w:left="0" w:firstLine="426"/>
        <w:rPr>
          <w:rFonts w:ascii="Times New Roman" w:hAnsi="Times New Roman"/>
          <w:i w:val="0"/>
          <w:color w:val="auto"/>
          <w:spacing w:val="2"/>
          <w:sz w:val="24"/>
          <w:szCs w:val="24"/>
        </w:rPr>
      </w:pPr>
      <w:r w:rsidRPr="00B046A7">
        <w:rPr>
          <w:rFonts w:ascii="Times New Roman" w:hAnsi="Times New Roman"/>
          <w:i w:val="0"/>
          <w:color w:val="auto"/>
          <w:spacing w:val="2"/>
          <w:sz w:val="24"/>
          <w:szCs w:val="24"/>
        </w:rPr>
        <w:t>определять (уточнять) написание слова по орфографическому словарю учебника;</w:t>
      </w:r>
    </w:p>
    <w:p w:rsidR="00653A76" w:rsidRPr="00B046A7" w:rsidRDefault="00653A76" w:rsidP="00830BD7">
      <w:pPr>
        <w:pStyle w:val="af0"/>
        <w:numPr>
          <w:ilvl w:val="0"/>
          <w:numId w:val="7"/>
        </w:numPr>
        <w:spacing w:line="240" w:lineRule="auto"/>
        <w:ind w:left="0" w:firstLine="426"/>
        <w:rPr>
          <w:rFonts w:ascii="Times New Roman" w:hAnsi="Times New Roman"/>
          <w:i w:val="0"/>
          <w:color w:val="auto"/>
          <w:spacing w:val="2"/>
          <w:sz w:val="24"/>
          <w:szCs w:val="24"/>
        </w:rPr>
      </w:pPr>
      <w:r w:rsidRPr="00B046A7">
        <w:rPr>
          <w:rFonts w:ascii="Times New Roman" w:hAnsi="Times New Roman"/>
          <w:i w:val="0"/>
          <w:color w:val="auto"/>
          <w:spacing w:val="2"/>
          <w:sz w:val="24"/>
          <w:szCs w:val="24"/>
        </w:rPr>
        <w:t>безошибочно списывать текст объёмом 80—90 слов;</w:t>
      </w:r>
    </w:p>
    <w:p w:rsidR="00653A76" w:rsidRPr="00B046A7" w:rsidRDefault="00653A76" w:rsidP="00830BD7">
      <w:pPr>
        <w:pStyle w:val="af0"/>
        <w:numPr>
          <w:ilvl w:val="0"/>
          <w:numId w:val="7"/>
        </w:numPr>
        <w:spacing w:line="240" w:lineRule="auto"/>
        <w:ind w:left="0" w:firstLine="426"/>
        <w:rPr>
          <w:rFonts w:ascii="Times New Roman" w:hAnsi="Times New Roman"/>
          <w:i w:val="0"/>
          <w:color w:val="auto"/>
          <w:spacing w:val="2"/>
          <w:sz w:val="24"/>
          <w:szCs w:val="24"/>
        </w:rPr>
      </w:pPr>
      <w:r w:rsidRPr="00B046A7">
        <w:rPr>
          <w:rFonts w:ascii="Times New Roman" w:hAnsi="Times New Roman"/>
          <w:i w:val="0"/>
          <w:color w:val="auto"/>
          <w:spacing w:val="2"/>
          <w:sz w:val="24"/>
          <w:szCs w:val="24"/>
        </w:rPr>
        <w:t>писать под диктовку тексты объёмом 75—80 слов в соответствии с изученными правилами правописания;</w:t>
      </w:r>
    </w:p>
    <w:p w:rsidR="00653A76" w:rsidRPr="00B046A7" w:rsidRDefault="00653A76" w:rsidP="00830BD7">
      <w:pPr>
        <w:pStyle w:val="af0"/>
        <w:numPr>
          <w:ilvl w:val="0"/>
          <w:numId w:val="7"/>
        </w:numPr>
        <w:spacing w:line="240" w:lineRule="auto"/>
        <w:ind w:left="0" w:firstLine="426"/>
        <w:rPr>
          <w:rFonts w:ascii="Times New Roman" w:hAnsi="Times New Roman"/>
          <w:i w:val="0"/>
          <w:color w:val="auto"/>
          <w:spacing w:val="2"/>
          <w:sz w:val="24"/>
          <w:szCs w:val="24"/>
        </w:rPr>
      </w:pPr>
      <w:r w:rsidRPr="00B046A7">
        <w:rPr>
          <w:rFonts w:ascii="Times New Roman" w:hAnsi="Times New Roman"/>
          <w:i w:val="0"/>
          <w:color w:val="auto"/>
          <w:spacing w:val="2"/>
          <w:sz w:val="24"/>
          <w:szCs w:val="24"/>
        </w:rPr>
        <w:lastRenderedPageBreak/>
        <w:t>проверять собственный и предложенный текст, находить и исправлять орфографические и пунктуационные ошибки.</w:t>
      </w:r>
    </w:p>
    <w:p w:rsidR="00653A76" w:rsidRPr="00B046A7" w:rsidRDefault="00653A76" w:rsidP="008239BF">
      <w:pPr>
        <w:pStyle w:val="a3"/>
        <w:spacing w:line="240" w:lineRule="auto"/>
        <w:ind w:firstLine="709"/>
        <w:rPr>
          <w:rFonts w:ascii="Times New Roman" w:hAnsi="Times New Roman"/>
          <w:b/>
          <w:color w:val="auto"/>
          <w:sz w:val="24"/>
          <w:szCs w:val="24"/>
        </w:rPr>
      </w:pPr>
      <w:r w:rsidRPr="00B046A7">
        <w:rPr>
          <w:rFonts w:ascii="Times New Roman" w:hAnsi="Times New Roman"/>
          <w:b/>
          <w:iCs/>
          <w:color w:val="auto"/>
          <w:sz w:val="24"/>
          <w:szCs w:val="24"/>
        </w:rPr>
        <w:t>Выпускник получит возможность научиться:</w:t>
      </w:r>
    </w:p>
    <w:p w:rsidR="00653A76" w:rsidRPr="00B046A7" w:rsidRDefault="00653A76" w:rsidP="00830BD7">
      <w:pPr>
        <w:pStyle w:val="af0"/>
        <w:numPr>
          <w:ilvl w:val="0"/>
          <w:numId w:val="7"/>
        </w:numPr>
        <w:spacing w:line="240" w:lineRule="auto"/>
        <w:ind w:left="0" w:firstLine="426"/>
        <w:rPr>
          <w:rFonts w:ascii="Times New Roman" w:hAnsi="Times New Roman"/>
          <w:color w:val="auto"/>
          <w:spacing w:val="2"/>
          <w:sz w:val="24"/>
          <w:szCs w:val="24"/>
        </w:rPr>
      </w:pPr>
      <w:r w:rsidRPr="00B046A7">
        <w:rPr>
          <w:rFonts w:ascii="Times New Roman" w:hAnsi="Times New Roman"/>
          <w:color w:val="auto"/>
          <w:spacing w:val="2"/>
          <w:sz w:val="24"/>
          <w:szCs w:val="24"/>
        </w:rPr>
        <w:t>осознавать место возможного возникновения орфографической ошибки;</w:t>
      </w:r>
    </w:p>
    <w:p w:rsidR="00653A76" w:rsidRPr="00B046A7" w:rsidRDefault="00653A76" w:rsidP="00830BD7">
      <w:pPr>
        <w:pStyle w:val="af0"/>
        <w:numPr>
          <w:ilvl w:val="0"/>
          <w:numId w:val="7"/>
        </w:numPr>
        <w:spacing w:line="240" w:lineRule="auto"/>
        <w:ind w:left="0" w:firstLine="426"/>
        <w:rPr>
          <w:rFonts w:ascii="Times New Roman" w:hAnsi="Times New Roman"/>
          <w:color w:val="auto"/>
          <w:spacing w:val="2"/>
          <w:sz w:val="24"/>
          <w:szCs w:val="24"/>
        </w:rPr>
      </w:pPr>
      <w:r w:rsidRPr="00B046A7">
        <w:rPr>
          <w:rFonts w:ascii="Times New Roman" w:hAnsi="Times New Roman"/>
          <w:color w:val="auto"/>
          <w:spacing w:val="2"/>
          <w:sz w:val="24"/>
          <w:szCs w:val="24"/>
        </w:rPr>
        <w:t>подбирать примеры с определённой орфограммой;</w:t>
      </w:r>
    </w:p>
    <w:p w:rsidR="00653A76" w:rsidRPr="00B046A7" w:rsidRDefault="00653A76" w:rsidP="00830BD7">
      <w:pPr>
        <w:pStyle w:val="af0"/>
        <w:numPr>
          <w:ilvl w:val="0"/>
          <w:numId w:val="7"/>
        </w:numPr>
        <w:spacing w:line="240" w:lineRule="auto"/>
        <w:ind w:left="0" w:firstLine="426"/>
        <w:rPr>
          <w:rFonts w:ascii="Times New Roman" w:hAnsi="Times New Roman"/>
          <w:color w:val="auto"/>
          <w:spacing w:val="2"/>
          <w:sz w:val="24"/>
          <w:szCs w:val="24"/>
        </w:rPr>
      </w:pPr>
      <w:r w:rsidRPr="00B046A7">
        <w:rPr>
          <w:rFonts w:ascii="Times New Roman" w:hAnsi="Times New Roman"/>
          <w:color w:val="auto"/>
          <w:spacing w:val="2"/>
          <w:sz w:val="24"/>
          <w:szCs w:val="24"/>
        </w:rPr>
        <w:t>при составлении собственных текстов перефразировать записываемое,</w:t>
      </w:r>
      <w:r w:rsidR="00EF584D" w:rsidRPr="00B046A7">
        <w:rPr>
          <w:rFonts w:ascii="Times New Roman" w:hAnsi="Times New Roman"/>
          <w:color w:val="auto"/>
          <w:spacing w:val="2"/>
          <w:sz w:val="24"/>
          <w:szCs w:val="24"/>
        </w:rPr>
        <w:t xml:space="preserve"> чтобы избежать орфографических </w:t>
      </w:r>
      <w:r w:rsidRPr="00B046A7">
        <w:rPr>
          <w:rFonts w:ascii="Times New Roman" w:hAnsi="Times New Roman"/>
          <w:color w:val="auto"/>
          <w:spacing w:val="2"/>
          <w:sz w:val="24"/>
          <w:szCs w:val="24"/>
        </w:rPr>
        <w:t>и пунктуационных ошибок;</w:t>
      </w:r>
    </w:p>
    <w:p w:rsidR="00653A76" w:rsidRPr="00B046A7" w:rsidRDefault="00653A76" w:rsidP="00830BD7">
      <w:pPr>
        <w:pStyle w:val="af0"/>
        <w:numPr>
          <w:ilvl w:val="0"/>
          <w:numId w:val="7"/>
        </w:numPr>
        <w:spacing w:line="240" w:lineRule="auto"/>
        <w:ind w:left="0" w:firstLine="426"/>
        <w:rPr>
          <w:rFonts w:ascii="Times New Roman" w:hAnsi="Times New Roman"/>
          <w:color w:val="auto"/>
          <w:spacing w:val="2"/>
          <w:sz w:val="24"/>
          <w:szCs w:val="24"/>
        </w:rPr>
      </w:pPr>
      <w:r w:rsidRPr="00B046A7">
        <w:rPr>
          <w:rFonts w:ascii="Times New Roman" w:hAnsi="Times New Roman"/>
          <w:color w:val="auto"/>
          <w:spacing w:val="2"/>
          <w:sz w:val="24"/>
          <w:szCs w:val="24"/>
        </w:rPr>
        <w:t xml:space="preserve">при работе над ошибками осознавать причины появления ошибки и определять способы действий, </w:t>
      </w:r>
      <w:r w:rsidR="001871C3" w:rsidRPr="00B046A7">
        <w:rPr>
          <w:rFonts w:ascii="Times New Roman" w:hAnsi="Times New Roman"/>
          <w:color w:val="auto"/>
          <w:spacing w:val="2"/>
          <w:sz w:val="24"/>
          <w:szCs w:val="24"/>
        </w:rPr>
        <w:t>помогающие</w:t>
      </w:r>
      <w:r w:rsidR="00BC0328" w:rsidRPr="00B046A7">
        <w:rPr>
          <w:rFonts w:ascii="Times New Roman" w:hAnsi="Times New Roman"/>
          <w:color w:val="auto"/>
          <w:spacing w:val="2"/>
          <w:sz w:val="24"/>
          <w:szCs w:val="24"/>
        </w:rPr>
        <w:t xml:space="preserve"> </w:t>
      </w:r>
      <w:r w:rsidRPr="00B046A7">
        <w:rPr>
          <w:rFonts w:ascii="Times New Roman" w:hAnsi="Times New Roman"/>
          <w:color w:val="auto"/>
          <w:spacing w:val="2"/>
          <w:sz w:val="24"/>
          <w:szCs w:val="24"/>
        </w:rPr>
        <w:t>предотвратить её в последующих письменных работах.</w:t>
      </w:r>
    </w:p>
    <w:p w:rsidR="00653A76" w:rsidRPr="00B046A7" w:rsidRDefault="00653A76" w:rsidP="00DD6873">
      <w:pPr>
        <w:pStyle w:val="41"/>
        <w:spacing w:before="0" w:after="0" w:line="240" w:lineRule="auto"/>
        <w:jc w:val="left"/>
        <w:rPr>
          <w:rFonts w:ascii="Times New Roman" w:hAnsi="Times New Roman" w:cs="Times New Roman"/>
          <w:b/>
          <w:i w:val="0"/>
          <w:color w:val="auto"/>
          <w:sz w:val="24"/>
          <w:szCs w:val="24"/>
        </w:rPr>
      </w:pPr>
      <w:r w:rsidRPr="00B046A7">
        <w:rPr>
          <w:rFonts w:ascii="Times New Roman" w:hAnsi="Times New Roman" w:cs="Times New Roman"/>
          <w:b/>
          <w:i w:val="0"/>
          <w:color w:val="auto"/>
          <w:sz w:val="24"/>
          <w:szCs w:val="24"/>
        </w:rPr>
        <w:t>Содержательная линия «Развитие речи»</w:t>
      </w:r>
    </w:p>
    <w:p w:rsidR="00653A76" w:rsidRPr="00B046A7" w:rsidRDefault="00653A76" w:rsidP="008239BF">
      <w:pPr>
        <w:pStyle w:val="a3"/>
        <w:spacing w:line="240" w:lineRule="auto"/>
        <w:ind w:firstLine="709"/>
        <w:rPr>
          <w:rFonts w:ascii="Times New Roman" w:hAnsi="Times New Roman"/>
          <w:b/>
          <w:color w:val="auto"/>
          <w:sz w:val="24"/>
          <w:szCs w:val="24"/>
        </w:rPr>
      </w:pPr>
      <w:r w:rsidRPr="00B046A7">
        <w:rPr>
          <w:rFonts w:ascii="Times New Roman" w:hAnsi="Times New Roman"/>
          <w:b/>
          <w:color w:val="auto"/>
          <w:sz w:val="24"/>
          <w:szCs w:val="24"/>
        </w:rPr>
        <w:t>Выпускник научится:</w:t>
      </w:r>
    </w:p>
    <w:p w:rsidR="00653A76" w:rsidRPr="00B046A7" w:rsidRDefault="00653A76" w:rsidP="00830BD7">
      <w:pPr>
        <w:pStyle w:val="af0"/>
        <w:numPr>
          <w:ilvl w:val="0"/>
          <w:numId w:val="7"/>
        </w:numPr>
        <w:spacing w:line="240" w:lineRule="auto"/>
        <w:ind w:left="0" w:firstLine="426"/>
        <w:rPr>
          <w:rFonts w:ascii="Times New Roman" w:hAnsi="Times New Roman"/>
          <w:i w:val="0"/>
          <w:color w:val="auto"/>
          <w:spacing w:val="2"/>
          <w:sz w:val="24"/>
          <w:szCs w:val="24"/>
        </w:rPr>
      </w:pPr>
      <w:r w:rsidRPr="00B046A7">
        <w:rPr>
          <w:rFonts w:ascii="Times New Roman" w:hAnsi="Times New Roman"/>
          <w:i w:val="0"/>
          <w:color w:val="auto"/>
          <w:spacing w:val="2"/>
          <w:sz w:val="24"/>
          <w:szCs w:val="24"/>
        </w:rPr>
        <w:t>оценивать правильность (уместность) выбора языковых</w:t>
      </w:r>
      <w:r w:rsidRPr="00B046A7">
        <w:rPr>
          <w:rFonts w:ascii="Times New Roman" w:hAnsi="Times New Roman"/>
          <w:i w:val="0"/>
          <w:color w:val="auto"/>
          <w:spacing w:val="2"/>
          <w:sz w:val="24"/>
          <w:szCs w:val="24"/>
        </w:rPr>
        <w:br/>
        <w:t>и неязыковых средств устного общения на уроке, в школе,</w:t>
      </w:r>
      <w:r w:rsidRPr="00B046A7">
        <w:rPr>
          <w:rFonts w:ascii="Times New Roman" w:hAnsi="Times New Roman"/>
          <w:i w:val="0"/>
          <w:color w:val="auto"/>
          <w:spacing w:val="2"/>
          <w:sz w:val="24"/>
          <w:szCs w:val="24"/>
        </w:rPr>
        <w:br/>
        <w:t>в быту, со знакомыми и незнакомыми, с людьми разного возраста;</w:t>
      </w:r>
    </w:p>
    <w:p w:rsidR="00653A76" w:rsidRPr="00B046A7" w:rsidRDefault="00653A76" w:rsidP="00830BD7">
      <w:pPr>
        <w:pStyle w:val="af0"/>
        <w:numPr>
          <w:ilvl w:val="0"/>
          <w:numId w:val="7"/>
        </w:numPr>
        <w:spacing w:line="240" w:lineRule="auto"/>
        <w:ind w:left="0" w:firstLine="426"/>
        <w:rPr>
          <w:rFonts w:ascii="Times New Roman" w:hAnsi="Times New Roman"/>
          <w:i w:val="0"/>
          <w:color w:val="auto"/>
          <w:spacing w:val="2"/>
          <w:sz w:val="24"/>
          <w:szCs w:val="24"/>
        </w:rPr>
      </w:pPr>
      <w:r w:rsidRPr="00B046A7">
        <w:rPr>
          <w:rFonts w:ascii="Times New Roman" w:hAnsi="Times New Roman"/>
          <w:i w:val="0"/>
          <w:color w:val="auto"/>
          <w:spacing w:val="2"/>
          <w:sz w:val="24"/>
          <w:szCs w:val="24"/>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653A76" w:rsidRPr="00B046A7" w:rsidRDefault="00653A76" w:rsidP="00830BD7">
      <w:pPr>
        <w:pStyle w:val="af0"/>
        <w:numPr>
          <w:ilvl w:val="0"/>
          <w:numId w:val="7"/>
        </w:numPr>
        <w:spacing w:line="240" w:lineRule="auto"/>
        <w:ind w:left="0" w:firstLine="426"/>
        <w:rPr>
          <w:rFonts w:ascii="Times New Roman" w:hAnsi="Times New Roman"/>
          <w:i w:val="0"/>
          <w:color w:val="auto"/>
          <w:spacing w:val="2"/>
          <w:sz w:val="24"/>
          <w:szCs w:val="24"/>
        </w:rPr>
      </w:pPr>
      <w:r w:rsidRPr="00B046A7">
        <w:rPr>
          <w:rFonts w:ascii="Times New Roman" w:hAnsi="Times New Roman"/>
          <w:i w:val="0"/>
          <w:color w:val="auto"/>
          <w:spacing w:val="2"/>
          <w:sz w:val="24"/>
          <w:szCs w:val="24"/>
        </w:rPr>
        <w:t>выражать собственное мнение и аргументировать его;</w:t>
      </w:r>
    </w:p>
    <w:p w:rsidR="00653A76" w:rsidRPr="00B046A7" w:rsidRDefault="00653A76" w:rsidP="00830BD7">
      <w:pPr>
        <w:pStyle w:val="af0"/>
        <w:numPr>
          <w:ilvl w:val="0"/>
          <w:numId w:val="7"/>
        </w:numPr>
        <w:spacing w:line="240" w:lineRule="auto"/>
        <w:ind w:left="0" w:firstLine="426"/>
        <w:rPr>
          <w:rFonts w:ascii="Times New Roman" w:hAnsi="Times New Roman"/>
          <w:i w:val="0"/>
          <w:color w:val="auto"/>
          <w:spacing w:val="2"/>
          <w:sz w:val="24"/>
          <w:szCs w:val="24"/>
        </w:rPr>
      </w:pPr>
      <w:r w:rsidRPr="00B046A7">
        <w:rPr>
          <w:rFonts w:ascii="Times New Roman" w:hAnsi="Times New Roman"/>
          <w:i w:val="0"/>
          <w:color w:val="auto"/>
          <w:spacing w:val="2"/>
          <w:sz w:val="24"/>
          <w:szCs w:val="24"/>
        </w:rPr>
        <w:t>самостоятельно озаглавливать текст;</w:t>
      </w:r>
    </w:p>
    <w:p w:rsidR="00653A76" w:rsidRPr="00B046A7" w:rsidRDefault="00653A76" w:rsidP="00830BD7">
      <w:pPr>
        <w:pStyle w:val="af0"/>
        <w:numPr>
          <w:ilvl w:val="0"/>
          <w:numId w:val="7"/>
        </w:numPr>
        <w:spacing w:line="240" w:lineRule="auto"/>
        <w:ind w:left="0" w:firstLine="426"/>
        <w:rPr>
          <w:rFonts w:ascii="Times New Roman" w:hAnsi="Times New Roman"/>
          <w:i w:val="0"/>
          <w:color w:val="auto"/>
          <w:spacing w:val="2"/>
          <w:sz w:val="24"/>
          <w:szCs w:val="24"/>
        </w:rPr>
      </w:pPr>
      <w:r w:rsidRPr="00B046A7">
        <w:rPr>
          <w:rFonts w:ascii="Times New Roman" w:hAnsi="Times New Roman"/>
          <w:i w:val="0"/>
          <w:color w:val="auto"/>
          <w:spacing w:val="2"/>
          <w:sz w:val="24"/>
          <w:szCs w:val="24"/>
        </w:rPr>
        <w:t>составлять план текста;</w:t>
      </w:r>
    </w:p>
    <w:p w:rsidR="00653A76" w:rsidRPr="00B046A7" w:rsidRDefault="00653A76" w:rsidP="00830BD7">
      <w:pPr>
        <w:pStyle w:val="af0"/>
        <w:numPr>
          <w:ilvl w:val="0"/>
          <w:numId w:val="7"/>
        </w:numPr>
        <w:spacing w:line="240" w:lineRule="auto"/>
        <w:ind w:left="0" w:firstLine="426"/>
        <w:rPr>
          <w:rFonts w:ascii="Times New Roman" w:hAnsi="Times New Roman"/>
          <w:i w:val="0"/>
          <w:color w:val="auto"/>
          <w:spacing w:val="2"/>
          <w:sz w:val="24"/>
          <w:szCs w:val="24"/>
        </w:rPr>
      </w:pPr>
      <w:r w:rsidRPr="00B046A7">
        <w:rPr>
          <w:rFonts w:ascii="Times New Roman" w:hAnsi="Times New Roman"/>
          <w:i w:val="0"/>
          <w:color w:val="auto"/>
          <w:spacing w:val="2"/>
          <w:sz w:val="24"/>
          <w:szCs w:val="24"/>
        </w:rPr>
        <w:t>сочинять письма, поздравительные открытки, записки и другие небольшие тексты для конкретных ситуаций общения.</w:t>
      </w:r>
    </w:p>
    <w:p w:rsidR="00653A76" w:rsidRPr="00B046A7" w:rsidRDefault="00653A76" w:rsidP="008239BF">
      <w:pPr>
        <w:pStyle w:val="a3"/>
        <w:spacing w:line="240" w:lineRule="auto"/>
        <w:ind w:firstLine="709"/>
        <w:contextualSpacing/>
        <w:rPr>
          <w:rFonts w:ascii="Times New Roman" w:hAnsi="Times New Roman"/>
          <w:b/>
          <w:color w:val="auto"/>
          <w:sz w:val="24"/>
          <w:szCs w:val="24"/>
        </w:rPr>
      </w:pPr>
      <w:r w:rsidRPr="00B046A7">
        <w:rPr>
          <w:rFonts w:ascii="Times New Roman" w:hAnsi="Times New Roman"/>
          <w:b/>
          <w:iCs/>
          <w:color w:val="auto"/>
          <w:sz w:val="24"/>
          <w:szCs w:val="24"/>
        </w:rPr>
        <w:t>Выпускник получит возможность научиться:</w:t>
      </w:r>
    </w:p>
    <w:p w:rsidR="00653A76" w:rsidRPr="00B046A7" w:rsidRDefault="00653A76" w:rsidP="00830BD7">
      <w:pPr>
        <w:pStyle w:val="af0"/>
        <w:numPr>
          <w:ilvl w:val="0"/>
          <w:numId w:val="7"/>
        </w:numPr>
        <w:spacing w:line="240" w:lineRule="auto"/>
        <w:ind w:left="0" w:firstLine="426"/>
        <w:rPr>
          <w:rFonts w:ascii="Times New Roman" w:hAnsi="Times New Roman"/>
          <w:i w:val="0"/>
          <w:color w:val="auto"/>
          <w:spacing w:val="2"/>
          <w:sz w:val="24"/>
          <w:szCs w:val="24"/>
        </w:rPr>
      </w:pPr>
      <w:r w:rsidRPr="00B046A7">
        <w:rPr>
          <w:rFonts w:ascii="Times New Roman" w:hAnsi="Times New Roman"/>
          <w:i w:val="0"/>
          <w:color w:val="auto"/>
          <w:spacing w:val="2"/>
          <w:sz w:val="24"/>
          <w:szCs w:val="24"/>
        </w:rPr>
        <w:t>создавать тексты по предложенному заголовку;</w:t>
      </w:r>
    </w:p>
    <w:p w:rsidR="00653A76" w:rsidRPr="00B046A7" w:rsidRDefault="00653A76" w:rsidP="00830BD7">
      <w:pPr>
        <w:pStyle w:val="af0"/>
        <w:numPr>
          <w:ilvl w:val="0"/>
          <w:numId w:val="7"/>
        </w:numPr>
        <w:spacing w:line="240" w:lineRule="auto"/>
        <w:ind w:left="0" w:firstLine="426"/>
        <w:rPr>
          <w:rFonts w:ascii="Times New Roman" w:hAnsi="Times New Roman"/>
          <w:i w:val="0"/>
          <w:color w:val="auto"/>
          <w:spacing w:val="2"/>
          <w:sz w:val="24"/>
          <w:szCs w:val="24"/>
        </w:rPr>
      </w:pPr>
      <w:r w:rsidRPr="00B046A7">
        <w:rPr>
          <w:rFonts w:ascii="Times New Roman" w:hAnsi="Times New Roman"/>
          <w:i w:val="0"/>
          <w:color w:val="auto"/>
          <w:spacing w:val="2"/>
          <w:sz w:val="24"/>
          <w:szCs w:val="24"/>
        </w:rPr>
        <w:t>подробно или выборочно пересказывать текст;</w:t>
      </w:r>
    </w:p>
    <w:p w:rsidR="00653A76" w:rsidRPr="00B046A7" w:rsidRDefault="00653A76" w:rsidP="00830BD7">
      <w:pPr>
        <w:pStyle w:val="af0"/>
        <w:numPr>
          <w:ilvl w:val="0"/>
          <w:numId w:val="7"/>
        </w:numPr>
        <w:spacing w:line="240" w:lineRule="auto"/>
        <w:ind w:left="0" w:firstLine="426"/>
        <w:rPr>
          <w:rFonts w:ascii="Times New Roman" w:hAnsi="Times New Roman"/>
          <w:i w:val="0"/>
          <w:color w:val="auto"/>
          <w:spacing w:val="2"/>
          <w:sz w:val="24"/>
          <w:szCs w:val="24"/>
        </w:rPr>
      </w:pPr>
      <w:r w:rsidRPr="00B046A7">
        <w:rPr>
          <w:rFonts w:ascii="Times New Roman" w:hAnsi="Times New Roman"/>
          <w:i w:val="0"/>
          <w:color w:val="auto"/>
          <w:spacing w:val="2"/>
          <w:sz w:val="24"/>
          <w:szCs w:val="24"/>
        </w:rPr>
        <w:t>пересказывать текст от другого лица;</w:t>
      </w:r>
    </w:p>
    <w:p w:rsidR="00653A76" w:rsidRPr="00B046A7" w:rsidRDefault="00653A76" w:rsidP="00830BD7">
      <w:pPr>
        <w:pStyle w:val="af0"/>
        <w:numPr>
          <w:ilvl w:val="0"/>
          <w:numId w:val="7"/>
        </w:numPr>
        <w:spacing w:line="240" w:lineRule="auto"/>
        <w:ind w:left="0" w:firstLine="426"/>
        <w:rPr>
          <w:rFonts w:ascii="Times New Roman" w:hAnsi="Times New Roman"/>
          <w:i w:val="0"/>
          <w:color w:val="auto"/>
          <w:spacing w:val="2"/>
          <w:sz w:val="24"/>
          <w:szCs w:val="24"/>
        </w:rPr>
      </w:pPr>
      <w:r w:rsidRPr="00B046A7">
        <w:rPr>
          <w:rFonts w:ascii="Times New Roman" w:hAnsi="Times New Roman"/>
          <w:i w:val="0"/>
          <w:color w:val="auto"/>
          <w:spacing w:val="2"/>
          <w:sz w:val="24"/>
          <w:szCs w:val="24"/>
        </w:rPr>
        <w:t>составлять устный рассказ на определённую тему с использованием разных типов речи: описание, повествование, рассуждение;</w:t>
      </w:r>
    </w:p>
    <w:p w:rsidR="00653A76" w:rsidRPr="00B046A7" w:rsidRDefault="00653A76" w:rsidP="00830BD7">
      <w:pPr>
        <w:pStyle w:val="af0"/>
        <w:numPr>
          <w:ilvl w:val="0"/>
          <w:numId w:val="7"/>
        </w:numPr>
        <w:spacing w:line="240" w:lineRule="auto"/>
        <w:ind w:left="0" w:firstLine="426"/>
        <w:rPr>
          <w:rFonts w:ascii="Times New Roman" w:hAnsi="Times New Roman"/>
          <w:i w:val="0"/>
          <w:color w:val="auto"/>
          <w:spacing w:val="2"/>
          <w:sz w:val="24"/>
          <w:szCs w:val="24"/>
        </w:rPr>
      </w:pPr>
      <w:r w:rsidRPr="00B046A7">
        <w:rPr>
          <w:rFonts w:ascii="Times New Roman" w:hAnsi="Times New Roman"/>
          <w:i w:val="0"/>
          <w:color w:val="auto"/>
          <w:spacing w:val="2"/>
          <w:sz w:val="24"/>
          <w:szCs w:val="24"/>
        </w:rPr>
        <w:t>анализировать и корректировать тексты с нарушенным порядком предложений, находить в тексте смысловые пропуски;</w:t>
      </w:r>
    </w:p>
    <w:p w:rsidR="00653A76" w:rsidRPr="00B046A7" w:rsidRDefault="00653A76" w:rsidP="00830BD7">
      <w:pPr>
        <w:pStyle w:val="af0"/>
        <w:numPr>
          <w:ilvl w:val="0"/>
          <w:numId w:val="7"/>
        </w:numPr>
        <w:spacing w:line="240" w:lineRule="auto"/>
        <w:ind w:left="0" w:firstLine="426"/>
        <w:rPr>
          <w:rFonts w:ascii="Times New Roman" w:hAnsi="Times New Roman"/>
          <w:i w:val="0"/>
          <w:color w:val="auto"/>
          <w:spacing w:val="2"/>
          <w:sz w:val="24"/>
          <w:szCs w:val="24"/>
        </w:rPr>
      </w:pPr>
      <w:r w:rsidRPr="00B046A7">
        <w:rPr>
          <w:rFonts w:ascii="Times New Roman" w:hAnsi="Times New Roman"/>
          <w:i w:val="0"/>
          <w:color w:val="auto"/>
          <w:spacing w:val="2"/>
          <w:sz w:val="24"/>
          <w:szCs w:val="24"/>
        </w:rPr>
        <w:t>корректировать тексты, в которых допущены нарушения культуры речи;</w:t>
      </w:r>
    </w:p>
    <w:p w:rsidR="00653A76" w:rsidRPr="00B046A7" w:rsidRDefault="00653A76" w:rsidP="00830BD7">
      <w:pPr>
        <w:pStyle w:val="af0"/>
        <w:numPr>
          <w:ilvl w:val="0"/>
          <w:numId w:val="7"/>
        </w:numPr>
        <w:spacing w:line="240" w:lineRule="auto"/>
        <w:ind w:left="0" w:firstLine="426"/>
        <w:rPr>
          <w:rFonts w:ascii="Times New Roman" w:hAnsi="Times New Roman"/>
          <w:i w:val="0"/>
          <w:color w:val="auto"/>
          <w:spacing w:val="2"/>
          <w:sz w:val="24"/>
          <w:szCs w:val="24"/>
        </w:rPr>
      </w:pPr>
      <w:r w:rsidRPr="00B046A7">
        <w:rPr>
          <w:rFonts w:ascii="Times New Roman" w:hAnsi="Times New Roman"/>
          <w:i w:val="0"/>
          <w:color w:val="auto"/>
          <w:spacing w:val="2"/>
          <w:sz w:val="24"/>
          <w:szCs w:val="24"/>
        </w:rPr>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653A76" w:rsidRPr="00B046A7" w:rsidRDefault="00653A76" w:rsidP="00830BD7">
      <w:pPr>
        <w:pStyle w:val="af0"/>
        <w:numPr>
          <w:ilvl w:val="0"/>
          <w:numId w:val="7"/>
        </w:numPr>
        <w:spacing w:line="240" w:lineRule="auto"/>
        <w:ind w:left="0" w:firstLine="426"/>
        <w:rPr>
          <w:rFonts w:ascii="Times New Roman" w:hAnsi="Times New Roman"/>
          <w:i w:val="0"/>
          <w:color w:val="auto"/>
          <w:spacing w:val="2"/>
          <w:sz w:val="24"/>
          <w:szCs w:val="24"/>
        </w:rPr>
      </w:pPr>
      <w:r w:rsidRPr="00B046A7">
        <w:rPr>
          <w:rFonts w:ascii="Times New Roman" w:hAnsi="Times New Roman"/>
          <w:i w:val="0"/>
          <w:color w:val="auto"/>
          <w:spacing w:val="2"/>
          <w:sz w:val="24"/>
          <w:szCs w:val="24"/>
        </w:rPr>
        <w:t xml:space="preserve">соблюдать нормы </w:t>
      </w:r>
      <w:r w:rsidR="00A1453B" w:rsidRPr="00B046A7">
        <w:rPr>
          <w:rFonts w:ascii="Times New Roman" w:hAnsi="Times New Roman"/>
          <w:i w:val="0"/>
          <w:color w:val="auto"/>
          <w:spacing w:val="2"/>
          <w:sz w:val="24"/>
          <w:szCs w:val="24"/>
        </w:rPr>
        <w:t>речевого взаимодействия при ин</w:t>
      </w:r>
      <w:r w:rsidRPr="00B046A7">
        <w:rPr>
          <w:rFonts w:ascii="Times New Roman" w:hAnsi="Times New Roman"/>
          <w:i w:val="0"/>
          <w:color w:val="auto"/>
          <w:spacing w:val="2"/>
          <w:sz w:val="24"/>
          <w:szCs w:val="24"/>
        </w:rPr>
        <w:t>терактивном общении (sms­сообщения, электронная почта, Интернет и другие виды и способы связи).</w:t>
      </w:r>
    </w:p>
    <w:p w:rsidR="00653A76" w:rsidRPr="00B046A7" w:rsidRDefault="00DD6873" w:rsidP="00CE05A8">
      <w:pPr>
        <w:pStyle w:val="aff"/>
        <w:spacing w:line="240" w:lineRule="auto"/>
        <w:contextualSpacing/>
        <w:rPr>
          <w:sz w:val="24"/>
        </w:rPr>
      </w:pPr>
      <w:bookmarkStart w:id="50" w:name="_Toc288394062"/>
      <w:bookmarkStart w:id="51" w:name="_Toc288410529"/>
      <w:bookmarkStart w:id="52" w:name="_Toc288410658"/>
      <w:bookmarkStart w:id="53" w:name="_Toc294246073"/>
      <w:r w:rsidRPr="00B046A7">
        <w:rPr>
          <w:sz w:val="24"/>
        </w:rPr>
        <w:t>1.2.3.</w:t>
      </w:r>
      <w:r w:rsidR="00653A76" w:rsidRPr="00B046A7">
        <w:rPr>
          <w:sz w:val="24"/>
        </w:rPr>
        <w:t>Литературное чтение</w:t>
      </w:r>
      <w:bookmarkEnd w:id="50"/>
      <w:bookmarkEnd w:id="51"/>
      <w:bookmarkEnd w:id="52"/>
      <w:bookmarkEnd w:id="53"/>
    </w:p>
    <w:p w:rsidR="006D7B6B" w:rsidRPr="00B046A7" w:rsidRDefault="006D7B6B" w:rsidP="008239BF">
      <w:pPr>
        <w:pStyle w:val="a3"/>
        <w:tabs>
          <w:tab w:val="left" w:pos="709"/>
        </w:tabs>
        <w:spacing w:line="240" w:lineRule="auto"/>
        <w:ind w:firstLine="709"/>
        <w:contextualSpacing/>
        <w:rPr>
          <w:rFonts w:ascii="Times New Roman" w:hAnsi="Times New Roman"/>
          <w:color w:val="auto"/>
          <w:sz w:val="24"/>
          <w:szCs w:val="24"/>
        </w:rPr>
      </w:pPr>
      <w:r w:rsidRPr="00B046A7">
        <w:rPr>
          <w:rFonts w:ascii="Times New Roman" w:hAnsi="Times New Roman"/>
          <w:color w:val="auto"/>
          <w:sz w:val="24"/>
          <w:szCs w:val="24"/>
        </w:rPr>
        <w:t>Выпускники начальной школы осознáют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w:t>
      </w:r>
      <w:r w:rsidR="00895FF9" w:rsidRPr="00B046A7">
        <w:rPr>
          <w:rFonts w:ascii="Times New Roman" w:hAnsi="Times New Roman"/>
          <w:color w:val="auto"/>
          <w:sz w:val="24"/>
          <w:szCs w:val="24"/>
        </w:rPr>
        <w:t>, осознание значимости чтения для личного развития</w:t>
      </w:r>
      <w:r w:rsidRPr="00B046A7">
        <w:rPr>
          <w:rFonts w:ascii="Times New Roman" w:hAnsi="Times New Roman"/>
          <w:color w:val="auto"/>
          <w:sz w:val="24"/>
          <w:szCs w:val="24"/>
        </w:rPr>
        <w:t>.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6D7B6B" w:rsidRPr="00B046A7" w:rsidRDefault="006D7B6B" w:rsidP="008239BF">
      <w:pPr>
        <w:pStyle w:val="a3"/>
        <w:tabs>
          <w:tab w:val="left" w:pos="709"/>
        </w:tabs>
        <w:spacing w:line="240" w:lineRule="auto"/>
        <w:ind w:firstLine="709"/>
        <w:contextualSpacing/>
        <w:rPr>
          <w:rFonts w:ascii="Times New Roman" w:hAnsi="Times New Roman"/>
          <w:color w:val="auto"/>
          <w:sz w:val="24"/>
          <w:szCs w:val="24"/>
        </w:rPr>
      </w:pPr>
      <w:r w:rsidRPr="00B046A7">
        <w:rPr>
          <w:rFonts w:ascii="Times New Roman" w:hAnsi="Times New Roman"/>
          <w:color w:val="auto"/>
          <w:sz w:val="24"/>
          <w:szCs w:val="24"/>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r w:rsidR="00ED6DE2" w:rsidRPr="00B046A7">
        <w:rPr>
          <w:rFonts w:ascii="Times New Roman" w:hAnsi="Times New Roman"/>
          <w:color w:val="auto"/>
          <w:sz w:val="24"/>
          <w:szCs w:val="24"/>
        </w:rPr>
        <w:t xml:space="preserve">, будут понимать литературу как явление национальной и мировой культуры, средство сохранения и передачи нравственных ценностей и традиций. </w:t>
      </w:r>
    </w:p>
    <w:p w:rsidR="00DD6873" w:rsidRPr="00B046A7" w:rsidRDefault="00DD6873" w:rsidP="00DD6873">
      <w:pPr>
        <w:pStyle w:val="a3"/>
        <w:tabs>
          <w:tab w:val="left" w:pos="709"/>
        </w:tabs>
        <w:spacing w:line="240" w:lineRule="auto"/>
        <w:ind w:firstLine="454"/>
        <w:rPr>
          <w:rFonts w:ascii="Times New Roman" w:hAnsi="Times New Roman"/>
          <w:color w:val="auto"/>
          <w:sz w:val="24"/>
          <w:szCs w:val="24"/>
        </w:rPr>
      </w:pPr>
      <w:r w:rsidRPr="00B046A7">
        <w:rPr>
          <w:rFonts w:ascii="Times New Roman" w:hAnsi="Times New Roman"/>
          <w:color w:val="auto"/>
          <w:spacing w:val="-2"/>
          <w:sz w:val="24"/>
          <w:szCs w:val="24"/>
        </w:rPr>
        <w:t xml:space="preserve">Младшие школьники будут учиться полноценно воспринимать художественную литературу, воспроизводить в воображении словесные художественные образы эмоционально </w:t>
      </w:r>
      <w:r w:rsidRPr="00B046A7">
        <w:rPr>
          <w:rFonts w:ascii="Times New Roman" w:hAnsi="Times New Roman"/>
          <w:color w:val="auto"/>
          <w:spacing w:val="-2"/>
          <w:sz w:val="24"/>
          <w:szCs w:val="24"/>
        </w:rPr>
        <w:lastRenderedPageBreak/>
        <w:t xml:space="preserve">отзываться на </w:t>
      </w:r>
      <w:r w:rsidRPr="00B046A7">
        <w:rPr>
          <w:rFonts w:ascii="Times New Roman" w:hAnsi="Times New Roman"/>
          <w:color w:val="auto"/>
          <w:spacing w:val="-4"/>
          <w:sz w:val="24"/>
          <w:szCs w:val="24"/>
        </w:rPr>
        <w:t xml:space="preserve">прочитанное, высказывать свою точку зрения и уважать мнение </w:t>
      </w:r>
      <w:r w:rsidRPr="00B046A7">
        <w:rPr>
          <w:rFonts w:ascii="Times New Roman" w:hAnsi="Times New Roman"/>
          <w:color w:val="auto"/>
          <w:spacing w:val="-2"/>
          <w:sz w:val="24"/>
          <w:szCs w:val="24"/>
        </w:rPr>
        <w:t xml:space="preserve">собеседника. Они получат возможность воспринимать художественное произведение как особый вид искусства, соотносить </w:t>
      </w:r>
      <w:r w:rsidRPr="00B046A7">
        <w:rPr>
          <w:rFonts w:ascii="Times New Roman" w:hAnsi="Times New Roman"/>
          <w:color w:val="auto"/>
          <w:sz w:val="24"/>
          <w:szCs w:val="24"/>
        </w:rPr>
        <w:t>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w:t>
      </w:r>
      <w:r w:rsidRPr="00B046A7">
        <w:rPr>
          <w:rFonts w:ascii="Times New Roman" w:hAnsi="Times New Roman"/>
          <w:color w:val="auto"/>
          <w:spacing w:val="-4"/>
          <w:sz w:val="24"/>
          <w:szCs w:val="24"/>
        </w:rPr>
        <w:t xml:space="preserve"> </w:t>
      </w:r>
      <w:r w:rsidRPr="00B046A7">
        <w:rPr>
          <w:rFonts w:ascii="Times New Roman" w:hAnsi="Times New Roman"/>
          <w:color w:val="auto"/>
          <w:sz w:val="24"/>
          <w:szCs w:val="24"/>
        </w:rPr>
        <w:t>К концу обучения в начальной школе дети будут готовы к дальнейшему обучению,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DD6873" w:rsidRPr="00B046A7" w:rsidRDefault="00DD6873" w:rsidP="00DD6873">
      <w:pPr>
        <w:pStyle w:val="a3"/>
        <w:tabs>
          <w:tab w:val="left" w:pos="709"/>
        </w:tabs>
        <w:spacing w:line="240" w:lineRule="auto"/>
        <w:ind w:firstLine="454"/>
        <w:rPr>
          <w:rFonts w:ascii="Times New Roman" w:hAnsi="Times New Roman"/>
          <w:color w:val="auto"/>
          <w:sz w:val="24"/>
          <w:szCs w:val="24"/>
        </w:rPr>
      </w:pPr>
      <w:r w:rsidRPr="00B046A7">
        <w:rPr>
          <w:rFonts w:ascii="Times New Roman" w:hAnsi="Times New Roman"/>
          <w:color w:val="auto"/>
          <w:sz w:val="24"/>
          <w:szCs w:val="24"/>
        </w:rPr>
        <w:t xml:space="preserve">Выпускники овладеют техникой чтения </w:t>
      </w:r>
      <w:r w:rsidRPr="00B046A7">
        <w:rPr>
          <w:rFonts w:ascii="Times New Roman" w:hAnsi="Times New Roman"/>
          <w:bCs/>
          <w:color w:val="auto"/>
          <w:sz w:val="24"/>
          <w:szCs w:val="24"/>
        </w:rPr>
        <w:t>(правильным плавным чтением, приближающимся к темпу нормальной речи)</w:t>
      </w:r>
      <w:r w:rsidRPr="00B046A7">
        <w:rPr>
          <w:rFonts w:ascii="Times New Roman" w:hAnsi="Times New Roman"/>
          <w:color w:val="auto"/>
          <w:sz w:val="24"/>
          <w:szCs w:val="24"/>
        </w:rPr>
        <w:t>, приемами пони</w:t>
      </w:r>
      <w:r w:rsidRPr="00B046A7">
        <w:rPr>
          <w:rFonts w:ascii="Times New Roman" w:hAnsi="Times New Roman"/>
          <w:color w:val="auto"/>
          <w:spacing w:val="2"/>
          <w:sz w:val="24"/>
          <w:szCs w:val="24"/>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B046A7">
        <w:rPr>
          <w:rFonts w:ascii="Times New Roman" w:hAnsi="Times New Roman"/>
          <w:color w:val="auto"/>
          <w:sz w:val="24"/>
          <w:szCs w:val="24"/>
        </w:rPr>
        <w:t>литературу, пользоваться словарями и справочниками, осознают себя как грамотного читателя, способного к творческой деятельности.</w:t>
      </w:r>
    </w:p>
    <w:p w:rsidR="00DD6873" w:rsidRPr="00B046A7" w:rsidRDefault="00DD6873" w:rsidP="00DD6873">
      <w:pPr>
        <w:pStyle w:val="Osnova"/>
        <w:tabs>
          <w:tab w:val="left" w:pos="142"/>
          <w:tab w:val="left" w:leader="dot" w:pos="624"/>
          <w:tab w:val="left" w:pos="709"/>
        </w:tabs>
        <w:spacing w:line="240" w:lineRule="auto"/>
        <w:ind w:firstLine="454"/>
        <w:rPr>
          <w:rStyle w:val="Zag11"/>
          <w:rFonts w:ascii="Times New Roman" w:eastAsia="@Arial Unicode MS" w:hAnsi="Times New Roman" w:cs="Times New Roman"/>
          <w:color w:val="auto"/>
          <w:sz w:val="24"/>
          <w:szCs w:val="24"/>
          <w:lang w:val="ru-RU"/>
        </w:rPr>
      </w:pPr>
      <w:r w:rsidRPr="00B046A7">
        <w:rPr>
          <w:rStyle w:val="Zag11"/>
          <w:rFonts w:ascii="Times New Roman" w:eastAsia="@Arial Unicode MS" w:hAnsi="Times New Roman" w:cs="Times New Roman"/>
          <w:color w:val="auto"/>
          <w:sz w:val="24"/>
          <w:szCs w:val="24"/>
          <w:lang w:val="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DD6873" w:rsidRPr="00B046A7" w:rsidRDefault="00DD6873" w:rsidP="00DD6873">
      <w:pPr>
        <w:pStyle w:val="Osnova"/>
        <w:tabs>
          <w:tab w:val="left" w:pos="142"/>
          <w:tab w:val="left" w:leader="dot" w:pos="624"/>
          <w:tab w:val="left" w:pos="709"/>
        </w:tabs>
        <w:spacing w:line="240" w:lineRule="auto"/>
        <w:ind w:firstLine="454"/>
        <w:rPr>
          <w:rStyle w:val="Zag11"/>
          <w:rFonts w:ascii="Times New Roman" w:eastAsia="@Arial Unicode MS" w:hAnsi="Times New Roman" w:cs="Times New Roman"/>
          <w:color w:val="auto"/>
          <w:sz w:val="24"/>
          <w:szCs w:val="24"/>
          <w:lang w:val="ru-RU"/>
        </w:rPr>
      </w:pPr>
      <w:r w:rsidRPr="00B046A7">
        <w:rPr>
          <w:rStyle w:val="Zag11"/>
          <w:rFonts w:ascii="Times New Roman" w:eastAsia="@Arial Unicode MS" w:hAnsi="Times New Roman" w:cs="Times New Roman"/>
          <w:color w:val="auto"/>
          <w:sz w:val="24"/>
          <w:szCs w:val="24"/>
          <w:lang w:val="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DD6873" w:rsidRPr="00B046A7" w:rsidRDefault="00DD6873" w:rsidP="00DD6873">
      <w:pPr>
        <w:pStyle w:val="Osnova"/>
        <w:tabs>
          <w:tab w:val="left" w:pos="142"/>
          <w:tab w:val="left" w:leader="dot" w:pos="624"/>
          <w:tab w:val="left" w:pos="709"/>
        </w:tabs>
        <w:spacing w:line="240" w:lineRule="auto"/>
        <w:ind w:firstLine="454"/>
        <w:rPr>
          <w:rStyle w:val="Zag11"/>
          <w:rFonts w:ascii="Times New Roman" w:eastAsia="@Arial Unicode MS" w:hAnsi="Times New Roman" w:cs="Times New Roman"/>
          <w:color w:val="auto"/>
          <w:sz w:val="24"/>
          <w:szCs w:val="24"/>
          <w:lang w:val="ru-RU"/>
        </w:rPr>
      </w:pPr>
      <w:r w:rsidRPr="00B046A7">
        <w:rPr>
          <w:rStyle w:val="Zag11"/>
          <w:rFonts w:ascii="Times New Roman" w:eastAsia="@Arial Unicode MS" w:hAnsi="Times New Roman" w:cs="Times New Roman"/>
          <w:color w:val="auto"/>
          <w:sz w:val="24"/>
          <w:szCs w:val="24"/>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343A2A" w:rsidRPr="00B046A7" w:rsidRDefault="00343A2A" w:rsidP="00DD6873">
      <w:pPr>
        <w:pStyle w:val="41"/>
        <w:spacing w:before="0" w:after="0" w:line="240" w:lineRule="auto"/>
        <w:contextualSpacing/>
        <w:jc w:val="both"/>
        <w:rPr>
          <w:rFonts w:ascii="Times New Roman" w:hAnsi="Times New Roman" w:cs="Times New Roman"/>
          <w:b/>
          <w:i w:val="0"/>
          <w:color w:val="auto"/>
          <w:sz w:val="24"/>
          <w:szCs w:val="24"/>
        </w:rPr>
      </w:pPr>
    </w:p>
    <w:p w:rsidR="00653A76" w:rsidRPr="00B046A7" w:rsidRDefault="00653A76" w:rsidP="00DD6873">
      <w:pPr>
        <w:pStyle w:val="41"/>
        <w:spacing w:before="0" w:after="0" w:line="240" w:lineRule="auto"/>
        <w:contextualSpacing/>
        <w:jc w:val="both"/>
        <w:rPr>
          <w:rFonts w:ascii="Times New Roman" w:hAnsi="Times New Roman" w:cs="Times New Roman"/>
          <w:b/>
          <w:i w:val="0"/>
          <w:color w:val="auto"/>
          <w:sz w:val="24"/>
          <w:szCs w:val="24"/>
        </w:rPr>
      </w:pPr>
      <w:r w:rsidRPr="00B046A7">
        <w:rPr>
          <w:rFonts w:ascii="Times New Roman" w:hAnsi="Times New Roman" w:cs="Times New Roman"/>
          <w:b/>
          <w:i w:val="0"/>
          <w:color w:val="auto"/>
          <w:sz w:val="24"/>
          <w:szCs w:val="24"/>
        </w:rPr>
        <w:t>Виды речевой и читательской деятельности</w:t>
      </w:r>
    </w:p>
    <w:p w:rsidR="00343A2A" w:rsidRPr="00B046A7" w:rsidRDefault="00653A76" w:rsidP="00343A2A">
      <w:pPr>
        <w:pStyle w:val="a3"/>
        <w:spacing w:line="240" w:lineRule="auto"/>
        <w:ind w:firstLine="0"/>
        <w:contextualSpacing/>
        <w:rPr>
          <w:rFonts w:ascii="Times New Roman" w:hAnsi="Times New Roman"/>
          <w:b/>
          <w:color w:val="auto"/>
          <w:sz w:val="24"/>
          <w:szCs w:val="24"/>
        </w:rPr>
      </w:pPr>
      <w:r w:rsidRPr="00B046A7">
        <w:rPr>
          <w:rFonts w:ascii="Times New Roman" w:hAnsi="Times New Roman"/>
          <w:b/>
          <w:color w:val="auto"/>
          <w:sz w:val="24"/>
          <w:szCs w:val="24"/>
        </w:rPr>
        <w:t>Выпускник научится:</w:t>
      </w:r>
    </w:p>
    <w:p w:rsidR="006D7B6B" w:rsidRPr="00B046A7" w:rsidRDefault="006D7B6B" w:rsidP="00343A2A">
      <w:pPr>
        <w:pStyle w:val="a3"/>
        <w:spacing w:line="240" w:lineRule="auto"/>
        <w:ind w:firstLine="0"/>
        <w:contextualSpacing/>
        <w:rPr>
          <w:rFonts w:ascii="Times New Roman" w:hAnsi="Times New Roman"/>
          <w:i/>
          <w:color w:val="auto"/>
          <w:spacing w:val="2"/>
          <w:sz w:val="24"/>
          <w:szCs w:val="24"/>
        </w:rPr>
      </w:pPr>
      <w:r w:rsidRPr="00B046A7">
        <w:rPr>
          <w:rFonts w:ascii="Times New Roman" w:hAnsi="Times New Roman"/>
          <w:i/>
          <w:color w:val="auto"/>
          <w:spacing w:val="2"/>
          <w:sz w:val="24"/>
          <w:szCs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6D7B6B" w:rsidRPr="00B046A7" w:rsidRDefault="006D7B6B" w:rsidP="00830BD7">
      <w:pPr>
        <w:pStyle w:val="af0"/>
        <w:numPr>
          <w:ilvl w:val="0"/>
          <w:numId w:val="7"/>
        </w:numPr>
        <w:spacing w:line="240" w:lineRule="auto"/>
        <w:ind w:left="0" w:firstLine="426"/>
        <w:rPr>
          <w:rFonts w:ascii="Times New Roman" w:hAnsi="Times New Roman"/>
          <w:i w:val="0"/>
          <w:spacing w:val="2"/>
          <w:sz w:val="24"/>
          <w:szCs w:val="24"/>
        </w:rPr>
      </w:pPr>
      <w:r w:rsidRPr="00B046A7">
        <w:rPr>
          <w:rFonts w:ascii="Times New Roman" w:hAnsi="Times New Roman"/>
          <w:i w:val="0"/>
          <w:color w:val="auto"/>
          <w:spacing w:val="2"/>
          <w:sz w:val="24"/>
          <w:szCs w:val="24"/>
        </w:rPr>
        <w:t>прогнозировать содержание текста художественного произведения по заголовку, автору, жанру и осознавать цель чтения;</w:t>
      </w:r>
    </w:p>
    <w:p w:rsidR="006D7B6B" w:rsidRPr="00B046A7" w:rsidRDefault="006D7B6B" w:rsidP="00830BD7">
      <w:pPr>
        <w:pStyle w:val="af0"/>
        <w:numPr>
          <w:ilvl w:val="0"/>
          <w:numId w:val="7"/>
        </w:numPr>
        <w:spacing w:line="240" w:lineRule="auto"/>
        <w:ind w:left="0" w:firstLine="426"/>
        <w:rPr>
          <w:rFonts w:ascii="Times New Roman" w:hAnsi="Times New Roman"/>
          <w:i w:val="0"/>
          <w:color w:val="auto"/>
          <w:spacing w:val="2"/>
          <w:sz w:val="24"/>
          <w:szCs w:val="24"/>
        </w:rPr>
      </w:pPr>
      <w:r w:rsidRPr="00B046A7">
        <w:rPr>
          <w:rFonts w:ascii="Times New Roman" w:hAnsi="Times New Roman"/>
          <w:i w:val="0"/>
          <w:color w:val="auto"/>
          <w:spacing w:val="2"/>
          <w:sz w:val="24"/>
          <w:szCs w:val="24"/>
        </w:rPr>
        <w:t>читать со скоростью, позволяющей понимать смысл прочитанного;</w:t>
      </w:r>
    </w:p>
    <w:p w:rsidR="006D7B6B" w:rsidRPr="00B046A7" w:rsidRDefault="006D7B6B" w:rsidP="00830BD7">
      <w:pPr>
        <w:pStyle w:val="af0"/>
        <w:numPr>
          <w:ilvl w:val="0"/>
          <w:numId w:val="7"/>
        </w:numPr>
        <w:spacing w:line="240" w:lineRule="auto"/>
        <w:ind w:left="0" w:firstLine="426"/>
        <w:rPr>
          <w:rFonts w:ascii="Times New Roman" w:hAnsi="Times New Roman"/>
          <w:i w:val="0"/>
          <w:color w:val="auto"/>
          <w:spacing w:val="2"/>
          <w:sz w:val="24"/>
          <w:szCs w:val="24"/>
        </w:rPr>
      </w:pPr>
      <w:r w:rsidRPr="00B046A7">
        <w:rPr>
          <w:rFonts w:ascii="Times New Roman" w:hAnsi="Times New Roman"/>
          <w:i w:val="0"/>
          <w:color w:val="auto"/>
          <w:spacing w:val="2"/>
          <w:sz w:val="24"/>
          <w:szCs w:val="24"/>
        </w:rPr>
        <w:t>различать на практическом уровне виды текстов (художественный, учебный, справочный), опираясь на особенности каждого вида текста;</w:t>
      </w:r>
    </w:p>
    <w:p w:rsidR="006D7B6B" w:rsidRPr="00B046A7" w:rsidRDefault="006D7B6B" w:rsidP="00830BD7">
      <w:pPr>
        <w:pStyle w:val="af0"/>
        <w:numPr>
          <w:ilvl w:val="0"/>
          <w:numId w:val="7"/>
        </w:numPr>
        <w:spacing w:line="240" w:lineRule="auto"/>
        <w:ind w:left="0" w:firstLine="426"/>
        <w:rPr>
          <w:rFonts w:ascii="Times New Roman" w:hAnsi="Times New Roman"/>
          <w:i w:val="0"/>
          <w:color w:val="auto"/>
          <w:spacing w:val="2"/>
          <w:sz w:val="24"/>
          <w:szCs w:val="24"/>
        </w:rPr>
      </w:pPr>
      <w:r w:rsidRPr="00B046A7">
        <w:rPr>
          <w:rFonts w:ascii="Times New Roman" w:hAnsi="Times New Roman"/>
          <w:i w:val="0"/>
          <w:color w:val="auto"/>
          <w:spacing w:val="2"/>
          <w:sz w:val="24"/>
          <w:szCs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6D7B6B" w:rsidRPr="00B046A7" w:rsidRDefault="006D7B6B" w:rsidP="00830BD7">
      <w:pPr>
        <w:pStyle w:val="af0"/>
        <w:numPr>
          <w:ilvl w:val="0"/>
          <w:numId w:val="7"/>
        </w:numPr>
        <w:spacing w:line="240" w:lineRule="auto"/>
        <w:ind w:left="0" w:firstLine="426"/>
        <w:rPr>
          <w:rFonts w:ascii="Times New Roman" w:hAnsi="Times New Roman"/>
          <w:i w:val="0"/>
          <w:color w:val="auto"/>
          <w:spacing w:val="2"/>
          <w:sz w:val="24"/>
          <w:szCs w:val="24"/>
        </w:rPr>
      </w:pPr>
      <w:r w:rsidRPr="00B046A7">
        <w:rPr>
          <w:rFonts w:ascii="Times New Roman" w:hAnsi="Times New Roman"/>
          <w:i w:val="0"/>
          <w:color w:val="auto"/>
          <w:spacing w:val="2"/>
          <w:sz w:val="24"/>
          <w:szCs w:val="24"/>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6D7B6B" w:rsidRPr="00B046A7" w:rsidRDefault="006D7B6B" w:rsidP="00830BD7">
      <w:pPr>
        <w:pStyle w:val="af0"/>
        <w:numPr>
          <w:ilvl w:val="0"/>
          <w:numId w:val="7"/>
        </w:numPr>
        <w:spacing w:line="240" w:lineRule="auto"/>
        <w:ind w:left="0" w:firstLine="426"/>
        <w:rPr>
          <w:rFonts w:ascii="Times New Roman" w:hAnsi="Times New Roman"/>
          <w:i w:val="0"/>
          <w:color w:val="auto"/>
          <w:spacing w:val="2"/>
          <w:sz w:val="24"/>
          <w:szCs w:val="24"/>
        </w:rPr>
      </w:pPr>
      <w:r w:rsidRPr="00B046A7">
        <w:rPr>
          <w:rFonts w:ascii="Times New Roman" w:hAnsi="Times New Roman"/>
          <w:i w:val="0"/>
          <w:color w:val="auto"/>
          <w:spacing w:val="2"/>
          <w:sz w:val="24"/>
          <w:szCs w:val="24"/>
        </w:rPr>
        <w:t>ориентироваться в содержании художественного, учебного и научно</w:t>
      </w:r>
      <w:r w:rsidRPr="00B046A7">
        <w:rPr>
          <w:rFonts w:ascii="Times New Roman" w:hAnsi="Times New Roman"/>
          <w:i w:val="0"/>
          <w:color w:val="auto"/>
          <w:spacing w:val="2"/>
          <w:sz w:val="24"/>
          <w:szCs w:val="24"/>
        </w:rPr>
        <w:noBreakHyphen/>
        <w:t xml:space="preserve">популярного текста, понимать его смысл (при чтении вслух и про себя, при прослушивании): </w:t>
      </w:r>
    </w:p>
    <w:p w:rsidR="006D7B6B" w:rsidRPr="00B046A7" w:rsidRDefault="006D7B6B" w:rsidP="00830BD7">
      <w:pPr>
        <w:pStyle w:val="af0"/>
        <w:numPr>
          <w:ilvl w:val="0"/>
          <w:numId w:val="7"/>
        </w:numPr>
        <w:spacing w:line="240" w:lineRule="auto"/>
        <w:ind w:left="0" w:firstLine="426"/>
        <w:rPr>
          <w:rFonts w:ascii="Times New Roman" w:hAnsi="Times New Roman"/>
          <w:i w:val="0"/>
          <w:color w:val="auto"/>
          <w:spacing w:val="2"/>
          <w:sz w:val="24"/>
          <w:szCs w:val="24"/>
        </w:rPr>
      </w:pPr>
      <w:r w:rsidRPr="00B046A7">
        <w:rPr>
          <w:rFonts w:ascii="Times New Roman" w:hAnsi="Times New Roman"/>
          <w:i w:val="0"/>
          <w:color w:val="auto"/>
          <w:spacing w:val="2"/>
          <w:sz w:val="24"/>
          <w:szCs w:val="24"/>
        </w:rPr>
        <w:t xml:space="preserve"> для художественных текстов: определять главную мысль и героев произведения; воспроизводить в воображении словесные художественные образы и картины жизни, </w:t>
      </w:r>
      <w:r w:rsidRPr="00B046A7">
        <w:rPr>
          <w:rFonts w:ascii="Times New Roman" w:hAnsi="Times New Roman"/>
          <w:i w:val="0"/>
          <w:color w:val="auto"/>
          <w:spacing w:val="2"/>
          <w:sz w:val="24"/>
          <w:szCs w:val="24"/>
        </w:rPr>
        <w:lastRenderedPageBreak/>
        <w:t>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6D7B6B" w:rsidRPr="00B046A7" w:rsidRDefault="006D7B6B" w:rsidP="00830BD7">
      <w:pPr>
        <w:pStyle w:val="af0"/>
        <w:numPr>
          <w:ilvl w:val="0"/>
          <w:numId w:val="7"/>
        </w:numPr>
        <w:spacing w:line="240" w:lineRule="auto"/>
        <w:ind w:left="0" w:firstLine="426"/>
        <w:rPr>
          <w:rFonts w:ascii="Times New Roman" w:hAnsi="Times New Roman"/>
          <w:i w:val="0"/>
          <w:color w:val="auto"/>
          <w:spacing w:val="2"/>
          <w:sz w:val="24"/>
          <w:szCs w:val="24"/>
        </w:rPr>
      </w:pPr>
      <w:r w:rsidRPr="00B046A7">
        <w:rPr>
          <w:rFonts w:ascii="Times New Roman" w:hAnsi="Times New Roman"/>
          <w:i w:val="0"/>
          <w:color w:val="auto"/>
          <w:spacing w:val="2"/>
          <w:sz w:val="24"/>
          <w:szCs w:val="24"/>
        </w:rPr>
        <w:t xml:space="preserve">для научно-популярных текстов: определять основное содержание текста; озаглавливать текст, в краткой форме отражая в названии основное содержание текста; находить 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 </w:t>
      </w:r>
    </w:p>
    <w:p w:rsidR="006D7B6B" w:rsidRPr="00B046A7" w:rsidRDefault="006D7B6B" w:rsidP="00830BD7">
      <w:pPr>
        <w:pStyle w:val="af0"/>
        <w:numPr>
          <w:ilvl w:val="0"/>
          <w:numId w:val="7"/>
        </w:numPr>
        <w:spacing w:line="240" w:lineRule="auto"/>
        <w:ind w:left="0" w:firstLine="426"/>
        <w:rPr>
          <w:rFonts w:ascii="Times New Roman" w:hAnsi="Times New Roman"/>
          <w:i w:val="0"/>
          <w:color w:val="auto"/>
          <w:spacing w:val="2"/>
          <w:sz w:val="24"/>
          <w:szCs w:val="24"/>
        </w:rPr>
      </w:pPr>
      <w:r w:rsidRPr="00B046A7">
        <w:rPr>
          <w:rFonts w:ascii="Times New Roman" w:hAnsi="Times New Roman"/>
          <w:i w:val="0"/>
          <w:color w:val="auto"/>
          <w:spacing w:val="2"/>
          <w:sz w:val="24"/>
          <w:szCs w:val="24"/>
        </w:rPr>
        <w:t>использовать простейшие приемы анализа различных видов текстов:</w:t>
      </w:r>
    </w:p>
    <w:p w:rsidR="006D7B6B" w:rsidRPr="00B046A7" w:rsidRDefault="006D7B6B" w:rsidP="00830BD7">
      <w:pPr>
        <w:pStyle w:val="af0"/>
        <w:numPr>
          <w:ilvl w:val="0"/>
          <w:numId w:val="7"/>
        </w:numPr>
        <w:spacing w:line="240" w:lineRule="auto"/>
        <w:ind w:left="0" w:firstLine="426"/>
        <w:rPr>
          <w:rFonts w:ascii="Times New Roman" w:hAnsi="Times New Roman"/>
          <w:i w:val="0"/>
          <w:color w:val="auto"/>
          <w:spacing w:val="2"/>
          <w:sz w:val="24"/>
          <w:szCs w:val="24"/>
        </w:rPr>
      </w:pPr>
      <w:r w:rsidRPr="00B046A7">
        <w:rPr>
          <w:rFonts w:ascii="Times New Roman" w:hAnsi="Times New Roman"/>
          <w:i w:val="0"/>
          <w:color w:val="auto"/>
          <w:spacing w:val="2"/>
          <w:sz w:val="24"/>
          <w:szCs w:val="24"/>
        </w:rPr>
        <w:t xml:space="preserve">для художественных текстов: устанавливать взаимосвязь между событиями, фактами, поступками (мотивы, последствия), мыслями, чувствами героев, опираясь на содержание текста; </w:t>
      </w:r>
    </w:p>
    <w:p w:rsidR="006D7B6B" w:rsidRPr="00B046A7" w:rsidRDefault="006D7B6B" w:rsidP="00830BD7">
      <w:pPr>
        <w:pStyle w:val="af0"/>
        <w:numPr>
          <w:ilvl w:val="0"/>
          <w:numId w:val="7"/>
        </w:numPr>
        <w:spacing w:line="240" w:lineRule="auto"/>
        <w:ind w:left="0" w:firstLine="426"/>
        <w:rPr>
          <w:rFonts w:ascii="Times New Roman" w:hAnsi="Times New Roman"/>
          <w:i w:val="0"/>
          <w:color w:val="auto"/>
          <w:spacing w:val="2"/>
          <w:sz w:val="24"/>
          <w:szCs w:val="24"/>
        </w:rPr>
      </w:pPr>
      <w:r w:rsidRPr="00B046A7">
        <w:rPr>
          <w:rFonts w:ascii="Times New Roman" w:hAnsi="Times New Roman"/>
          <w:i w:val="0"/>
          <w:color w:val="auto"/>
          <w:spacing w:val="2"/>
          <w:sz w:val="24"/>
          <w:szCs w:val="24"/>
        </w:rPr>
        <w:t xml:space="preserve">для научно-популярных текстов: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6D7B6B" w:rsidRPr="00B046A7" w:rsidRDefault="006D7B6B" w:rsidP="00830BD7">
      <w:pPr>
        <w:pStyle w:val="af0"/>
        <w:numPr>
          <w:ilvl w:val="0"/>
          <w:numId w:val="7"/>
        </w:numPr>
        <w:spacing w:line="240" w:lineRule="auto"/>
        <w:ind w:left="0" w:firstLine="426"/>
        <w:rPr>
          <w:rFonts w:ascii="Times New Roman" w:hAnsi="Times New Roman"/>
          <w:i w:val="0"/>
          <w:color w:val="auto"/>
          <w:spacing w:val="2"/>
          <w:sz w:val="24"/>
          <w:szCs w:val="24"/>
        </w:rPr>
      </w:pPr>
      <w:r w:rsidRPr="00B046A7">
        <w:rPr>
          <w:rFonts w:ascii="Times New Roman" w:hAnsi="Times New Roman"/>
          <w:i w:val="0"/>
          <w:color w:val="auto"/>
          <w:spacing w:val="2"/>
          <w:sz w:val="24"/>
          <w:szCs w:val="24"/>
        </w:rPr>
        <w:t>использовать различные формы интерпретации содержания текстов:</w:t>
      </w:r>
    </w:p>
    <w:p w:rsidR="006D7B6B" w:rsidRPr="00B046A7" w:rsidRDefault="006D7B6B" w:rsidP="00830BD7">
      <w:pPr>
        <w:pStyle w:val="af0"/>
        <w:numPr>
          <w:ilvl w:val="0"/>
          <w:numId w:val="7"/>
        </w:numPr>
        <w:spacing w:line="240" w:lineRule="auto"/>
        <w:ind w:left="0" w:firstLine="426"/>
        <w:rPr>
          <w:rFonts w:ascii="Times New Roman" w:hAnsi="Times New Roman"/>
          <w:i w:val="0"/>
          <w:color w:val="auto"/>
          <w:spacing w:val="2"/>
          <w:sz w:val="24"/>
          <w:szCs w:val="24"/>
        </w:rPr>
      </w:pPr>
      <w:r w:rsidRPr="00B046A7">
        <w:rPr>
          <w:rFonts w:ascii="Times New Roman" w:hAnsi="Times New Roman"/>
          <w:i w:val="0"/>
          <w:color w:val="auto"/>
          <w:spacing w:val="2"/>
          <w:sz w:val="24"/>
          <w:szCs w:val="24"/>
        </w:rPr>
        <w:t>для художественных текстов: формулировать простые выводы, основываясь на содержании текста; составлять характеристику персонажа;</w:t>
      </w:r>
      <w:r w:rsidR="00BC0328" w:rsidRPr="00B046A7">
        <w:rPr>
          <w:rFonts w:ascii="Times New Roman" w:hAnsi="Times New Roman"/>
          <w:i w:val="0"/>
          <w:color w:val="auto"/>
          <w:spacing w:val="2"/>
          <w:sz w:val="24"/>
          <w:szCs w:val="24"/>
        </w:rPr>
        <w:t xml:space="preserve"> </w:t>
      </w:r>
      <w:r w:rsidRPr="00B046A7">
        <w:rPr>
          <w:rFonts w:ascii="Times New Roman" w:hAnsi="Times New Roman"/>
          <w:i w:val="0"/>
          <w:color w:val="auto"/>
          <w:spacing w:val="2"/>
          <w:sz w:val="24"/>
          <w:szCs w:val="24"/>
        </w:rPr>
        <w:t xml:space="preserve">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6D7B6B" w:rsidRPr="00B046A7" w:rsidRDefault="006D7B6B" w:rsidP="00830BD7">
      <w:pPr>
        <w:pStyle w:val="af0"/>
        <w:numPr>
          <w:ilvl w:val="0"/>
          <w:numId w:val="7"/>
        </w:numPr>
        <w:spacing w:line="240" w:lineRule="auto"/>
        <w:ind w:left="0" w:firstLine="426"/>
        <w:rPr>
          <w:rFonts w:ascii="Times New Roman" w:hAnsi="Times New Roman"/>
          <w:i w:val="0"/>
          <w:color w:val="auto"/>
          <w:spacing w:val="2"/>
          <w:sz w:val="24"/>
          <w:szCs w:val="24"/>
        </w:rPr>
      </w:pPr>
      <w:r w:rsidRPr="00B046A7">
        <w:rPr>
          <w:rFonts w:ascii="Times New Roman" w:hAnsi="Times New Roman"/>
          <w:i w:val="0"/>
          <w:color w:val="auto"/>
          <w:spacing w:val="2"/>
          <w:sz w:val="24"/>
          <w:szCs w:val="24"/>
        </w:rPr>
        <w:t>для научно-популярных текстов: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6D7B6B" w:rsidRPr="00B046A7" w:rsidRDefault="006D7B6B" w:rsidP="00830BD7">
      <w:pPr>
        <w:pStyle w:val="af0"/>
        <w:numPr>
          <w:ilvl w:val="0"/>
          <w:numId w:val="7"/>
        </w:numPr>
        <w:spacing w:line="240" w:lineRule="auto"/>
        <w:ind w:left="0" w:firstLine="426"/>
        <w:rPr>
          <w:rFonts w:ascii="Times New Roman" w:hAnsi="Times New Roman"/>
          <w:i w:val="0"/>
          <w:color w:val="auto"/>
          <w:spacing w:val="2"/>
          <w:sz w:val="24"/>
          <w:szCs w:val="24"/>
        </w:rPr>
      </w:pPr>
      <w:r w:rsidRPr="00B046A7">
        <w:rPr>
          <w:rFonts w:ascii="Times New Roman" w:hAnsi="Times New Roman"/>
          <w:i w:val="0"/>
          <w:color w:val="auto"/>
          <w:spacing w:val="2"/>
          <w:sz w:val="24"/>
          <w:szCs w:val="24"/>
        </w:rPr>
        <w:t>ориентироваться в нравственном содержании прочитанного, самостоятельно делать выводы, соотносить поступки героев с нравственными нормами (толькодля художественных текстов);</w:t>
      </w:r>
    </w:p>
    <w:p w:rsidR="006D7B6B" w:rsidRPr="00B046A7" w:rsidRDefault="006D7B6B" w:rsidP="00830BD7">
      <w:pPr>
        <w:pStyle w:val="af0"/>
        <w:numPr>
          <w:ilvl w:val="0"/>
          <w:numId w:val="7"/>
        </w:numPr>
        <w:spacing w:line="240" w:lineRule="auto"/>
        <w:ind w:left="0" w:firstLine="426"/>
        <w:rPr>
          <w:rFonts w:ascii="Times New Roman" w:hAnsi="Times New Roman"/>
          <w:i w:val="0"/>
          <w:color w:val="auto"/>
          <w:spacing w:val="2"/>
          <w:sz w:val="24"/>
          <w:szCs w:val="24"/>
        </w:rPr>
      </w:pPr>
      <w:r w:rsidRPr="00B046A7">
        <w:rPr>
          <w:rFonts w:ascii="Times New Roman" w:hAnsi="Times New Roman"/>
          <w:i w:val="0"/>
          <w:color w:val="auto"/>
          <w:spacing w:val="2"/>
          <w:sz w:val="24"/>
          <w:szCs w:val="24"/>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6D7B6B" w:rsidRPr="00B046A7" w:rsidRDefault="006D7B6B" w:rsidP="00830BD7">
      <w:pPr>
        <w:pStyle w:val="af0"/>
        <w:numPr>
          <w:ilvl w:val="0"/>
          <w:numId w:val="7"/>
        </w:numPr>
        <w:spacing w:line="240" w:lineRule="auto"/>
        <w:ind w:left="0" w:firstLine="426"/>
        <w:rPr>
          <w:rFonts w:ascii="Times New Roman" w:hAnsi="Times New Roman"/>
          <w:i w:val="0"/>
          <w:color w:val="auto"/>
          <w:spacing w:val="2"/>
          <w:sz w:val="24"/>
          <w:szCs w:val="24"/>
        </w:rPr>
      </w:pPr>
      <w:r w:rsidRPr="00B046A7">
        <w:rPr>
          <w:rFonts w:ascii="Times New Roman" w:hAnsi="Times New Roman"/>
          <w:i w:val="0"/>
          <w:color w:val="auto"/>
          <w:spacing w:val="2"/>
          <w:sz w:val="24"/>
          <w:szCs w:val="24"/>
        </w:rPr>
        <w:t>передавать содержание прочитанного или прослушанного с учетом специфики текста в виде пересказа (полного или краткого) (для всех видов текстов);</w:t>
      </w:r>
    </w:p>
    <w:p w:rsidR="006D7B6B" w:rsidRPr="00B046A7" w:rsidRDefault="006D7B6B" w:rsidP="00830BD7">
      <w:pPr>
        <w:pStyle w:val="af0"/>
        <w:numPr>
          <w:ilvl w:val="0"/>
          <w:numId w:val="7"/>
        </w:numPr>
        <w:spacing w:line="240" w:lineRule="auto"/>
        <w:ind w:left="0" w:firstLine="426"/>
        <w:rPr>
          <w:rFonts w:ascii="Times New Roman" w:hAnsi="Times New Roman"/>
          <w:i w:val="0"/>
          <w:spacing w:val="2"/>
          <w:sz w:val="24"/>
          <w:szCs w:val="24"/>
        </w:rPr>
      </w:pPr>
      <w:r w:rsidRPr="00B046A7">
        <w:rPr>
          <w:rFonts w:ascii="Times New Roman" w:hAnsi="Times New Roman"/>
          <w:i w:val="0"/>
          <w:color w:val="auto"/>
          <w:spacing w:val="2"/>
          <w:sz w:val="24"/>
          <w:szCs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w:t>
      </w:r>
    </w:p>
    <w:p w:rsidR="00653A76" w:rsidRPr="00B046A7" w:rsidRDefault="00653A76" w:rsidP="008239BF">
      <w:pPr>
        <w:pStyle w:val="a3"/>
        <w:spacing w:line="240" w:lineRule="auto"/>
        <w:ind w:firstLine="709"/>
        <w:contextualSpacing/>
        <w:rPr>
          <w:rFonts w:ascii="Times New Roman" w:hAnsi="Times New Roman"/>
          <w:b/>
          <w:color w:val="auto"/>
          <w:sz w:val="24"/>
          <w:szCs w:val="24"/>
        </w:rPr>
      </w:pPr>
      <w:r w:rsidRPr="00B046A7">
        <w:rPr>
          <w:rFonts w:ascii="Times New Roman" w:hAnsi="Times New Roman"/>
          <w:b/>
          <w:color w:val="auto"/>
          <w:sz w:val="24"/>
          <w:szCs w:val="24"/>
        </w:rPr>
        <w:t>Выпускник получит возможность научиться:</w:t>
      </w:r>
    </w:p>
    <w:p w:rsidR="006D7B6B" w:rsidRPr="00B046A7" w:rsidRDefault="006D7B6B" w:rsidP="00830BD7">
      <w:pPr>
        <w:pStyle w:val="af0"/>
        <w:numPr>
          <w:ilvl w:val="0"/>
          <w:numId w:val="7"/>
        </w:numPr>
        <w:spacing w:line="240" w:lineRule="auto"/>
        <w:ind w:left="0" w:firstLine="426"/>
        <w:rPr>
          <w:rFonts w:ascii="Times New Roman" w:hAnsi="Times New Roman"/>
          <w:i w:val="0"/>
          <w:color w:val="auto"/>
          <w:spacing w:val="2"/>
          <w:sz w:val="24"/>
          <w:szCs w:val="24"/>
        </w:rPr>
      </w:pPr>
      <w:r w:rsidRPr="00B046A7">
        <w:rPr>
          <w:rFonts w:ascii="Times New Roman" w:hAnsi="Times New Roman"/>
          <w:i w:val="0"/>
          <w:color w:val="auto"/>
          <w:spacing w:val="2"/>
          <w:sz w:val="24"/>
          <w:szCs w:val="24"/>
        </w:rPr>
        <w:t>осмысливать эстетические и нравственные ценности художественного текста и высказывать суждение;</w:t>
      </w:r>
    </w:p>
    <w:p w:rsidR="006D7B6B" w:rsidRPr="00B046A7" w:rsidRDefault="006D7B6B" w:rsidP="00830BD7">
      <w:pPr>
        <w:pStyle w:val="af0"/>
        <w:numPr>
          <w:ilvl w:val="0"/>
          <w:numId w:val="7"/>
        </w:numPr>
        <w:spacing w:line="240" w:lineRule="auto"/>
        <w:ind w:left="0" w:firstLine="426"/>
        <w:rPr>
          <w:rFonts w:ascii="Times New Roman" w:hAnsi="Times New Roman"/>
          <w:i w:val="0"/>
          <w:color w:val="auto"/>
          <w:spacing w:val="2"/>
          <w:sz w:val="24"/>
          <w:szCs w:val="24"/>
        </w:rPr>
      </w:pPr>
      <w:r w:rsidRPr="00B046A7">
        <w:rPr>
          <w:rFonts w:ascii="Times New Roman" w:hAnsi="Times New Roman"/>
          <w:i w:val="0"/>
          <w:color w:val="auto"/>
          <w:spacing w:val="2"/>
          <w:sz w:val="24"/>
          <w:szCs w:val="24"/>
        </w:rPr>
        <w:t>осмысливать эстетические и нравственные ценности художественного текста и высказывать собственное суждение;</w:t>
      </w:r>
    </w:p>
    <w:p w:rsidR="006D7B6B" w:rsidRPr="00B046A7" w:rsidRDefault="006D7B6B" w:rsidP="00830BD7">
      <w:pPr>
        <w:pStyle w:val="af0"/>
        <w:numPr>
          <w:ilvl w:val="0"/>
          <w:numId w:val="7"/>
        </w:numPr>
        <w:spacing w:line="240" w:lineRule="auto"/>
        <w:ind w:left="0" w:firstLine="426"/>
        <w:rPr>
          <w:rFonts w:ascii="Times New Roman" w:hAnsi="Times New Roman"/>
          <w:i w:val="0"/>
          <w:color w:val="auto"/>
          <w:spacing w:val="2"/>
          <w:sz w:val="24"/>
          <w:szCs w:val="24"/>
        </w:rPr>
      </w:pPr>
      <w:r w:rsidRPr="00B046A7">
        <w:rPr>
          <w:rFonts w:ascii="Times New Roman" w:hAnsi="Times New Roman"/>
          <w:i w:val="0"/>
          <w:color w:val="auto"/>
          <w:spacing w:val="2"/>
          <w:sz w:val="24"/>
          <w:szCs w:val="24"/>
        </w:rPr>
        <w:t>высказывать собственное суждение о прочитанном (прослушанном) произведении, доказывать и подтверждать его фактами со ссылками на текст;</w:t>
      </w:r>
    </w:p>
    <w:p w:rsidR="006D7B6B" w:rsidRPr="00B046A7" w:rsidRDefault="006D7B6B" w:rsidP="00830BD7">
      <w:pPr>
        <w:pStyle w:val="af0"/>
        <w:numPr>
          <w:ilvl w:val="0"/>
          <w:numId w:val="7"/>
        </w:numPr>
        <w:spacing w:line="240" w:lineRule="auto"/>
        <w:ind w:left="0" w:firstLine="426"/>
        <w:rPr>
          <w:rFonts w:ascii="Times New Roman" w:hAnsi="Times New Roman"/>
          <w:i w:val="0"/>
          <w:color w:val="auto"/>
          <w:spacing w:val="2"/>
          <w:sz w:val="24"/>
          <w:szCs w:val="24"/>
        </w:rPr>
      </w:pPr>
      <w:r w:rsidRPr="00B046A7">
        <w:rPr>
          <w:rFonts w:ascii="Times New Roman" w:hAnsi="Times New Roman"/>
          <w:i w:val="0"/>
          <w:color w:val="auto"/>
          <w:spacing w:val="2"/>
          <w:sz w:val="24"/>
          <w:szCs w:val="24"/>
        </w:rPr>
        <w:t xml:space="preserve">устанавливать ассоциации с жизненным опытом, с впечатлениями от восприятия других видов искусства; </w:t>
      </w:r>
    </w:p>
    <w:p w:rsidR="006D7B6B" w:rsidRPr="00B046A7" w:rsidRDefault="006D7B6B" w:rsidP="00830BD7">
      <w:pPr>
        <w:pStyle w:val="af0"/>
        <w:numPr>
          <w:ilvl w:val="0"/>
          <w:numId w:val="7"/>
        </w:numPr>
        <w:spacing w:line="240" w:lineRule="auto"/>
        <w:ind w:left="0" w:firstLine="426"/>
        <w:rPr>
          <w:rFonts w:ascii="Times New Roman" w:hAnsi="Times New Roman"/>
          <w:i w:val="0"/>
          <w:color w:val="auto"/>
          <w:spacing w:val="2"/>
          <w:sz w:val="24"/>
          <w:szCs w:val="24"/>
        </w:rPr>
      </w:pPr>
      <w:r w:rsidRPr="00B046A7">
        <w:rPr>
          <w:rFonts w:ascii="Times New Roman" w:hAnsi="Times New Roman"/>
          <w:i w:val="0"/>
          <w:color w:val="auto"/>
          <w:spacing w:val="2"/>
          <w:sz w:val="24"/>
          <w:szCs w:val="24"/>
        </w:rPr>
        <w:t>составлять по аналогии устные рассказы (повествование, рассуждение, описание).</w:t>
      </w:r>
    </w:p>
    <w:p w:rsidR="00653A76" w:rsidRPr="00B046A7" w:rsidRDefault="00A1453B" w:rsidP="008239BF">
      <w:pPr>
        <w:pStyle w:val="41"/>
        <w:spacing w:before="0" w:after="0" w:line="240" w:lineRule="auto"/>
        <w:ind w:firstLine="709"/>
        <w:contextualSpacing/>
        <w:jc w:val="both"/>
        <w:rPr>
          <w:rFonts w:ascii="Times New Roman" w:hAnsi="Times New Roman" w:cs="Times New Roman"/>
          <w:b/>
          <w:i w:val="0"/>
          <w:color w:val="auto"/>
          <w:sz w:val="24"/>
          <w:szCs w:val="24"/>
        </w:rPr>
      </w:pPr>
      <w:r w:rsidRPr="00B046A7">
        <w:rPr>
          <w:rFonts w:ascii="Times New Roman" w:hAnsi="Times New Roman" w:cs="Times New Roman"/>
          <w:b/>
          <w:i w:val="0"/>
          <w:color w:val="auto"/>
          <w:sz w:val="24"/>
          <w:szCs w:val="24"/>
        </w:rPr>
        <w:lastRenderedPageBreak/>
        <w:t xml:space="preserve">Круг детского чтения </w:t>
      </w:r>
      <w:r w:rsidR="00653A76" w:rsidRPr="00B046A7">
        <w:rPr>
          <w:rFonts w:ascii="Times New Roman" w:hAnsi="Times New Roman" w:cs="Times New Roman"/>
          <w:b/>
          <w:i w:val="0"/>
          <w:color w:val="auto"/>
          <w:sz w:val="24"/>
          <w:szCs w:val="24"/>
        </w:rPr>
        <w:t>(для всех видов текстов)</w:t>
      </w:r>
    </w:p>
    <w:p w:rsidR="00653A76" w:rsidRPr="00B046A7" w:rsidRDefault="00653A76" w:rsidP="008239BF">
      <w:pPr>
        <w:pStyle w:val="a3"/>
        <w:spacing w:line="240" w:lineRule="auto"/>
        <w:ind w:firstLine="709"/>
        <w:contextualSpacing/>
        <w:rPr>
          <w:rFonts w:ascii="Times New Roman" w:hAnsi="Times New Roman"/>
          <w:b/>
          <w:color w:val="auto"/>
          <w:sz w:val="24"/>
          <w:szCs w:val="24"/>
        </w:rPr>
      </w:pPr>
      <w:r w:rsidRPr="00B046A7">
        <w:rPr>
          <w:rFonts w:ascii="Times New Roman" w:hAnsi="Times New Roman"/>
          <w:b/>
          <w:color w:val="auto"/>
          <w:sz w:val="24"/>
          <w:szCs w:val="24"/>
        </w:rPr>
        <w:t>Выпускник научится:</w:t>
      </w:r>
    </w:p>
    <w:p w:rsidR="006D7B6B" w:rsidRPr="00B046A7" w:rsidRDefault="006D7B6B" w:rsidP="00830BD7">
      <w:pPr>
        <w:pStyle w:val="af0"/>
        <w:numPr>
          <w:ilvl w:val="0"/>
          <w:numId w:val="7"/>
        </w:numPr>
        <w:spacing w:line="240" w:lineRule="auto"/>
        <w:ind w:left="0" w:firstLine="426"/>
        <w:rPr>
          <w:rFonts w:ascii="Times New Roman" w:hAnsi="Times New Roman"/>
          <w:i w:val="0"/>
          <w:color w:val="auto"/>
          <w:spacing w:val="2"/>
          <w:sz w:val="24"/>
          <w:szCs w:val="24"/>
        </w:rPr>
      </w:pPr>
      <w:r w:rsidRPr="00B046A7">
        <w:rPr>
          <w:rFonts w:ascii="Times New Roman" w:hAnsi="Times New Roman"/>
          <w:i w:val="0"/>
          <w:color w:val="auto"/>
          <w:spacing w:val="2"/>
          <w:sz w:val="24"/>
          <w:szCs w:val="24"/>
        </w:rPr>
        <w:t>осуществлять выбор книги в библиотеке (или в контролируемом Интернете) по заданной тематике или по собственному желанию;</w:t>
      </w:r>
    </w:p>
    <w:p w:rsidR="006D7B6B" w:rsidRPr="00B046A7" w:rsidRDefault="006D7B6B" w:rsidP="00830BD7">
      <w:pPr>
        <w:pStyle w:val="af0"/>
        <w:numPr>
          <w:ilvl w:val="0"/>
          <w:numId w:val="7"/>
        </w:numPr>
        <w:spacing w:line="240" w:lineRule="auto"/>
        <w:ind w:left="0" w:firstLine="426"/>
        <w:rPr>
          <w:rFonts w:ascii="Times New Roman" w:hAnsi="Times New Roman"/>
          <w:i w:val="0"/>
          <w:color w:val="auto"/>
          <w:spacing w:val="2"/>
          <w:sz w:val="24"/>
          <w:szCs w:val="24"/>
        </w:rPr>
      </w:pPr>
      <w:r w:rsidRPr="00B046A7">
        <w:rPr>
          <w:rFonts w:ascii="Times New Roman" w:hAnsi="Times New Roman"/>
          <w:i w:val="0"/>
          <w:color w:val="auto"/>
          <w:spacing w:val="2"/>
          <w:sz w:val="24"/>
          <w:szCs w:val="24"/>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653A76" w:rsidRPr="00B046A7" w:rsidRDefault="006D7B6B" w:rsidP="00830BD7">
      <w:pPr>
        <w:pStyle w:val="af0"/>
        <w:numPr>
          <w:ilvl w:val="0"/>
          <w:numId w:val="7"/>
        </w:numPr>
        <w:spacing w:line="240" w:lineRule="auto"/>
        <w:ind w:left="0" w:firstLine="426"/>
        <w:rPr>
          <w:rFonts w:ascii="Times New Roman" w:hAnsi="Times New Roman"/>
          <w:i w:val="0"/>
          <w:color w:val="auto"/>
          <w:spacing w:val="2"/>
          <w:sz w:val="24"/>
          <w:szCs w:val="24"/>
        </w:rPr>
      </w:pPr>
      <w:r w:rsidRPr="00B046A7">
        <w:rPr>
          <w:rFonts w:ascii="Times New Roman" w:hAnsi="Times New Roman"/>
          <w:i w:val="0"/>
          <w:color w:val="auto"/>
          <w:spacing w:val="2"/>
          <w:sz w:val="24"/>
          <w:szCs w:val="24"/>
        </w:rPr>
        <w:t>составлять аннотацию и краткий отзыв на прочитанное произведение по заданному образцу</w:t>
      </w:r>
      <w:r w:rsidR="00653A76" w:rsidRPr="00B046A7">
        <w:rPr>
          <w:rFonts w:ascii="Times New Roman" w:hAnsi="Times New Roman"/>
          <w:i w:val="0"/>
          <w:color w:val="auto"/>
          <w:spacing w:val="2"/>
          <w:sz w:val="24"/>
          <w:szCs w:val="24"/>
        </w:rPr>
        <w:t>.</w:t>
      </w:r>
    </w:p>
    <w:p w:rsidR="00653A76" w:rsidRPr="00B046A7" w:rsidRDefault="00653A76" w:rsidP="008239BF">
      <w:pPr>
        <w:pStyle w:val="af"/>
        <w:spacing w:line="240" w:lineRule="auto"/>
        <w:ind w:right="113" w:firstLine="709"/>
        <w:rPr>
          <w:rFonts w:ascii="Times New Roman" w:hAnsi="Times New Roman"/>
          <w:b/>
          <w:i w:val="0"/>
          <w:color w:val="auto"/>
          <w:sz w:val="24"/>
          <w:szCs w:val="24"/>
        </w:rPr>
      </w:pPr>
      <w:r w:rsidRPr="00B046A7">
        <w:rPr>
          <w:rFonts w:ascii="Times New Roman" w:hAnsi="Times New Roman"/>
          <w:b/>
          <w:i w:val="0"/>
          <w:color w:val="auto"/>
          <w:sz w:val="24"/>
          <w:szCs w:val="24"/>
        </w:rPr>
        <w:t>Выпускник получит возможность научиться:</w:t>
      </w:r>
    </w:p>
    <w:p w:rsidR="00653A76" w:rsidRPr="00B046A7" w:rsidRDefault="00653A76" w:rsidP="00830BD7">
      <w:pPr>
        <w:pStyle w:val="af0"/>
        <w:numPr>
          <w:ilvl w:val="0"/>
          <w:numId w:val="7"/>
        </w:numPr>
        <w:spacing w:line="240" w:lineRule="auto"/>
        <w:ind w:left="0" w:firstLine="426"/>
        <w:rPr>
          <w:rFonts w:ascii="Times New Roman" w:hAnsi="Times New Roman"/>
          <w:i w:val="0"/>
          <w:color w:val="auto"/>
          <w:spacing w:val="2"/>
          <w:sz w:val="24"/>
          <w:szCs w:val="24"/>
        </w:rPr>
      </w:pPr>
      <w:r w:rsidRPr="00B046A7">
        <w:rPr>
          <w:rFonts w:ascii="Times New Roman" w:hAnsi="Times New Roman"/>
          <w:i w:val="0"/>
          <w:color w:val="auto"/>
          <w:spacing w:val="2"/>
          <w:sz w:val="24"/>
          <w:szCs w:val="24"/>
        </w:rPr>
        <w:t>работать с тематическим каталогом;</w:t>
      </w:r>
    </w:p>
    <w:p w:rsidR="00653A76" w:rsidRPr="00B046A7" w:rsidRDefault="00653A76" w:rsidP="00830BD7">
      <w:pPr>
        <w:pStyle w:val="af0"/>
        <w:numPr>
          <w:ilvl w:val="0"/>
          <w:numId w:val="7"/>
        </w:numPr>
        <w:spacing w:line="240" w:lineRule="auto"/>
        <w:ind w:left="0" w:firstLine="426"/>
        <w:rPr>
          <w:rFonts w:ascii="Times New Roman" w:hAnsi="Times New Roman"/>
          <w:i w:val="0"/>
          <w:color w:val="auto"/>
          <w:spacing w:val="2"/>
          <w:sz w:val="24"/>
          <w:szCs w:val="24"/>
        </w:rPr>
      </w:pPr>
      <w:r w:rsidRPr="00B046A7">
        <w:rPr>
          <w:rFonts w:ascii="Times New Roman" w:hAnsi="Times New Roman"/>
          <w:i w:val="0"/>
          <w:color w:val="auto"/>
          <w:spacing w:val="2"/>
          <w:sz w:val="24"/>
          <w:szCs w:val="24"/>
        </w:rPr>
        <w:t>работать с детской периодикой;</w:t>
      </w:r>
    </w:p>
    <w:p w:rsidR="00653A76" w:rsidRPr="00B046A7" w:rsidRDefault="00653A76" w:rsidP="00830BD7">
      <w:pPr>
        <w:pStyle w:val="af0"/>
        <w:numPr>
          <w:ilvl w:val="0"/>
          <w:numId w:val="7"/>
        </w:numPr>
        <w:spacing w:line="240" w:lineRule="auto"/>
        <w:ind w:left="0" w:firstLine="426"/>
        <w:rPr>
          <w:rFonts w:ascii="Times New Roman" w:hAnsi="Times New Roman"/>
          <w:i w:val="0"/>
          <w:color w:val="auto"/>
          <w:spacing w:val="2"/>
          <w:sz w:val="24"/>
          <w:szCs w:val="24"/>
        </w:rPr>
      </w:pPr>
      <w:r w:rsidRPr="00B046A7">
        <w:rPr>
          <w:rFonts w:ascii="Times New Roman" w:hAnsi="Times New Roman"/>
          <w:i w:val="0"/>
          <w:color w:val="auto"/>
          <w:spacing w:val="2"/>
          <w:sz w:val="24"/>
          <w:szCs w:val="24"/>
        </w:rPr>
        <w:t>самостоятельно писать отзыв о прочитанной книге (в свободной форме).</w:t>
      </w:r>
    </w:p>
    <w:p w:rsidR="00653A76" w:rsidRPr="00B046A7" w:rsidRDefault="00653A76" w:rsidP="00DD6873">
      <w:pPr>
        <w:pStyle w:val="41"/>
        <w:spacing w:before="0" w:after="0" w:line="240" w:lineRule="auto"/>
        <w:ind w:right="113"/>
        <w:jc w:val="both"/>
        <w:rPr>
          <w:rFonts w:ascii="Times New Roman" w:hAnsi="Times New Roman" w:cs="Times New Roman"/>
          <w:b/>
          <w:i w:val="0"/>
          <w:color w:val="auto"/>
          <w:sz w:val="24"/>
          <w:szCs w:val="24"/>
        </w:rPr>
      </w:pPr>
      <w:r w:rsidRPr="00B046A7">
        <w:rPr>
          <w:rFonts w:ascii="Times New Roman" w:hAnsi="Times New Roman" w:cs="Times New Roman"/>
          <w:b/>
          <w:i w:val="0"/>
          <w:color w:val="auto"/>
          <w:sz w:val="24"/>
          <w:szCs w:val="24"/>
        </w:rPr>
        <w:t>Л</w:t>
      </w:r>
      <w:r w:rsidR="00A1453B" w:rsidRPr="00B046A7">
        <w:rPr>
          <w:rFonts w:ascii="Times New Roman" w:hAnsi="Times New Roman" w:cs="Times New Roman"/>
          <w:b/>
          <w:i w:val="0"/>
          <w:color w:val="auto"/>
          <w:sz w:val="24"/>
          <w:szCs w:val="24"/>
        </w:rPr>
        <w:t xml:space="preserve">итературоведческая пропедевтика </w:t>
      </w:r>
      <w:r w:rsidRPr="00B046A7">
        <w:rPr>
          <w:rFonts w:ascii="Times New Roman" w:hAnsi="Times New Roman" w:cs="Times New Roman"/>
          <w:b/>
          <w:i w:val="0"/>
          <w:color w:val="auto"/>
          <w:sz w:val="24"/>
          <w:szCs w:val="24"/>
        </w:rPr>
        <w:t>(только для художественных текстов)</w:t>
      </w:r>
    </w:p>
    <w:p w:rsidR="00653A76" w:rsidRPr="00B046A7" w:rsidRDefault="00653A76" w:rsidP="00DD6873">
      <w:pPr>
        <w:pStyle w:val="a3"/>
        <w:spacing w:line="240" w:lineRule="auto"/>
        <w:ind w:right="113" w:firstLine="0"/>
        <w:rPr>
          <w:rFonts w:ascii="Times New Roman" w:hAnsi="Times New Roman"/>
          <w:b/>
          <w:color w:val="auto"/>
          <w:sz w:val="24"/>
          <w:szCs w:val="24"/>
        </w:rPr>
      </w:pPr>
      <w:r w:rsidRPr="00B046A7">
        <w:rPr>
          <w:rFonts w:ascii="Times New Roman" w:hAnsi="Times New Roman"/>
          <w:b/>
          <w:color w:val="auto"/>
          <w:sz w:val="24"/>
          <w:szCs w:val="24"/>
        </w:rPr>
        <w:t>Выпускник научится:</w:t>
      </w:r>
    </w:p>
    <w:p w:rsidR="006D7B6B" w:rsidRPr="00B046A7" w:rsidRDefault="006D7B6B" w:rsidP="00830BD7">
      <w:pPr>
        <w:pStyle w:val="af0"/>
        <w:numPr>
          <w:ilvl w:val="0"/>
          <w:numId w:val="7"/>
        </w:numPr>
        <w:spacing w:line="240" w:lineRule="auto"/>
        <w:ind w:left="0" w:firstLine="426"/>
        <w:rPr>
          <w:rFonts w:ascii="Times New Roman" w:hAnsi="Times New Roman"/>
          <w:i w:val="0"/>
          <w:color w:val="auto"/>
          <w:spacing w:val="2"/>
          <w:sz w:val="24"/>
          <w:szCs w:val="24"/>
        </w:rPr>
      </w:pPr>
      <w:r w:rsidRPr="00B046A7">
        <w:rPr>
          <w:rFonts w:ascii="Times New Roman" w:hAnsi="Times New Roman"/>
          <w:i w:val="0"/>
          <w:color w:val="auto"/>
          <w:spacing w:val="2"/>
          <w:sz w:val="24"/>
          <w:szCs w:val="24"/>
        </w:rPr>
        <w:t>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w:t>
      </w:r>
    </w:p>
    <w:p w:rsidR="006D7B6B" w:rsidRPr="00B046A7" w:rsidRDefault="006D7B6B" w:rsidP="00830BD7">
      <w:pPr>
        <w:pStyle w:val="af0"/>
        <w:numPr>
          <w:ilvl w:val="0"/>
          <w:numId w:val="7"/>
        </w:numPr>
        <w:spacing w:line="240" w:lineRule="auto"/>
        <w:ind w:left="0" w:firstLine="426"/>
        <w:rPr>
          <w:rFonts w:ascii="Times New Roman" w:hAnsi="Times New Roman"/>
          <w:i w:val="0"/>
          <w:color w:val="auto"/>
          <w:spacing w:val="2"/>
          <w:sz w:val="24"/>
          <w:szCs w:val="24"/>
        </w:rPr>
      </w:pPr>
      <w:r w:rsidRPr="00B046A7">
        <w:rPr>
          <w:rFonts w:ascii="Times New Roman" w:hAnsi="Times New Roman"/>
          <w:i w:val="0"/>
          <w:color w:val="auto"/>
          <w:spacing w:val="2"/>
          <w:sz w:val="24"/>
          <w:szCs w:val="24"/>
        </w:rPr>
        <w:t>отличать на практическом уровне прозаический текст</w:t>
      </w:r>
      <w:r w:rsidRPr="00B046A7">
        <w:rPr>
          <w:rFonts w:ascii="Times New Roman" w:hAnsi="Times New Roman"/>
          <w:i w:val="0"/>
          <w:color w:val="auto"/>
          <w:spacing w:val="2"/>
          <w:sz w:val="24"/>
          <w:szCs w:val="24"/>
        </w:rPr>
        <w:br/>
        <w:t>от стихотворного, приводить примеры прозаических и стихотворных текстов;</w:t>
      </w:r>
    </w:p>
    <w:p w:rsidR="006D7B6B" w:rsidRPr="00B046A7" w:rsidRDefault="006D7B6B" w:rsidP="00830BD7">
      <w:pPr>
        <w:pStyle w:val="af0"/>
        <w:numPr>
          <w:ilvl w:val="0"/>
          <w:numId w:val="7"/>
        </w:numPr>
        <w:spacing w:line="240" w:lineRule="auto"/>
        <w:ind w:left="0" w:firstLine="426"/>
        <w:rPr>
          <w:rFonts w:ascii="Times New Roman" w:hAnsi="Times New Roman"/>
          <w:i w:val="0"/>
          <w:color w:val="auto"/>
          <w:spacing w:val="2"/>
          <w:sz w:val="24"/>
          <w:szCs w:val="24"/>
        </w:rPr>
      </w:pPr>
      <w:r w:rsidRPr="00B046A7">
        <w:rPr>
          <w:rFonts w:ascii="Times New Roman" w:hAnsi="Times New Roman"/>
          <w:i w:val="0"/>
          <w:color w:val="auto"/>
          <w:spacing w:val="2"/>
          <w:sz w:val="24"/>
          <w:szCs w:val="24"/>
        </w:rPr>
        <w:t>различать художественные произведения разных жанров (рассказ, басня, сказка, загадка, пословица), приводить примеры этих произведений;</w:t>
      </w:r>
    </w:p>
    <w:p w:rsidR="00653A76" w:rsidRPr="00B046A7" w:rsidRDefault="006D7B6B" w:rsidP="00830BD7">
      <w:pPr>
        <w:pStyle w:val="af0"/>
        <w:numPr>
          <w:ilvl w:val="0"/>
          <w:numId w:val="7"/>
        </w:numPr>
        <w:spacing w:line="240" w:lineRule="auto"/>
        <w:ind w:left="0" w:firstLine="426"/>
        <w:rPr>
          <w:rFonts w:ascii="Times New Roman" w:hAnsi="Times New Roman"/>
          <w:i w:val="0"/>
          <w:color w:val="auto"/>
          <w:spacing w:val="2"/>
          <w:sz w:val="24"/>
          <w:szCs w:val="24"/>
        </w:rPr>
      </w:pPr>
      <w:r w:rsidRPr="00B046A7">
        <w:rPr>
          <w:rFonts w:ascii="Times New Roman" w:hAnsi="Times New Roman"/>
          <w:i w:val="0"/>
          <w:color w:val="auto"/>
          <w:spacing w:val="2"/>
          <w:sz w:val="24"/>
          <w:szCs w:val="24"/>
        </w:rPr>
        <w:t>находить средства художественной выразительности (метафора, олицетворение, эпитет)</w:t>
      </w:r>
      <w:r w:rsidR="00653A76" w:rsidRPr="00B046A7">
        <w:rPr>
          <w:rFonts w:ascii="Times New Roman" w:hAnsi="Times New Roman"/>
          <w:i w:val="0"/>
          <w:color w:val="auto"/>
          <w:spacing w:val="2"/>
          <w:sz w:val="24"/>
          <w:szCs w:val="24"/>
        </w:rPr>
        <w:t>.</w:t>
      </w:r>
    </w:p>
    <w:p w:rsidR="00653A76" w:rsidRPr="00B046A7" w:rsidRDefault="00653A76" w:rsidP="008239BF">
      <w:pPr>
        <w:pStyle w:val="a3"/>
        <w:spacing w:line="240" w:lineRule="auto"/>
        <w:ind w:right="113" w:firstLine="709"/>
        <w:rPr>
          <w:rFonts w:ascii="Times New Roman" w:hAnsi="Times New Roman"/>
          <w:b/>
          <w:color w:val="auto"/>
          <w:sz w:val="24"/>
          <w:szCs w:val="24"/>
        </w:rPr>
      </w:pPr>
      <w:r w:rsidRPr="00B046A7">
        <w:rPr>
          <w:rFonts w:ascii="Times New Roman" w:hAnsi="Times New Roman"/>
          <w:b/>
          <w:color w:val="auto"/>
          <w:sz w:val="24"/>
          <w:szCs w:val="24"/>
        </w:rPr>
        <w:t>Выпускник получит возможность научиться:</w:t>
      </w:r>
    </w:p>
    <w:p w:rsidR="006D7B6B" w:rsidRPr="00B046A7" w:rsidRDefault="006D7B6B" w:rsidP="00830BD7">
      <w:pPr>
        <w:pStyle w:val="af0"/>
        <w:numPr>
          <w:ilvl w:val="0"/>
          <w:numId w:val="7"/>
        </w:numPr>
        <w:spacing w:line="240" w:lineRule="auto"/>
        <w:ind w:left="0" w:firstLine="426"/>
        <w:rPr>
          <w:rFonts w:ascii="Times New Roman" w:hAnsi="Times New Roman"/>
          <w:i w:val="0"/>
          <w:color w:val="auto"/>
          <w:spacing w:val="2"/>
          <w:sz w:val="24"/>
          <w:szCs w:val="24"/>
        </w:rPr>
      </w:pPr>
      <w:r w:rsidRPr="00B046A7">
        <w:rPr>
          <w:rFonts w:ascii="Times New Roman" w:hAnsi="Times New Roman"/>
          <w:i w:val="0"/>
          <w:color w:val="auto"/>
          <w:spacing w:val="2"/>
          <w:sz w:val="24"/>
          <w:szCs w:val="24"/>
        </w:rPr>
        <w:t>воспринимать художественную литературу как вид искусства, приводить примеры проявления художественного вымысла в произведениях;</w:t>
      </w:r>
    </w:p>
    <w:p w:rsidR="006D7B6B" w:rsidRPr="00B046A7" w:rsidRDefault="006D7B6B" w:rsidP="00830BD7">
      <w:pPr>
        <w:pStyle w:val="af0"/>
        <w:numPr>
          <w:ilvl w:val="0"/>
          <w:numId w:val="7"/>
        </w:numPr>
        <w:spacing w:line="240" w:lineRule="auto"/>
        <w:ind w:left="0" w:firstLine="426"/>
        <w:rPr>
          <w:rFonts w:ascii="Times New Roman" w:hAnsi="Times New Roman"/>
          <w:i w:val="0"/>
          <w:color w:val="auto"/>
          <w:spacing w:val="2"/>
          <w:sz w:val="24"/>
          <w:szCs w:val="24"/>
        </w:rPr>
      </w:pPr>
      <w:r w:rsidRPr="00B046A7">
        <w:rPr>
          <w:rFonts w:ascii="Times New Roman" w:hAnsi="Times New Roman"/>
          <w:i w:val="0"/>
          <w:color w:val="auto"/>
          <w:spacing w:val="2"/>
          <w:sz w:val="24"/>
          <w:szCs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653A76" w:rsidRPr="00B046A7" w:rsidRDefault="006D7B6B" w:rsidP="00830BD7">
      <w:pPr>
        <w:pStyle w:val="af0"/>
        <w:numPr>
          <w:ilvl w:val="0"/>
          <w:numId w:val="7"/>
        </w:numPr>
        <w:spacing w:line="240" w:lineRule="auto"/>
        <w:ind w:left="0" w:firstLine="426"/>
        <w:rPr>
          <w:rFonts w:ascii="Times New Roman" w:hAnsi="Times New Roman"/>
          <w:i w:val="0"/>
          <w:color w:val="auto"/>
          <w:spacing w:val="2"/>
          <w:sz w:val="24"/>
          <w:szCs w:val="24"/>
        </w:rPr>
      </w:pPr>
      <w:r w:rsidRPr="00B046A7">
        <w:rPr>
          <w:rFonts w:ascii="Times New Roman" w:hAnsi="Times New Roman"/>
          <w:i w:val="0"/>
          <w:color w:val="auto"/>
          <w:spacing w:val="2"/>
          <w:sz w:val="24"/>
          <w:szCs w:val="24"/>
        </w:rPr>
        <w:t>определять позиции героев художественного текста, позицию автора художественного текста</w:t>
      </w:r>
      <w:r w:rsidR="00653A76" w:rsidRPr="00B046A7">
        <w:rPr>
          <w:rFonts w:ascii="Times New Roman" w:hAnsi="Times New Roman"/>
          <w:i w:val="0"/>
          <w:color w:val="auto"/>
          <w:spacing w:val="2"/>
          <w:sz w:val="24"/>
          <w:szCs w:val="24"/>
        </w:rPr>
        <w:t>.</w:t>
      </w:r>
    </w:p>
    <w:p w:rsidR="00653A76" w:rsidRPr="00B046A7" w:rsidRDefault="00A1453B" w:rsidP="00DD6873">
      <w:pPr>
        <w:pStyle w:val="41"/>
        <w:spacing w:before="0" w:after="0" w:line="240" w:lineRule="auto"/>
        <w:ind w:right="113"/>
        <w:jc w:val="both"/>
        <w:rPr>
          <w:rFonts w:ascii="Times New Roman" w:hAnsi="Times New Roman" w:cs="Times New Roman"/>
          <w:b/>
          <w:bCs/>
          <w:i w:val="0"/>
          <w:iCs w:val="0"/>
          <w:smallCaps/>
          <w:color w:val="auto"/>
          <w:sz w:val="24"/>
          <w:szCs w:val="24"/>
        </w:rPr>
      </w:pPr>
      <w:r w:rsidRPr="00B046A7">
        <w:rPr>
          <w:rFonts w:ascii="Times New Roman" w:hAnsi="Times New Roman" w:cs="Times New Roman"/>
          <w:b/>
          <w:i w:val="0"/>
          <w:color w:val="auto"/>
          <w:sz w:val="24"/>
          <w:szCs w:val="24"/>
        </w:rPr>
        <w:t xml:space="preserve">Творческая деятельность </w:t>
      </w:r>
      <w:r w:rsidR="00653A76" w:rsidRPr="00B046A7">
        <w:rPr>
          <w:rFonts w:ascii="Times New Roman" w:hAnsi="Times New Roman" w:cs="Times New Roman"/>
          <w:b/>
          <w:i w:val="0"/>
          <w:color w:val="auto"/>
          <w:sz w:val="24"/>
          <w:szCs w:val="24"/>
        </w:rPr>
        <w:t>(только для художественных текстов)</w:t>
      </w:r>
    </w:p>
    <w:p w:rsidR="006D7B6B" w:rsidRPr="00B046A7" w:rsidRDefault="006D7B6B" w:rsidP="00DD6873">
      <w:pPr>
        <w:pStyle w:val="21"/>
        <w:numPr>
          <w:ilvl w:val="0"/>
          <w:numId w:val="0"/>
        </w:numPr>
        <w:spacing w:line="240" w:lineRule="auto"/>
        <w:ind w:right="113" w:firstLine="568"/>
        <w:rPr>
          <w:rStyle w:val="Zag11"/>
          <w:rFonts w:eastAsia="@Arial Unicode MS"/>
          <w:b/>
          <w:sz w:val="24"/>
        </w:rPr>
      </w:pPr>
      <w:r w:rsidRPr="00B046A7">
        <w:rPr>
          <w:rStyle w:val="Zag11"/>
          <w:rFonts w:eastAsia="@Arial Unicode MS"/>
          <w:b/>
          <w:sz w:val="24"/>
        </w:rPr>
        <w:t>Выпускник научится:</w:t>
      </w:r>
    </w:p>
    <w:p w:rsidR="006D7B6B" w:rsidRPr="00B046A7" w:rsidRDefault="006D7B6B" w:rsidP="00830BD7">
      <w:pPr>
        <w:pStyle w:val="af0"/>
        <w:numPr>
          <w:ilvl w:val="0"/>
          <w:numId w:val="7"/>
        </w:numPr>
        <w:spacing w:line="240" w:lineRule="auto"/>
        <w:ind w:left="0" w:firstLine="426"/>
        <w:rPr>
          <w:rFonts w:ascii="Times New Roman" w:hAnsi="Times New Roman"/>
          <w:i w:val="0"/>
          <w:color w:val="auto"/>
          <w:spacing w:val="2"/>
          <w:sz w:val="24"/>
          <w:szCs w:val="24"/>
        </w:rPr>
      </w:pPr>
      <w:r w:rsidRPr="00B046A7">
        <w:rPr>
          <w:rFonts w:ascii="Times New Roman" w:hAnsi="Times New Roman"/>
          <w:i w:val="0"/>
          <w:color w:val="auto"/>
          <w:spacing w:val="2"/>
          <w:sz w:val="24"/>
          <w:szCs w:val="24"/>
        </w:rPr>
        <w:t>создавать по аналогии собственный текст в жанре сказки и загадки;</w:t>
      </w:r>
    </w:p>
    <w:p w:rsidR="006D7B6B" w:rsidRPr="00B046A7" w:rsidRDefault="006D7B6B" w:rsidP="00830BD7">
      <w:pPr>
        <w:pStyle w:val="af0"/>
        <w:numPr>
          <w:ilvl w:val="0"/>
          <w:numId w:val="7"/>
        </w:numPr>
        <w:spacing w:line="240" w:lineRule="auto"/>
        <w:ind w:left="0" w:firstLine="426"/>
        <w:rPr>
          <w:rFonts w:ascii="Times New Roman" w:hAnsi="Times New Roman"/>
          <w:i w:val="0"/>
          <w:color w:val="auto"/>
          <w:spacing w:val="2"/>
          <w:sz w:val="24"/>
          <w:szCs w:val="24"/>
        </w:rPr>
      </w:pPr>
      <w:r w:rsidRPr="00B046A7">
        <w:rPr>
          <w:rFonts w:ascii="Times New Roman" w:hAnsi="Times New Roman"/>
          <w:i w:val="0"/>
          <w:color w:val="auto"/>
          <w:spacing w:val="2"/>
          <w:sz w:val="24"/>
          <w:szCs w:val="24"/>
        </w:rPr>
        <w:t>восстанавливать текст, дополняя его начало или окончание или пополняя его событиями;</w:t>
      </w:r>
    </w:p>
    <w:p w:rsidR="006D7B6B" w:rsidRPr="00B046A7" w:rsidRDefault="006D7B6B" w:rsidP="00830BD7">
      <w:pPr>
        <w:pStyle w:val="af0"/>
        <w:numPr>
          <w:ilvl w:val="0"/>
          <w:numId w:val="7"/>
        </w:numPr>
        <w:spacing w:line="240" w:lineRule="auto"/>
        <w:ind w:left="0" w:firstLine="426"/>
        <w:rPr>
          <w:rFonts w:ascii="Times New Roman" w:hAnsi="Times New Roman"/>
          <w:i w:val="0"/>
          <w:color w:val="auto"/>
          <w:spacing w:val="2"/>
          <w:sz w:val="24"/>
          <w:szCs w:val="24"/>
        </w:rPr>
      </w:pPr>
      <w:r w:rsidRPr="00B046A7">
        <w:rPr>
          <w:rFonts w:ascii="Times New Roman" w:hAnsi="Times New Roman"/>
          <w:i w:val="0"/>
          <w:color w:val="auto"/>
          <w:spacing w:val="2"/>
          <w:sz w:val="24"/>
          <w:szCs w:val="24"/>
        </w:rPr>
        <w:t>составлять устный рассказ по репродукциям картин художников и/или на основе личного опыта;</w:t>
      </w:r>
    </w:p>
    <w:p w:rsidR="006D7B6B" w:rsidRPr="00B046A7" w:rsidRDefault="006D7B6B" w:rsidP="00830BD7">
      <w:pPr>
        <w:pStyle w:val="af0"/>
        <w:numPr>
          <w:ilvl w:val="0"/>
          <w:numId w:val="7"/>
        </w:numPr>
        <w:spacing w:line="240" w:lineRule="auto"/>
        <w:ind w:left="0" w:firstLine="426"/>
        <w:rPr>
          <w:rFonts w:ascii="Times New Roman" w:hAnsi="Times New Roman"/>
          <w:i w:val="0"/>
          <w:spacing w:val="2"/>
          <w:sz w:val="24"/>
          <w:szCs w:val="24"/>
        </w:rPr>
      </w:pPr>
      <w:r w:rsidRPr="00B046A7">
        <w:rPr>
          <w:rFonts w:ascii="Times New Roman" w:hAnsi="Times New Roman"/>
          <w:i w:val="0"/>
          <w:color w:val="auto"/>
          <w:spacing w:val="2"/>
          <w:sz w:val="24"/>
          <w:szCs w:val="24"/>
        </w:rPr>
        <w:t>составлять устный рассказ на основе прочитанных произведений с учетом коммуникативной задачи (для разных адресатов).</w:t>
      </w:r>
    </w:p>
    <w:p w:rsidR="006D7B6B" w:rsidRPr="00B046A7" w:rsidRDefault="006D7B6B" w:rsidP="008239BF">
      <w:pPr>
        <w:pStyle w:val="21"/>
        <w:numPr>
          <w:ilvl w:val="0"/>
          <w:numId w:val="0"/>
        </w:numPr>
        <w:spacing w:line="240" w:lineRule="auto"/>
        <w:ind w:right="113" w:firstLine="709"/>
        <w:rPr>
          <w:rStyle w:val="Zag11"/>
          <w:rFonts w:eastAsia="@Arial Unicode MS"/>
          <w:b/>
          <w:iCs/>
          <w:sz w:val="24"/>
        </w:rPr>
      </w:pPr>
      <w:r w:rsidRPr="00B046A7">
        <w:rPr>
          <w:rStyle w:val="Zag11"/>
          <w:rFonts w:eastAsia="@Arial Unicode MS"/>
          <w:b/>
          <w:sz w:val="24"/>
        </w:rPr>
        <w:t>Выпускник получит возможность научиться:</w:t>
      </w:r>
    </w:p>
    <w:p w:rsidR="006D7B6B" w:rsidRPr="00B046A7" w:rsidRDefault="006D7B6B" w:rsidP="00830BD7">
      <w:pPr>
        <w:pStyle w:val="af0"/>
        <w:numPr>
          <w:ilvl w:val="0"/>
          <w:numId w:val="7"/>
        </w:numPr>
        <w:spacing w:line="240" w:lineRule="auto"/>
        <w:ind w:left="0" w:firstLine="426"/>
        <w:rPr>
          <w:rFonts w:ascii="Times New Roman" w:hAnsi="Times New Roman"/>
          <w:i w:val="0"/>
          <w:color w:val="auto"/>
          <w:spacing w:val="2"/>
          <w:sz w:val="24"/>
          <w:szCs w:val="24"/>
        </w:rPr>
      </w:pPr>
      <w:r w:rsidRPr="00B046A7">
        <w:rPr>
          <w:rFonts w:ascii="Times New Roman" w:hAnsi="Times New Roman"/>
          <w:i w:val="0"/>
          <w:color w:val="auto"/>
          <w:spacing w:val="2"/>
          <w:sz w:val="24"/>
          <w:szCs w:val="24"/>
        </w:rPr>
        <w:t>вести рассказ (или повествование)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6D7B6B" w:rsidRPr="00B046A7" w:rsidRDefault="006D7B6B" w:rsidP="00830BD7">
      <w:pPr>
        <w:pStyle w:val="af0"/>
        <w:numPr>
          <w:ilvl w:val="0"/>
          <w:numId w:val="7"/>
        </w:numPr>
        <w:spacing w:line="240" w:lineRule="auto"/>
        <w:ind w:left="0" w:firstLine="426"/>
        <w:rPr>
          <w:rFonts w:ascii="Times New Roman" w:hAnsi="Times New Roman"/>
          <w:i w:val="0"/>
          <w:color w:val="auto"/>
          <w:spacing w:val="2"/>
          <w:sz w:val="24"/>
          <w:szCs w:val="24"/>
        </w:rPr>
      </w:pPr>
      <w:r w:rsidRPr="00B046A7">
        <w:rPr>
          <w:rFonts w:ascii="Times New Roman" w:hAnsi="Times New Roman"/>
          <w:i w:val="0"/>
          <w:color w:val="auto"/>
          <w:spacing w:val="2"/>
          <w:sz w:val="24"/>
          <w:szCs w:val="24"/>
        </w:rPr>
        <w:t>писать сочинения по поводу прочитанного в виде читательских аннотации или отзыва;</w:t>
      </w:r>
    </w:p>
    <w:p w:rsidR="006D7B6B" w:rsidRPr="00B046A7" w:rsidRDefault="006D7B6B" w:rsidP="00830BD7">
      <w:pPr>
        <w:pStyle w:val="af0"/>
        <w:numPr>
          <w:ilvl w:val="0"/>
          <w:numId w:val="7"/>
        </w:numPr>
        <w:spacing w:line="240" w:lineRule="auto"/>
        <w:ind w:left="0" w:firstLine="426"/>
        <w:rPr>
          <w:rFonts w:ascii="Times New Roman" w:hAnsi="Times New Roman"/>
          <w:i w:val="0"/>
          <w:color w:val="auto"/>
          <w:spacing w:val="2"/>
          <w:sz w:val="24"/>
          <w:szCs w:val="24"/>
        </w:rPr>
      </w:pPr>
      <w:r w:rsidRPr="00B046A7">
        <w:rPr>
          <w:rFonts w:ascii="Times New Roman" w:hAnsi="Times New Roman"/>
          <w:i w:val="0"/>
          <w:color w:val="auto"/>
          <w:spacing w:val="2"/>
          <w:sz w:val="24"/>
          <w:szCs w:val="24"/>
        </w:rPr>
        <w:t>создавать серии иллюстраций с короткими текстами по содержанию прочитанного (прослушанного) произведения;</w:t>
      </w:r>
    </w:p>
    <w:p w:rsidR="006D7B6B" w:rsidRPr="00B046A7" w:rsidRDefault="006D7B6B" w:rsidP="00830BD7">
      <w:pPr>
        <w:pStyle w:val="af0"/>
        <w:numPr>
          <w:ilvl w:val="0"/>
          <w:numId w:val="7"/>
        </w:numPr>
        <w:spacing w:line="240" w:lineRule="auto"/>
        <w:ind w:left="0" w:firstLine="426"/>
        <w:rPr>
          <w:rFonts w:ascii="Times New Roman" w:hAnsi="Times New Roman"/>
          <w:i w:val="0"/>
          <w:color w:val="auto"/>
          <w:spacing w:val="2"/>
          <w:sz w:val="24"/>
          <w:szCs w:val="24"/>
        </w:rPr>
      </w:pPr>
      <w:r w:rsidRPr="00B046A7">
        <w:rPr>
          <w:rFonts w:ascii="Times New Roman" w:hAnsi="Times New Roman"/>
          <w:i w:val="0"/>
          <w:color w:val="auto"/>
          <w:spacing w:val="2"/>
          <w:sz w:val="24"/>
          <w:szCs w:val="24"/>
        </w:rPr>
        <w:t>создавать проекты в виде книжек-самоделок, презентаций с аудиовизуальной поддержкой и пояснениями;</w:t>
      </w:r>
    </w:p>
    <w:p w:rsidR="006D7B6B" w:rsidRPr="00B046A7" w:rsidRDefault="006D7B6B" w:rsidP="00830BD7">
      <w:pPr>
        <w:pStyle w:val="af0"/>
        <w:numPr>
          <w:ilvl w:val="0"/>
          <w:numId w:val="7"/>
        </w:numPr>
        <w:spacing w:line="240" w:lineRule="auto"/>
        <w:ind w:left="0" w:firstLine="426"/>
        <w:rPr>
          <w:rFonts w:ascii="Times New Roman" w:hAnsi="Times New Roman"/>
          <w:i w:val="0"/>
          <w:color w:val="auto"/>
          <w:spacing w:val="2"/>
          <w:sz w:val="24"/>
          <w:szCs w:val="24"/>
        </w:rPr>
      </w:pPr>
      <w:r w:rsidRPr="00B046A7">
        <w:rPr>
          <w:rFonts w:ascii="Times New Roman" w:hAnsi="Times New Roman"/>
          <w:i w:val="0"/>
          <w:color w:val="auto"/>
          <w:spacing w:val="2"/>
          <w:sz w:val="24"/>
          <w:szCs w:val="24"/>
        </w:rPr>
        <w:lastRenderedPageBreak/>
        <w:t>работать в группе, создавая сценарии и инсценируя прочитанное (прослушанное, созданное самостоятельно) художественное произведение, в том</w:t>
      </w:r>
      <w:r w:rsidRPr="00B046A7">
        <w:rPr>
          <w:rFonts w:ascii="Times New Roman" w:hAnsi="Times New Roman"/>
          <w:i w:val="0"/>
          <w:sz w:val="24"/>
          <w:szCs w:val="24"/>
        </w:rPr>
        <w:t xml:space="preserve"> </w:t>
      </w:r>
      <w:r w:rsidRPr="00B046A7">
        <w:rPr>
          <w:rFonts w:ascii="Times New Roman" w:hAnsi="Times New Roman"/>
          <w:i w:val="0"/>
          <w:color w:val="auto"/>
          <w:spacing w:val="2"/>
          <w:sz w:val="24"/>
          <w:szCs w:val="24"/>
        </w:rPr>
        <w:t>числе и в виде мультимедийного продукта (мультфильма).</w:t>
      </w:r>
    </w:p>
    <w:p w:rsidR="00DD6873" w:rsidRPr="00B046A7" w:rsidRDefault="00DD6873" w:rsidP="00C758B4">
      <w:pPr>
        <w:pStyle w:val="af0"/>
        <w:spacing w:line="240" w:lineRule="auto"/>
        <w:rPr>
          <w:rFonts w:ascii="Times New Roman" w:hAnsi="Times New Roman"/>
          <w:b/>
          <w:i w:val="0"/>
          <w:color w:val="auto"/>
          <w:spacing w:val="2"/>
          <w:sz w:val="24"/>
          <w:szCs w:val="24"/>
        </w:rPr>
      </w:pPr>
      <w:r w:rsidRPr="00B046A7">
        <w:rPr>
          <w:rFonts w:ascii="Times New Roman" w:hAnsi="Times New Roman"/>
          <w:b/>
          <w:i w:val="0"/>
          <w:color w:val="auto"/>
          <w:spacing w:val="2"/>
          <w:sz w:val="24"/>
          <w:szCs w:val="24"/>
        </w:rPr>
        <w:t>1.2.4.</w:t>
      </w:r>
      <w:r w:rsidR="008E3BBD" w:rsidRPr="00B046A7">
        <w:rPr>
          <w:rFonts w:ascii="Times New Roman" w:hAnsi="Times New Roman"/>
          <w:b/>
          <w:i w:val="0"/>
          <w:color w:val="auto"/>
          <w:spacing w:val="2"/>
          <w:sz w:val="24"/>
          <w:szCs w:val="24"/>
        </w:rPr>
        <w:t xml:space="preserve">Родной язык </w:t>
      </w:r>
    </w:p>
    <w:p w:rsidR="00DD6873" w:rsidRPr="00B046A7" w:rsidRDefault="00DD6873" w:rsidP="00DD6873">
      <w:pPr>
        <w:pStyle w:val="21"/>
        <w:numPr>
          <w:ilvl w:val="0"/>
          <w:numId w:val="0"/>
        </w:numPr>
        <w:spacing w:line="240" w:lineRule="auto"/>
        <w:ind w:firstLine="708"/>
        <w:rPr>
          <w:sz w:val="24"/>
        </w:rPr>
      </w:pPr>
      <w:r w:rsidRPr="00B046A7">
        <w:rPr>
          <w:sz w:val="24"/>
        </w:rPr>
        <w:t xml:space="preserve"> Предметные результаты изучения родного языка включают предметные требования к результатам освоения базового курса родного языка и  должны отражать:</w:t>
      </w:r>
    </w:p>
    <w:p w:rsidR="00DD6873" w:rsidRPr="00B046A7" w:rsidRDefault="00DD6873" w:rsidP="00DD6873">
      <w:pPr>
        <w:pStyle w:val="21"/>
        <w:numPr>
          <w:ilvl w:val="0"/>
          <w:numId w:val="0"/>
        </w:numPr>
        <w:spacing w:line="240" w:lineRule="auto"/>
        <w:rPr>
          <w:sz w:val="24"/>
        </w:rPr>
      </w:pPr>
      <w:r w:rsidRPr="00B046A7">
        <w:rPr>
          <w:sz w:val="24"/>
        </w:rPr>
        <w:t xml:space="preserve"> - сформированность понятий о нормах родного языка и применение знаний о них в речевой практике; </w:t>
      </w:r>
    </w:p>
    <w:p w:rsidR="00DD6873" w:rsidRPr="00B046A7" w:rsidRDefault="00DD6873" w:rsidP="00DD6873">
      <w:pPr>
        <w:pStyle w:val="21"/>
        <w:numPr>
          <w:ilvl w:val="0"/>
          <w:numId w:val="0"/>
        </w:numPr>
        <w:spacing w:line="240" w:lineRule="auto"/>
        <w:rPr>
          <w:sz w:val="24"/>
        </w:rPr>
      </w:pPr>
      <w:r w:rsidRPr="00B046A7">
        <w:rPr>
          <w:sz w:val="24"/>
        </w:rPr>
        <w:t xml:space="preserve">- владение видами речевой деятельности на родном языке (аудирование, чтение, говорение и письмо), обеспечивающими эффективное взаимодействие с окружающими людьми в ситуациях формального и неформального межличностного и межкультурного общения; </w:t>
      </w:r>
    </w:p>
    <w:p w:rsidR="0028120C" w:rsidRPr="00B046A7" w:rsidRDefault="00DD6873" w:rsidP="00DD6873">
      <w:pPr>
        <w:pStyle w:val="21"/>
        <w:numPr>
          <w:ilvl w:val="0"/>
          <w:numId w:val="0"/>
        </w:numPr>
        <w:spacing w:line="240" w:lineRule="auto"/>
        <w:rPr>
          <w:sz w:val="24"/>
        </w:rPr>
      </w:pPr>
      <w:r w:rsidRPr="00B046A7">
        <w:rPr>
          <w:sz w:val="24"/>
        </w:rPr>
        <w:t xml:space="preserve"> - сформированность навыков свободного использования коммуникативно-эстетических возможностей родного языка; </w:t>
      </w:r>
    </w:p>
    <w:p w:rsidR="00DD6873" w:rsidRPr="00B046A7" w:rsidRDefault="00DD6873" w:rsidP="00DD6873">
      <w:pPr>
        <w:pStyle w:val="21"/>
        <w:numPr>
          <w:ilvl w:val="0"/>
          <w:numId w:val="0"/>
        </w:numPr>
        <w:spacing w:line="240" w:lineRule="auto"/>
        <w:rPr>
          <w:sz w:val="24"/>
        </w:rPr>
      </w:pPr>
      <w:r w:rsidRPr="00B046A7">
        <w:rPr>
          <w:sz w:val="24"/>
        </w:rPr>
        <w:t>- сформированность понятий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C758B4" w:rsidRPr="00B046A7" w:rsidRDefault="00DD6873" w:rsidP="00C758B4">
      <w:pPr>
        <w:pStyle w:val="21"/>
        <w:numPr>
          <w:ilvl w:val="0"/>
          <w:numId w:val="0"/>
        </w:numPr>
        <w:spacing w:line="240" w:lineRule="auto"/>
        <w:rPr>
          <w:sz w:val="24"/>
        </w:rPr>
      </w:pPr>
      <w:r w:rsidRPr="00B046A7">
        <w:rPr>
          <w:sz w:val="24"/>
        </w:rPr>
        <w:t xml:space="preserve"> - сформированность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на родном языке</w:t>
      </w:r>
      <w:r w:rsidR="00C758B4" w:rsidRPr="00B046A7">
        <w:rPr>
          <w:sz w:val="24"/>
        </w:rPr>
        <w:t>;</w:t>
      </w:r>
    </w:p>
    <w:p w:rsidR="00DD6873" w:rsidRPr="00B046A7" w:rsidRDefault="00DD6873" w:rsidP="00C758B4">
      <w:pPr>
        <w:pStyle w:val="21"/>
        <w:numPr>
          <w:ilvl w:val="0"/>
          <w:numId w:val="0"/>
        </w:numPr>
        <w:spacing w:line="240" w:lineRule="auto"/>
        <w:rPr>
          <w:sz w:val="24"/>
        </w:rPr>
      </w:pPr>
      <w:r w:rsidRPr="00B046A7">
        <w:rPr>
          <w:sz w:val="24"/>
        </w:rPr>
        <w:t xml:space="preserve"> -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DD6873" w:rsidRPr="00B046A7" w:rsidRDefault="00DD6873" w:rsidP="00C758B4">
      <w:pPr>
        <w:pStyle w:val="21"/>
        <w:numPr>
          <w:ilvl w:val="0"/>
          <w:numId w:val="0"/>
        </w:numPr>
        <w:spacing w:line="240" w:lineRule="auto"/>
        <w:rPr>
          <w:sz w:val="24"/>
        </w:rPr>
      </w:pPr>
      <w:r w:rsidRPr="00B046A7">
        <w:rPr>
          <w:sz w:val="24"/>
        </w:rPr>
        <w:t xml:space="preserve"> -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 </w:t>
      </w:r>
    </w:p>
    <w:p w:rsidR="00C758B4" w:rsidRPr="00B046A7" w:rsidRDefault="00C758B4" w:rsidP="00C758B4">
      <w:pPr>
        <w:pStyle w:val="21"/>
        <w:numPr>
          <w:ilvl w:val="0"/>
          <w:numId w:val="0"/>
        </w:numPr>
        <w:spacing w:line="240" w:lineRule="auto"/>
        <w:rPr>
          <w:b/>
          <w:sz w:val="24"/>
        </w:rPr>
      </w:pPr>
    </w:p>
    <w:p w:rsidR="00C758B4" w:rsidRPr="00B046A7" w:rsidRDefault="00C758B4" w:rsidP="00C758B4">
      <w:pPr>
        <w:pStyle w:val="21"/>
        <w:numPr>
          <w:ilvl w:val="0"/>
          <w:numId w:val="0"/>
        </w:numPr>
        <w:spacing w:line="240" w:lineRule="auto"/>
        <w:rPr>
          <w:b/>
          <w:sz w:val="24"/>
        </w:rPr>
      </w:pPr>
      <w:r w:rsidRPr="00B046A7">
        <w:rPr>
          <w:b/>
          <w:sz w:val="24"/>
        </w:rPr>
        <w:t xml:space="preserve">   1.2.5</w:t>
      </w:r>
      <w:r w:rsidRPr="00B046A7">
        <w:rPr>
          <w:sz w:val="24"/>
        </w:rPr>
        <w:t>.</w:t>
      </w:r>
      <w:r w:rsidRPr="00B046A7">
        <w:rPr>
          <w:b/>
          <w:sz w:val="24"/>
        </w:rPr>
        <w:t xml:space="preserve"> Литературное чтение на родном языке</w:t>
      </w:r>
    </w:p>
    <w:p w:rsidR="00C758B4" w:rsidRPr="00B046A7" w:rsidRDefault="00C758B4" w:rsidP="00C758B4">
      <w:pPr>
        <w:pStyle w:val="21"/>
        <w:numPr>
          <w:ilvl w:val="0"/>
          <w:numId w:val="0"/>
        </w:numPr>
        <w:spacing w:line="240" w:lineRule="auto"/>
        <w:ind w:firstLine="708"/>
        <w:rPr>
          <w:sz w:val="24"/>
        </w:rPr>
      </w:pPr>
      <w:r w:rsidRPr="00B046A7">
        <w:rPr>
          <w:sz w:val="24"/>
        </w:rPr>
        <w:t xml:space="preserve"> Требования к предметным результатам освоения базового курса  литературного чтения на родном языке должны отражать:</w:t>
      </w:r>
    </w:p>
    <w:p w:rsidR="00C758B4" w:rsidRPr="00B046A7" w:rsidRDefault="00C758B4" w:rsidP="00C758B4">
      <w:pPr>
        <w:pStyle w:val="21"/>
        <w:numPr>
          <w:ilvl w:val="0"/>
          <w:numId w:val="0"/>
        </w:numPr>
        <w:spacing w:line="240" w:lineRule="auto"/>
        <w:rPr>
          <w:sz w:val="24"/>
        </w:rPr>
      </w:pPr>
      <w:r w:rsidRPr="00B046A7">
        <w:rPr>
          <w:sz w:val="24"/>
        </w:rPr>
        <w:t xml:space="preserve">- сформированность ответственности за языковую культуру как общечеловеческую ценность; </w:t>
      </w:r>
    </w:p>
    <w:p w:rsidR="00C758B4" w:rsidRPr="00B046A7" w:rsidRDefault="00C758B4" w:rsidP="00C758B4">
      <w:pPr>
        <w:pStyle w:val="21"/>
        <w:numPr>
          <w:ilvl w:val="0"/>
          <w:numId w:val="0"/>
        </w:numPr>
        <w:spacing w:line="240" w:lineRule="auto"/>
        <w:rPr>
          <w:sz w:val="24"/>
        </w:rPr>
      </w:pPr>
      <w:r w:rsidRPr="00B046A7">
        <w:rPr>
          <w:sz w:val="24"/>
        </w:rPr>
        <w:t xml:space="preserve">- осознание значимости чтения на родном языке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 </w:t>
      </w:r>
    </w:p>
    <w:p w:rsidR="00C758B4" w:rsidRPr="00B046A7" w:rsidRDefault="00C758B4" w:rsidP="00C758B4">
      <w:pPr>
        <w:pStyle w:val="21"/>
        <w:numPr>
          <w:ilvl w:val="0"/>
          <w:numId w:val="0"/>
        </w:numPr>
        <w:spacing w:line="240" w:lineRule="auto"/>
        <w:rPr>
          <w:sz w:val="24"/>
        </w:rPr>
      </w:pPr>
      <w:r w:rsidRPr="00B046A7">
        <w:rPr>
          <w:sz w:val="24"/>
        </w:rPr>
        <w:t xml:space="preserve">- сформированность понимания родной литературы как одной из основных национально- культурных ценностей народа, как особого способа познания жизни; </w:t>
      </w:r>
    </w:p>
    <w:p w:rsidR="00C758B4" w:rsidRPr="00B046A7" w:rsidRDefault="00C758B4" w:rsidP="00C758B4">
      <w:pPr>
        <w:pStyle w:val="21"/>
        <w:numPr>
          <w:ilvl w:val="0"/>
          <w:numId w:val="0"/>
        </w:numPr>
        <w:spacing w:line="240" w:lineRule="auto"/>
        <w:rPr>
          <w:sz w:val="24"/>
        </w:rPr>
      </w:pPr>
      <w:r w:rsidRPr="00B046A7">
        <w:rPr>
          <w:sz w:val="24"/>
        </w:rPr>
        <w:t xml:space="preserve">-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 </w:t>
      </w:r>
    </w:p>
    <w:p w:rsidR="00C758B4" w:rsidRPr="00B046A7" w:rsidRDefault="00C758B4" w:rsidP="00C758B4">
      <w:pPr>
        <w:pStyle w:val="21"/>
        <w:numPr>
          <w:ilvl w:val="0"/>
          <w:numId w:val="0"/>
        </w:numPr>
        <w:spacing w:line="240" w:lineRule="auto"/>
        <w:rPr>
          <w:sz w:val="24"/>
        </w:rPr>
      </w:pPr>
      <w:r w:rsidRPr="00B046A7">
        <w:rPr>
          <w:sz w:val="24"/>
        </w:rPr>
        <w:t>- сформированность навыков понимания литературных художественных произведений, отражающих разные этнокультурные традиции.</w:t>
      </w:r>
    </w:p>
    <w:p w:rsidR="00653A76" w:rsidRPr="00B046A7" w:rsidRDefault="00653A76" w:rsidP="007C2390">
      <w:pPr>
        <w:pStyle w:val="aff"/>
        <w:numPr>
          <w:ilvl w:val="2"/>
          <w:numId w:val="32"/>
        </w:numPr>
        <w:spacing w:line="240" w:lineRule="auto"/>
        <w:ind w:right="113"/>
        <w:rPr>
          <w:sz w:val="24"/>
        </w:rPr>
      </w:pPr>
      <w:bookmarkStart w:id="54" w:name="_Toc288394063"/>
      <w:bookmarkStart w:id="55" w:name="_Toc288410530"/>
      <w:bookmarkStart w:id="56" w:name="_Toc288410659"/>
      <w:bookmarkStart w:id="57" w:name="_Toc294246074"/>
      <w:r w:rsidRPr="00B046A7">
        <w:rPr>
          <w:sz w:val="24"/>
        </w:rPr>
        <w:t>Иностранный язык (английский)</w:t>
      </w:r>
      <w:bookmarkEnd w:id="54"/>
      <w:bookmarkEnd w:id="55"/>
      <w:bookmarkEnd w:id="56"/>
      <w:bookmarkEnd w:id="57"/>
    </w:p>
    <w:p w:rsidR="00653A76" w:rsidRPr="00B046A7" w:rsidRDefault="00653A76" w:rsidP="008239BF">
      <w:pPr>
        <w:pStyle w:val="a3"/>
        <w:spacing w:line="240" w:lineRule="auto"/>
        <w:ind w:right="113" w:firstLine="709"/>
        <w:rPr>
          <w:rFonts w:ascii="Times New Roman" w:hAnsi="Times New Roman"/>
          <w:color w:val="auto"/>
          <w:sz w:val="24"/>
          <w:szCs w:val="24"/>
        </w:rPr>
      </w:pPr>
      <w:r w:rsidRPr="00B046A7">
        <w:rPr>
          <w:rFonts w:ascii="Times New Roman" w:hAnsi="Times New Roman"/>
          <w:color w:val="auto"/>
          <w:spacing w:val="2"/>
          <w:sz w:val="24"/>
          <w:szCs w:val="24"/>
        </w:rPr>
        <w:t>В результат</w:t>
      </w:r>
      <w:r w:rsidR="00A1453B" w:rsidRPr="00B046A7">
        <w:rPr>
          <w:rFonts w:ascii="Times New Roman" w:hAnsi="Times New Roman"/>
          <w:color w:val="auto"/>
          <w:spacing w:val="2"/>
          <w:sz w:val="24"/>
          <w:szCs w:val="24"/>
        </w:rPr>
        <w:t xml:space="preserve">е изучения иностранного языка </w:t>
      </w:r>
      <w:r w:rsidR="00C27132" w:rsidRPr="00B046A7">
        <w:rPr>
          <w:rFonts w:ascii="Times New Roman" w:hAnsi="Times New Roman"/>
          <w:color w:val="auto"/>
          <w:spacing w:val="2"/>
          <w:sz w:val="24"/>
          <w:szCs w:val="24"/>
        </w:rPr>
        <w:t xml:space="preserve">при получении </w:t>
      </w:r>
      <w:r w:rsidRPr="00B046A7">
        <w:rPr>
          <w:rFonts w:ascii="Times New Roman" w:hAnsi="Times New Roman"/>
          <w:color w:val="auto"/>
          <w:spacing w:val="2"/>
          <w:sz w:val="24"/>
          <w:szCs w:val="24"/>
        </w:rPr>
        <w:br/>
      </w:r>
      <w:r w:rsidRPr="00B046A7">
        <w:rPr>
          <w:rFonts w:ascii="Times New Roman" w:hAnsi="Times New Roman"/>
          <w:color w:val="auto"/>
          <w:sz w:val="24"/>
          <w:szCs w:val="24"/>
        </w:rPr>
        <w:t>начального общего образования у обучающихся будут сфор</w:t>
      </w:r>
      <w:r w:rsidRPr="00B046A7">
        <w:rPr>
          <w:rFonts w:ascii="Times New Roman" w:hAnsi="Times New Roman"/>
          <w:color w:val="auto"/>
          <w:spacing w:val="2"/>
          <w:sz w:val="24"/>
          <w:szCs w:val="24"/>
        </w:rPr>
        <w:t>мированы первоначальные представления о роли и значи</w:t>
      </w:r>
      <w:r w:rsidRPr="00B046A7">
        <w:rPr>
          <w:rFonts w:ascii="Times New Roman" w:hAnsi="Times New Roman"/>
          <w:color w:val="auto"/>
          <w:sz w:val="24"/>
          <w:szCs w:val="24"/>
        </w:rPr>
        <w:t xml:space="preserve">мости иностранного языка в жизни современного человека </w:t>
      </w:r>
      <w:r w:rsidRPr="00B046A7">
        <w:rPr>
          <w:rFonts w:ascii="Times New Roman" w:hAnsi="Times New Roman"/>
          <w:color w:val="auto"/>
          <w:spacing w:val="2"/>
          <w:sz w:val="24"/>
          <w:szCs w:val="24"/>
        </w:rPr>
        <w:t>и поликультурного мира. Обучающиеся приобретут началь</w:t>
      </w:r>
      <w:r w:rsidRPr="00B046A7">
        <w:rPr>
          <w:rFonts w:ascii="Times New Roman" w:hAnsi="Times New Roman"/>
          <w:color w:val="auto"/>
          <w:sz w:val="24"/>
          <w:szCs w:val="24"/>
        </w:rPr>
        <w:t xml:space="preserve">ный опыт использования иностранного языка как средства </w:t>
      </w:r>
      <w:r w:rsidRPr="00B046A7">
        <w:rPr>
          <w:rFonts w:ascii="Times New Roman" w:hAnsi="Times New Roman"/>
          <w:color w:val="auto"/>
          <w:spacing w:val="2"/>
          <w:sz w:val="24"/>
          <w:szCs w:val="24"/>
        </w:rPr>
        <w:t xml:space="preserve">межкультурного общения, как нового инструмента </w:t>
      </w:r>
      <w:r w:rsidRPr="00B046A7">
        <w:rPr>
          <w:rFonts w:ascii="Times New Roman" w:hAnsi="Times New Roman"/>
          <w:color w:val="auto"/>
          <w:spacing w:val="2"/>
          <w:sz w:val="24"/>
          <w:szCs w:val="24"/>
        </w:rPr>
        <w:lastRenderedPageBreak/>
        <w:t>позна</w:t>
      </w:r>
      <w:r w:rsidRPr="00B046A7">
        <w:rPr>
          <w:rFonts w:ascii="Times New Roman" w:hAnsi="Times New Roman"/>
          <w:color w:val="auto"/>
          <w:sz w:val="24"/>
          <w:szCs w:val="24"/>
        </w:rPr>
        <w:t>ния мира и культуры других народов, осознают личностный смысл овладения иностранным языком.</w:t>
      </w:r>
    </w:p>
    <w:p w:rsidR="006D7B6B" w:rsidRPr="00B046A7" w:rsidRDefault="006D7B6B" w:rsidP="008239BF">
      <w:pPr>
        <w:tabs>
          <w:tab w:val="left" w:pos="142"/>
          <w:tab w:val="left" w:leader="dot" w:pos="624"/>
        </w:tabs>
        <w:ind w:right="113" w:firstLine="709"/>
        <w:jc w:val="both"/>
        <w:rPr>
          <w:rStyle w:val="Zag11"/>
          <w:rFonts w:eastAsia="@Arial Unicode MS"/>
        </w:rPr>
      </w:pPr>
      <w:r w:rsidRPr="00B046A7">
        <w:rPr>
          <w:rStyle w:val="Zag11"/>
          <w:rFonts w:eastAsia="@Arial Unicode MS"/>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6D7B6B" w:rsidRPr="00B046A7" w:rsidRDefault="006D7B6B" w:rsidP="008239BF">
      <w:pPr>
        <w:tabs>
          <w:tab w:val="left" w:pos="142"/>
          <w:tab w:val="left" w:leader="dot" w:pos="624"/>
        </w:tabs>
        <w:ind w:right="113" w:firstLine="709"/>
        <w:jc w:val="both"/>
        <w:rPr>
          <w:rStyle w:val="Zag11"/>
          <w:rFonts w:eastAsia="@Arial Unicode MS"/>
        </w:rPr>
      </w:pPr>
      <w:r w:rsidRPr="00B046A7">
        <w:rPr>
          <w:rStyle w:val="Zag11"/>
          <w:rFonts w:eastAsia="@Arial Unicode MS"/>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6D7B6B" w:rsidRPr="00B046A7" w:rsidRDefault="006D7B6B" w:rsidP="008239BF">
      <w:pPr>
        <w:tabs>
          <w:tab w:val="left" w:pos="142"/>
          <w:tab w:val="left" w:leader="dot" w:pos="624"/>
        </w:tabs>
        <w:ind w:right="113" w:firstLine="709"/>
        <w:jc w:val="both"/>
        <w:rPr>
          <w:rStyle w:val="Zag11"/>
          <w:rFonts w:eastAsia="@Arial Unicode MS"/>
        </w:rPr>
      </w:pPr>
      <w:r w:rsidRPr="00B046A7">
        <w:rPr>
          <w:rStyle w:val="Zag11"/>
          <w:rFonts w:eastAsia="@Arial Unicode MS"/>
        </w:rPr>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6D7B6B" w:rsidRPr="00B046A7" w:rsidRDefault="006D7B6B" w:rsidP="008239BF">
      <w:pPr>
        <w:tabs>
          <w:tab w:val="left" w:pos="142"/>
          <w:tab w:val="left" w:leader="dot" w:pos="624"/>
        </w:tabs>
        <w:ind w:right="113" w:firstLine="709"/>
        <w:jc w:val="both"/>
        <w:rPr>
          <w:rStyle w:val="Zag11"/>
          <w:rFonts w:eastAsia="@Arial Unicode MS"/>
        </w:rPr>
      </w:pPr>
      <w:r w:rsidRPr="00B046A7">
        <w:rPr>
          <w:rStyle w:val="Zag11"/>
          <w:rFonts w:eastAsia="@Arial Unicode MS"/>
        </w:rPr>
        <w:t>В результате изучения иностранного языка на уровне начального общего образования у обучающихся:</w:t>
      </w:r>
    </w:p>
    <w:p w:rsidR="006D7B6B" w:rsidRPr="00B046A7" w:rsidRDefault="006D7B6B" w:rsidP="00830BD7">
      <w:pPr>
        <w:pStyle w:val="af0"/>
        <w:numPr>
          <w:ilvl w:val="0"/>
          <w:numId w:val="7"/>
        </w:numPr>
        <w:spacing w:line="240" w:lineRule="auto"/>
        <w:ind w:left="0" w:firstLine="426"/>
        <w:rPr>
          <w:rFonts w:ascii="Times New Roman" w:hAnsi="Times New Roman"/>
          <w:i w:val="0"/>
          <w:color w:val="auto"/>
          <w:spacing w:val="2"/>
          <w:sz w:val="24"/>
          <w:szCs w:val="24"/>
        </w:rPr>
      </w:pPr>
      <w:r w:rsidRPr="00B046A7">
        <w:rPr>
          <w:rFonts w:ascii="Times New Roman" w:hAnsi="Times New Roman"/>
          <w:i w:val="0"/>
          <w:color w:val="auto"/>
          <w:spacing w:val="2"/>
          <w:sz w:val="24"/>
          <w:szCs w:val="24"/>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w:t>
      </w:r>
      <w:r w:rsidR="00422021" w:rsidRPr="00B046A7">
        <w:rPr>
          <w:rFonts w:ascii="Times New Roman" w:hAnsi="Times New Roman"/>
          <w:i w:val="0"/>
          <w:color w:val="auto"/>
          <w:spacing w:val="2"/>
          <w:sz w:val="24"/>
          <w:szCs w:val="24"/>
        </w:rPr>
        <w:t xml:space="preserve"> </w:t>
      </w:r>
      <w:r w:rsidR="00E53638" w:rsidRPr="00B046A7">
        <w:rPr>
          <w:rFonts w:ascii="Times New Roman" w:hAnsi="Times New Roman"/>
          <w:i w:val="0"/>
          <w:color w:val="auto"/>
          <w:spacing w:val="2"/>
          <w:sz w:val="24"/>
          <w:szCs w:val="24"/>
        </w:rPr>
        <w:t xml:space="preserve">сформируется дружелюбное отношение и толерантность к носителям другого языка на основе знакомства </w:t>
      </w:r>
      <w:r w:rsidRPr="00B046A7">
        <w:rPr>
          <w:rFonts w:ascii="Times New Roman" w:hAnsi="Times New Roman"/>
          <w:i w:val="0"/>
          <w:color w:val="auto"/>
          <w:spacing w:val="2"/>
          <w:sz w:val="24"/>
          <w:szCs w:val="24"/>
        </w:rPr>
        <w:t xml:space="preserve"> </w:t>
      </w:r>
      <w:r w:rsidR="00346BB8" w:rsidRPr="00B046A7">
        <w:rPr>
          <w:rFonts w:ascii="Times New Roman" w:hAnsi="Times New Roman"/>
          <w:i w:val="0"/>
          <w:color w:val="auto"/>
          <w:spacing w:val="2"/>
          <w:sz w:val="24"/>
          <w:szCs w:val="24"/>
        </w:rPr>
        <w:t xml:space="preserve">с жизнью своих сверстников в других странах, с детским фольклором и доступными образцами детской художественной литературы; </w:t>
      </w:r>
      <w:r w:rsidRPr="00B046A7">
        <w:rPr>
          <w:rFonts w:ascii="Times New Roman" w:hAnsi="Times New Roman"/>
          <w:i w:val="0"/>
          <w:color w:val="auto"/>
          <w:spacing w:val="2"/>
          <w:sz w:val="24"/>
          <w:szCs w:val="24"/>
        </w:rPr>
        <w:t>расширится лингвистический кругозор; будет получено общее представление о строе изучаемого языка и его некоторых отличиях от родного языка;</w:t>
      </w:r>
    </w:p>
    <w:p w:rsidR="006D7B6B" w:rsidRPr="00B046A7" w:rsidRDefault="006D7B6B" w:rsidP="00830BD7">
      <w:pPr>
        <w:pStyle w:val="af0"/>
        <w:numPr>
          <w:ilvl w:val="0"/>
          <w:numId w:val="7"/>
        </w:numPr>
        <w:spacing w:line="240" w:lineRule="auto"/>
        <w:ind w:left="0" w:firstLine="426"/>
        <w:rPr>
          <w:rFonts w:ascii="Times New Roman" w:hAnsi="Times New Roman"/>
          <w:i w:val="0"/>
          <w:color w:val="auto"/>
          <w:spacing w:val="2"/>
          <w:sz w:val="24"/>
          <w:szCs w:val="24"/>
        </w:rPr>
      </w:pPr>
      <w:r w:rsidRPr="00B046A7">
        <w:rPr>
          <w:rFonts w:ascii="Times New Roman" w:hAnsi="Times New Roman"/>
          <w:i w:val="0"/>
          <w:color w:val="auto"/>
          <w:spacing w:val="2"/>
          <w:sz w:val="24"/>
          <w:szCs w:val="24"/>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6D7B6B" w:rsidRPr="00B046A7" w:rsidRDefault="006D7B6B" w:rsidP="00830BD7">
      <w:pPr>
        <w:pStyle w:val="af0"/>
        <w:numPr>
          <w:ilvl w:val="0"/>
          <w:numId w:val="7"/>
        </w:numPr>
        <w:spacing w:line="240" w:lineRule="auto"/>
        <w:ind w:left="0" w:firstLine="426"/>
        <w:rPr>
          <w:rFonts w:ascii="Times New Roman" w:hAnsi="Times New Roman"/>
          <w:i w:val="0"/>
          <w:color w:val="auto"/>
          <w:spacing w:val="2"/>
          <w:sz w:val="24"/>
          <w:szCs w:val="24"/>
        </w:rPr>
      </w:pPr>
      <w:r w:rsidRPr="00B046A7">
        <w:rPr>
          <w:rFonts w:ascii="Times New Roman" w:hAnsi="Times New Roman"/>
          <w:i w:val="0"/>
          <w:color w:val="auto"/>
          <w:spacing w:val="2"/>
          <w:sz w:val="24"/>
          <w:szCs w:val="24"/>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653A76" w:rsidRPr="00B046A7" w:rsidRDefault="00653A76" w:rsidP="008239BF">
      <w:pPr>
        <w:pStyle w:val="41"/>
        <w:spacing w:before="0" w:after="0" w:line="240" w:lineRule="auto"/>
        <w:ind w:right="113" w:firstLine="709"/>
        <w:jc w:val="both"/>
        <w:rPr>
          <w:rFonts w:ascii="Times New Roman" w:hAnsi="Times New Roman" w:cs="Times New Roman"/>
          <w:b/>
          <w:i w:val="0"/>
          <w:color w:val="auto"/>
          <w:sz w:val="24"/>
          <w:szCs w:val="24"/>
        </w:rPr>
      </w:pPr>
      <w:r w:rsidRPr="00B046A7">
        <w:rPr>
          <w:rFonts w:ascii="Times New Roman" w:hAnsi="Times New Roman" w:cs="Times New Roman"/>
          <w:b/>
          <w:i w:val="0"/>
          <w:color w:val="auto"/>
          <w:sz w:val="24"/>
          <w:szCs w:val="24"/>
        </w:rPr>
        <w:t>Коммуникативные умения</w:t>
      </w:r>
    </w:p>
    <w:p w:rsidR="00653A76" w:rsidRPr="00B046A7" w:rsidRDefault="00653A76" w:rsidP="008239BF">
      <w:pPr>
        <w:pStyle w:val="a3"/>
        <w:spacing w:line="240" w:lineRule="auto"/>
        <w:ind w:right="113" w:firstLine="709"/>
        <w:rPr>
          <w:rFonts w:ascii="Times New Roman" w:hAnsi="Times New Roman"/>
          <w:color w:val="auto"/>
          <w:sz w:val="24"/>
          <w:szCs w:val="24"/>
        </w:rPr>
      </w:pPr>
      <w:r w:rsidRPr="00B046A7">
        <w:rPr>
          <w:rFonts w:ascii="Times New Roman" w:hAnsi="Times New Roman"/>
          <w:b/>
          <w:bCs/>
          <w:iCs/>
          <w:color w:val="auto"/>
          <w:sz w:val="24"/>
          <w:szCs w:val="24"/>
        </w:rPr>
        <w:t>Говорение</w:t>
      </w:r>
    </w:p>
    <w:p w:rsidR="00653A76" w:rsidRPr="00B046A7" w:rsidRDefault="00653A76" w:rsidP="008239BF">
      <w:pPr>
        <w:pStyle w:val="a3"/>
        <w:spacing w:line="240" w:lineRule="auto"/>
        <w:ind w:right="113" w:firstLine="709"/>
        <w:rPr>
          <w:rFonts w:ascii="Times New Roman" w:hAnsi="Times New Roman"/>
          <w:b/>
          <w:color w:val="auto"/>
          <w:sz w:val="24"/>
          <w:szCs w:val="24"/>
        </w:rPr>
      </w:pPr>
      <w:r w:rsidRPr="00B046A7">
        <w:rPr>
          <w:rFonts w:ascii="Times New Roman" w:hAnsi="Times New Roman"/>
          <w:b/>
          <w:color w:val="auto"/>
          <w:sz w:val="24"/>
          <w:szCs w:val="24"/>
        </w:rPr>
        <w:t>Выпускник научится:</w:t>
      </w:r>
    </w:p>
    <w:p w:rsidR="00653A76" w:rsidRPr="00B046A7" w:rsidRDefault="00653A76" w:rsidP="00830BD7">
      <w:pPr>
        <w:pStyle w:val="af0"/>
        <w:numPr>
          <w:ilvl w:val="0"/>
          <w:numId w:val="7"/>
        </w:numPr>
        <w:spacing w:line="240" w:lineRule="auto"/>
        <w:ind w:left="0" w:firstLine="426"/>
        <w:rPr>
          <w:rFonts w:ascii="Times New Roman" w:hAnsi="Times New Roman"/>
          <w:i w:val="0"/>
          <w:color w:val="auto"/>
          <w:spacing w:val="2"/>
          <w:sz w:val="24"/>
          <w:szCs w:val="24"/>
        </w:rPr>
      </w:pPr>
      <w:r w:rsidRPr="00B046A7">
        <w:rPr>
          <w:rFonts w:ascii="Times New Roman" w:hAnsi="Times New Roman"/>
          <w:i w:val="0"/>
          <w:color w:val="auto"/>
          <w:spacing w:val="2"/>
          <w:sz w:val="24"/>
          <w:szCs w:val="24"/>
        </w:rPr>
        <w:t>участвовать в элементарных диалогах, соблюдая нормы речевого этикета, принятые в англоязычных странах;</w:t>
      </w:r>
    </w:p>
    <w:p w:rsidR="00653A76" w:rsidRPr="00B046A7" w:rsidRDefault="00653A76" w:rsidP="00830BD7">
      <w:pPr>
        <w:pStyle w:val="af0"/>
        <w:numPr>
          <w:ilvl w:val="0"/>
          <w:numId w:val="7"/>
        </w:numPr>
        <w:spacing w:line="240" w:lineRule="auto"/>
        <w:ind w:left="0" w:firstLine="426"/>
        <w:rPr>
          <w:rFonts w:ascii="Times New Roman" w:hAnsi="Times New Roman"/>
          <w:i w:val="0"/>
          <w:color w:val="auto"/>
          <w:spacing w:val="2"/>
          <w:sz w:val="24"/>
          <w:szCs w:val="24"/>
        </w:rPr>
      </w:pPr>
      <w:r w:rsidRPr="00B046A7">
        <w:rPr>
          <w:rFonts w:ascii="Times New Roman" w:hAnsi="Times New Roman"/>
          <w:i w:val="0"/>
          <w:color w:val="auto"/>
          <w:spacing w:val="2"/>
          <w:sz w:val="24"/>
          <w:szCs w:val="24"/>
        </w:rPr>
        <w:t>составлять небольшое описание предмета, картинки, персонажа;</w:t>
      </w:r>
    </w:p>
    <w:p w:rsidR="00653A76" w:rsidRPr="00B046A7" w:rsidRDefault="00653A76" w:rsidP="00830BD7">
      <w:pPr>
        <w:pStyle w:val="af0"/>
        <w:numPr>
          <w:ilvl w:val="0"/>
          <w:numId w:val="7"/>
        </w:numPr>
        <w:spacing w:line="240" w:lineRule="auto"/>
        <w:ind w:left="0" w:firstLine="426"/>
        <w:rPr>
          <w:rFonts w:ascii="Times New Roman" w:hAnsi="Times New Roman"/>
          <w:i w:val="0"/>
          <w:color w:val="auto"/>
          <w:spacing w:val="2"/>
          <w:sz w:val="24"/>
          <w:szCs w:val="24"/>
        </w:rPr>
      </w:pPr>
      <w:r w:rsidRPr="00B046A7">
        <w:rPr>
          <w:rFonts w:ascii="Times New Roman" w:hAnsi="Times New Roman"/>
          <w:i w:val="0"/>
          <w:color w:val="auto"/>
          <w:spacing w:val="2"/>
          <w:sz w:val="24"/>
          <w:szCs w:val="24"/>
        </w:rPr>
        <w:t>рассказывать о себе, своей семье, друге.</w:t>
      </w:r>
    </w:p>
    <w:p w:rsidR="00653A76" w:rsidRPr="00B046A7" w:rsidRDefault="00653A76" w:rsidP="008239BF">
      <w:pPr>
        <w:pStyle w:val="a3"/>
        <w:spacing w:line="240" w:lineRule="auto"/>
        <w:ind w:right="113" w:firstLine="709"/>
        <w:rPr>
          <w:rFonts w:ascii="Times New Roman" w:hAnsi="Times New Roman"/>
          <w:b/>
          <w:color w:val="auto"/>
          <w:sz w:val="24"/>
          <w:szCs w:val="24"/>
        </w:rPr>
      </w:pPr>
      <w:r w:rsidRPr="00B046A7">
        <w:rPr>
          <w:rFonts w:ascii="Times New Roman" w:hAnsi="Times New Roman"/>
          <w:b/>
          <w:color w:val="auto"/>
          <w:sz w:val="24"/>
          <w:szCs w:val="24"/>
        </w:rPr>
        <w:t>Выпускник получит возможность научиться:</w:t>
      </w:r>
    </w:p>
    <w:p w:rsidR="00653A76" w:rsidRPr="00B046A7" w:rsidRDefault="00653A76" w:rsidP="00830BD7">
      <w:pPr>
        <w:pStyle w:val="af0"/>
        <w:numPr>
          <w:ilvl w:val="0"/>
          <w:numId w:val="7"/>
        </w:numPr>
        <w:spacing w:line="240" w:lineRule="auto"/>
        <w:ind w:left="0" w:firstLine="426"/>
        <w:rPr>
          <w:rFonts w:ascii="Times New Roman" w:hAnsi="Times New Roman"/>
          <w:color w:val="auto"/>
          <w:spacing w:val="2"/>
          <w:sz w:val="24"/>
          <w:szCs w:val="24"/>
        </w:rPr>
      </w:pPr>
      <w:r w:rsidRPr="00B046A7">
        <w:rPr>
          <w:rFonts w:ascii="Times New Roman" w:hAnsi="Times New Roman"/>
          <w:color w:val="auto"/>
          <w:spacing w:val="2"/>
          <w:sz w:val="24"/>
          <w:szCs w:val="24"/>
        </w:rPr>
        <w:t>воспроизводить наизусть небольшие произведения детского фольклора;</w:t>
      </w:r>
    </w:p>
    <w:p w:rsidR="00653A76" w:rsidRPr="00B046A7" w:rsidRDefault="00653A76" w:rsidP="00830BD7">
      <w:pPr>
        <w:pStyle w:val="af0"/>
        <w:numPr>
          <w:ilvl w:val="0"/>
          <w:numId w:val="7"/>
        </w:numPr>
        <w:spacing w:line="240" w:lineRule="auto"/>
        <w:ind w:left="0" w:firstLine="426"/>
        <w:rPr>
          <w:rFonts w:ascii="Times New Roman" w:hAnsi="Times New Roman"/>
          <w:color w:val="auto"/>
          <w:spacing w:val="2"/>
          <w:sz w:val="24"/>
          <w:szCs w:val="24"/>
        </w:rPr>
      </w:pPr>
      <w:r w:rsidRPr="00B046A7">
        <w:rPr>
          <w:rFonts w:ascii="Times New Roman" w:hAnsi="Times New Roman"/>
          <w:color w:val="auto"/>
          <w:spacing w:val="2"/>
          <w:sz w:val="24"/>
          <w:szCs w:val="24"/>
        </w:rPr>
        <w:t>составлять краткую характеристику персонажа;</w:t>
      </w:r>
    </w:p>
    <w:p w:rsidR="00653A76" w:rsidRPr="00B046A7" w:rsidRDefault="00653A76" w:rsidP="00830BD7">
      <w:pPr>
        <w:pStyle w:val="af0"/>
        <w:numPr>
          <w:ilvl w:val="0"/>
          <w:numId w:val="7"/>
        </w:numPr>
        <w:spacing w:line="240" w:lineRule="auto"/>
        <w:ind w:left="0" w:firstLine="426"/>
        <w:rPr>
          <w:rFonts w:ascii="Times New Roman" w:hAnsi="Times New Roman"/>
          <w:color w:val="auto"/>
          <w:spacing w:val="2"/>
          <w:sz w:val="24"/>
          <w:szCs w:val="24"/>
        </w:rPr>
      </w:pPr>
      <w:r w:rsidRPr="00B046A7">
        <w:rPr>
          <w:rFonts w:ascii="Times New Roman" w:hAnsi="Times New Roman"/>
          <w:color w:val="auto"/>
          <w:spacing w:val="2"/>
          <w:sz w:val="24"/>
          <w:szCs w:val="24"/>
        </w:rPr>
        <w:t>кратко излагать содержание прочитанного текста.</w:t>
      </w:r>
    </w:p>
    <w:p w:rsidR="00653A76" w:rsidRPr="00B046A7" w:rsidRDefault="00653A76" w:rsidP="008239BF">
      <w:pPr>
        <w:pStyle w:val="a3"/>
        <w:spacing w:line="240" w:lineRule="auto"/>
        <w:ind w:right="113" w:firstLine="709"/>
        <w:rPr>
          <w:rFonts w:ascii="Times New Roman" w:hAnsi="Times New Roman"/>
          <w:color w:val="auto"/>
          <w:sz w:val="24"/>
          <w:szCs w:val="24"/>
        </w:rPr>
      </w:pPr>
      <w:r w:rsidRPr="00B046A7">
        <w:rPr>
          <w:rFonts w:ascii="Times New Roman" w:hAnsi="Times New Roman"/>
          <w:b/>
          <w:bCs/>
          <w:iCs/>
          <w:color w:val="auto"/>
          <w:sz w:val="24"/>
          <w:szCs w:val="24"/>
        </w:rPr>
        <w:t>Аудирование</w:t>
      </w:r>
    </w:p>
    <w:p w:rsidR="00653A76" w:rsidRPr="00B046A7" w:rsidRDefault="00653A76" w:rsidP="008239BF">
      <w:pPr>
        <w:pStyle w:val="a3"/>
        <w:spacing w:line="240" w:lineRule="auto"/>
        <w:ind w:right="113" w:firstLine="709"/>
        <w:rPr>
          <w:rFonts w:ascii="Times New Roman" w:hAnsi="Times New Roman"/>
          <w:b/>
          <w:color w:val="auto"/>
          <w:sz w:val="24"/>
          <w:szCs w:val="24"/>
        </w:rPr>
      </w:pPr>
      <w:r w:rsidRPr="00B046A7">
        <w:rPr>
          <w:rFonts w:ascii="Times New Roman" w:hAnsi="Times New Roman"/>
          <w:b/>
          <w:color w:val="auto"/>
          <w:sz w:val="24"/>
          <w:szCs w:val="24"/>
        </w:rPr>
        <w:t>Выпускник научится:</w:t>
      </w:r>
    </w:p>
    <w:p w:rsidR="00653A76" w:rsidRPr="00B046A7" w:rsidRDefault="00653A76" w:rsidP="00830BD7">
      <w:pPr>
        <w:pStyle w:val="af0"/>
        <w:numPr>
          <w:ilvl w:val="0"/>
          <w:numId w:val="7"/>
        </w:numPr>
        <w:spacing w:line="240" w:lineRule="auto"/>
        <w:ind w:left="0" w:firstLine="426"/>
        <w:rPr>
          <w:rFonts w:ascii="Times New Roman" w:hAnsi="Times New Roman"/>
          <w:i w:val="0"/>
          <w:color w:val="auto"/>
          <w:spacing w:val="2"/>
          <w:sz w:val="24"/>
          <w:szCs w:val="24"/>
        </w:rPr>
      </w:pPr>
      <w:r w:rsidRPr="00B046A7">
        <w:rPr>
          <w:rFonts w:ascii="Times New Roman" w:hAnsi="Times New Roman"/>
          <w:i w:val="0"/>
          <w:color w:val="auto"/>
          <w:spacing w:val="2"/>
          <w:sz w:val="24"/>
          <w:szCs w:val="24"/>
        </w:rPr>
        <w:t>понимать на слух речь учителя и одноклассников при непосредственном общении и вербально/невербально реагировать на услышанное;</w:t>
      </w:r>
    </w:p>
    <w:p w:rsidR="00653A76" w:rsidRPr="00B046A7" w:rsidRDefault="00653A76" w:rsidP="00830BD7">
      <w:pPr>
        <w:pStyle w:val="af0"/>
        <w:numPr>
          <w:ilvl w:val="0"/>
          <w:numId w:val="7"/>
        </w:numPr>
        <w:spacing w:line="240" w:lineRule="auto"/>
        <w:ind w:left="0" w:firstLine="426"/>
        <w:rPr>
          <w:rFonts w:ascii="Times New Roman" w:hAnsi="Times New Roman"/>
          <w:i w:val="0"/>
          <w:color w:val="auto"/>
          <w:spacing w:val="2"/>
          <w:sz w:val="24"/>
          <w:szCs w:val="24"/>
        </w:rPr>
      </w:pPr>
      <w:r w:rsidRPr="00B046A7">
        <w:rPr>
          <w:rFonts w:ascii="Times New Roman" w:hAnsi="Times New Roman"/>
          <w:i w:val="0"/>
          <w:color w:val="auto"/>
          <w:spacing w:val="2"/>
          <w:sz w:val="24"/>
          <w:szCs w:val="24"/>
        </w:rPr>
        <w:lastRenderedPageBreak/>
        <w:t>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653A76" w:rsidRPr="00B046A7" w:rsidRDefault="00653A76" w:rsidP="008239BF">
      <w:pPr>
        <w:pStyle w:val="af"/>
        <w:spacing w:line="240" w:lineRule="auto"/>
        <w:ind w:right="113" w:firstLine="709"/>
        <w:rPr>
          <w:rFonts w:ascii="Times New Roman" w:hAnsi="Times New Roman"/>
          <w:b/>
          <w:i w:val="0"/>
          <w:color w:val="auto"/>
          <w:sz w:val="24"/>
          <w:szCs w:val="24"/>
        </w:rPr>
      </w:pPr>
      <w:r w:rsidRPr="00B046A7">
        <w:rPr>
          <w:rFonts w:ascii="Times New Roman" w:hAnsi="Times New Roman"/>
          <w:b/>
          <w:i w:val="0"/>
          <w:color w:val="auto"/>
          <w:sz w:val="24"/>
          <w:szCs w:val="24"/>
        </w:rPr>
        <w:t>Выпускник получит возможность научиться:</w:t>
      </w:r>
    </w:p>
    <w:p w:rsidR="00653A76" w:rsidRPr="00B046A7" w:rsidRDefault="00653A76" w:rsidP="00830BD7">
      <w:pPr>
        <w:pStyle w:val="af0"/>
        <w:numPr>
          <w:ilvl w:val="0"/>
          <w:numId w:val="7"/>
        </w:numPr>
        <w:spacing w:line="240" w:lineRule="auto"/>
        <w:ind w:left="0" w:firstLine="426"/>
        <w:rPr>
          <w:rFonts w:ascii="Times New Roman" w:hAnsi="Times New Roman"/>
          <w:color w:val="auto"/>
          <w:spacing w:val="2"/>
          <w:sz w:val="24"/>
          <w:szCs w:val="24"/>
        </w:rPr>
      </w:pPr>
      <w:r w:rsidRPr="00B046A7">
        <w:rPr>
          <w:rFonts w:ascii="Times New Roman" w:hAnsi="Times New Roman"/>
          <w:color w:val="auto"/>
          <w:spacing w:val="2"/>
          <w:sz w:val="24"/>
          <w:szCs w:val="24"/>
        </w:rPr>
        <w:t>воспринимать на слух аудиотекст и полностью понимать содержащуюся в нём информацию;</w:t>
      </w:r>
    </w:p>
    <w:p w:rsidR="00653A76" w:rsidRPr="00B046A7" w:rsidRDefault="00653A76" w:rsidP="00830BD7">
      <w:pPr>
        <w:pStyle w:val="af0"/>
        <w:numPr>
          <w:ilvl w:val="0"/>
          <w:numId w:val="7"/>
        </w:numPr>
        <w:spacing w:line="240" w:lineRule="auto"/>
        <w:ind w:left="0" w:firstLine="426"/>
        <w:rPr>
          <w:rFonts w:ascii="Times New Roman" w:hAnsi="Times New Roman"/>
          <w:color w:val="auto"/>
          <w:spacing w:val="2"/>
          <w:sz w:val="24"/>
          <w:szCs w:val="24"/>
        </w:rPr>
      </w:pPr>
      <w:r w:rsidRPr="00B046A7">
        <w:rPr>
          <w:rFonts w:ascii="Times New Roman" w:hAnsi="Times New Roman"/>
          <w:color w:val="auto"/>
          <w:spacing w:val="2"/>
          <w:sz w:val="24"/>
          <w:szCs w:val="24"/>
        </w:rPr>
        <w:t>использовать контекстуальную или языковую догадку при восприятии на слух текстов, содержащих некоторые незнакомые слова.</w:t>
      </w:r>
    </w:p>
    <w:p w:rsidR="00653A76" w:rsidRPr="00B046A7" w:rsidRDefault="00653A76" w:rsidP="008239BF">
      <w:pPr>
        <w:pStyle w:val="a3"/>
        <w:spacing w:line="240" w:lineRule="auto"/>
        <w:ind w:right="113" w:firstLine="709"/>
        <w:rPr>
          <w:rFonts w:ascii="Times New Roman" w:hAnsi="Times New Roman"/>
          <w:color w:val="auto"/>
          <w:sz w:val="24"/>
          <w:szCs w:val="24"/>
        </w:rPr>
      </w:pPr>
      <w:r w:rsidRPr="00B046A7">
        <w:rPr>
          <w:rFonts w:ascii="Times New Roman" w:hAnsi="Times New Roman"/>
          <w:b/>
          <w:bCs/>
          <w:iCs/>
          <w:color w:val="auto"/>
          <w:sz w:val="24"/>
          <w:szCs w:val="24"/>
        </w:rPr>
        <w:t>Чтение</w:t>
      </w:r>
    </w:p>
    <w:p w:rsidR="00653A76" w:rsidRPr="00B046A7" w:rsidRDefault="00653A76" w:rsidP="008239BF">
      <w:pPr>
        <w:pStyle w:val="a3"/>
        <w:spacing w:line="240" w:lineRule="auto"/>
        <w:ind w:right="113" w:firstLine="709"/>
        <w:rPr>
          <w:rFonts w:ascii="Times New Roman" w:hAnsi="Times New Roman"/>
          <w:b/>
          <w:color w:val="auto"/>
          <w:sz w:val="24"/>
          <w:szCs w:val="24"/>
        </w:rPr>
      </w:pPr>
      <w:r w:rsidRPr="00B046A7">
        <w:rPr>
          <w:rFonts w:ascii="Times New Roman" w:hAnsi="Times New Roman"/>
          <w:b/>
          <w:color w:val="auto"/>
          <w:sz w:val="24"/>
          <w:szCs w:val="24"/>
        </w:rPr>
        <w:t>Выпускник научится:</w:t>
      </w:r>
    </w:p>
    <w:p w:rsidR="00653A76" w:rsidRPr="00B046A7" w:rsidRDefault="00653A76" w:rsidP="00830BD7">
      <w:pPr>
        <w:pStyle w:val="af0"/>
        <w:numPr>
          <w:ilvl w:val="0"/>
          <w:numId w:val="7"/>
        </w:numPr>
        <w:spacing w:line="240" w:lineRule="auto"/>
        <w:ind w:left="0" w:firstLine="426"/>
        <w:rPr>
          <w:rFonts w:ascii="Times New Roman" w:hAnsi="Times New Roman"/>
          <w:i w:val="0"/>
          <w:color w:val="auto"/>
          <w:spacing w:val="2"/>
          <w:sz w:val="24"/>
          <w:szCs w:val="24"/>
        </w:rPr>
      </w:pPr>
      <w:r w:rsidRPr="00B046A7">
        <w:rPr>
          <w:rFonts w:ascii="Times New Roman" w:hAnsi="Times New Roman"/>
          <w:i w:val="0"/>
          <w:color w:val="auto"/>
          <w:spacing w:val="2"/>
          <w:sz w:val="24"/>
          <w:szCs w:val="24"/>
        </w:rPr>
        <w:t>соотносить графический образ английского слова с его звуковым образом;</w:t>
      </w:r>
    </w:p>
    <w:p w:rsidR="00653A76" w:rsidRPr="00B046A7" w:rsidRDefault="00653A76" w:rsidP="00830BD7">
      <w:pPr>
        <w:pStyle w:val="af0"/>
        <w:numPr>
          <w:ilvl w:val="0"/>
          <w:numId w:val="7"/>
        </w:numPr>
        <w:spacing w:line="240" w:lineRule="auto"/>
        <w:ind w:left="0" w:firstLine="426"/>
        <w:rPr>
          <w:rFonts w:ascii="Times New Roman" w:hAnsi="Times New Roman"/>
          <w:i w:val="0"/>
          <w:color w:val="auto"/>
          <w:spacing w:val="2"/>
          <w:sz w:val="24"/>
          <w:szCs w:val="24"/>
        </w:rPr>
      </w:pPr>
      <w:r w:rsidRPr="00B046A7">
        <w:rPr>
          <w:rFonts w:ascii="Times New Roman" w:hAnsi="Times New Roman"/>
          <w:i w:val="0"/>
          <w:color w:val="auto"/>
          <w:spacing w:val="2"/>
          <w:sz w:val="24"/>
          <w:szCs w:val="24"/>
        </w:rPr>
        <w:t>читать вслух небольшой текст, построенный на изученном языковом материале, соблюдая правила произношения</w:t>
      </w:r>
      <w:r w:rsidR="00631CBA" w:rsidRPr="00B046A7">
        <w:rPr>
          <w:rFonts w:ascii="Times New Roman" w:hAnsi="Times New Roman"/>
          <w:i w:val="0"/>
          <w:color w:val="auto"/>
          <w:spacing w:val="2"/>
          <w:sz w:val="24"/>
          <w:szCs w:val="24"/>
        </w:rPr>
        <w:t xml:space="preserve"> </w:t>
      </w:r>
      <w:r w:rsidRPr="00B046A7">
        <w:rPr>
          <w:rFonts w:ascii="Times New Roman" w:hAnsi="Times New Roman"/>
          <w:i w:val="0"/>
          <w:color w:val="auto"/>
          <w:spacing w:val="2"/>
          <w:sz w:val="24"/>
          <w:szCs w:val="24"/>
        </w:rPr>
        <w:t>и соответствующую интонацию;</w:t>
      </w:r>
    </w:p>
    <w:p w:rsidR="00653A76" w:rsidRPr="00B046A7" w:rsidRDefault="00653A76" w:rsidP="00830BD7">
      <w:pPr>
        <w:pStyle w:val="af0"/>
        <w:numPr>
          <w:ilvl w:val="0"/>
          <w:numId w:val="7"/>
        </w:numPr>
        <w:spacing w:line="240" w:lineRule="auto"/>
        <w:ind w:left="0" w:firstLine="426"/>
        <w:rPr>
          <w:rFonts w:ascii="Times New Roman" w:hAnsi="Times New Roman"/>
          <w:i w:val="0"/>
          <w:color w:val="auto"/>
          <w:spacing w:val="2"/>
          <w:sz w:val="24"/>
          <w:szCs w:val="24"/>
        </w:rPr>
      </w:pPr>
      <w:r w:rsidRPr="00B046A7">
        <w:rPr>
          <w:rFonts w:ascii="Times New Roman" w:hAnsi="Times New Roman"/>
          <w:i w:val="0"/>
          <w:color w:val="auto"/>
          <w:spacing w:val="2"/>
          <w:sz w:val="24"/>
          <w:szCs w:val="24"/>
        </w:rPr>
        <w:t>читать про себя и понимать содержание небольшого текста, построенного в основном на изученном языковом материале;</w:t>
      </w:r>
    </w:p>
    <w:p w:rsidR="00653A76" w:rsidRPr="00B046A7" w:rsidRDefault="00653A76" w:rsidP="00830BD7">
      <w:pPr>
        <w:pStyle w:val="af0"/>
        <w:numPr>
          <w:ilvl w:val="0"/>
          <w:numId w:val="7"/>
        </w:numPr>
        <w:spacing w:line="240" w:lineRule="auto"/>
        <w:ind w:left="0" w:firstLine="426"/>
        <w:rPr>
          <w:rFonts w:ascii="Times New Roman" w:hAnsi="Times New Roman"/>
          <w:i w:val="0"/>
          <w:color w:val="auto"/>
          <w:spacing w:val="2"/>
          <w:sz w:val="24"/>
          <w:szCs w:val="24"/>
        </w:rPr>
      </w:pPr>
      <w:r w:rsidRPr="00B046A7">
        <w:rPr>
          <w:rFonts w:ascii="Times New Roman" w:hAnsi="Times New Roman"/>
          <w:i w:val="0"/>
          <w:color w:val="auto"/>
          <w:spacing w:val="2"/>
          <w:sz w:val="24"/>
          <w:szCs w:val="24"/>
        </w:rPr>
        <w:t>читать про себя и находить в тексте необходимую информацию.</w:t>
      </w:r>
    </w:p>
    <w:p w:rsidR="00653A76" w:rsidRPr="00B046A7" w:rsidRDefault="00653A76" w:rsidP="008239BF">
      <w:pPr>
        <w:pStyle w:val="af"/>
        <w:spacing w:line="240" w:lineRule="auto"/>
        <w:ind w:right="113" w:firstLine="709"/>
        <w:rPr>
          <w:rFonts w:ascii="Times New Roman" w:hAnsi="Times New Roman"/>
          <w:b/>
          <w:i w:val="0"/>
          <w:color w:val="auto"/>
          <w:sz w:val="24"/>
          <w:szCs w:val="24"/>
        </w:rPr>
      </w:pPr>
      <w:r w:rsidRPr="00B046A7">
        <w:rPr>
          <w:rFonts w:ascii="Times New Roman" w:hAnsi="Times New Roman"/>
          <w:b/>
          <w:i w:val="0"/>
          <w:color w:val="auto"/>
          <w:sz w:val="24"/>
          <w:szCs w:val="24"/>
        </w:rPr>
        <w:t>Выпускник получит возможность научиться:</w:t>
      </w:r>
    </w:p>
    <w:p w:rsidR="00653A76" w:rsidRPr="00B046A7" w:rsidRDefault="00653A76" w:rsidP="00830BD7">
      <w:pPr>
        <w:pStyle w:val="af0"/>
        <w:numPr>
          <w:ilvl w:val="0"/>
          <w:numId w:val="7"/>
        </w:numPr>
        <w:spacing w:line="240" w:lineRule="auto"/>
        <w:ind w:left="0" w:firstLine="426"/>
        <w:rPr>
          <w:rFonts w:ascii="Times New Roman" w:hAnsi="Times New Roman"/>
          <w:i w:val="0"/>
          <w:color w:val="auto"/>
          <w:spacing w:val="2"/>
          <w:sz w:val="24"/>
          <w:szCs w:val="24"/>
        </w:rPr>
      </w:pPr>
      <w:r w:rsidRPr="00B046A7">
        <w:rPr>
          <w:rFonts w:ascii="Times New Roman" w:hAnsi="Times New Roman"/>
          <w:i w:val="0"/>
          <w:color w:val="auto"/>
          <w:spacing w:val="2"/>
          <w:sz w:val="24"/>
          <w:szCs w:val="24"/>
        </w:rPr>
        <w:t>догадываться о значении незнакомых слов по контексту;</w:t>
      </w:r>
    </w:p>
    <w:p w:rsidR="00653A76" w:rsidRPr="00B046A7" w:rsidRDefault="00653A76" w:rsidP="00830BD7">
      <w:pPr>
        <w:pStyle w:val="af0"/>
        <w:numPr>
          <w:ilvl w:val="0"/>
          <w:numId w:val="7"/>
        </w:numPr>
        <w:spacing w:line="240" w:lineRule="auto"/>
        <w:ind w:left="0" w:firstLine="426"/>
        <w:rPr>
          <w:rFonts w:ascii="Times New Roman" w:hAnsi="Times New Roman"/>
          <w:i w:val="0"/>
          <w:color w:val="auto"/>
          <w:spacing w:val="2"/>
          <w:sz w:val="24"/>
          <w:szCs w:val="24"/>
        </w:rPr>
      </w:pPr>
      <w:r w:rsidRPr="00B046A7">
        <w:rPr>
          <w:rFonts w:ascii="Times New Roman" w:hAnsi="Times New Roman"/>
          <w:i w:val="0"/>
          <w:color w:val="auto"/>
          <w:spacing w:val="2"/>
          <w:sz w:val="24"/>
          <w:szCs w:val="24"/>
        </w:rPr>
        <w:t>не обращать внимания на незнакомые слова, не мешающие понимать основное содержание текста.</w:t>
      </w:r>
    </w:p>
    <w:p w:rsidR="00653A76" w:rsidRPr="00B046A7" w:rsidRDefault="00653A76" w:rsidP="008239BF">
      <w:pPr>
        <w:pStyle w:val="a3"/>
        <w:spacing w:line="240" w:lineRule="auto"/>
        <w:ind w:right="113" w:firstLine="709"/>
        <w:rPr>
          <w:rFonts w:ascii="Times New Roman" w:hAnsi="Times New Roman"/>
          <w:color w:val="auto"/>
          <w:sz w:val="24"/>
          <w:szCs w:val="24"/>
        </w:rPr>
      </w:pPr>
      <w:r w:rsidRPr="00B046A7">
        <w:rPr>
          <w:rFonts w:ascii="Times New Roman" w:hAnsi="Times New Roman"/>
          <w:b/>
          <w:bCs/>
          <w:iCs/>
          <w:color w:val="auto"/>
          <w:sz w:val="24"/>
          <w:szCs w:val="24"/>
        </w:rPr>
        <w:t>Письмо</w:t>
      </w:r>
    </w:p>
    <w:p w:rsidR="00653A76" w:rsidRPr="00B046A7" w:rsidRDefault="00653A76" w:rsidP="008239BF">
      <w:pPr>
        <w:pStyle w:val="a3"/>
        <w:spacing w:line="240" w:lineRule="auto"/>
        <w:ind w:right="113" w:firstLine="709"/>
        <w:rPr>
          <w:rFonts w:ascii="Times New Roman" w:hAnsi="Times New Roman"/>
          <w:b/>
          <w:color w:val="auto"/>
          <w:sz w:val="24"/>
          <w:szCs w:val="24"/>
        </w:rPr>
      </w:pPr>
      <w:r w:rsidRPr="00B046A7">
        <w:rPr>
          <w:rFonts w:ascii="Times New Roman" w:hAnsi="Times New Roman"/>
          <w:b/>
          <w:color w:val="auto"/>
          <w:sz w:val="24"/>
          <w:szCs w:val="24"/>
        </w:rPr>
        <w:t>Выпускник научится:</w:t>
      </w:r>
    </w:p>
    <w:p w:rsidR="00653A76" w:rsidRPr="00B046A7" w:rsidRDefault="00653A76" w:rsidP="00830BD7">
      <w:pPr>
        <w:pStyle w:val="af0"/>
        <w:numPr>
          <w:ilvl w:val="0"/>
          <w:numId w:val="7"/>
        </w:numPr>
        <w:spacing w:line="240" w:lineRule="auto"/>
        <w:ind w:left="0" w:firstLine="426"/>
        <w:rPr>
          <w:rFonts w:ascii="Times New Roman" w:hAnsi="Times New Roman"/>
          <w:i w:val="0"/>
          <w:color w:val="auto"/>
          <w:spacing w:val="2"/>
          <w:sz w:val="24"/>
          <w:szCs w:val="24"/>
        </w:rPr>
      </w:pPr>
      <w:r w:rsidRPr="00B046A7">
        <w:rPr>
          <w:rFonts w:ascii="Times New Roman" w:hAnsi="Times New Roman"/>
          <w:i w:val="0"/>
          <w:color w:val="auto"/>
          <w:spacing w:val="2"/>
          <w:sz w:val="24"/>
          <w:szCs w:val="24"/>
        </w:rPr>
        <w:t>выписывать из текста слова, словосочетания и предложения;</w:t>
      </w:r>
    </w:p>
    <w:p w:rsidR="00653A76" w:rsidRPr="00B046A7" w:rsidRDefault="00653A76" w:rsidP="00830BD7">
      <w:pPr>
        <w:pStyle w:val="af0"/>
        <w:numPr>
          <w:ilvl w:val="0"/>
          <w:numId w:val="7"/>
        </w:numPr>
        <w:spacing w:line="240" w:lineRule="auto"/>
        <w:ind w:left="0" w:firstLine="426"/>
        <w:rPr>
          <w:rFonts w:ascii="Times New Roman" w:hAnsi="Times New Roman"/>
          <w:i w:val="0"/>
          <w:color w:val="auto"/>
          <w:spacing w:val="2"/>
          <w:sz w:val="24"/>
          <w:szCs w:val="24"/>
        </w:rPr>
      </w:pPr>
      <w:r w:rsidRPr="00B046A7">
        <w:rPr>
          <w:rFonts w:ascii="Times New Roman" w:hAnsi="Times New Roman"/>
          <w:i w:val="0"/>
          <w:color w:val="auto"/>
          <w:spacing w:val="2"/>
          <w:sz w:val="24"/>
          <w:szCs w:val="24"/>
        </w:rPr>
        <w:t>писать поздравительную открытку с Новым годом, Рождеством, днём рождения (с опорой на образец);</w:t>
      </w:r>
    </w:p>
    <w:p w:rsidR="00653A76" w:rsidRPr="00B046A7" w:rsidRDefault="00653A76" w:rsidP="00830BD7">
      <w:pPr>
        <w:pStyle w:val="af0"/>
        <w:numPr>
          <w:ilvl w:val="0"/>
          <w:numId w:val="7"/>
        </w:numPr>
        <w:spacing w:line="240" w:lineRule="auto"/>
        <w:ind w:left="0" w:firstLine="426"/>
        <w:rPr>
          <w:rFonts w:ascii="Times New Roman" w:hAnsi="Times New Roman"/>
          <w:i w:val="0"/>
          <w:color w:val="auto"/>
          <w:spacing w:val="2"/>
          <w:sz w:val="24"/>
          <w:szCs w:val="24"/>
        </w:rPr>
      </w:pPr>
      <w:r w:rsidRPr="00B046A7">
        <w:rPr>
          <w:rFonts w:ascii="Times New Roman" w:hAnsi="Times New Roman"/>
          <w:i w:val="0"/>
          <w:color w:val="auto"/>
          <w:spacing w:val="2"/>
          <w:sz w:val="24"/>
          <w:szCs w:val="24"/>
        </w:rPr>
        <w:t>писать по образцу краткое письмо зарубежному другу.</w:t>
      </w:r>
    </w:p>
    <w:p w:rsidR="00653A76" w:rsidRPr="00B046A7" w:rsidRDefault="00653A76" w:rsidP="008239BF">
      <w:pPr>
        <w:pStyle w:val="af"/>
        <w:spacing w:line="240" w:lineRule="auto"/>
        <w:ind w:right="113" w:firstLine="709"/>
        <w:rPr>
          <w:rFonts w:ascii="Times New Roman" w:hAnsi="Times New Roman"/>
          <w:b/>
          <w:i w:val="0"/>
          <w:color w:val="auto"/>
          <w:sz w:val="24"/>
          <w:szCs w:val="24"/>
        </w:rPr>
      </w:pPr>
      <w:r w:rsidRPr="00B046A7">
        <w:rPr>
          <w:rFonts w:ascii="Times New Roman" w:hAnsi="Times New Roman"/>
          <w:b/>
          <w:i w:val="0"/>
          <w:color w:val="auto"/>
          <w:sz w:val="24"/>
          <w:szCs w:val="24"/>
        </w:rPr>
        <w:t>Выпускник получит возможность научиться:</w:t>
      </w:r>
    </w:p>
    <w:p w:rsidR="00653A76" w:rsidRPr="00B046A7" w:rsidRDefault="00653A76" w:rsidP="00830BD7">
      <w:pPr>
        <w:pStyle w:val="af0"/>
        <w:numPr>
          <w:ilvl w:val="0"/>
          <w:numId w:val="7"/>
        </w:numPr>
        <w:spacing w:line="240" w:lineRule="auto"/>
        <w:ind w:left="0" w:firstLine="426"/>
        <w:rPr>
          <w:rFonts w:ascii="Times New Roman" w:hAnsi="Times New Roman"/>
          <w:i w:val="0"/>
          <w:color w:val="auto"/>
          <w:spacing w:val="2"/>
          <w:sz w:val="24"/>
          <w:szCs w:val="24"/>
        </w:rPr>
      </w:pPr>
      <w:r w:rsidRPr="00B046A7">
        <w:rPr>
          <w:rFonts w:ascii="Times New Roman" w:hAnsi="Times New Roman"/>
          <w:i w:val="0"/>
          <w:color w:val="auto"/>
          <w:spacing w:val="2"/>
          <w:sz w:val="24"/>
          <w:szCs w:val="24"/>
        </w:rPr>
        <w:t>в письменной форме кратко отвечать на вопросы к тексту;</w:t>
      </w:r>
    </w:p>
    <w:p w:rsidR="00653A76" w:rsidRPr="00B046A7" w:rsidRDefault="00653A76" w:rsidP="00830BD7">
      <w:pPr>
        <w:pStyle w:val="af0"/>
        <w:numPr>
          <w:ilvl w:val="0"/>
          <w:numId w:val="7"/>
        </w:numPr>
        <w:spacing w:line="240" w:lineRule="auto"/>
        <w:ind w:left="0" w:firstLine="426"/>
        <w:rPr>
          <w:rFonts w:ascii="Times New Roman" w:hAnsi="Times New Roman"/>
          <w:i w:val="0"/>
          <w:color w:val="auto"/>
          <w:spacing w:val="2"/>
          <w:sz w:val="24"/>
          <w:szCs w:val="24"/>
        </w:rPr>
      </w:pPr>
      <w:r w:rsidRPr="00B046A7">
        <w:rPr>
          <w:rFonts w:ascii="Times New Roman" w:hAnsi="Times New Roman"/>
          <w:i w:val="0"/>
          <w:color w:val="auto"/>
          <w:spacing w:val="2"/>
          <w:sz w:val="24"/>
          <w:szCs w:val="24"/>
        </w:rPr>
        <w:t>составлять рассказ в письменной форме по плану/ключевым словам;</w:t>
      </w:r>
    </w:p>
    <w:p w:rsidR="00653A76" w:rsidRPr="00B046A7" w:rsidRDefault="00653A76" w:rsidP="00830BD7">
      <w:pPr>
        <w:pStyle w:val="af0"/>
        <w:numPr>
          <w:ilvl w:val="0"/>
          <w:numId w:val="7"/>
        </w:numPr>
        <w:spacing w:line="240" w:lineRule="auto"/>
        <w:ind w:left="0" w:firstLine="426"/>
        <w:rPr>
          <w:rFonts w:ascii="Times New Roman" w:hAnsi="Times New Roman"/>
          <w:i w:val="0"/>
          <w:color w:val="auto"/>
          <w:spacing w:val="2"/>
          <w:sz w:val="24"/>
          <w:szCs w:val="24"/>
        </w:rPr>
      </w:pPr>
      <w:r w:rsidRPr="00B046A7">
        <w:rPr>
          <w:rFonts w:ascii="Times New Roman" w:hAnsi="Times New Roman"/>
          <w:i w:val="0"/>
          <w:color w:val="auto"/>
          <w:spacing w:val="2"/>
          <w:sz w:val="24"/>
          <w:szCs w:val="24"/>
        </w:rPr>
        <w:t>заполнять простую анкету;</w:t>
      </w:r>
    </w:p>
    <w:p w:rsidR="00653A76" w:rsidRPr="00B046A7" w:rsidRDefault="00653A76" w:rsidP="00830BD7">
      <w:pPr>
        <w:pStyle w:val="af0"/>
        <w:numPr>
          <w:ilvl w:val="0"/>
          <w:numId w:val="7"/>
        </w:numPr>
        <w:spacing w:line="240" w:lineRule="auto"/>
        <w:ind w:left="0" w:firstLine="426"/>
        <w:rPr>
          <w:rFonts w:ascii="Times New Roman" w:hAnsi="Times New Roman"/>
          <w:i w:val="0"/>
          <w:color w:val="auto"/>
          <w:spacing w:val="2"/>
          <w:sz w:val="24"/>
          <w:szCs w:val="24"/>
        </w:rPr>
      </w:pPr>
      <w:r w:rsidRPr="00B046A7">
        <w:rPr>
          <w:rFonts w:ascii="Times New Roman" w:hAnsi="Times New Roman"/>
          <w:i w:val="0"/>
          <w:color w:val="auto"/>
          <w:spacing w:val="2"/>
          <w:sz w:val="24"/>
          <w:szCs w:val="24"/>
        </w:rPr>
        <w:t>правильно оформлять конверт, сервисные поля в системе электронной почты (адрес, тема сообщения).</w:t>
      </w:r>
    </w:p>
    <w:p w:rsidR="00653A76" w:rsidRPr="00B046A7" w:rsidRDefault="00653A76" w:rsidP="008239BF">
      <w:pPr>
        <w:pStyle w:val="41"/>
        <w:spacing w:before="0" w:after="0" w:line="240" w:lineRule="auto"/>
        <w:ind w:right="113" w:firstLine="709"/>
        <w:jc w:val="both"/>
        <w:rPr>
          <w:rFonts w:ascii="Times New Roman" w:hAnsi="Times New Roman" w:cs="Times New Roman"/>
          <w:b/>
          <w:i w:val="0"/>
          <w:color w:val="auto"/>
          <w:sz w:val="24"/>
          <w:szCs w:val="24"/>
        </w:rPr>
      </w:pPr>
      <w:r w:rsidRPr="00B046A7">
        <w:rPr>
          <w:rFonts w:ascii="Times New Roman" w:hAnsi="Times New Roman" w:cs="Times New Roman"/>
          <w:b/>
          <w:i w:val="0"/>
          <w:color w:val="auto"/>
          <w:sz w:val="24"/>
          <w:szCs w:val="24"/>
        </w:rPr>
        <w:t>Языковые средстваи навыки оперирования ими</w:t>
      </w:r>
    </w:p>
    <w:p w:rsidR="00653A76" w:rsidRPr="00B046A7" w:rsidRDefault="00653A76" w:rsidP="008239BF">
      <w:pPr>
        <w:pStyle w:val="a3"/>
        <w:spacing w:line="240" w:lineRule="auto"/>
        <w:ind w:right="113" w:firstLine="709"/>
        <w:rPr>
          <w:rFonts w:ascii="Times New Roman" w:hAnsi="Times New Roman"/>
          <w:color w:val="auto"/>
          <w:sz w:val="24"/>
          <w:szCs w:val="24"/>
        </w:rPr>
      </w:pPr>
      <w:r w:rsidRPr="00B046A7">
        <w:rPr>
          <w:rFonts w:ascii="Times New Roman" w:hAnsi="Times New Roman"/>
          <w:b/>
          <w:bCs/>
          <w:iCs/>
          <w:color w:val="auto"/>
          <w:sz w:val="24"/>
          <w:szCs w:val="24"/>
        </w:rPr>
        <w:t>Графика, каллиграфия, орфография</w:t>
      </w:r>
    </w:p>
    <w:p w:rsidR="00653A76" w:rsidRPr="00B046A7" w:rsidRDefault="00653A76" w:rsidP="008239BF">
      <w:pPr>
        <w:pStyle w:val="a3"/>
        <w:spacing w:line="240" w:lineRule="auto"/>
        <w:ind w:right="113" w:firstLine="709"/>
        <w:rPr>
          <w:rFonts w:ascii="Times New Roman" w:hAnsi="Times New Roman"/>
          <w:b/>
          <w:color w:val="auto"/>
          <w:sz w:val="24"/>
          <w:szCs w:val="24"/>
        </w:rPr>
      </w:pPr>
      <w:r w:rsidRPr="00B046A7">
        <w:rPr>
          <w:rFonts w:ascii="Times New Roman" w:hAnsi="Times New Roman"/>
          <w:b/>
          <w:color w:val="auto"/>
          <w:sz w:val="24"/>
          <w:szCs w:val="24"/>
        </w:rPr>
        <w:t>Выпускник научится:</w:t>
      </w:r>
    </w:p>
    <w:p w:rsidR="00653A76" w:rsidRPr="00B046A7" w:rsidRDefault="00653A76" w:rsidP="00830BD7">
      <w:pPr>
        <w:pStyle w:val="af0"/>
        <w:numPr>
          <w:ilvl w:val="0"/>
          <w:numId w:val="7"/>
        </w:numPr>
        <w:spacing w:line="240" w:lineRule="auto"/>
        <w:ind w:left="0" w:firstLine="426"/>
        <w:rPr>
          <w:rFonts w:ascii="Times New Roman" w:hAnsi="Times New Roman"/>
          <w:i w:val="0"/>
          <w:color w:val="auto"/>
          <w:spacing w:val="2"/>
          <w:sz w:val="24"/>
          <w:szCs w:val="24"/>
        </w:rPr>
      </w:pPr>
      <w:r w:rsidRPr="00B046A7">
        <w:rPr>
          <w:rFonts w:ascii="Times New Roman" w:hAnsi="Times New Roman"/>
          <w:i w:val="0"/>
          <w:color w:val="auto"/>
          <w:spacing w:val="2"/>
          <w:sz w:val="24"/>
          <w:szCs w:val="24"/>
        </w:rPr>
        <w:t>воспроизводить графически и каллиграфически корректно все буквы английского алфавита (полупечатное написание букв, буквосочетаний, слов);</w:t>
      </w:r>
    </w:p>
    <w:p w:rsidR="00653A76" w:rsidRPr="00B046A7" w:rsidRDefault="00653A76" w:rsidP="00830BD7">
      <w:pPr>
        <w:pStyle w:val="af0"/>
        <w:numPr>
          <w:ilvl w:val="0"/>
          <w:numId w:val="7"/>
        </w:numPr>
        <w:spacing w:line="240" w:lineRule="auto"/>
        <w:ind w:left="0" w:firstLine="426"/>
        <w:rPr>
          <w:rFonts w:ascii="Times New Roman" w:hAnsi="Times New Roman"/>
          <w:i w:val="0"/>
          <w:color w:val="auto"/>
          <w:spacing w:val="2"/>
          <w:sz w:val="24"/>
          <w:szCs w:val="24"/>
        </w:rPr>
      </w:pPr>
      <w:r w:rsidRPr="00B046A7">
        <w:rPr>
          <w:rFonts w:ascii="Times New Roman" w:hAnsi="Times New Roman"/>
          <w:i w:val="0"/>
          <w:color w:val="auto"/>
          <w:spacing w:val="2"/>
          <w:sz w:val="24"/>
          <w:szCs w:val="24"/>
        </w:rPr>
        <w:t>пользоваться английским алфавитом, знать последовательность букв в нём;</w:t>
      </w:r>
    </w:p>
    <w:p w:rsidR="00653A76" w:rsidRPr="00B046A7" w:rsidRDefault="00653A76" w:rsidP="00830BD7">
      <w:pPr>
        <w:pStyle w:val="af0"/>
        <w:numPr>
          <w:ilvl w:val="0"/>
          <w:numId w:val="7"/>
        </w:numPr>
        <w:spacing w:line="240" w:lineRule="auto"/>
        <w:ind w:left="0" w:firstLine="426"/>
        <w:rPr>
          <w:rFonts w:ascii="Times New Roman" w:hAnsi="Times New Roman"/>
          <w:i w:val="0"/>
          <w:color w:val="auto"/>
          <w:spacing w:val="2"/>
          <w:sz w:val="24"/>
          <w:szCs w:val="24"/>
        </w:rPr>
      </w:pPr>
      <w:r w:rsidRPr="00B046A7">
        <w:rPr>
          <w:rFonts w:ascii="Times New Roman" w:hAnsi="Times New Roman"/>
          <w:i w:val="0"/>
          <w:color w:val="auto"/>
          <w:spacing w:val="2"/>
          <w:sz w:val="24"/>
          <w:szCs w:val="24"/>
        </w:rPr>
        <w:t>списывать текст;</w:t>
      </w:r>
    </w:p>
    <w:p w:rsidR="00653A76" w:rsidRPr="00B046A7" w:rsidRDefault="00653A76" w:rsidP="00830BD7">
      <w:pPr>
        <w:pStyle w:val="af0"/>
        <w:numPr>
          <w:ilvl w:val="0"/>
          <w:numId w:val="7"/>
        </w:numPr>
        <w:spacing w:line="240" w:lineRule="auto"/>
        <w:ind w:left="0" w:firstLine="426"/>
        <w:rPr>
          <w:rFonts w:ascii="Times New Roman" w:hAnsi="Times New Roman"/>
          <w:i w:val="0"/>
          <w:color w:val="auto"/>
          <w:spacing w:val="2"/>
          <w:sz w:val="24"/>
          <w:szCs w:val="24"/>
        </w:rPr>
      </w:pPr>
      <w:r w:rsidRPr="00B046A7">
        <w:rPr>
          <w:rFonts w:ascii="Times New Roman" w:hAnsi="Times New Roman"/>
          <w:i w:val="0"/>
          <w:color w:val="auto"/>
          <w:spacing w:val="2"/>
          <w:sz w:val="24"/>
          <w:szCs w:val="24"/>
        </w:rPr>
        <w:t>восстанавливать слово в соответствии с решаемой учебной задачей;</w:t>
      </w:r>
    </w:p>
    <w:p w:rsidR="00653A76" w:rsidRPr="00B046A7" w:rsidRDefault="00653A76" w:rsidP="00830BD7">
      <w:pPr>
        <w:pStyle w:val="af0"/>
        <w:numPr>
          <w:ilvl w:val="0"/>
          <w:numId w:val="7"/>
        </w:numPr>
        <w:spacing w:line="240" w:lineRule="auto"/>
        <w:ind w:left="0" w:firstLine="426"/>
        <w:rPr>
          <w:rFonts w:ascii="Times New Roman" w:hAnsi="Times New Roman"/>
          <w:i w:val="0"/>
          <w:color w:val="auto"/>
          <w:spacing w:val="2"/>
          <w:sz w:val="24"/>
          <w:szCs w:val="24"/>
        </w:rPr>
      </w:pPr>
      <w:r w:rsidRPr="00B046A7">
        <w:rPr>
          <w:rFonts w:ascii="Times New Roman" w:hAnsi="Times New Roman"/>
          <w:i w:val="0"/>
          <w:color w:val="auto"/>
          <w:spacing w:val="2"/>
          <w:sz w:val="24"/>
          <w:szCs w:val="24"/>
        </w:rPr>
        <w:t>отличать буквы от знаков транскрипции.</w:t>
      </w:r>
    </w:p>
    <w:p w:rsidR="00653A76" w:rsidRPr="00B046A7" w:rsidRDefault="00653A76" w:rsidP="008239BF">
      <w:pPr>
        <w:pStyle w:val="af"/>
        <w:spacing w:line="240" w:lineRule="auto"/>
        <w:ind w:right="113" w:firstLine="709"/>
        <w:rPr>
          <w:rFonts w:ascii="Times New Roman" w:hAnsi="Times New Roman"/>
          <w:b/>
          <w:i w:val="0"/>
          <w:color w:val="auto"/>
          <w:sz w:val="24"/>
          <w:szCs w:val="24"/>
        </w:rPr>
      </w:pPr>
      <w:r w:rsidRPr="00B046A7">
        <w:rPr>
          <w:rFonts w:ascii="Times New Roman" w:hAnsi="Times New Roman"/>
          <w:b/>
          <w:i w:val="0"/>
          <w:color w:val="auto"/>
          <w:sz w:val="24"/>
          <w:szCs w:val="24"/>
        </w:rPr>
        <w:t>Выпускник получит возможность научиться:</w:t>
      </w:r>
    </w:p>
    <w:p w:rsidR="00653A76" w:rsidRPr="00B046A7" w:rsidRDefault="00653A76" w:rsidP="00830BD7">
      <w:pPr>
        <w:pStyle w:val="af0"/>
        <w:numPr>
          <w:ilvl w:val="0"/>
          <w:numId w:val="7"/>
        </w:numPr>
        <w:spacing w:line="240" w:lineRule="auto"/>
        <w:ind w:left="0" w:firstLine="426"/>
        <w:rPr>
          <w:rFonts w:ascii="Times New Roman" w:hAnsi="Times New Roman"/>
          <w:i w:val="0"/>
          <w:color w:val="auto"/>
          <w:spacing w:val="2"/>
          <w:sz w:val="24"/>
          <w:szCs w:val="24"/>
        </w:rPr>
      </w:pPr>
      <w:r w:rsidRPr="00B046A7">
        <w:rPr>
          <w:rFonts w:ascii="Times New Roman" w:hAnsi="Times New Roman"/>
          <w:i w:val="0"/>
          <w:color w:val="auto"/>
          <w:spacing w:val="2"/>
          <w:sz w:val="24"/>
          <w:szCs w:val="24"/>
        </w:rPr>
        <w:t>сравнивать и анализировать буквосочетания английского языка и их транскрипцию;</w:t>
      </w:r>
    </w:p>
    <w:p w:rsidR="00653A76" w:rsidRPr="00B046A7" w:rsidRDefault="00653A76" w:rsidP="00830BD7">
      <w:pPr>
        <w:pStyle w:val="af0"/>
        <w:numPr>
          <w:ilvl w:val="0"/>
          <w:numId w:val="7"/>
        </w:numPr>
        <w:spacing w:line="240" w:lineRule="auto"/>
        <w:ind w:left="0" w:firstLine="426"/>
        <w:rPr>
          <w:rFonts w:ascii="Times New Roman" w:hAnsi="Times New Roman"/>
          <w:i w:val="0"/>
          <w:color w:val="auto"/>
          <w:spacing w:val="2"/>
          <w:sz w:val="24"/>
          <w:szCs w:val="24"/>
        </w:rPr>
      </w:pPr>
      <w:r w:rsidRPr="00B046A7">
        <w:rPr>
          <w:rFonts w:ascii="Times New Roman" w:hAnsi="Times New Roman"/>
          <w:i w:val="0"/>
          <w:color w:val="auto"/>
          <w:spacing w:val="2"/>
          <w:sz w:val="24"/>
          <w:szCs w:val="24"/>
        </w:rPr>
        <w:t>группировать слова в соответствии с изученными правилами чтения;</w:t>
      </w:r>
    </w:p>
    <w:p w:rsidR="00653A76" w:rsidRPr="00B046A7" w:rsidRDefault="00653A76" w:rsidP="00830BD7">
      <w:pPr>
        <w:pStyle w:val="af0"/>
        <w:numPr>
          <w:ilvl w:val="0"/>
          <w:numId w:val="7"/>
        </w:numPr>
        <w:spacing w:line="240" w:lineRule="auto"/>
        <w:ind w:left="0" w:firstLine="426"/>
        <w:rPr>
          <w:rFonts w:ascii="Times New Roman" w:hAnsi="Times New Roman"/>
          <w:i w:val="0"/>
          <w:color w:val="auto"/>
          <w:spacing w:val="2"/>
          <w:sz w:val="24"/>
          <w:szCs w:val="24"/>
        </w:rPr>
      </w:pPr>
      <w:r w:rsidRPr="00B046A7">
        <w:rPr>
          <w:rFonts w:ascii="Times New Roman" w:hAnsi="Times New Roman"/>
          <w:i w:val="0"/>
          <w:color w:val="auto"/>
          <w:spacing w:val="2"/>
          <w:sz w:val="24"/>
          <w:szCs w:val="24"/>
        </w:rPr>
        <w:t>уточнять написание слова по словарю;</w:t>
      </w:r>
    </w:p>
    <w:p w:rsidR="00653A76" w:rsidRPr="00B046A7" w:rsidRDefault="00653A76" w:rsidP="00830BD7">
      <w:pPr>
        <w:pStyle w:val="af0"/>
        <w:numPr>
          <w:ilvl w:val="0"/>
          <w:numId w:val="7"/>
        </w:numPr>
        <w:spacing w:line="240" w:lineRule="auto"/>
        <w:ind w:left="0" w:firstLine="426"/>
        <w:rPr>
          <w:rFonts w:ascii="Times New Roman" w:hAnsi="Times New Roman"/>
          <w:i w:val="0"/>
          <w:color w:val="auto"/>
          <w:spacing w:val="2"/>
          <w:sz w:val="24"/>
          <w:szCs w:val="24"/>
        </w:rPr>
      </w:pPr>
      <w:r w:rsidRPr="00B046A7">
        <w:rPr>
          <w:rFonts w:ascii="Times New Roman" w:hAnsi="Times New Roman"/>
          <w:i w:val="0"/>
          <w:color w:val="auto"/>
          <w:spacing w:val="2"/>
          <w:sz w:val="24"/>
          <w:szCs w:val="24"/>
        </w:rPr>
        <w:t>использовать экранный перевод отдельных слов (с русского языка на иностранный и обратно).</w:t>
      </w:r>
    </w:p>
    <w:p w:rsidR="00653A76" w:rsidRPr="00B046A7" w:rsidRDefault="00653A76" w:rsidP="008239BF">
      <w:pPr>
        <w:pStyle w:val="a3"/>
        <w:spacing w:line="240" w:lineRule="auto"/>
        <w:ind w:right="113" w:firstLine="709"/>
        <w:rPr>
          <w:rFonts w:ascii="Times New Roman" w:hAnsi="Times New Roman"/>
          <w:color w:val="auto"/>
          <w:sz w:val="24"/>
          <w:szCs w:val="24"/>
        </w:rPr>
      </w:pPr>
      <w:r w:rsidRPr="00B046A7">
        <w:rPr>
          <w:rFonts w:ascii="Times New Roman" w:hAnsi="Times New Roman"/>
          <w:b/>
          <w:bCs/>
          <w:iCs/>
          <w:color w:val="auto"/>
          <w:sz w:val="24"/>
          <w:szCs w:val="24"/>
        </w:rPr>
        <w:t>Фонетическая сторона речи</w:t>
      </w:r>
    </w:p>
    <w:p w:rsidR="00653A76" w:rsidRPr="00B046A7" w:rsidRDefault="00653A76" w:rsidP="008239BF">
      <w:pPr>
        <w:pStyle w:val="a3"/>
        <w:spacing w:line="240" w:lineRule="auto"/>
        <w:ind w:right="113" w:firstLine="709"/>
        <w:rPr>
          <w:rFonts w:ascii="Times New Roman" w:hAnsi="Times New Roman"/>
          <w:b/>
          <w:color w:val="auto"/>
          <w:sz w:val="24"/>
          <w:szCs w:val="24"/>
        </w:rPr>
      </w:pPr>
      <w:r w:rsidRPr="00B046A7">
        <w:rPr>
          <w:rFonts w:ascii="Times New Roman" w:hAnsi="Times New Roman"/>
          <w:b/>
          <w:color w:val="auto"/>
          <w:sz w:val="24"/>
          <w:szCs w:val="24"/>
        </w:rPr>
        <w:t>Выпускник научится:</w:t>
      </w:r>
    </w:p>
    <w:p w:rsidR="00653A76" w:rsidRPr="00B046A7" w:rsidRDefault="00653A76" w:rsidP="00830BD7">
      <w:pPr>
        <w:pStyle w:val="af0"/>
        <w:numPr>
          <w:ilvl w:val="0"/>
          <w:numId w:val="7"/>
        </w:numPr>
        <w:spacing w:line="240" w:lineRule="auto"/>
        <w:ind w:left="0" w:firstLine="426"/>
        <w:rPr>
          <w:rFonts w:ascii="Times New Roman" w:hAnsi="Times New Roman"/>
          <w:i w:val="0"/>
          <w:color w:val="auto"/>
          <w:spacing w:val="2"/>
          <w:sz w:val="24"/>
          <w:szCs w:val="24"/>
        </w:rPr>
      </w:pPr>
      <w:r w:rsidRPr="00B046A7">
        <w:rPr>
          <w:rFonts w:ascii="Times New Roman" w:hAnsi="Times New Roman"/>
          <w:i w:val="0"/>
          <w:color w:val="auto"/>
          <w:spacing w:val="2"/>
          <w:sz w:val="24"/>
          <w:szCs w:val="24"/>
        </w:rPr>
        <w:t>различать на слух и адекватно произносить все звуки английского языка, соблюдая нормы произношения звуков;</w:t>
      </w:r>
    </w:p>
    <w:p w:rsidR="00653A76" w:rsidRPr="00B046A7" w:rsidRDefault="00653A76" w:rsidP="00830BD7">
      <w:pPr>
        <w:pStyle w:val="af0"/>
        <w:numPr>
          <w:ilvl w:val="0"/>
          <w:numId w:val="7"/>
        </w:numPr>
        <w:spacing w:line="240" w:lineRule="auto"/>
        <w:ind w:left="0" w:firstLine="426"/>
        <w:rPr>
          <w:rFonts w:ascii="Times New Roman" w:hAnsi="Times New Roman"/>
          <w:i w:val="0"/>
          <w:color w:val="auto"/>
          <w:spacing w:val="2"/>
          <w:sz w:val="24"/>
          <w:szCs w:val="24"/>
        </w:rPr>
      </w:pPr>
      <w:r w:rsidRPr="00B046A7">
        <w:rPr>
          <w:rFonts w:ascii="Times New Roman" w:hAnsi="Times New Roman"/>
          <w:i w:val="0"/>
          <w:color w:val="auto"/>
          <w:spacing w:val="2"/>
          <w:sz w:val="24"/>
          <w:szCs w:val="24"/>
        </w:rPr>
        <w:t>соблюдать правильное ударение в изолированном слове, фразе;</w:t>
      </w:r>
    </w:p>
    <w:p w:rsidR="00653A76" w:rsidRPr="00B046A7" w:rsidRDefault="00653A76" w:rsidP="00830BD7">
      <w:pPr>
        <w:pStyle w:val="af0"/>
        <w:numPr>
          <w:ilvl w:val="0"/>
          <w:numId w:val="7"/>
        </w:numPr>
        <w:spacing w:line="240" w:lineRule="auto"/>
        <w:ind w:left="0" w:firstLine="426"/>
        <w:rPr>
          <w:rFonts w:ascii="Times New Roman" w:hAnsi="Times New Roman"/>
          <w:i w:val="0"/>
          <w:color w:val="auto"/>
          <w:spacing w:val="2"/>
          <w:sz w:val="24"/>
          <w:szCs w:val="24"/>
        </w:rPr>
      </w:pPr>
      <w:r w:rsidRPr="00B046A7">
        <w:rPr>
          <w:rFonts w:ascii="Times New Roman" w:hAnsi="Times New Roman"/>
          <w:i w:val="0"/>
          <w:color w:val="auto"/>
          <w:spacing w:val="2"/>
          <w:sz w:val="24"/>
          <w:szCs w:val="24"/>
        </w:rPr>
        <w:t>различать коммуникативные типы предложений по интонации;</w:t>
      </w:r>
    </w:p>
    <w:p w:rsidR="00653A76" w:rsidRPr="00B046A7" w:rsidRDefault="00653A76" w:rsidP="00830BD7">
      <w:pPr>
        <w:pStyle w:val="af0"/>
        <w:numPr>
          <w:ilvl w:val="0"/>
          <w:numId w:val="7"/>
        </w:numPr>
        <w:spacing w:line="240" w:lineRule="auto"/>
        <w:ind w:left="0" w:firstLine="426"/>
        <w:rPr>
          <w:rFonts w:ascii="Times New Roman" w:hAnsi="Times New Roman"/>
          <w:i w:val="0"/>
          <w:color w:val="auto"/>
          <w:spacing w:val="2"/>
          <w:sz w:val="24"/>
          <w:szCs w:val="24"/>
        </w:rPr>
      </w:pPr>
      <w:r w:rsidRPr="00B046A7">
        <w:rPr>
          <w:rFonts w:ascii="Times New Roman" w:hAnsi="Times New Roman"/>
          <w:i w:val="0"/>
          <w:color w:val="auto"/>
          <w:spacing w:val="2"/>
          <w:sz w:val="24"/>
          <w:szCs w:val="24"/>
        </w:rPr>
        <w:lastRenderedPageBreak/>
        <w:t>корректно произносить предложения с точки зрения их ритмико</w:t>
      </w:r>
      <w:r w:rsidRPr="00B046A7">
        <w:rPr>
          <w:rFonts w:ascii="Times New Roman" w:hAnsi="Times New Roman"/>
          <w:i w:val="0"/>
          <w:color w:val="auto"/>
          <w:spacing w:val="2"/>
          <w:sz w:val="24"/>
          <w:szCs w:val="24"/>
        </w:rPr>
        <w:noBreakHyphen/>
        <w:t>интонационных особенностей.</w:t>
      </w:r>
    </w:p>
    <w:p w:rsidR="00653A76" w:rsidRPr="00B046A7" w:rsidRDefault="00653A76" w:rsidP="008239BF">
      <w:pPr>
        <w:pStyle w:val="af"/>
        <w:spacing w:line="240" w:lineRule="auto"/>
        <w:ind w:right="113" w:firstLine="709"/>
        <w:rPr>
          <w:rFonts w:ascii="Times New Roman" w:hAnsi="Times New Roman"/>
          <w:b/>
          <w:i w:val="0"/>
          <w:color w:val="auto"/>
          <w:sz w:val="24"/>
          <w:szCs w:val="24"/>
        </w:rPr>
      </w:pPr>
      <w:r w:rsidRPr="00B046A7">
        <w:rPr>
          <w:rFonts w:ascii="Times New Roman" w:hAnsi="Times New Roman"/>
          <w:b/>
          <w:i w:val="0"/>
          <w:color w:val="auto"/>
          <w:sz w:val="24"/>
          <w:szCs w:val="24"/>
        </w:rPr>
        <w:t>Выпускник получит возможность научиться:</w:t>
      </w:r>
    </w:p>
    <w:p w:rsidR="00653A76" w:rsidRPr="00B046A7" w:rsidRDefault="00653A76" w:rsidP="00830BD7">
      <w:pPr>
        <w:pStyle w:val="af0"/>
        <w:numPr>
          <w:ilvl w:val="0"/>
          <w:numId w:val="7"/>
        </w:numPr>
        <w:spacing w:line="240" w:lineRule="auto"/>
        <w:ind w:left="0" w:firstLine="426"/>
        <w:rPr>
          <w:rFonts w:ascii="Times New Roman" w:hAnsi="Times New Roman"/>
          <w:i w:val="0"/>
          <w:color w:val="auto"/>
          <w:spacing w:val="2"/>
          <w:sz w:val="24"/>
          <w:szCs w:val="24"/>
        </w:rPr>
      </w:pPr>
      <w:r w:rsidRPr="00B046A7">
        <w:rPr>
          <w:rFonts w:ascii="Times New Roman" w:hAnsi="Times New Roman"/>
          <w:i w:val="0"/>
          <w:color w:val="auto"/>
          <w:spacing w:val="2"/>
          <w:sz w:val="24"/>
          <w:szCs w:val="24"/>
        </w:rPr>
        <w:t>распознавать связующее r в речи и уметь его использовать;</w:t>
      </w:r>
    </w:p>
    <w:p w:rsidR="00653A76" w:rsidRPr="00B046A7" w:rsidRDefault="00653A76" w:rsidP="00830BD7">
      <w:pPr>
        <w:pStyle w:val="af0"/>
        <w:numPr>
          <w:ilvl w:val="0"/>
          <w:numId w:val="7"/>
        </w:numPr>
        <w:spacing w:line="240" w:lineRule="auto"/>
        <w:ind w:left="0" w:firstLine="426"/>
        <w:rPr>
          <w:rFonts w:ascii="Times New Roman" w:hAnsi="Times New Roman"/>
          <w:i w:val="0"/>
          <w:color w:val="auto"/>
          <w:spacing w:val="2"/>
          <w:sz w:val="24"/>
          <w:szCs w:val="24"/>
        </w:rPr>
      </w:pPr>
      <w:r w:rsidRPr="00B046A7">
        <w:rPr>
          <w:rFonts w:ascii="Times New Roman" w:hAnsi="Times New Roman"/>
          <w:i w:val="0"/>
          <w:color w:val="auto"/>
          <w:spacing w:val="2"/>
          <w:sz w:val="24"/>
          <w:szCs w:val="24"/>
        </w:rPr>
        <w:t>соблюдать интонацию перечисления;</w:t>
      </w:r>
    </w:p>
    <w:p w:rsidR="00653A76" w:rsidRPr="00B046A7" w:rsidRDefault="00653A76" w:rsidP="00830BD7">
      <w:pPr>
        <w:pStyle w:val="af0"/>
        <w:numPr>
          <w:ilvl w:val="0"/>
          <w:numId w:val="7"/>
        </w:numPr>
        <w:spacing w:line="240" w:lineRule="auto"/>
        <w:ind w:left="0" w:firstLine="426"/>
        <w:rPr>
          <w:rFonts w:ascii="Times New Roman" w:hAnsi="Times New Roman"/>
          <w:i w:val="0"/>
          <w:color w:val="auto"/>
          <w:spacing w:val="2"/>
          <w:sz w:val="24"/>
          <w:szCs w:val="24"/>
        </w:rPr>
      </w:pPr>
      <w:r w:rsidRPr="00B046A7">
        <w:rPr>
          <w:rFonts w:ascii="Times New Roman" w:hAnsi="Times New Roman"/>
          <w:i w:val="0"/>
          <w:color w:val="auto"/>
          <w:spacing w:val="2"/>
          <w:sz w:val="24"/>
          <w:szCs w:val="24"/>
        </w:rPr>
        <w:t>соблюдать правило отсутствия ударения на служебных словах (артиклях, союзах, предлогах);</w:t>
      </w:r>
    </w:p>
    <w:p w:rsidR="00653A76" w:rsidRPr="00B046A7" w:rsidRDefault="00653A76" w:rsidP="00830BD7">
      <w:pPr>
        <w:pStyle w:val="af0"/>
        <w:numPr>
          <w:ilvl w:val="0"/>
          <w:numId w:val="7"/>
        </w:numPr>
        <w:spacing w:line="240" w:lineRule="auto"/>
        <w:ind w:left="0" w:firstLine="426"/>
        <w:rPr>
          <w:rFonts w:ascii="Times New Roman" w:hAnsi="Times New Roman"/>
          <w:i w:val="0"/>
          <w:color w:val="auto"/>
          <w:spacing w:val="2"/>
          <w:sz w:val="24"/>
          <w:szCs w:val="24"/>
        </w:rPr>
      </w:pPr>
      <w:r w:rsidRPr="00B046A7">
        <w:rPr>
          <w:rFonts w:ascii="Times New Roman" w:hAnsi="Times New Roman"/>
          <w:i w:val="0"/>
          <w:color w:val="auto"/>
          <w:spacing w:val="2"/>
          <w:sz w:val="24"/>
          <w:szCs w:val="24"/>
        </w:rPr>
        <w:t>читать изучаемые слова по транскрипции.</w:t>
      </w:r>
    </w:p>
    <w:p w:rsidR="00653A76" w:rsidRPr="00B046A7" w:rsidRDefault="00653A76" w:rsidP="008239BF">
      <w:pPr>
        <w:pStyle w:val="a3"/>
        <w:spacing w:line="240" w:lineRule="auto"/>
        <w:ind w:right="113" w:firstLine="709"/>
        <w:rPr>
          <w:rFonts w:ascii="Times New Roman" w:hAnsi="Times New Roman"/>
          <w:color w:val="auto"/>
          <w:sz w:val="24"/>
          <w:szCs w:val="24"/>
        </w:rPr>
      </w:pPr>
      <w:r w:rsidRPr="00B046A7">
        <w:rPr>
          <w:rFonts w:ascii="Times New Roman" w:hAnsi="Times New Roman"/>
          <w:b/>
          <w:bCs/>
          <w:iCs/>
          <w:color w:val="auto"/>
          <w:sz w:val="24"/>
          <w:szCs w:val="24"/>
        </w:rPr>
        <w:t>Лексическая сторона речи</w:t>
      </w:r>
    </w:p>
    <w:p w:rsidR="00653A76" w:rsidRPr="00B046A7" w:rsidRDefault="00653A76" w:rsidP="008239BF">
      <w:pPr>
        <w:pStyle w:val="a3"/>
        <w:spacing w:line="240" w:lineRule="auto"/>
        <w:ind w:right="113" w:firstLine="709"/>
        <w:rPr>
          <w:rFonts w:ascii="Times New Roman" w:hAnsi="Times New Roman"/>
          <w:b/>
          <w:color w:val="auto"/>
          <w:sz w:val="24"/>
          <w:szCs w:val="24"/>
        </w:rPr>
      </w:pPr>
      <w:r w:rsidRPr="00B046A7">
        <w:rPr>
          <w:rFonts w:ascii="Times New Roman" w:hAnsi="Times New Roman"/>
          <w:b/>
          <w:color w:val="auto"/>
          <w:sz w:val="24"/>
          <w:szCs w:val="24"/>
        </w:rPr>
        <w:t>Выпускник научится:</w:t>
      </w:r>
    </w:p>
    <w:p w:rsidR="00653A76" w:rsidRPr="00B046A7" w:rsidRDefault="00653A76" w:rsidP="00830BD7">
      <w:pPr>
        <w:pStyle w:val="af0"/>
        <w:numPr>
          <w:ilvl w:val="0"/>
          <w:numId w:val="7"/>
        </w:numPr>
        <w:spacing w:line="240" w:lineRule="auto"/>
        <w:ind w:left="0" w:firstLine="426"/>
        <w:rPr>
          <w:rFonts w:ascii="Times New Roman" w:hAnsi="Times New Roman"/>
          <w:i w:val="0"/>
          <w:color w:val="auto"/>
          <w:spacing w:val="2"/>
          <w:sz w:val="24"/>
          <w:szCs w:val="24"/>
        </w:rPr>
      </w:pPr>
      <w:r w:rsidRPr="00B046A7">
        <w:rPr>
          <w:rFonts w:ascii="Times New Roman" w:hAnsi="Times New Roman"/>
          <w:i w:val="0"/>
          <w:color w:val="auto"/>
          <w:spacing w:val="2"/>
          <w:sz w:val="24"/>
          <w:szCs w:val="24"/>
        </w:rPr>
        <w:t xml:space="preserve">узнавать в письменном и устном тексте изученные лексические единицы, в том числе словосочетания, в пределах тематики на </w:t>
      </w:r>
      <w:r w:rsidR="00A1453B" w:rsidRPr="00B046A7">
        <w:rPr>
          <w:rFonts w:ascii="Times New Roman" w:hAnsi="Times New Roman"/>
          <w:i w:val="0"/>
          <w:color w:val="auto"/>
          <w:spacing w:val="2"/>
          <w:sz w:val="24"/>
          <w:szCs w:val="24"/>
        </w:rPr>
        <w:t xml:space="preserve">уровне </w:t>
      </w:r>
      <w:r w:rsidRPr="00B046A7">
        <w:rPr>
          <w:rFonts w:ascii="Times New Roman" w:hAnsi="Times New Roman"/>
          <w:i w:val="0"/>
          <w:color w:val="auto"/>
          <w:spacing w:val="2"/>
          <w:sz w:val="24"/>
          <w:szCs w:val="24"/>
        </w:rPr>
        <w:t xml:space="preserve"> начально</w:t>
      </w:r>
      <w:r w:rsidR="00A1453B" w:rsidRPr="00B046A7">
        <w:rPr>
          <w:rFonts w:ascii="Times New Roman" w:hAnsi="Times New Roman"/>
          <w:i w:val="0"/>
          <w:color w:val="auto"/>
          <w:spacing w:val="2"/>
          <w:sz w:val="24"/>
          <w:szCs w:val="24"/>
        </w:rPr>
        <w:t>го</w:t>
      </w:r>
      <w:r w:rsidR="00631CBA" w:rsidRPr="00B046A7">
        <w:rPr>
          <w:rFonts w:ascii="Times New Roman" w:hAnsi="Times New Roman"/>
          <w:i w:val="0"/>
          <w:color w:val="auto"/>
          <w:spacing w:val="2"/>
          <w:sz w:val="24"/>
          <w:szCs w:val="24"/>
        </w:rPr>
        <w:t xml:space="preserve"> </w:t>
      </w:r>
      <w:r w:rsidR="00A1453B" w:rsidRPr="00B046A7">
        <w:rPr>
          <w:rFonts w:ascii="Times New Roman" w:hAnsi="Times New Roman"/>
          <w:i w:val="0"/>
          <w:color w:val="auto"/>
          <w:spacing w:val="2"/>
          <w:sz w:val="24"/>
          <w:szCs w:val="24"/>
        </w:rPr>
        <w:t>образования</w:t>
      </w:r>
      <w:r w:rsidRPr="00B046A7">
        <w:rPr>
          <w:rFonts w:ascii="Times New Roman" w:hAnsi="Times New Roman"/>
          <w:i w:val="0"/>
          <w:color w:val="auto"/>
          <w:spacing w:val="2"/>
          <w:sz w:val="24"/>
          <w:szCs w:val="24"/>
        </w:rPr>
        <w:t>;</w:t>
      </w:r>
    </w:p>
    <w:p w:rsidR="00653A76" w:rsidRPr="00B046A7" w:rsidRDefault="00653A76" w:rsidP="00830BD7">
      <w:pPr>
        <w:pStyle w:val="af0"/>
        <w:numPr>
          <w:ilvl w:val="0"/>
          <w:numId w:val="7"/>
        </w:numPr>
        <w:spacing w:line="240" w:lineRule="auto"/>
        <w:ind w:left="0" w:firstLine="426"/>
        <w:rPr>
          <w:rFonts w:ascii="Times New Roman" w:hAnsi="Times New Roman"/>
          <w:i w:val="0"/>
          <w:color w:val="auto"/>
          <w:spacing w:val="2"/>
          <w:sz w:val="24"/>
          <w:szCs w:val="24"/>
        </w:rPr>
      </w:pPr>
      <w:r w:rsidRPr="00B046A7">
        <w:rPr>
          <w:rFonts w:ascii="Times New Roman" w:hAnsi="Times New Roman"/>
          <w:i w:val="0"/>
          <w:color w:val="auto"/>
          <w:spacing w:val="2"/>
          <w:sz w:val="24"/>
          <w:szCs w:val="24"/>
        </w:rPr>
        <w:t>оперировать в процессе общения активной лексикой в соответствии с коммуникативной задачей;</w:t>
      </w:r>
    </w:p>
    <w:p w:rsidR="00653A76" w:rsidRPr="00B046A7" w:rsidRDefault="00653A76" w:rsidP="00830BD7">
      <w:pPr>
        <w:pStyle w:val="af0"/>
        <w:numPr>
          <w:ilvl w:val="0"/>
          <w:numId w:val="7"/>
        </w:numPr>
        <w:spacing w:line="240" w:lineRule="auto"/>
        <w:ind w:left="0" w:firstLine="426"/>
        <w:rPr>
          <w:rFonts w:ascii="Times New Roman" w:hAnsi="Times New Roman"/>
          <w:i w:val="0"/>
          <w:color w:val="auto"/>
          <w:spacing w:val="2"/>
          <w:sz w:val="24"/>
          <w:szCs w:val="24"/>
        </w:rPr>
      </w:pPr>
      <w:r w:rsidRPr="00B046A7">
        <w:rPr>
          <w:rFonts w:ascii="Times New Roman" w:hAnsi="Times New Roman"/>
          <w:i w:val="0"/>
          <w:color w:val="auto"/>
          <w:spacing w:val="2"/>
          <w:sz w:val="24"/>
          <w:szCs w:val="24"/>
        </w:rPr>
        <w:t>восстанавливать текст в соответствии с решаемой учебной задачей.</w:t>
      </w:r>
    </w:p>
    <w:p w:rsidR="00653A76" w:rsidRPr="00B046A7" w:rsidRDefault="00653A76" w:rsidP="008239BF">
      <w:pPr>
        <w:pStyle w:val="af"/>
        <w:spacing w:line="240" w:lineRule="auto"/>
        <w:ind w:right="113" w:firstLine="709"/>
        <w:rPr>
          <w:rFonts w:ascii="Times New Roman" w:hAnsi="Times New Roman"/>
          <w:b/>
          <w:i w:val="0"/>
          <w:color w:val="auto"/>
          <w:sz w:val="24"/>
          <w:szCs w:val="24"/>
        </w:rPr>
      </w:pPr>
      <w:r w:rsidRPr="00B046A7">
        <w:rPr>
          <w:rFonts w:ascii="Times New Roman" w:hAnsi="Times New Roman"/>
          <w:b/>
          <w:i w:val="0"/>
          <w:color w:val="auto"/>
          <w:sz w:val="24"/>
          <w:szCs w:val="24"/>
        </w:rPr>
        <w:t>Выпускник получит возможность научиться:</w:t>
      </w:r>
    </w:p>
    <w:p w:rsidR="00653A76" w:rsidRPr="00B046A7" w:rsidRDefault="00653A76" w:rsidP="00830BD7">
      <w:pPr>
        <w:pStyle w:val="af0"/>
        <w:numPr>
          <w:ilvl w:val="0"/>
          <w:numId w:val="7"/>
        </w:numPr>
        <w:spacing w:line="240" w:lineRule="auto"/>
        <w:ind w:left="0" w:firstLine="426"/>
        <w:rPr>
          <w:rFonts w:ascii="Times New Roman" w:hAnsi="Times New Roman"/>
          <w:i w:val="0"/>
          <w:color w:val="auto"/>
          <w:spacing w:val="2"/>
          <w:sz w:val="24"/>
          <w:szCs w:val="24"/>
        </w:rPr>
      </w:pPr>
      <w:r w:rsidRPr="00B046A7">
        <w:rPr>
          <w:rFonts w:ascii="Times New Roman" w:hAnsi="Times New Roman"/>
          <w:i w:val="0"/>
          <w:color w:val="auto"/>
          <w:spacing w:val="2"/>
          <w:sz w:val="24"/>
          <w:szCs w:val="24"/>
        </w:rPr>
        <w:t>узнавать простые словообразовательные элементы;</w:t>
      </w:r>
    </w:p>
    <w:p w:rsidR="00653A76" w:rsidRPr="00B046A7" w:rsidRDefault="00653A76" w:rsidP="00830BD7">
      <w:pPr>
        <w:pStyle w:val="af0"/>
        <w:numPr>
          <w:ilvl w:val="0"/>
          <w:numId w:val="7"/>
        </w:numPr>
        <w:spacing w:line="240" w:lineRule="auto"/>
        <w:ind w:left="0" w:firstLine="426"/>
        <w:rPr>
          <w:rFonts w:ascii="Times New Roman" w:hAnsi="Times New Roman"/>
          <w:i w:val="0"/>
          <w:color w:val="auto"/>
          <w:spacing w:val="2"/>
          <w:sz w:val="24"/>
          <w:szCs w:val="24"/>
        </w:rPr>
      </w:pPr>
      <w:r w:rsidRPr="00B046A7">
        <w:rPr>
          <w:rFonts w:ascii="Times New Roman" w:hAnsi="Times New Roman"/>
          <w:i w:val="0"/>
          <w:color w:val="auto"/>
          <w:spacing w:val="2"/>
          <w:sz w:val="24"/>
          <w:szCs w:val="24"/>
        </w:rPr>
        <w:t>опираться на языковую догадку в процессе чтения и аудирования (интернациональные и сложные слова).</w:t>
      </w:r>
    </w:p>
    <w:p w:rsidR="00653A76" w:rsidRPr="00B046A7" w:rsidRDefault="00653A76" w:rsidP="008239BF">
      <w:pPr>
        <w:pStyle w:val="a3"/>
        <w:spacing w:line="240" w:lineRule="auto"/>
        <w:ind w:right="113" w:firstLine="709"/>
        <w:rPr>
          <w:rFonts w:ascii="Times New Roman" w:hAnsi="Times New Roman"/>
          <w:color w:val="auto"/>
          <w:sz w:val="24"/>
          <w:szCs w:val="24"/>
        </w:rPr>
      </w:pPr>
      <w:r w:rsidRPr="00B046A7">
        <w:rPr>
          <w:rFonts w:ascii="Times New Roman" w:hAnsi="Times New Roman"/>
          <w:b/>
          <w:bCs/>
          <w:iCs/>
          <w:color w:val="auto"/>
          <w:sz w:val="24"/>
          <w:szCs w:val="24"/>
        </w:rPr>
        <w:t>Грамматическая сторона речи</w:t>
      </w:r>
    </w:p>
    <w:p w:rsidR="00653A76" w:rsidRPr="00B046A7" w:rsidRDefault="00653A76" w:rsidP="008239BF">
      <w:pPr>
        <w:pStyle w:val="a3"/>
        <w:spacing w:line="240" w:lineRule="auto"/>
        <w:ind w:right="113" w:firstLine="709"/>
        <w:rPr>
          <w:rFonts w:ascii="Times New Roman" w:hAnsi="Times New Roman"/>
          <w:b/>
          <w:color w:val="auto"/>
          <w:sz w:val="24"/>
          <w:szCs w:val="24"/>
        </w:rPr>
      </w:pPr>
      <w:r w:rsidRPr="00B046A7">
        <w:rPr>
          <w:rFonts w:ascii="Times New Roman" w:hAnsi="Times New Roman"/>
          <w:b/>
          <w:color w:val="auto"/>
          <w:sz w:val="24"/>
          <w:szCs w:val="24"/>
        </w:rPr>
        <w:t>Выпускник научится:</w:t>
      </w:r>
    </w:p>
    <w:p w:rsidR="00653A76" w:rsidRPr="00B046A7" w:rsidRDefault="00653A76" w:rsidP="00830BD7">
      <w:pPr>
        <w:pStyle w:val="af0"/>
        <w:numPr>
          <w:ilvl w:val="0"/>
          <w:numId w:val="7"/>
        </w:numPr>
        <w:spacing w:line="240" w:lineRule="auto"/>
        <w:ind w:left="0" w:firstLine="426"/>
        <w:rPr>
          <w:rFonts w:ascii="Times New Roman" w:hAnsi="Times New Roman"/>
          <w:i w:val="0"/>
          <w:color w:val="auto"/>
          <w:spacing w:val="2"/>
          <w:sz w:val="24"/>
          <w:szCs w:val="24"/>
        </w:rPr>
      </w:pPr>
      <w:r w:rsidRPr="00B046A7">
        <w:rPr>
          <w:rFonts w:ascii="Times New Roman" w:hAnsi="Times New Roman"/>
          <w:i w:val="0"/>
          <w:color w:val="auto"/>
          <w:spacing w:val="2"/>
          <w:sz w:val="24"/>
          <w:szCs w:val="24"/>
        </w:rPr>
        <w:t>распознавать и употреблять в речи основные коммуникативные типы предложений;</w:t>
      </w:r>
    </w:p>
    <w:p w:rsidR="00653A76" w:rsidRPr="00B046A7" w:rsidRDefault="00653A76" w:rsidP="00830BD7">
      <w:pPr>
        <w:pStyle w:val="af0"/>
        <w:numPr>
          <w:ilvl w:val="0"/>
          <w:numId w:val="7"/>
        </w:numPr>
        <w:spacing w:line="240" w:lineRule="auto"/>
        <w:ind w:left="0" w:firstLine="426"/>
        <w:rPr>
          <w:rFonts w:ascii="Times New Roman" w:hAnsi="Times New Roman"/>
          <w:i w:val="0"/>
          <w:color w:val="auto"/>
          <w:spacing w:val="2"/>
          <w:sz w:val="24"/>
          <w:szCs w:val="24"/>
        </w:rPr>
      </w:pPr>
      <w:r w:rsidRPr="00B046A7">
        <w:rPr>
          <w:rFonts w:ascii="Times New Roman" w:hAnsi="Times New Roman"/>
          <w:i w:val="0"/>
          <w:color w:val="auto"/>
          <w:spacing w:val="2"/>
          <w:sz w:val="24"/>
          <w:szCs w:val="24"/>
        </w:rPr>
        <w:t>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 to be; глаголы в Present, Past, Future Simple; модальные глаголы can, may, must;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временны´х и пространственных отношений.</w:t>
      </w:r>
    </w:p>
    <w:p w:rsidR="00653A76" w:rsidRPr="00B046A7" w:rsidRDefault="00653A76" w:rsidP="008239BF">
      <w:pPr>
        <w:pStyle w:val="af"/>
        <w:spacing w:line="240" w:lineRule="auto"/>
        <w:ind w:right="113" w:firstLine="709"/>
        <w:rPr>
          <w:rFonts w:ascii="Times New Roman" w:hAnsi="Times New Roman"/>
          <w:b/>
          <w:i w:val="0"/>
          <w:color w:val="auto"/>
          <w:sz w:val="24"/>
          <w:szCs w:val="24"/>
        </w:rPr>
      </w:pPr>
      <w:r w:rsidRPr="00B046A7">
        <w:rPr>
          <w:rFonts w:ascii="Times New Roman" w:hAnsi="Times New Roman"/>
          <w:b/>
          <w:i w:val="0"/>
          <w:color w:val="auto"/>
          <w:sz w:val="24"/>
          <w:szCs w:val="24"/>
        </w:rPr>
        <w:t>Выпускник получит возможность научиться:</w:t>
      </w:r>
    </w:p>
    <w:p w:rsidR="00653A76" w:rsidRPr="00B046A7" w:rsidRDefault="00653A76" w:rsidP="00830BD7">
      <w:pPr>
        <w:pStyle w:val="af0"/>
        <w:numPr>
          <w:ilvl w:val="0"/>
          <w:numId w:val="7"/>
        </w:numPr>
        <w:spacing w:line="240" w:lineRule="auto"/>
        <w:ind w:left="0" w:firstLine="426"/>
        <w:rPr>
          <w:rFonts w:ascii="Times New Roman" w:hAnsi="Times New Roman"/>
          <w:i w:val="0"/>
          <w:color w:val="auto"/>
          <w:spacing w:val="2"/>
          <w:sz w:val="24"/>
          <w:szCs w:val="24"/>
        </w:rPr>
      </w:pPr>
      <w:r w:rsidRPr="00B046A7">
        <w:rPr>
          <w:rFonts w:ascii="Times New Roman" w:hAnsi="Times New Roman"/>
          <w:i w:val="0"/>
          <w:color w:val="auto"/>
          <w:spacing w:val="2"/>
          <w:sz w:val="24"/>
          <w:szCs w:val="24"/>
        </w:rPr>
        <w:t>узнавать сложносочинённые предложения с союзами and и but;</w:t>
      </w:r>
    </w:p>
    <w:p w:rsidR="00653A76" w:rsidRPr="00B046A7" w:rsidRDefault="00653A76" w:rsidP="00830BD7">
      <w:pPr>
        <w:pStyle w:val="af0"/>
        <w:numPr>
          <w:ilvl w:val="0"/>
          <w:numId w:val="7"/>
        </w:numPr>
        <w:spacing w:line="240" w:lineRule="auto"/>
        <w:ind w:left="0" w:firstLine="426"/>
        <w:rPr>
          <w:rFonts w:ascii="Times New Roman" w:hAnsi="Times New Roman"/>
          <w:i w:val="0"/>
          <w:color w:val="auto"/>
          <w:spacing w:val="2"/>
          <w:sz w:val="24"/>
          <w:szCs w:val="24"/>
          <w:lang w:val="en-US"/>
        </w:rPr>
      </w:pPr>
      <w:r w:rsidRPr="00B046A7">
        <w:rPr>
          <w:rFonts w:ascii="Times New Roman" w:hAnsi="Times New Roman"/>
          <w:i w:val="0"/>
          <w:color w:val="auto"/>
          <w:spacing w:val="2"/>
          <w:sz w:val="24"/>
          <w:szCs w:val="24"/>
        </w:rPr>
        <w:t xml:space="preserve">использовать в речи безличные предложения (It’s cold. </w:t>
      </w:r>
      <w:r w:rsidRPr="00B046A7">
        <w:rPr>
          <w:rFonts w:ascii="Times New Roman" w:hAnsi="Times New Roman"/>
          <w:i w:val="0"/>
          <w:color w:val="auto"/>
          <w:spacing w:val="2"/>
          <w:sz w:val="24"/>
          <w:szCs w:val="24"/>
          <w:lang w:val="en-US"/>
        </w:rPr>
        <w:t xml:space="preserve">It’s 5 o’clock. It’s interesting), </w:t>
      </w:r>
      <w:r w:rsidRPr="00B046A7">
        <w:rPr>
          <w:rFonts w:ascii="Times New Roman" w:hAnsi="Times New Roman"/>
          <w:i w:val="0"/>
          <w:color w:val="auto"/>
          <w:spacing w:val="2"/>
          <w:sz w:val="24"/>
          <w:szCs w:val="24"/>
        </w:rPr>
        <w:t>предложения</w:t>
      </w:r>
      <w:r w:rsidR="00E452C6" w:rsidRPr="00B046A7">
        <w:rPr>
          <w:rFonts w:ascii="Times New Roman" w:hAnsi="Times New Roman"/>
          <w:i w:val="0"/>
          <w:color w:val="auto"/>
          <w:spacing w:val="2"/>
          <w:sz w:val="24"/>
          <w:szCs w:val="24"/>
          <w:lang w:val="en-US"/>
        </w:rPr>
        <w:t xml:space="preserve"> </w:t>
      </w:r>
      <w:r w:rsidRPr="00B046A7">
        <w:rPr>
          <w:rFonts w:ascii="Times New Roman" w:hAnsi="Times New Roman"/>
          <w:i w:val="0"/>
          <w:color w:val="auto"/>
          <w:spacing w:val="2"/>
          <w:sz w:val="24"/>
          <w:szCs w:val="24"/>
        </w:rPr>
        <w:t>с</w:t>
      </w:r>
      <w:r w:rsidR="00E452C6" w:rsidRPr="00B046A7">
        <w:rPr>
          <w:rFonts w:ascii="Times New Roman" w:hAnsi="Times New Roman"/>
          <w:i w:val="0"/>
          <w:color w:val="auto"/>
          <w:spacing w:val="2"/>
          <w:sz w:val="24"/>
          <w:szCs w:val="24"/>
          <w:lang w:val="en-US"/>
        </w:rPr>
        <w:t xml:space="preserve"> </w:t>
      </w:r>
      <w:r w:rsidRPr="00B046A7">
        <w:rPr>
          <w:rFonts w:ascii="Times New Roman" w:hAnsi="Times New Roman"/>
          <w:i w:val="0"/>
          <w:color w:val="auto"/>
          <w:spacing w:val="2"/>
          <w:sz w:val="24"/>
          <w:szCs w:val="24"/>
        </w:rPr>
        <w:t>конструкцией</w:t>
      </w:r>
      <w:r w:rsidRPr="00B046A7">
        <w:rPr>
          <w:rFonts w:ascii="Times New Roman" w:hAnsi="Times New Roman"/>
          <w:i w:val="0"/>
          <w:color w:val="auto"/>
          <w:spacing w:val="2"/>
          <w:sz w:val="24"/>
          <w:szCs w:val="24"/>
          <w:lang w:val="en-US"/>
        </w:rPr>
        <w:t xml:space="preserve"> there is/there are;</w:t>
      </w:r>
    </w:p>
    <w:p w:rsidR="00653A76" w:rsidRPr="00B046A7" w:rsidRDefault="00653A76" w:rsidP="00830BD7">
      <w:pPr>
        <w:pStyle w:val="af0"/>
        <w:numPr>
          <w:ilvl w:val="0"/>
          <w:numId w:val="7"/>
        </w:numPr>
        <w:spacing w:line="240" w:lineRule="auto"/>
        <w:ind w:left="0" w:firstLine="426"/>
        <w:rPr>
          <w:rFonts w:ascii="Times New Roman" w:hAnsi="Times New Roman"/>
          <w:i w:val="0"/>
          <w:color w:val="auto"/>
          <w:spacing w:val="2"/>
          <w:sz w:val="24"/>
          <w:szCs w:val="24"/>
          <w:lang w:val="en-US"/>
        </w:rPr>
      </w:pPr>
      <w:r w:rsidRPr="00B046A7">
        <w:rPr>
          <w:rFonts w:ascii="Times New Roman" w:hAnsi="Times New Roman"/>
          <w:i w:val="0"/>
          <w:color w:val="auto"/>
          <w:spacing w:val="2"/>
          <w:sz w:val="24"/>
          <w:szCs w:val="24"/>
        </w:rPr>
        <w:t xml:space="preserve">оперировать в речи неопределёнными местоимениями some, any (некоторые случаи употребления: Can I have some tea? </w:t>
      </w:r>
      <w:r w:rsidRPr="00B046A7">
        <w:rPr>
          <w:rFonts w:ascii="Times New Roman" w:hAnsi="Times New Roman"/>
          <w:i w:val="0"/>
          <w:color w:val="auto"/>
          <w:spacing w:val="2"/>
          <w:sz w:val="24"/>
          <w:szCs w:val="24"/>
          <w:lang w:val="en-US"/>
        </w:rPr>
        <w:t>Is there any milk in the fridge? — No, there isn’t any);</w:t>
      </w:r>
    </w:p>
    <w:p w:rsidR="00653A76" w:rsidRPr="00B046A7" w:rsidRDefault="00653A76" w:rsidP="00830BD7">
      <w:pPr>
        <w:pStyle w:val="af0"/>
        <w:numPr>
          <w:ilvl w:val="0"/>
          <w:numId w:val="7"/>
        </w:numPr>
        <w:spacing w:line="240" w:lineRule="auto"/>
        <w:ind w:left="0" w:firstLine="426"/>
        <w:rPr>
          <w:rFonts w:ascii="Times New Roman" w:hAnsi="Times New Roman"/>
          <w:i w:val="0"/>
          <w:color w:val="auto"/>
          <w:spacing w:val="2"/>
          <w:sz w:val="24"/>
          <w:szCs w:val="24"/>
          <w:lang w:val="en-US"/>
        </w:rPr>
      </w:pPr>
      <w:r w:rsidRPr="00B046A7">
        <w:rPr>
          <w:rFonts w:ascii="Times New Roman" w:hAnsi="Times New Roman"/>
          <w:i w:val="0"/>
          <w:color w:val="auto"/>
          <w:spacing w:val="2"/>
          <w:sz w:val="24"/>
          <w:szCs w:val="24"/>
        </w:rPr>
        <w:t>оперировать</w:t>
      </w:r>
      <w:r w:rsidR="00E452C6" w:rsidRPr="00B046A7">
        <w:rPr>
          <w:rFonts w:ascii="Times New Roman" w:hAnsi="Times New Roman"/>
          <w:i w:val="0"/>
          <w:color w:val="auto"/>
          <w:spacing w:val="2"/>
          <w:sz w:val="24"/>
          <w:szCs w:val="24"/>
          <w:lang w:val="en-US"/>
        </w:rPr>
        <w:t xml:space="preserve"> </w:t>
      </w:r>
      <w:r w:rsidRPr="00B046A7">
        <w:rPr>
          <w:rFonts w:ascii="Times New Roman" w:hAnsi="Times New Roman"/>
          <w:i w:val="0"/>
          <w:color w:val="auto"/>
          <w:spacing w:val="2"/>
          <w:sz w:val="24"/>
          <w:szCs w:val="24"/>
        </w:rPr>
        <w:t>в</w:t>
      </w:r>
      <w:r w:rsidR="00E452C6" w:rsidRPr="00B046A7">
        <w:rPr>
          <w:rFonts w:ascii="Times New Roman" w:hAnsi="Times New Roman"/>
          <w:i w:val="0"/>
          <w:color w:val="auto"/>
          <w:spacing w:val="2"/>
          <w:sz w:val="24"/>
          <w:szCs w:val="24"/>
          <w:lang w:val="en-US"/>
        </w:rPr>
        <w:t xml:space="preserve"> </w:t>
      </w:r>
      <w:r w:rsidRPr="00B046A7">
        <w:rPr>
          <w:rFonts w:ascii="Times New Roman" w:hAnsi="Times New Roman"/>
          <w:i w:val="0"/>
          <w:color w:val="auto"/>
          <w:spacing w:val="2"/>
          <w:sz w:val="24"/>
          <w:szCs w:val="24"/>
        </w:rPr>
        <w:t>речи</w:t>
      </w:r>
      <w:r w:rsidR="00E452C6" w:rsidRPr="00B046A7">
        <w:rPr>
          <w:rFonts w:ascii="Times New Roman" w:hAnsi="Times New Roman"/>
          <w:i w:val="0"/>
          <w:color w:val="auto"/>
          <w:spacing w:val="2"/>
          <w:sz w:val="24"/>
          <w:szCs w:val="24"/>
          <w:lang w:val="en-US"/>
        </w:rPr>
        <w:t xml:space="preserve"> </w:t>
      </w:r>
      <w:r w:rsidRPr="00B046A7">
        <w:rPr>
          <w:rFonts w:ascii="Times New Roman" w:hAnsi="Times New Roman"/>
          <w:i w:val="0"/>
          <w:color w:val="auto"/>
          <w:spacing w:val="2"/>
          <w:sz w:val="24"/>
          <w:szCs w:val="24"/>
        </w:rPr>
        <w:t>наречиями</w:t>
      </w:r>
      <w:r w:rsidR="00E452C6" w:rsidRPr="00B046A7">
        <w:rPr>
          <w:rFonts w:ascii="Times New Roman" w:hAnsi="Times New Roman"/>
          <w:i w:val="0"/>
          <w:color w:val="auto"/>
          <w:spacing w:val="2"/>
          <w:sz w:val="24"/>
          <w:szCs w:val="24"/>
          <w:lang w:val="en-US"/>
        </w:rPr>
        <w:t xml:space="preserve"> </w:t>
      </w:r>
      <w:r w:rsidRPr="00B046A7">
        <w:rPr>
          <w:rFonts w:ascii="Times New Roman" w:hAnsi="Times New Roman"/>
          <w:i w:val="0"/>
          <w:color w:val="auto"/>
          <w:spacing w:val="2"/>
          <w:sz w:val="24"/>
          <w:szCs w:val="24"/>
        </w:rPr>
        <w:t>времени</w:t>
      </w:r>
      <w:r w:rsidRPr="00B046A7">
        <w:rPr>
          <w:rFonts w:ascii="Times New Roman" w:hAnsi="Times New Roman"/>
          <w:i w:val="0"/>
          <w:color w:val="auto"/>
          <w:spacing w:val="2"/>
          <w:sz w:val="24"/>
          <w:szCs w:val="24"/>
          <w:lang w:val="en-US"/>
        </w:rPr>
        <w:t xml:space="preserve"> (yesterday, tomorrow, never, usually, often, sometimes); </w:t>
      </w:r>
      <w:r w:rsidRPr="00B046A7">
        <w:rPr>
          <w:rFonts w:ascii="Times New Roman" w:hAnsi="Times New Roman"/>
          <w:i w:val="0"/>
          <w:color w:val="auto"/>
          <w:spacing w:val="2"/>
          <w:sz w:val="24"/>
          <w:szCs w:val="24"/>
        </w:rPr>
        <w:t>наречиями</w:t>
      </w:r>
      <w:r w:rsidR="00E452C6" w:rsidRPr="00B046A7">
        <w:rPr>
          <w:rFonts w:ascii="Times New Roman" w:hAnsi="Times New Roman"/>
          <w:i w:val="0"/>
          <w:color w:val="auto"/>
          <w:spacing w:val="2"/>
          <w:sz w:val="24"/>
          <w:szCs w:val="24"/>
          <w:lang w:val="en-US"/>
        </w:rPr>
        <w:t xml:space="preserve"> </w:t>
      </w:r>
      <w:r w:rsidRPr="00B046A7">
        <w:rPr>
          <w:rFonts w:ascii="Times New Roman" w:hAnsi="Times New Roman"/>
          <w:i w:val="0"/>
          <w:color w:val="auto"/>
          <w:spacing w:val="2"/>
          <w:sz w:val="24"/>
          <w:szCs w:val="24"/>
        </w:rPr>
        <w:t>степени</w:t>
      </w:r>
      <w:r w:rsidRPr="00B046A7">
        <w:rPr>
          <w:rFonts w:ascii="Times New Roman" w:hAnsi="Times New Roman"/>
          <w:i w:val="0"/>
          <w:color w:val="auto"/>
          <w:spacing w:val="2"/>
          <w:sz w:val="24"/>
          <w:szCs w:val="24"/>
          <w:lang w:val="en-US"/>
        </w:rPr>
        <w:t xml:space="preserve"> (much, little, very);</w:t>
      </w:r>
    </w:p>
    <w:p w:rsidR="00653A76" w:rsidRPr="00B046A7" w:rsidRDefault="00653A76" w:rsidP="00830BD7">
      <w:pPr>
        <w:pStyle w:val="af0"/>
        <w:numPr>
          <w:ilvl w:val="0"/>
          <w:numId w:val="7"/>
        </w:numPr>
        <w:spacing w:line="240" w:lineRule="auto"/>
        <w:ind w:left="0" w:firstLine="426"/>
        <w:rPr>
          <w:rFonts w:ascii="Times New Roman" w:hAnsi="Times New Roman"/>
          <w:i w:val="0"/>
          <w:color w:val="auto"/>
          <w:spacing w:val="2"/>
          <w:sz w:val="24"/>
          <w:szCs w:val="24"/>
        </w:rPr>
      </w:pPr>
      <w:r w:rsidRPr="00B046A7">
        <w:rPr>
          <w:rFonts w:ascii="Times New Roman" w:hAnsi="Times New Roman"/>
          <w:i w:val="0"/>
          <w:color w:val="auto"/>
          <w:spacing w:val="2"/>
          <w:sz w:val="24"/>
          <w:szCs w:val="24"/>
        </w:rPr>
        <w:t>распознавать в тексте и дифференцировать слова по определённым признакам (существительные, прилагательные, модальные/смысловые глаголы).</w:t>
      </w:r>
    </w:p>
    <w:p w:rsidR="00653A76" w:rsidRPr="00B046A7" w:rsidRDefault="00653A76" w:rsidP="007C2390">
      <w:pPr>
        <w:pStyle w:val="aff"/>
        <w:numPr>
          <w:ilvl w:val="2"/>
          <w:numId w:val="32"/>
        </w:numPr>
        <w:spacing w:line="240" w:lineRule="auto"/>
        <w:ind w:left="0" w:right="113" w:firstLine="709"/>
        <w:rPr>
          <w:sz w:val="24"/>
        </w:rPr>
      </w:pPr>
      <w:bookmarkStart w:id="58" w:name="_Toc288394064"/>
      <w:bookmarkStart w:id="59" w:name="_Toc288410531"/>
      <w:bookmarkStart w:id="60" w:name="_Toc288410660"/>
      <w:bookmarkStart w:id="61" w:name="_Toc294246075"/>
      <w:r w:rsidRPr="00B046A7">
        <w:rPr>
          <w:sz w:val="24"/>
        </w:rPr>
        <w:t>Математика и информатика</w:t>
      </w:r>
      <w:bookmarkEnd w:id="58"/>
      <w:bookmarkEnd w:id="59"/>
      <w:bookmarkEnd w:id="60"/>
      <w:bookmarkEnd w:id="61"/>
    </w:p>
    <w:p w:rsidR="006D7B6B" w:rsidRPr="00B046A7" w:rsidRDefault="006D7B6B" w:rsidP="00C658C7">
      <w:pPr>
        <w:tabs>
          <w:tab w:val="left" w:pos="142"/>
          <w:tab w:val="left" w:leader="dot" w:pos="624"/>
          <w:tab w:val="left" w:pos="851"/>
        </w:tabs>
        <w:ind w:right="-2" w:firstLine="709"/>
        <w:jc w:val="both"/>
        <w:rPr>
          <w:rStyle w:val="Zag11"/>
          <w:rFonts w:eastAsia="@Arial Unicode MS"/>
        </w:rPr>
      </w:pPr>
      <w:r w:rsidRPr="00B046A7">
        <w:rPr>
          <w:rStyle w:val="Zag11"/>
          <w:rFonts w:eastAsia="@Arial Unicode MS"/>
        </w:rPr>
        <w:t xml:space="preserve">В результате изучения курса математики обучающиеся на уровне </w:t>
      </w:r>
      <w:r w:rsidR="00C658C7" w:rsidRPr="00B046A7">
        <w:rPr>
          <w:rStyle w:val="Zag11"/>
          <w:rFonts w:eastAsia="@Arial Unicode MS"/>
        </w:rPr>
        <w:t>н</w:t>
      </w:r>
      <w:r w:rsidRPr="00B046A7">
        <w:rPr>
          <w:rStyle w:val="Zag11"/>
          <w:rFonts w:eastAsia="@Arial Unicode MS"/>
        </w:rPr>
        <w:t>ачального общего образования:</w:t>
      </w:r>
    </w:p>
    <w:p w:rsidR="006D7B6B" w:rsidRPr="00B046A7" w:rsidRDefault="006D7B6B" w:rsidP="00830BD7">
      <w:pPr>
        <w:pStyle w:val="af0"/>
        <w:numPr>
          <w:ilvl w:val="0"/>
          <w:numId w:val="7"/>
        </w:numPr>
        <w:spacing w:line="240" w:lineRule="auto"/>
        <w:ind w:left="0" w:firstLine="426"/>
        <w:rPr>
          <w:rFonts w:ascii="Times New Roman" w:hAnsi="Times New Roman"/>
          <w:i w:val="0"/>
          <w:color w:val="auto"/>
          <w:spacing w:val="2"/>
          <w:sz w:val="24"/>
          <w:szCs w:val="24"/>
        </w:rPr>
      </w:pPr>
      <w:r w:rsidRPr="00B046A7">
        <w:rPr>
          <w:rFonts w:ascii="Times New Roman" w:hAnsi="Times New Roman"/>
          <w:i w:val="0"/>
          <w:color w:val="auto"/>
          <w:spacing w:val="2"/>
          <w:sz w:val="24"/>
          <w:szCs w:val="24"/>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6D7B6B" w:rsidRPr="00B046A7" w:rsidRDefault="006D7B6B" w:rsidP="00830BD7">
      <w:pPr>
        <w:pStyle w:val="af0"/>
        <w:numPr>
          <w:ilvl w:val="0"/>
          <w:numId w:val="7"/>
        </w:numPr>
        <w:spacing w:line="240" w:lineRule="auto"/>
        <w:ind w:left="0" w:firstLine="426"/>
        <w:rPr>
          <w:rFonts w:ascii="Times New Roman" w:hAnsi="Times New Roman"/>
          <w:i w:val="0"/>
          <w:color w:val="auto"/>
          <w:spacing w:val="2"/>
          <w:sz w:val="24"/>
          <w:szCs w:val="24"/>
        </w:rPr>
      </w:pPr>
      <w:r w:rsidRPr="00B046A7">
        <w:rPr>
          <w:rFonts w:ascii="Times New Roman" w:hAnsi="Times New Roman"/>
          <w:i w:val="0"/>
          <w:color w:val="auto"/>
          <w:spacing w:val="2"/>
          <w:sz w:val="24"/>
          <w:szCs w:val="24"/>
        </w:rPr>
        <w:t xml:space="preserve">овладеют основами логического и алгоритмического мышления, пространственного воображения и математической речи, </w:t>
      </w:r>
      <w:r w:rsidR="004A4597" w:rsidRPr="00B046A7">
        <w:rPr>
          <w:rFonts w:ascii="Times New Roman" w:hAnsi="Times New Roman"/>
          <w:i w:val="0"/>
          <w:color w:val="auto"/>
          <w:spacing w:val="2"/>
          <w:sz w:val="24"/>
          <w:szCs w:val="24"/>
        </w:rPr>
        <w:t xml:space="preserve">записи и выполнения алгоритмов, </w:t>
      </w:r>
      <w:r w:rsidRPr="00B046A7">
        <w:rPr>
          <w:rFonts w:ascii="Times New Roman" w:hAnsi="Times New Roman"/>
          <w:i w:val="0"/>
          <w:color w:val="auto"/>
          <w:spacing w:val="2"/>
          <w:sz w:val="24"/>
          <w:szCs w:val="24"/>
        </w:rPr>
        <w:t>приобретут необходимые вычислительные навыки;</w:t>
      </w:r>
    </w:p>
    <w:p w:rsidR="006D7B6B" w:rsidRPr="00B046A7" w:rsidRDefault="006D7B6B" w:rsidP="00830BD7">
      <w:pPr>
        <w:pStyle w:val="af0"/>
        <w:numPr>
          <w:ilvl w:val="0"/>
          <w:numId w:val="7"/>
        </w:numPr>
        <w:spacing w:line="240" w:lineRule="auto"/>
        <w:ind w:left="0" w:firstLine="426"/>
        <w:rPr>
          <w:rFonts w:ascii="Times New Roman" w:hAnsi="Times New Roman"/>
          <w:i w:val="0"/>
          <w:color w:val="auto"/>
          <w:spacing w:val="2"/>
          <w:sz w:val="24"/>
          <w:szCs w:val="24"/>
        </w:rPr>
      </w:pPr>
      <w:r w:rsidRPr="00B046A7">
        <w:rPr>
          <w:rFonts w:ascii="Times New Roman" w:hAnsi="Times New Roman"/>
          <w:i w:val="0"/>
          <w:color w:val="auto"/>
          <w:spacing w:val="2"/>
          <w:sz w:val="24"/>
          <w:szCs w:val="24"/>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6D7B6B" w:rsidRPr="00B046A7" w:rsidRDefault="006D7B6B" w:rsidP="00830BD7">
      <w:pPr>
        <w:pStyle w:val="af0"/>
        <w:numPr>
          <w:ilvl w:val="0"/>
          <w:numId w:val="7"/>
        </w:numPr>
        <w:spacing w:line="240" w:lineRule="auto"/>
        <w:ind w:left="0" w:firstLine="426"/>
        <w:rPr>
          <w:rFonts w:ascii="Times New Roman" w:hAnsi="Times New Roman"/>
          <w:i w:val="0"/>
          <w:color w:val="auto"/>
          <w:spacing w:val="2"/>
          <w:sz w:val="24"/>
          <w:szCs w:val="24"/>
        </w:rPr>
      </w:pPr>
      <w:r w:rsidRPr="00B046A7">
        <w:rPr>
          <w:rFonts w:ascii="Times New Roman" w:hAnsi="Times New Roman"/>
          <w:i w:val="0"/>
          <w:color w:val="auto"/>
          <w:spacing w:val="2"/>
          <w:sz w:val="24"/>
          <w:szCs w:val="24"/>
        </w:rPr>
        <w:lastRenderedPageBreak/>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6D7B6B" w:rsidRPr="00B046A7" w:rsidRDefault="006D7B6B" w:rsidP="00830BD7">
      <w:pPr>
        <w:pStyle w:val="af0"/>
        <w:numPr>
          <w:ilvl w:val="0"/>
          <w:numId w:val="7"/>
        </w:numPr>
        <w:spacing w:line="240" w:lineRule="auto"/>
        <w:ind w:left="0" w:firstLine="426"/>
        <w:rPr>
          <w:rFonts w:ascii="Times New Roman" w:hAnsi="Times New Roman"/>
          <w:i w:val="0"/>
          <w:color w:val="auto"/>
          <w:spacing w:val="2"/>
          <w:sz w:val="24"/>
          <w:szCs w:val="24"/>
        </w:rPr>
      </w:pPr>
      <w:r w:rsidRPr="00B046A7">
        <w:rPr>
          <w:rFonts w:ascii="Times New Roman" w:hAnsi="Times New Roman"/>
          <w:i w:val="0"/>
          <w:color w:val="auto"/>
          <w:spacing w:val="2"/>
          <w:sz w:val="24"/>
          <w:szCs w:val="24"/>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6D7B6B" w:rsidRPr="00B046A7" w:rsidRDefault="006D7B6B" w:rsidP="00830BD7">
      <w:pPr>
        <w:pStyle w:val="af0"/>
        <w:numPr>
          <w:ilvl w:val="0"/>
          <w:numId w:val="7"/>
        </w:numPr>
        <w:spacing w:line="240" w:lineRule="auto"/>
        <w:ind w:left="0" w:firstLine="426"/>
        <w:rPr>
          <w:rFonts w:ascii="Times New Roman" w:hAnsi="Times New Roman"/>
          <w:i w:val="0"/>
          <w:spacing w:val="2"/>
          <w:sz w:val="24"/>
          <w:szCs w:val="24"/>
        </w:rPr>
      </w:pPr>
      <w:r w:rsidRPr="00B046A7">
        <w:rPr>
          <w:rFonts w:ascii="Times New Roman" w:hAnsi="Times New Roman"/>
          <w:i w:val="0"/>
          <w:spacing w:val="2"/>
          <w:sz w:val="24"/>
          <w:szCs w:val="24"/>
        </w:rPr>
        <w:t>приобретут в ходе работы с таблицами и диаграммами важные для практико</w:t>
      </w:r>
      <w:r w:rsidRPr="00B046A7">
        <w:rPr>
          <w:rFonts w:ascii="Times New Roman" w:hAnsi="Times New Roman"/>
          <w:i w:val="0"/>
          <w:spacing w:val="2"/>
          <w:sz w:val="24"/>
          <w:szCs w:val="24"/>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r w:rsidR="004A4597" w:rsidRPr="00B046A7">
        <w:rPr>
          <w:rFonts w:ascii="Times New Roman" w:hAnsi="Times New Roman"/>
          <w:i w:val="0"/>
          <w:spacing w:val="2"/>
          <w:sz w:val="24"/>
          <w:szCs w:val="24"/>
        </w:rPr>
        <w:t>;</w:t>
      </w:r>
    </w:p>
    <w:p w:rsidR="004A4597" w:rsidRPr="00B046A7" w:rsidRDefault="006737DF" w:rsidP="00830BD7">
      <w:pPr>
        <w:pStyle w:val="af0"/>
        <w:numPr>
          <w:ilvl w:val="0"/>
          <w:numId w:val="7"/>
        </w:numPr>
        <w:spacing w:line="240" w:lineRule="auto"/>
        <w:ind w:left="0" w:firstLine="426"/>
        <w:rPr>
          <w:rFonts w:ascii="Times New Roman" w:hAnsi="Times New Roman"/>
          <w:i w:val="0"/>
          <w:spacing w:val="2"/>
          <w:sz w:val="24"/>
          <w:szCs w:val="24"/>
        </w:rPr>
      </w:pPr>
      <w:r w:rsidRPr="00B046A7">
        <w:rPr>
          <w:rFonts w:ascii="Times New Roman" w:hAnsi="Times New Roman"/>
          <w:i w:val="0"/>
          <w:spacing w:val="2"/>
          <w:sz w:val="24"/>
          <w:szCs w:val="24"/>
        </w:rPr>
        <w:t>приобретут первоначальные представления о компьютерной грамотности.</w:t>
      </w:r>
    </w:p>
    <w:p w:rsidR="00653A76" w:rsidRPr="00B046A7" w:rsidRDefault="00653A76" w:rsidP="008239BF">
      <w:pPr>
        <w:pStyle w:val="41"/>
        <w:spacing w:before="0" w:after="0" w:line="240" w:lineRule="auto"/>
        <w:ind w:right="113" w:firstLine="709"/>
        <w:jc w:val="both"/>
        <w:rPr>
          <w:rFonts w:ascii="Times New Roman" w:hAnsi="Times New Roman" w:cs="Times New Roman"/>
          <w:b/>
          <w:i w:val="0"/>
          <w:color w:val="auto"/>
          <w:sz w:val="24"/>
          <w:szCs w:val="24"/>
        </w:rPr>
      </w:pPr>
      <w:r w:rsidRPr="00B046A7">
        <w:rPr>
          <w:rFonts w:ascii="Times New Roman" w:hAnsi="Times New Roman" w:cs="Times New Roman"/>
          <w:b/>
          <w:i w:val="0"/>
          <w:color w:val="auto"/>
          <w:sz w:val="24"/>
          <w:szCs w:val="24"/>
        </w:rPr>
        <w:t>Числа и величины</w:t>
      </w:r>
    </w:p>
    <w:p w:rsidR="00653A76" w:rsidRPr="00B046A7" w:rsidRDefault="00653A76" w:rsidP="008239BF">
      <w:pPr>
        <w:pStyle w:val="a3"/>
        <w:spacing w:line="240" w:lineRule="auto"/>
        <w:ind w:right="113" w:firstLine="709"/>
        <w:rPr>
          <w:rFonts w:ascii="Times New Roman" w:hAnsi="Times New Roman"/>
          <w:b/>
          <w:color w:val="auto"/>
          <w:sz w:val="24"/>
          <w:szCs w:val="24"/>
        </w:rPr>
      </w:pPr>
      <w:r w:rsidRPr="00B046A7">
        <w:rPr>
          <w:rFonts w:ascii="Times New Roman" w:hAnsi="Times New Roman"/>
          <w:b/>
          <w:color w:val="auto"/>
          <w:sz w:val="24"/>
          <w:szCs w:val="24"/>
        </w:rPr>
        <w:t>Выпускник научится:</w:t>
      </w:r>
    </w:p>
    <w:p w:rsidR="00653A76" w:rsidRPr="00B046A7" w:rsidRDefault="00653A76" w:rsidP="00830BD7">
      <w:pPr>
        <w:pStyle w:val="af0"/>
        <w:numPr>
          <w:ilvl w:val="0"/>
          <w:numId w:val="7"/>
        </w:numPr>
        <w:spacing w:line="240" w:lineRule="auto"/>
        <w:ind w:left="0" w:firstLine="426"/>
        <w:rPr>
          <w:rFonts w:ascii="Times New Roman" w:hAnsi="Times New Roman"/>
          <w:i w:val="0"/>
          <w:color w:val="auto"/>
          <w:spacing w:val="2"/>
          <w:sz w:val="24"/>
          <w:szCs w:val="24"/>
        </w:rPr>
      </w:pPr>
      <w:r w:rsidRPr="00B046A7">
        <w:rPr>
          <w:rFonts w:ascii="Times New Roman" w:hAnsi="Times New Roman"/>
          <w:i w:val="0"/>
          <w:color w:val="auto"/>
          <w:spacing w:val="2"/>
          <w:sz w:val="24"/>
          <w:szCs w:val="24"/>
        </w:rPr>
        <w:t>читать, записывать, сравнивать, упорядочивать числа от нуля до миллиона;</w:t>
      </w:r>
    </w:p>
    <w:p w:rsidR="00653A76" w:rsidRPr="00B046A7" w:rsidRDefault="00653A76" w:rsidP="00830BD7">
      <w:pPr>
        <w:pStyle w:val="af0"/>
        <w:numPr>
          <w:ilvl w:val="0"/>
          <w:numId w:val="7"/>
        </w:numPr>
        <w:spacing w:line="240" w:lineRule="auto"/>
        <w:ind w:left="0" w:firstLine="426"/>
        <w:rPr>
          <w:rFonts w:ascii="Times New Roman" w:hAnsi="Times New Roman"/>
          <w:i w:val="0"/>
          <w:color w:val="auto"/>
          <w:spacing w:val="2"/>
          <w:sz w:val="24"/>
          <w:szCs w:val="24"/>
        </w:rPr>
      </w:pPr>
      <w:r w:rsidRPr="00B046A7">
        <w:rPr>
          <w:rFonts w:ascii="Times New Roman" w:hAnsi="Times New Roman"/>
          <w:i w:val="0"/>
          <w:color w:val="auto"/>
          <w:spacing w:val="2"/>
          <w:sz w:val="24"/>
          <w:szCs w:val="24"/>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653A76" w:rsidRPr="00B046A7" w:rsidRDefault="00653A76" w:rsidP="00830BD7">
      <w:pPr>
        <w:pStyle w:val="af0"/>
        <w:numPr>
          <w:ilvl w:val="0"/>
          <w:numId w:val="7"/>
        </w:numPr>
        <w:spacing w:line="240" w:lineRule="auto"/>
        <w:ind w:left="0" w:firstLine="426"/>
        <w:rPr>
          <w:rFonts w:ascii="Times New Roman" w:hAnsi="Times New Roman"/>
          <w:i w:val="0"/>
          <w:color w:val="auto"/>
          <w:spacing w:val="2"/>
          <w:sz w:val="24"/>
          <w:szCs w:val="24"/>
        </w:rPr>
      </w:pPr>
      <w:r w:rsidRPr="00B046A7">
        <w:rPr>
          <w:rFonts w:ascii="Times New Roman" w:hAnsi="Times New Roman"/>
          <w:i w:val="0"/>
          <w:color w:val="auto"/>
          <w:spacing w:val="2"/>
          <w:sz w:val="24"/>
          <w:szCs w:val="24"/>
        </w:rPr>
        <w:t>группировать числа по заданному или самостоятельно установленному признаку;</w:t>
      </w:r>
    </w:p>
    <w:p w:rsidR="00DF266E" w:rsidRPr="00B046A7" w:rsidRDefault="00DF266E" w:rsidP="00830BD7">
      <w:pPr>
        <w:pStyle w:val="af0"/>
        <w:numPr>
          <w:ilvl w:val="0"/>
          <w:numId w:val="7"/>
        </w:numPr>
        <w:spacing w:line="240" w:lineRule="auto"/>
        <w:ind w:left="0" w:firstLine="426"/>
        <w:rPr>
          <w:rFonts w:ascii="Times New Roman" w:hAnsi="Times New Roman"/>
          <w:i w:val="0"/>
          <w:color w:val="auto"/>
          <w:spacing w:val="2"/>
          <w:sz w:val="24"/>
          <w:szCs w:val="24"/>
        </w:rPr>
      </w:pPr>
      <w:r w:rsidRPr="00B046A7">
        <w:rPr>
          <w:rFonts w:ascii="Times New Roman" w:hAnsi="Times New Roman"/>
          <w:i w:val="0"/>
          <w:color w:val="auto"/>
          <w:spacing w:val="2"/>
          <w:sz w:val="24"/>
          <w:szCs w:val="24"/>
        </w:rPr>
        <w:t>классифицировать числа по одному или нескольким основаниям, объяснять свои действия;</w:t>
      </w:r>
    </w:p>
    <w:p w:rsidR="00653A76" w:rsidRPr="00B046A7" w:rsidRDefault="00653A76" w:rsidP="00830BD7">
      <w:pPr>
        <w:pStyle w:val="af0"/>
        <w:numPr>
          <w:ilvl w:val="0"/>
          <w:numId w:val="7"/>
        </w:numPr>
        <w:spacing w:line="240" w:lineRule="auto"/>
        <w:ind w:left="0" w:firstLine="426"/>
        <w:rPr>
          <w:rFonts w:ascii="Times New Roman" w:hAnsi="Times New Roman"/>
          <w:i w:val="0"/>
          <w:color w:val="auto"/>
          <w:spacing w:val="2"/>
          <w:sz w:val="24"/>
          <w:szCs w:val="24"/>
        </w:rPr>
      </w:pPr>
      <w:r w:rsidRPr="00B046A7">
        <w:rPr>
          <w:rFonts w:ascii="Times New Roman" w:hAnsi="Times New Roman"/>
          <w:i w:val="0"/>
          <w:color w:val="auto"/>
          <w:spacing w:val="2"/>
          <w:sz w:val="24"/>
          <w:szCs w:val="24"/>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653A76" w:rsidRPr="00B046A7" w:rsidRDefault="00653A76" w:rsidP="008239BF">
      <w:pPr>
        <w:pStyle w:val="af"/>
        <w:spacing w:line="240" w:lineRule="auto"/>
        <w:ind w:right="113" w:firstLine="709"/>
        <w:rPr>
          <w:rFonts w:ascii="Times New Roman" w:hAnsi="Times New Roman"/>
          <w:b/>
          <w:i w:val="0"/>
          <w:color w:val="auto"/>
          <w:sz w:val="24"/>
          <w:szCs w:val="24"/>
        </w:rPr>
      </w:pPr>
      <w:r w:rsidRPr="00B046A7">
        <w:rPr>
          <w:rFonts w:ascii="Times New Roman" w:hAnsi="Times New Roman"/>
          <w:b/>
          <w:i w:val="0"/>
          <w:color w:val="auto"/>
          <w:sz w:val="24"/>
          <w:szCs w:val="24"/>
        </w:rPr>
        <w:t>Выпускник получит возможность научиться:</w:t>
      </w:r>
    </w:p>
    <w:p w:rsidR="00653A76" w:rsidRPr="00B046A7" w:rsidRDefault="00653A76" w:rsidP="008239BF">
      <w:pPr>
        <w:pStyle w:val="21"/>
        <w:spacing w:line="240" w:lineRule="auto"/>
        <w:ind w:left="0" w:right="113" w:firstLine="426"/>
        <w:rPr>
          <w:i/>
          <w:iCs/>
          <w:spacing w:val="2"/>
          <w:sz w:val="24"/>
        </w:rPr>
      </w:pPr>
      <w:r w:rsidRPr="00B046A7">
        <w:rPr>
          <w:i/>
          <w:iCs/>
          <w:spacing w:val="2"/>
          <w:sz w:val="24"/>
        </w:rPr>
        <w:t>выбирать единицу для измерения данной величины (длины, массы, площади, времени), объяснять свои действия.</w:t>
      </w:r>
    </w:p>
    <w:p w:rsidR="00653A76" w:rsidRPr="00B046A7" w:rsidRDefault="00653A76" w:rsidP="008239BF">
      <w:pPr>
        <w:pStyle w:val="41"/>
        <w:spacing w:before="0" w:after="0" w:line="240" w:lineRule="auto"/>
        <w:ind w:right="113" w:firstLine="709"/>
        <w:jc w:val="both"/>
        <w:rPr>
          <w:rFonts w:ascii="Times New Roman" w:hAnsi="Times New Roman" w:cs="Times New Roman"/>
          <w:b/>
          <w:i w:val="0"/>
          <w:color w:val="auto"/>
          <w:sz w:val="24"/>
          <w:szCs w:val="24"/>
        </w:rPr>
      </w:pPr>
      <w:r w:rsidRPr="00B046A7">
        <w:rPr>
          <w:rFonts w:ascii="Times New Roman" w:hAnsi="Times New Roman" w:cs="Times New Roman"/>
          <w:b/>
          <w:i w:val="0"/>
          <w:color w:val="auto"/>
          <w:sz w:val="24"/>
          <w:szCs w:val="24"/>
        </w:rPr>
        <w:t>Арифметические действия</w:t>
      </w:r>
    </w:p>
    <w:p w:rsidR="00653A76" w:rsidRPr="00B046A7" w:rsidRDefault="00653A76" w:rsidP="008239BF">
      <w:pPr>
        <w:pStyle w:val="a3"/>
        <w:spacing w:line="240" w:lineRule="auto"/>
        <w:ind w:right="113" w:firstLine="709"/>
        <w:rPr>
          <w:rFonts w:ascii="Times New Roman" w:hAnsi="Times New Roman"/>
          <w:b/>
          <w:iCs/>
          <w:color w:val="auto"/>
          <w:sz w:val="24"/>
          <w:szCs w:val="24"/>
        </w:rPr>
      </w:pPr>
      <w:r w:rsidRPr="00B046A7">
        <w:rPr>
          <w:rFonts w:ascii="Times New Roman" w:hAnsi="Times New Roman"/>
          <w:b/>
          <w:color w:val="auto"/>
          <w:sz w:val="24"/>
          <w:szCs w:val="24"/>
        </w:rPr>
        <w:t>Выпускник научится:</w:t>
      </w:r>
    </w:p>
    <w:p w:rsidR="00653A76" w:rsidRPr="00B046A7" w:rsidRDefault="00653A76" w:rsidP="008239BF">
      <w:pPr>
        <w:pStyle w:val="21"/>
        <w:spacing w:line="240" w:lineRule="auto"/>
        <w:ind w:left="0" w:right="113" w:firstLine="426"/>
        <w:rPr>
          <w:iCs/>
          <w:spacing w:val="2"/>
          <w:sz w:val="24"/>
        </w:rPr>
      </w:pPr>
      <w:r w:rsidRPr="00B046A7">
        <w:rPr>
          <w:iCs/>
          <w:spacing w:val="2"/>
          <w:sz w:val="24"/>
        </w:rPr>
        <w:t>выполнять письменно действия с многозначными числами (сложение, вычитание, умножение и деление на однозначное, двузначное числа в пределах 10000) с использованием таблиц сложения и умножения чисел, алгоритмов письменных арифметических действий (в том числе деления с остатком);</w:t>
      </w:r>
    </w:p>
    <w:p w:rsidR="00653A76" w:rsidRPr="00B046A7" w:rsidRDefault="00653A76" w:rsidP="008239BF">
      <w:pPr>
        <w:pStyle w:val="21"/>
        <w:spacing w:line="240" w:lineRule="auto"/>
        <w:ind w:left="0" w:right="113" w:firstLine="426"/>
        <w:rPr>
          <w:iCs/>
          <w:spacing w:val="2"/>
          <w:sz w:val="24"/>
        </w:rPr>
      </w:pPr>
      <w:r w:rsidRPr="00B046A7">
        <w:rPr>
          <w:iCs/>
          <w:spacing w:val="2"/>
          <w:sz w:val="24"/>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653A76" w:rsidRPr="00B046A7" w:rsidRDefault="00653A76" w:rsidP="008239BF">
      <w:pPr>
        <w:pStyle w:val="21"/>
        <w:spacing w:line="240" w:lineRule="auto"/>
        <w:ind w:left="0" w:right="113" w:firstLine="426"/>
        <w:rPr>
          <w:iCs/>
          <w:spacing w:val="2"/>
          <w:sz w:val="24"/>
        </w:rPr>
      </w:pPr>
      <w:r w:rsidRPr="00B046A7">
        <w:rPr>
          <w:iCs/>
          <w:spacing w:val="2"/>
          <w:sz w:val="24"/>
        </w:rPr>
        <w:t>выделять неизвестный компонент арифметического действия и находить его значение;</w:t>
      </w:r>
    </w:p>
    <w:p w:rsidR="00653A76" w:rsidRPr="00B046A7" w:rsidRDefault="00653A76" w:rsidP="008239BF">
      <w:pPr>
        <w:pStyle w:val="21"/>
        <w:spacing w:line="240" w:lineRule="auto"/>
        <w:ind w:left="0" w:right="113" w:firstLine="426"/>
        <w:rPr>
          <w:iCs/>
          <w:spacing w:val="2"/>
          <w:sz w:val="24"/>
        </w:rPr>
      </w:pPr>
      <w:r w:rsidRPr="00B046A7">
        <w:rPr>
          <w:iCs/>
          <w:spacing w:val="2"/>
          <w:sz w:val="24"/>
        </w:rPr>
        <w:t>вычислять значение числового выражения (содержащего 2—3</w:t>
      </w:r>
      <w:r w:rsidRPr="00B046A7">
        <w:rPr>
          <w:iCs/>
          <w:spacing w:val="2"/>
          <w:sz w:val="24"/>
        </w:rPr>
        <w:t> </w:t>
      </w:r>
      <w:r w:rsidRPr="00B046A7">
        <w:rPr>
          <w:iCs/>
          <w:spacing w:val="2"/>
          <w:sz w:val="24"/>
        </w:rPr>
        <w:t>арифметических действия, со скобками и без скобок).</w:t>
      </w:r>
    </w:p>
    <w:p w:rsidR="00653A76" w:rsidRPr="00B046A7" w:rsidRDefault="00653A76" w:rsidP="008239BF">
      <w:pPr>
        <w:pStyle w:val="af"/>
        <w:spacing w:line="240" w:lineRule="auto"/>
        <w:ind w:right="113" w:firstLine="709"/>
        <w:rPr>
          <w:rFonts w:ascii="Times New Roman" w:hAnsi="Times New Roman"/>
          <w:b/>
          <w:i w:val="0"/>
          <w:color w:val="auto"/>
          <w:sz w:val="24"/>
          <w:szCs w:val="24"/>
        </w:rPr>
      </w:pPr>
      <w:r w:rsidRPr="00B046A7">
        <w:rPr>
          <w:rFonts w:ascii="Times New Roman" w:hAnsi="Times New Roman"/>
          <w:b/>
          <w:i w:val="0"/>
          <w:color w:val="auto"/>
          <w:sz w:val="24"/>
          <w:szCs w:val="24"/>
        </w:rPr>
        <w:t>Выпускник получит возможность научиться:</w:t>
      </w:r>
    </w:p>
    <w:p w:rsidR="00653A76" w:rsidRPr="00B046A7" w:rsidRDefault="00653A76" w:rsidP="008239BF">
      <w:pPr>
        <w:pStyle w:val="21"/>
        <w:spacing w:line="240" w:lineRule="auto"/>
        <w:ind w:left="0" w:right="113" w:firstLine="426"/>
        <w:rPr>
          <w:iCs/>
          <w:spacing w:val="2"/>
          <w:sz w:val="24"/>
        </w:rPr>
      </w:pPr>
      <w:r w:rsidRPr="00B046A7">
        <w:rPr>
          <w:iCs/>
          <w:spacing w:val="2"/>
          <w:sz w:val="24"/>
        </w:rPr>
        <w:t>выполнять действия с величинами;</w:t>
      </w:r>
    </w:p>
    <w:p w:rsidR="00653A76" w:rsidRPr="00B046A7" w:rsidRDefault="00653A76" w:rsidP="008239BF">
      <w:pPr>
        <w:pStyle w:val="21"/>
        <w:spacing w:line="240" w:lineRule="auto"/>
        <w:ind w:left="0" w:right="113" w:firstLine="426"/>
        <w:rPr>
          <w:iCs/>
          <w:spacing w:val="2"/>
          <w:sz w:val="24"/>
        </w:rPr>
      </w:pPr>
      <w:r w:rsidRPr="00B046A7">
        <w:rPr>
          <w:iCs/>
          <w:spacing w:val="2"/>
          <w:sz w:val="24"/>
        </w:rPr>
        <w:t>использовать свойства арифметических действий для удобства вычислений;</w:t>
      </w:r>
    </w:p>
    <w:p w:rsidR="00653A76" w:rsidRPr="00B046A7" w:rsidRDefault="00653A76" w:rsidP="008239BF">
      <w:pPr>
        <w:pStyle w:val="21"/>
        <w:spacing w:line="240" w:lineRule="auto"/>
        <w:ind w:left="0" w:right="113" w:firstLine="426"/>
        <w:rPr>
          <w:iCs/>
          <w:spacing w:val="2"/>
          <w:sz w:val="24"/>
        </w:rPr>
      </w:pPr>
      <w:r w:rsidRPr="00B046A7">
        <w:rPr>
          <w:iCs/>
          <w:spacing w:val="2"/>
          <w:sz w:val="24"/>
        </w:rPr>
        <w:t>проводить проверку правильности вычислений (с помощью обратного действия, прикидки и оценки результата действия и</w:t>
      </w:r>
      <w:r w:rsidRPr="00B046A7">
        <w:rPr>
          <w:iCs/>
          <w:spacing w:val="2"/>
          <w:sz w:val="24"/>
        </w:rPr>
        <w:t> </w:t>
      </w:r>
      <w:r w:rsidRPr="00B046A7">
        <w:rPr>
          <w:iCs/>
          <w:spacing w:val="2"/>
          <w:sz w:val="24"/>
        </w:rPr>
        <w:t>др.).</w:t>
      </w:r>
    </w:p>
    <w:p w:rsidR="00653A76" w:rsidRPr="00B046A7" w:rsidRDefault="00653A76" w:rsidP="008239BF">
      <w:pPr>
        <w:pStyle w:val="41"/>
        <w:spacing w:before="0" w:after="0" w:line="240" w:lineRule="auto"/>
        <w:ind w:right="113" w:firstLine="709"/>
        <w:jc w:val="both"/>
        <w:rPr>
          <w:rFonts w:ascii="Times New Roman" w:hAnsi="Times New Roman" w:cs="Times New Roman"/>
          <w:b/>
          <w:i w:val="0"/>
          <w:color w:val="auto"/>
          <w:sz w:val="24"/>
          <w:szCs w:val="24"/>
        </w:rPr>
      </w:pPr>
      <w:r w:rsidRPr="00B046A7">
        <w:rPr>
          <w:rFonts w:ascii="Times New Roman" w:hAnsi="Times New Roman" w:cs="Times New Roman"/>
          <w:b/>
          <w:i w:val="0"/>
          <w:color w:val="auto"/>
          <w:sz w:val="24"/>
          <w:szCs w:val="24"/>
        </w:rPr>
        <w:t>Работа с текстовыми задачами</w:t>
      </w:r>
    </w:p>
    <w:p w:rsidR="00653A76" w:rsidRPr="00B046A7" w:rsidRDefault="00653A76" w:rsidP="008239BF">
      <w:pPr>
        <w:pStyle w:val="a3"/>
        <w:spacing w:line="240" w:lineRule="auto"/>
        <w:ind w:right="113" w:firstLine="709"/>
        <w:rPr>
          <w:rFonts w:ascii="Times New Roman" w:hAnsi="Times New Roman"/>
          <w:b/>
          <w:iCs/>
          <w:color w:val="auto"/>
          <w:sz w:val="24"/>
          <w:szCs w:val="24"/>
        </w:rPr>
      </w:pPr>
      <w:r w:rsidRPr="00B046A7">
        <w:rPr>
          <w:rFonts w:ascii="Times New Roman" w:hAnsi="Times New Roman"/>
          <w:b/>
          <w:color w:val="auto"/>
          <w:sz w:val="24"/>
          <w:szCs w:val="24"/>
        </w:rPr>
        <w:t>Выпускник научится:</w:t>
      </w:r>
    </w:p>
    <w:p w:rsidR="00653A76" w:rsidRPr="00B046A7" w:rsidRDefault="00653A76" w:rsidP="008239BF">
      <w:pPr>
        <w:pStyle w:val="21"/>
        <w:spacing w:line="240" w:lineRule="auto"/>
        <w:ind w:left="0" w:right="113" w:firstLine="426"/>
        <w:rPr>
          <w:iCs/>
          <w:spacing w:val="2"/>
          <w:sz w:val="24"/>
        </w:rPr>
      </w:pPr>
      <w:r w:rsidRPr="00B046A7">
        <w:rPr>
          <w:iCs/>
          <w:spacing w:val="2"/>
          <w:sz w:val="24"/>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653A76" w:rsidRPr="00B046A7" w:rsidRDefault="00653A76" w:rsidP="008239BF">
      <w:pPr>
        <w:pStyle w:val="21"/>
        <w:spacing w:line="240" w:lineRule="auto"/>
        <w:ind w:left="0" w:right="113" w:firstLine="426"/>
        <w:rPr>
          <w:iCs/>
          <w:spacing w:val="2"/>
          <w:sz w:val="24"/>
        </w:rPr>
      </w:pPr>
      <w:r w:rsidRPr="00B046A7">
        <w:rPr>
          <w:iCs/>
          <w:spacing w:val="2"/>
          <w:sz w:val="24"/>
        </w:rPr>
        <w:lastRenderedPageBreak/>
        <w:t>решать арифметическим способом (в 1—2 действия) учебные задачи и задачи, связанные с повседневной жизнью;</w:t>
      </w:r>
    </w:p>
    <w:p w:rsidR="00DF266E" w:rsidRPr="00B046A7" w:rsidRDefault="00DF266E" w:rsidP="008239BF">
      <w:pPr>
        <w:pStyle w:val="21"/>
        <w:spacing w:line="240" w:lineRule="auto"/>
        <w:ind w:left="0" w:right="113" w:firstLine="426"/>
        <w:rPr>
          <w:iCs/>
          <w:spacing w:val="2"/>
          <w:sz w:val="24"/>
        </w:rPr>
      </w:pPr>
      <w:r w:rsidRPr="00B046A7">
        <w:rPr>
          <w:iCs/>
          <w:spacing w:val="2"/>
          <w:sz w:val="24"/>
        </w:rPr>
        <w:t>решать задачи на нахождение доли величины и величины по значению её доли (половина, треть, четверть, пятая, десятая часть);</w:t>
      </w:r>
    </w:p>
    <w:p w:rsidR="00653A76" w:rsidRPr="00B046A7" w:rsidRDefault="00653A76" w:rsidP="008239BF">
      <w:pPr>
        <w:pStyle w:val="21"/>
        <w:spacing w:line="240" w:lineRule="auto"/>
        <w:ind w:left="0" w:right="113" w:firstLine="426"/>
        <w:rPr>
          <w:iCs/>
          <w:spacing w:val="2"/>
          <w:sz w:val="24"/>
        </w:rPr>
      </w:pPr>
      <w:r w:rsidRPr="00B046A7">
        <w:rPr>
          <w:iCs/>
          <w:spacing w:val="2"/>
          <w:sz w:val="24"/>
        </w:rPr>
        <w:t>оценивать правильность хода решения и реальность ответа на вопрос задачи.</w:t>
      </w:r>
    </w:p>
    <w:p w:rsidR="00653A76" w:rsidRPr="00B046A7" w:rsidRDefault="00653A76" w:rsidP="008239BF">
      <w:pPr>
        <w:pStyle w:val="af"/>
        <w:spacing w:line="240" w:lineRule="auto"/>
        <w:ind w:right="113" w:firstLine="709"/>
        <w:rPr>
          <w:rFonts w:ascii="Times New Roman" w:hAnsi="Times New Roman"/>
          <w:b/>
          <w:i w:val="0"/>
          <w:color w:val="auto"/>
          <w:sz w:val="24"/>
          <w:szCs w:val="24"/>
        </w:rPr>
      </w:pPr>
      <w:r w:rsidRPr="00B046A7">
        <w:rPr>
          <w:rFonts w:ascii="Times New Roman" w:hAnsi="Times New Roman"/>
          <w:b/>
          <w:i w:val="0"/>
          <w:color w:val="auto"/>
          <w:sz w:val="24"/>
          <w:szCs w:val="24"/>
        </w:rPr>
        <w:t>Выпускник получит возможность научиться:</w:t>
      </w:r>
    </w:p>
    <w:p w:rsidR="00653A76" w:rsidRPr="00B046A7" w:rsidRDefault="00653A76" w:rsidP="008239BF">
      <w:pPr>
        <w:pStyle w:val="21"/>
        <w:spacing w:line="240" w:lineRule="auto"/>
        <w:ind w:left="0" w:right="113" w:firstLine="426"/>
        <w:rPr>
          <w:iCs/>
          <w:spacing w:val="2"/>
          <w:sz w:val="24"/>
        </w:rPr>
      </w:pPr>
      <w:r w:rsidRPr="00B046A7">
        <w:rPr>
          <w:iCs/>
          <w:spacing w:val="2"/>
          <w:sz w:val="24"/>
        </w:rPr>
        <w:t>решать задачи в 3—4 действия;</w:t>
      </w:r>
    </w:p>
    <w:p w:rsidR="00653A76" w:rsidRPr="00B046A7" w:rsidRDefault="00653A76" w:rsidP="008239BF">
      <w:pPr>
        <w:pStyle w:val="21"/>
        <w:spacing w:line="240" w:lineRule="auto"/>
        <w:ind w:left="0" w:right="113" w:firstLine="426"/>
        <w:rPr>
          <w:iCs/>
          <w:spacing w:val="2"/>
          <w:sz w:val="24"/>
        </w:rPr>
      </w:pPr>
      <w:r w:rsidRPr="00B046A7">
        <w:rPr>
          <w:iCs/>
          <w:spacing w:val="2"/>
          <w:sz w:val="24"/>
        </w:rPr>
        <w:t>находить разные способы решения задачи.</w:t>
      </w:r>
    </w:p>
    <w:p w:rsidR="00A1453B" w:rsidRPr="00B046A7" w:rsidRDefault="00653A76" w:rsidP="008239BF">
      <w:pPr>
        <w:pStyle w:val="41"/>
        <w:spacing w:before="0" w:after="0" w:line="240" w:lineRule="auto"/>
        <w:ind w:right="113" w:firstLine="709"/>
        <w:jc w:val="both"/>
        <w:rPr>
          <w:rFonts w:ascii="Times New Roman" w:hAnsi="Times New Roman" w:cs="Times New Roman"/>
          <w:b/>
          <w:i w:val="0"/>
          <w:color w:val="auto"/>
          <w:sz w:val="24"/>
          <w:szCs w:val="24"/>
        </w:rPr>
      </w:pPr>
      <w:r w:rsidRPr="00B046A7">
        <w:rPr>
          <w:rFonts w:ascii="Times New Roman" w:hAnsi="Times New Roman" w:cs="Times New Roman"/>
          <w:b/>
          <w:i w:val="0"/>
          <w:color w:val="auto"/>
          <w:sz w:val="24"/>
          <w:szCs w:val="24"/>
        </w:rPr>
        <w:t>Пространственные</w:t>
      </w:r>
      <w:r w:rsidR="007006F5" w:rsidRPr="00B046A7">
        <w:rPr>
          <w:rFonts w:ascii="Times New Roman" w:hAnsi="Times New Roman" w:cs="Times New Roman"/>
          <w:b/>
          <w:i w:val="0"/>
          <w:color w:val="auto"/>
          <w:sz w:val="24"/>
          <w:szCs w:val="24"/>
        </w:rPr>
        <w:t xml:space="preserve"> </w:t>
      </w:r>
      <w:r w:rsidRPr="00B046A7">
        <w:rPr>
          <w:rFonts w:ascii="Times New Roman" w:hAnsi="Times New Roman" w:cs="Times New Roman"/>
          <w:b/>
          <w:i w:val="0"/>
          <w:color w:val="auto"/>
          <w:sz w:val="24"/>
          <w:szCs w:val="24"/>
        </w:rPr>
        <w:t>отношения</w:t>
      </w:r>
    </w:p>
    <w:p w:rsidR="00653A76" w:rsidRPr="00B046A7" w:rsidRDefault="00653A76" w:rsidP="008239BF">
      <w:pPr>
        <w:pStyle w:val="41"/>
        <w:spacing w:before="0" w:after="0" w:line="240" w:lineRule="auto"/>
        <w:ind w:right="113" w:firstLine="709"/>
        <w:jc w:val="both"/>
        <w:rPr>
          <w:rFonts w:ascii="Times New Roman" w:hAnsi="Times New Roman" w:cs="Times New Roman"/>
          <w:b/>
          <w:i w:val="0"/>
          <w:color w:val="auto"/>
          <w:sz w:val="24"/>
          <w:szCs w:val="24"/>
        </w:rPr>
      </w:pPr>
      <w:r w:rsidRPr="00B046A7">
        <w:rPr>
          <w:rFonts w:ascii="Times New Roman" w:hAnsi="Times New Roman" w:cs="Times New Roman"/>
          <w:b/>
          <w:i w:val="0"/>
          <w:color w:val="auto"/>
          <w:sz w:val="24"/>
          <w:szCs w:val="24"/>
        </w:rPr>
        <w:t>Геометрические фигуры</w:t>
      </w:r>
    </w:p>
    <w:p w:rsidR="00653A76" w:rsidRPr="00B046A7" w:rsidRDefault="00653A76" w:rsidP="008239BF">
      <w:pPr>
        <w:pStyle w:val="a3"/>
        <w:spacing w:line="240" w:lineRule="auto"/>
        <w:ind w:right="113" w:firstLine="709"/>
        <w:rPr>
          <w:rFonts w:ascii="Times New Roman" w:hAnsi="Times New Roman"/>
          <w:b/>
          <w:iCs/>
          <w:color w:val="auto"/>
          <w:sz w:val="24"/>
          <w:szCs w:val="24"/>
        </w:rPr>
      </w:pPr>
      <w:r w:rsidRPr="00B046A7">
        <w:rPr>
          <w:rFonts w:ascii="Times New Roman" w:hAnsi="Times New Roman"/>
          <w:b/>
          <w:color w:val="auto"/>
          <w:sz w:val="24"/>
          <w:szCs w:val="24"/>
        </w:rPr>
        <w:t>Выпускник научится:</w:t>
      </w:r>
    </w:p>
    <w:p w:rsidR="00653A76" w:rsidRPr="00B046A7" w:rsidRDefault="00653A76" w:rsidP="008239BF">
      <w:pPr>
        <w:pStyle w:val="21"/>
        <w:spacing w:line="240" w:lineRule="auto"/>
        <w:ind w:left="0" w:right="113" w:firstLine="426"/>
        <w:rPr>
          <w:iCs/>
          <w:spacing w:val="2"/>
          <w:sz w:val="24"/>
        </w:rPr>
      </w:pPr>
      <w:r w:rsidRPr="00B046A7">
        <w:rPr>
          <w:iCs/>
          <w:spacing w:val="2"/>
          <w:sz w:val="24"/>
        </w:rPr>
        <w:t>описывать взаимно</w:t>
      </w:r>
      <w:r w:rsidR="00A1453B" w:rsidRPr="00B046A7">
        <w:rPr>
          <w:iCs/>
          <w:spacing w:val="2"/>
          <w:sz w:val="24"/>
        </w:rPr>
        <w:t>е расположение предметов в про</w:t>
      </w:r>
      <w:r w:rsidRPr="00B046A7">
        <w:rPr>
          <w:iCs/>
          <w:spacing w:val="2"/>
          <w:sz w:val="24"/>
        </w:rPr>
        <w:t>странстве и на плоскости;</w:t>
      </w:r>
    </w:p>
    <w:p w:rsidR="00653A76" w:rsidRPr="00B046A7" w:rsidRDefault="00653A76" w:rsidP="008239BF">
      <w:pPr>
        <w:pStyle w:val="21"/>
        <w:spacing w:line="240" w:lineRule="auto"/>
        <w:ind w:left="0" w:right="113" w:firstLine="426"/>
        <w:rPr>
          <w:iCs/>
          <w:spacing w:val="2"/>
          <w:sz w:val="24"/>
        </w:rPr>
      </w:pPr>
      <w:r w:rsidRPr="00B046A7">
        <w:rPr>
          <w:iCs/>
          <w:spacing w:val="2"/>
          <w:sz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653A76" w:rsidRPr="00B046A7" w:rsidRDefault="00653A76" w:rsidP="008239BF">
      <w:pPr>
        <w:pStyle w:val="21"/>
        <w:spacing w:line="240" w:lineRule="auto"/>
        <w:ind w:left="0" w:right="113" w:firstLine="426"/>
        <w:rPr>
          <w:iCs/>
          <w:spacing w:val="2"/>
          <w:sz w:val="24"/>
        </w:rPr>
      </w:pPr>
      <w:r w:rsidRPr="00B046A7">
        <w:rPr>
          <w:iCs/>
          <w:spacing w:val="2"/>
          <w:sz w:val="24"/>
        </w:rPr>
        <w:t>выполнять построение геометрических фигур с заданными измерениями (отрезок, квадрат, прямоугольник) с помощью линейки, угольника;</w:t>
      </w:r>
    </w:p>
    <w:p w:rsidR="00653A76" w:rsidRPr="00B046A7" w:rsidRDefault="00653A76" w:rsidP="008239BF">
      <w:pPr>
        <w:pStyle w:val="21"/>
        <w:spacing w:line="240" w:lineRule="auto"/>
        <w:ind w:left="0" w:right="113" w:firstLine="426"/>
        <w:rPr>
          <w:iCs/>
          <w:spacing w:val="2"/>
          <w:sz w:val="24"/>
        </w:rPr>
      </w:pPr>
      <w:r w:rsidRPr="00B046A7">
        <w:rPr>
          <w:iCs/>
          <w:spacing w:val="2"/>
          <w:sz w:val="24"/>
        </w:rPr>
        <w:t>использовать свойства прямоугольника и квадрата для решения задач;</w:t>
      </w:r>
    </w:p>
    <w:p w:rsidR="00653A76" w:rsidRPr="00B046A7" w:rsidRDefault="00653A76" w:rsidP="008239BF">
      <w:pPr>
        <w:pStyle w:val="21"/>
        <w:spacing w:line="240" w:lineRule="auto"/>
        <w:ind w:left="0" w:right="113" w:firstLine="426"/>
        <w:rPr>
          <w:iCs/>
          <w:spacing w:val="2"/>
          <w:sz w:val="24"/>
        </w:rPr>
      </w:pPr>
      <w:r w:rsidRPr="00B046A7">
        <w:rPr>
          <w:iCs/>
          <w:spacing w:val="2"/>
          <w:sz w:val="24"/>
        </w:rPr>
        <w:t>распознавать и называть геометрические тела (куб, шар);</w:t>
      </w:r>
    </w:p>
    <w:p w:rsidR="00653A76" w:rsidRPr="00B046A7" w:rsidRDefault="00653A76" w:rsidP="008239BF">
      <w:pPr>
        <w:pStyle w:val="21"/>
        <w:spacing w:line="240" w:lineRule="auto"/>
        <w:ind w:left="0" w:right="113" w:firstLine="426"/>
        <w:rPr>
          <w:iCs/>
          <w:spacing w:val="2"/>
          <w:sz w:val="24"/>
        </w:rPr>
      </w:pPr>
      <w:r w:rsidRPr="00B046A7">
        <w:rPr>
          <w:iCs/>
          <w:spacing w:val="2"/>
          <w:sz w:val="24"/>
        </w:rPr>
        <w:t>соотносить реальные объекты с моделями геометрических фигур.</w:t>
      </w:r>
    </w:p>
    <w:p w:rsidR="00653A76" w:rsidRPr="00B046A7" w:rsidRDefault="00653A76" w:rsidP="008239BF">
      <w:pPr>
        <w:pStyle w:val="af"/>
        <w:spacing w:line="240" w:lineRule="auto"/>
        <w:ind w:right="113" w:firstLine="709"/>
        <w:rPr>
          <w:rFonts w:ascii="Times New Roman" w:hAnsi="Times New Roman"/>
          <w:i w:val="0"/>
          <w:color w:val="auto"/>
          <w:sz w:val="24"/>
          <w:szCs w:val="24"/>
        </w:rPr>
      </w:pPr>
      <w:r w:rsidRPr="00B046A7">
        <w:rPr>
          <w:rFonts w:ascii="Times New Roman" w:hAnsi="Times New Roman"/>
          <w:b/>
          <w:i w:val="0"/>
          <w:color w:val="auto"/>
          <w:sz w:val="24"/>
          <w:szCs w:val="24"/>
        </w:rPr>
        <w:t>Выпускник получит возможность научиться</w:t>
      </w:r>
      <w:r w:rsidR="007006F5" w:rsidRPr="00B046A7">
        <w:rPr>
          <w:rFonts w:ascii="Times New Roman" w:hAnsi="Times New Roman"/>
          <w:b/>
          <w:i w:val="0"/>
          <w:color w:val="auto"/>
          <w:sz w:val="24"/>
          <w:szCs w:val="24"/>
        </w:rPr>
        <w:t xml:space="preserve"> </w:t>
      </w:r>
      <w:r w:rsidRPr="00B046A7">
        <w:rPr>
          <w:rFonts w:ascii="Times New Roman" w:hAnsi="Times New Roman"/>
          <w:color w:val="auto"/>
          <w:sz w:val="24"/>
          <w:szCs w:val="24"/>
        </w:rPr>
        <w:t>распознавать, различать и называть геометрические тела: параллелепипед, пирамиду, цилиндр, конус</w:t>
      </w:r>
      <w:r w:rsidRPr="00B046A7">
        <w:rPr>
          <w:rFonts w:ascii="Times New Roman" w:hAnsi="Times New Roman"/>
          <w:i w:val="0"/>
          <w:color w:val="auto"/>
          <w:sz w:val="24"/>
          <w:szCs w:val="24"/>
        </w:rPr>
        <w:t>.</w:t>
      </w:r>
    </w:p>
    <w:p w:rsidR="00653A76" w:rsidRPr="00B046A7" w:rsidRDefault="00653A76" w:rsidP="008239BF">
      <w:pPr>
        <w:pStyle w:val="41"/>
        <w:spacing w:before="0" w:after="0" w:line="240" w:lineRule="auto"/>
        <w:ind w:right="113" w:firstLine="709"/>
        <w:jc w:val="both"/>
        <w:rPr>
          <w:rFonts w:ascii="Times New Roman" w:hAnsi="Times New Roman" w:cs="Times New Roman"/>
          <w:b/>
          <w:i w:val="0"/>
          <w:color w:val="auto"/>
          <w:sz w:val="24"/>
          <w:szCs w:val="24"/>
        </w:rPr>
      </w:pPr>
      <w:r w:rsidRPr="00B046A7">
        <w:rPr>
          <w:rFonts w:ascii="Times New Roman" w:hAnsi="Times New Roman" w:cs="Times New Roman"/>
          <w:b/>
          <w:i w:val="0"/>
          <w:color w:val="auto"/>
          <w:sz w:val="24"/>
          <w:szCs w:val="24"/>
        </w:rPr>
        <w:t>Геометрические величины</w:t>
      </w:r>
    </w:p>
    <w:p w:rsidR="00653A76" w:rsidRPr="00B046A7" w:rsidRDefault="00653A76" w:rsidP="008239BF">
      <w:pPr>
        <w:pStyle w:val="a3"/>
        <w:spacing w:line="240" w:lineRule="auto"/>
        <w:ind w:right="113" w:firstLine="709"/>
        <w:rPr>
          <w:rFonts w:ascii="Times New Roman" w:hAnsi="Times New Roman"/>
          <w:b/>
          <w:iCs/>
          <w:color w:val="auto"/>
          <w:sz w:val="24"/>
          <w:szCs w:val="24"/>
        </w:rPr>
      </w:pPr>
      <w:r w:rsidRPr="00B046A7">
        <w:rPr>
          <w:rFonts w:ascii="Times New Roman" w:hAnsi="Times New Roman"/>
          <w:b/>
          <w:color w:val="auto"/>
          <w:sz w:val="24"/>
          <w:szCs w:val="24"/>
        </w:rPr>
        <w:t>Выпускник научится:</w:t>
      </w:r>
    </w:p>
    <w:p w:rsidR="00653A76" w:rsidRPr="00B046A7" w:rsidRDefault="00653A76" w:rsidP="008239BF">
      <w:pPr>
        <w:pStyle w:val="21"/>
        <w:spacing w:line="240" w:lineRule="auto"/>
        <w:ind w:left="0" w:right="113" w:firstLine="426"/>
        <w:rPr>
          <w:iCs/>
          <w:spacing w:val="2"/>
          <w:sz w:val="24"/>
        </w:rPr>
      </w:pPr>
      <w:r w:rsidRPr="00B046A7">
        <w:rPr>
          <w:iCs/>
          <w:spacing w:val="2"/>
          <w:sz w:val="24"/>
        </w:rPr>
        <w:t>измерять длину отрезка;</w:t>
      </w:r>
    </w:p>
    <w:p w:rsidR="00653A76" w:rsidRPr="00B046A7" w:rsidRDefault="00653A76" w:rsidP="008239BF">
      <w:pPr>
        <w:pStyle w:val="21"/>
        <w:spacing w:line="240" w:lineRule="auto"/>
        <w:ind w:left="0" w:right="113" w:firstLine="426"/>
        <w:rPr>
          <w:iCs/>
          <w:spacing w:val="2"/>
          <w:sz w:val="24"/>
        </w:rPr>
      </w:pPr>
      <w:r w:rsidRPr="00B046A7">
        <w:rPr>
          <w:iCs/>
          <w:spacing w:val="2"/>
          <w:sz w:val="24"/>
        </w:rPr>
        <w:t>вычислять периметр треугольника, прямоугольника и квадрата, площадь прямоугольника и квадрата;</w:t>
      </w:r>
    </w:p>
    <w:p w:rsidR="00653A76" w:rsidRPr="00B046A7" w:rsidRDefault="00653A76" w:rsidP="008239BF">
      <w:pPr>
        <w:pStyle w:val="21"/>
        <w:spacing w:line="240" w:lineRule="auto"/>
        <w:ind w:left="0" w:right="113" w:firstLine="426"/>
        <w:rPr>
          <w:iCs/>
          <w:spacing w:val="2"/>
          <w:sz w:val="24"/>
        </w:rPr>
      </w:pPr>
      <w:r w:rsidRPr="00B046A7">
        <w:rPr>
          <w:iCs/>
          <w:spacing w:val="2"/>
          <w:sz w:val="24"/>
        </w:rPr>
        <w:t>оценивать размеры геометрических объектов, расстояния приближённо (на глаз).</w:t>
      </w:r>
    </w:p>
    <w:p w:rsidR="00653A76" w:rsidRPr="00B046A7" w:rsidRDefault="00653A76" w:rsidP="008239BF">
      <w:pPr>
        <w:pStyle w:val="af"/>
        <w:spacing w:line="240" w:lineRule="auto"/>
        <w:ind w:right="113" w:firstLine="709"/>
        <w:rPr>
          <w:rFonts w:ascii="Times New Roman" w:hAnsi="Times New Roman"/>
          <w:i w:val="0"/>
          <w:color w:val="auto"/>
          <w:sz w:val="24"/>
          <w:szCs w:val="24"/>
        </w:rPr>
      </w:pPr>
      <w:r w:rsidRPr="00B046A7">
        <w:rPr>
          <w:rFonts w:ascii="Times New Roman" w:hAnsi="Times New Roman"/>
          <w:b/>
          <w:i w:val="0"/>
          <w:color w:val="auto"/>
          <w:sz w:val="24"/>
          <w:szCs w:val="24"/>
        </w:rPr>
        <w:t>Выпускник получит возможность научиться</w:t>
      </w:r>
      <w:r w:rsidR="007006F5" w:rsidRPr="00B046A7">
        <w:rPr>
          <w:rFonts w:ascii="Times New Roman" w:hAnsi="Times New Roman"/>
          <w:b/>
          <w:i w:val="0"/>
          <w:color w:val="auto"/>
          <w:sz w:val="24"/>
          <w:szCs w:val="24"/>
        </w:rPr>
        <w:t xml:space="preserve"> </w:t>
      </w:r>
      <w:r w:rsidRPr="00B046A7">
        <w:rPr>
          <w:rFonts w:ascii="Times New Roman" w:hAnsi="Times New Roman"/>
          <w:color w:val="auto"/>
          <w:sz w:val="24"/>
          <w:szCs w:val="24"/>
        </w:rPr>
        <w:t>вычислять периметр многоугольника, площадь фигуры, составленной из прямоугольников</w:t>
      </w:r>
      <w:r w:rsidRPr="00B046A7">
        <w:rPr>
          <w:rFonts w:ascii="Times New Roman" w:hAnsi="Times New Roman"/>
          <w:i w:val="0"/>
          <w:color w:val="auto"/>
          <w:sz w:val="24"/>
          <w:szCs w:val="24"/>
        </w:rPr>
        <w:t>.</w:t>
      </w:r>
    </w:p>
    <w:p w:rsidR="00653A76" w:rsidRPr="00B046A7" w:rsidRDefault="00653A76" w:rsidP="008239BF">
      <w:pPr>
        <w:pStyle w:val="41"/>
        <w:spacing w:before="0" w:after="0" w:line="240" w:lineRule="auto"/>
        <w:ind w:right="113" w:firstLine="709"/>
        <w:jc w:val="both"/>
        <w:rPr>
          <w:rFonts w:ascii="Times New Roman" w:hAnsi="Times New Roman" w:cs="Times New Roman"/>
          <w:b/>
          <w:i w:val="0"/>
          <w:color w:val="auto"/>
          <w:sz w:val="24"/>
          <w:szCs w:val="24"/>
        </w:rPr>
      </w:pPr>
      <w:r w:rsidRPr="00B046A7">
        <w:rPr>
          <w:rFonts w:ascii="Times New Roman" w:hAnsi="Times New Roman" w:cs="Times New Roman"/>
          <w:b/>
          <w:i w:val="0"/>
          <w:color w:val="auto"/>
          <w:sz w:val="24"/>
          <w:szCs w:val="24"/>
        </w:rPr>
        <w:t>Работа с информацией</w:t>
      </w:r>
    </w:p>
    <w:p w:rsidR="00653A76" w:rsidRPr="00B046A7" w:rsidRDefault="00653A76" w:rsidP="008239BF">
      <w:pPr>
        <w:pStyle w:val="a3"/>
        <w:spacing w:line="240" w:lineRule="auto"/>
        <w:ind w:right="113" w:firstLine="709"/>
        <w:rPr>
          <w:rFonts w:ascii="Times New Roman" w:hAnsi="Times New Roman"/>
          <w:b/>
          <w:iCs/>
          <w:color w:val="auto"/>
          <w:sz w:val="24"/>
          <w:szCs w:val="24"/>
        </w:rPr>
      </w:pPr>
      <w:r w:rsidRPr="00B046A7">
        <w:rPr>
          <w:rFonts w:ascii="Times New Roman" w:hAnsi="Times New Roman"/>
          <w:b/>
          <w:color w:val="auto"/>
          <w:sz w:val="24"/>
          <w:szCs w:val="24"/>
        </w:rPr>
        <w:t>Выпускник научится:</w:t>
      </w:r>
    </w:p>
    <w:p w:rsidR="00653A76" w:rsidRPr="00B046A7" w:rsidRDefault="00653A76" w:rsidP="008239BF">
      <w:pPr>
        <w:pStyle w:val="21"/>
        <w:spacing w:line="240" w:lineRule="auto"/>
        <w:ind w:left="0" w:right="113" w:firstLine="426"/>
        <w:rPr>
          <w:iCs/>
          <w:spacing w:val="2"/>
          <w:sz w:val="24"/>
        </w:rPr>
      </w:pPr>
      <w:r w:rsidRPr="00B046A7">
        <w:rPr>
          <w:iCs/>
          <w:spacing w:val="2"/>
          <w:sz w:val="24"/>
        </w:rPr>
        <w:t>ч</w:t>
      </w:r>
      <w:r w:rsidR="00C758B4" w:rsidRPr="00B046A7">
        <w:rPr>
          <w:iCs/>
          <w:spacing w:val="2"/>
          <w:sz w:val="24"/>
        </w:rPr>
        <w:t xml:space="preserve">итать несложные готовые таблицы, </w:t>
      </w:r>
      <w:r w:rsidRPr="00B046A7">
        <w:rPr>
          <w:iCs/>
          <w:spacing w:val="2"/>
          <w:sz w:val="24"/>
        </w:rPr>
        <w:t>заполнять несложные готовые таблицы;</w:t>
      </w:r>
    </w:p>
    <w:p w:rsidR="00653A76" w:rsidRPr="00B046A7" w:rsidRDefault="00653A76" w:rsidP="008239BF">
      <w:pPr>
        <w:pStyle w:val="21"/>
        <w:spacing w:line="240" w:lineRule="auto"/>
        <w:ind w:left="0" w:right="113" w:firstLine="426"/>
        <w:rPr>
          <w:iCs/>
          <w:spacing w:val="2"/>
          <w:sz w:val="24"/>
        </w:rPr>
      </w:pPr>
      <w:r w:rsidRPr="00B046A7">
        <w:rPr>
          <w:iCs/>
          <w:spacing w:val="2"/>
          <w:sz w:val="24"/>
        </w:rPr>
        <w:t>читать несложные готовые столбчатые диаграммы.</w:t>
      </w:r>
    </w:p>
    <w:p w:rsidR="00653A76" w:rsidRPr="00B046A7" w:rsidRDefault="00653A76" w:rsidP="008239BF">
      <w:pPr>
        <w:pStyle w:val="af"/>
        <w:spacing w:line="240" w:lineRule="auto"/>
        <w:ind w:right="113" w:firstLine="709"/>
        <w:rPr>
          <w:rFonts w:ascii="Times New Roman" w:hAnsi="Times New Roman"/>
          <w:b/>
          <w:i w:val="0"/>
          <w:color w:val="auto"/>
          <w:sz w:val="24"/>
          <w:szCs w:val="24"/>
        </w:rPr>
      </w:pPr>
      <w:r w:rsidRPr="00B046A7">
        <w:rPr>
          <w:rFonts w:ascii="Times New Roman" w:hAnsi="Times New Roman"/>
          <w:b/>
          <w:i w:val="0"/>
          <w:color w:val="auto"/>
          <w:sz w:val="24"/>
          <w:szCs w:val="24"/>
        </w:rPr>
        <w:t>Выпускник получит возможность научиться:</w:t>
      </w:r>
    </w:p>
    <w:p w:rsidR="00653A76" w:rsidRPr="00B046A7" w:rsidRDefault="00653A76" w:rsidP="008239BF">
      <w:pPr>
        <w:pStyle w:val="21"/>
        <w:spacing w:line="240" w:lineRule="auto"/>
        <w:ind w:left="0" w:right="113" w:firstLine="426"/>
        <w:rPr>
          <w:iCs/>
          <w:spacing w:val="2"/>
          <w:sz w:val="24"/>
        </w:rPr>
      </w:pPr>
      <w:r w:rsidRPr="00B046A7">
        <w:rPr>
          <w:iCs/>
          <w:spacing w:val="2"/>
          <w:sz w:val="24"/>
        </w:rPr>
        <w:t>читать несложные готовые круговые диаграммы;</w:t>
      </w:r>
    </w:p>
    <w:p w:rsidR="00653A76" w:rsidRPr="00B046A7" w:rsidRDefault="00653A76" w:rsidP="008239BF">
      <w:pPr>
        <w:pStyle w:val="21"/>
        <w:spacing w:line="240" w:lineRule="auto"/>
        <w:ind w:left="0" w:right="113" w:firstLine="426"/>
        <w:rPr>
          <w:iCs/>
          <w:spacing w:val="2"/>
          <w:sz w:val="24"/>
        </w:rPr>
      </w:pPr>
      <w:r w:rsidRPr="00B046A7">
        <w:rPr>
          <w:iCs/>
          <w:spacing w:val="2"/>
          <w:sz w:val="24"/>
        </w:rPr>
        <w:t>достраивать несложную готовую столбчатую диаграмму;</w:t>
      </w:r>
    </w:p>
    <w:p w:rsidR="00653A76" w:rsidRPr="00B046A7" w:rsidRDefault="00653A76" w:rsidP="008239BF">
      <w:pPr>
        <w:pStyle w:val="21"/>
        <w:spacing w:line="240" w:lineRule="auto"/>
        <w:ind w:left="0" w:right="113" w:firstLine="426"/>
        <w:rPr>
          <w:iCs/>
          <w:spacing w:val="2"/>
          <w:sz w:val="24"/>
        </w:rPr>
      </w:pPr>
      <w:r w:rsidRPr="00B046A7">
        <w:rPr>
          <w:iCs/>
          <w:spacing w:val="2"/>
          <w:sz w:val="24"/>
        </w:rPr>
        <w:t>сравнивать и обобщать информацию, представленную в строках и столбцах несложных таблиц и диаграмм;</w:t>
      </w:r>
    </w:p>
    <w:p w:rsidR="00653A76" w:rsidRPr="00B046A7" w:rsidRDefault="00653A76" w:rsidP="008239BF">
      <w:pPr>
        <w:pStyle w:val="21"/>
        <w:spacing w:line="240" w:lineRule="auto"/>
        <w:ind w:left="0" w:right="113" w:firstLine="426"/>
        <w:rPr>
          <w:iCs/>
          <w:spacing w:val="2"/>
          <w:sz w:val="24"/>
        </w:rPr>
      </w:pPr>
      <w:r w:rsidRPr="00B046A7">
        <w:rPr>
          <w:iCs/>
          <w:spacing w:val="2"/>
          <w:sz w:val="24"/>
        </w:rPr>
        <w:t>понимать простейшие выражения, содержащие логические связки и слова («…и…», «если… то…», «верно/неверно, что…», «каждый», «все», «некоторые», «не»);</w:t>
      </w:r>
    </w:p>
    <w:p w:rsidR="00653A76" w:rsidRPr="00B046A7" w:rsidRDefault="00653A76" w:rsidP="008239BF">
      <w:pPr>
        <w:pStyle w:val="21"/>
        <w:spacing w:line="240" w:lineRule="auto"/>
        <w:ind w:left="0" w:right="113" w:firstLine="426"/>
        <w:rPr>
          <w:iCs/>
          <w:spacing w:val="2"/>
          <w:sz w:val="24"/>
        </w:rPr>
      </w:pPr>
      <w:r w:rsidRPr="00B046A7">
        <w:rPr>
          <w:iCs/>
          <w:spacing w:val="2"/>
          <w:sz w:val="24"/>
        </w:rPr>
        <w:t>составлять, записывать и выполнять инструкцию (простой алгоритм), план поиска информации;</w:t>
      </w:r>
    </w:p>
    <w:p w:rsidR="00653A76" w:rsidRPr="00B046A7" w:rsidRDefault="00653A76" w:rsidP="008239BF">
      <w:pPr>
        <w:pStyle w:val="21"/>
        <w:spacing w:line="240" w:lineRule="auto"/>
        <w:ind w:left="0" w:right="113" w:firstLine="426"/>
        <w:rPr>
          <w:iCs/>
          <w:spacing w:val="2"/>
          <w:sz w:val="24"/>
        </w:rPr>
      </w:pPr>
      <w:r w:rsidRPr="00B046A7">
        <w:rPr>
          <w:iCs/>
          <w:spacing w:val="2"/>
          <w:sz w:val="24"/>
        </w:rPr>
        <w:t>распознавать одну и ту же информацию, представленную в разной форме (таблицы и диаграммы);</w:t>
      </w:r>
    </w:p>
    <w:p w:rsidR="00653A76" w:rsidRPr="00B046A7" w:rsidRDefault="00653A76" w:rsidP="008239BF">
      <w:pPr>
        <w:pStyle w:val="21"/>
        <w:spacing w:line="240" w:lineRule="auto"/>
        <w:ind w:left="0" w:right="113" w:firstLine="426"/>
        <w:rPr>
          <w:iCs/>
          <w:spacing w:val="2"/>
          <w:sz w:val="24"/>
        </w:rPr>
      </w:pPr>
      <w:r w:rsidRPr="00B046A7">
        <w:rPr>
          <w:iCs/>
          <w:spacing w:val="2"/>
          <w:sz w:val="24"/>
        </w:rPr>
        <w:t>планировать несложные исследования, собирать и представлять полученную информацию с помощью таблиц и диаграмм;</w:t>
      </w:r>
    </w:p>
    <w:p w:rsidR="00653A76" w:rsidRPr="00B046A7" w:rsidRDefault="00653A76" w:rsidP="008239BF">
      <w:pPr>
        <w:pStyle w:val="21"/>
        <w:spacing w:line="240" w:lineRule="auto"/>
        <w:ind w:left="0" w:right="113" w:firstLine="426"/>
        <w:rPr>
          <w:iCs/>
          <w:spacing w:val="2"/>
          <w:sz w:val="24"/>
        </w:rPr>
      </w:pPr>
      <w:r w:rsidRPr="00B046A7">
        <w:rPr>
          <w:iCs/>
          <w:spacing w:val="2"/>
          <w:sz w:val="24"/>
        </w:rPr>
        <w:t>интерпретировать информацию, полученную при проведении несложных исследований (объяснять, сравнивать</w:t>
      </w:r>
      <w:r w:rsidR="007006F5" w:rsidRPr="00B046A7">
        <w:rPr>
          <w:iCs/>
          <w:spacing w:val="2"/>
          <w:sz w:val="24"/>
        </w:rPr>
        <w:t xml:space="preserve"> </w:t>
      </w:r>
      <w:r w:rsidRPr="00B046A7">
        <w:rPr>
          <w:iCs/>
          <w:spacing w:val="2"/>
          <w:sz w:val="24"/>
        </w:rPr>
        <w:t>и обобщать данные, делать выводы и прогнозы).</w:t>
      </w:r>
    </w:p>
    <w:p w:rsidR="00052A68" w:rsidRPr="00B046A7" w:rsidRDefault="00052A68" w:rsidP="007C2390">
      <w:pPr>
        <w:pStyle w:val="aff"/>
        <w:numPr>
          <w:ilvl w:val="2"/>
          <w:numId w:val="32"/>
        </w:numPr>
        <w:spacing w:line="240" w:lineRule="auto"/>
        <w:ind w:left="0" w:right="113" w:firstLine="709"/>
        <w:rPr>
          <w:sz w:val="24"/>
        </w:rPr>
      </w:pPr>
      <w:bookmarkStart w:id="62" w:name="_Toc294246076"/>
      <w:r w:rsidRPr="00B046A7">
        <w:rPr>
          <w:sz w:val="24"/>
        </w:rPr>
        <w:t>Основы религиозных культур и светской этики</w:t>
      </w:r>
      <w:bookmarkEnd w:id="62"/>
    </w:p>
    <w:p w:rsidR="00F17F7A" w:rsidRPr="00B046A7" w:rsidRDefault="00C758B4" w:rsidP="00C758B4">
      <w:pPr>
        <w:pStyle w:val="Zag2"/>
        <w:tabs>
          <w:tab w:val="left" w:pos="142"/>
          <w:tab w:val="left" w:leader="dot" w:pos="624"/>
        </w:tabs>
        <w:spacing w:after="0" w:line="240" w:lineRule="auto"/>
        <w:ind w:right="113" w:firstLine="0"/>
        <w:jc w:val="both"/>
        <w:rPr>
          <w:rStyle w:val="Zag11"/>
          <w:rFonts w:eastAsia="@Arial Unicode MS"/>
          <w:b w:val="0"/>
          <w:bCs w:val="0"/>
          <w:color w:val="auto"/>
          <w:sz w:val="24"/>
          <w:lang w:val="ru-RU"/>
        </w:rPr>
      </w:pPr>
      <w:r w:rsidRPr="00B046A7">
        <w:rPr>
          <w:rStyle w:val="Zag11"/>
          <w:rFonts w:eastAsia="@Arial Unicode MS"/>
          <w:b w:val="0"/>
          <w:bCs w:val="0"/>
          <w:color w:val="auto"/>
          <w:sz w:val="24"/>
          <w:lang w:val="ru-RU"/>
        </w:rPr>
        <w:tab/>
      </w:r>
      <w:r w:rsidR="00F17F7A" w:rsidRPr="00B046A7">
        <w:rPr>
          <w:rStyle w:val="Zag11"/>
          <w:rFonts w:eastAsia="@Arial Unicode MS"/>
          <w:b w:val="0"/>
          <w:bCs w:val="0"/>
          <w:color w:val="auto"/>
          <w:sz w:val="24"/>
          <w:lang w:val="ru-RU"/>
        </w:rPr>
        <w:t xml:space="preserve">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w:t>
      </w:r>
      <w:r w:rsidR="00F17F7A" w:rsidRPr="00B046A7">
        <w:rPr>
          <w:rStyle w:val="Zag11"/>
          <w:rFonts w:eastAsia="@Arial Unicode MS"/>
          <w:b w:val="0"/>
          <w:bCs w:val="0"/>
          <w:color w:val="auto"/>
          <w:sz w:val="24"/>
          <w:lang w:val="ru-RU"/>
        </w:rPr>
        <w:lastRenderedPageBreak/>
        <w:t>и результаты по каждому учебному модулю с учетом содержания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F17F7A" w:rsidRPr="00B046A7" w:rsidRDefault="00F17F7A" w:rsidP="008239BF">
      <w:pPr>
        <w:tabs>
          <w:tab w:val="left" w:pos="142"/>
          <w:tab w:val="left" w:leader="dot" w:pos="624"/>
        </w:tabs>
        <w:ind w:right="113" w:firstLine="709"/>
        <w:jc w:val="both"/>
      </w:pPr>
      <w:r w:rsidRPr="00B046A7">
        <w:rPr>
          <w:b/>
        </w:rPr>
        <w:t>Общие планируемые результаты</w:t>
      </w:r>
      <w:r w:rsidRPr="00B046A7">
        <w:t xml:space="preserve">. </w:t>
      </w:r>
    </w:p>
    <w:p w:rsidR="00F17F7A" w:rsidRPr="00B046A7" w:rsidRDefault="00F17F7A" w:rsidP="008239BF">
      <w:pPr>
        <w:tabs>
          <w:tab w:val="left" w:pos="142"/>
          <w:tab w:val="left" w:leader="dot" w:pos="624"/>
        </w:tabs>
        <w:ind w:right="113" w:firstLine="709"/>
        <w:jc w:val="both"/>
        <w:rPr>
          <w:rFonts w:eastAsia="@Arial Unicode MS"/>
        </w:rPr>
      </w:pPr>
      <w:r w:rsidRPr="00B046A7">
        <w:rPr>
          <w:rStyle w:val="Zag11"/>
          <w:rFonts w:eastAsia="@Arial Unicode MS"/>
        </w:rPr>
        <w:t xml:space="preserve">В результате освоения каждого модуля курса </w:t>
      </w:r>
      <w:r w:rsidRPr="00B046A7">
        <w:rPr>
          <w:rStyle w:val="Zag11"/>
          <w:rFonts w:eastAsia="@Arial Unicode MS"/>
          <w:b/>
        </w:rPr>
        <w:t>выпускник научится</w:t>
      </w:r>
      <w:r w:rsidRPr="00B046A7">
        <w:rPr>
          <w:rStyle w:val="Zag11"/>
          <w:rFonts w:eastAsia="@Arial Unicode MS"/>
        </w:rPr>
        <w:t>:</w:t>
      </w:r>
    </w:p>
    <w:p w:rsidR="00F17F7A" w:rsidRPr="00B046A7" w:rsidRDefault="00F17F7A" w:rsidP="00D16BCD">
      <w:pPr>
        <w:pStyle w:val="21"/>
        <w:spacing w:line="240" w:lineRule="auto"/>
        <w:ind w:left="0" w:right="-2" w:firstLine="426"/>
        <w:rPr>
          <w:iCs/>
          <w:spacing w:val="2"/>
          <w:sz w:val="24"/>
        </w:rPr>
      </w:pPr>
      <w:r w:rsidRPr="00B046A7">
        <w:rPr>
          <w:iCs/>
          <w:spacing w:val="2"/>
          <w:sz w:val="24"/>
        </w:rPr>
        <w:t>понимать значение нравственных норм и ценностей для достойной жизни личности, семьи, общества;</w:t>
      </w:r>
    </w:p>
    <w:p w:rsidR="00F80511" w:rsidRPr="00B046A7" w:rsidRDefault="00F80511" w:rsidP="00D16BCD">
      <w:pPr>
        <w:pStyle w:val="21"/>
        <w:spacing w:line="240" w:lineRule="auto"/>
        <w:ind w:left="0" w:right="-2" w:firstLine="426"/>
        <w:rPr>
          <w:iCs/>
          <w:spacing w:val="2"/>
          <w:sz w:val="24"/>
        </w:rPr>
      </w:pPr>
      <w:r w:rsidRPr="00B046A7">
        <w:rPr>
          <w:iCs/>
          <w:spacing w:val="2"/>
          <w:sz w:val="24"/>
        </w:rPr>
        <w:t>понимать основные нормы светской и религиозной морали, их значение в выстраивании конструктивных отношений в семье и обществе</w:t>
      </w:r>
      <w:r w:rsidR="00D16BCD" w:rsidRPr="00B046A7">
        <w:rPr>
          <w:iCs/>
          <w:spacing w:val="2"/>
          <w:sz w:val="24"/>
        </w:rPr>
        <w:t>;</w:t>
      </w:r>
    </w:p>
    <w:p w:rsidR="00D16BCD" w:rsidRPr="00B046A7" w:rsidRDefault="00D16BCD" w:rsidP="00D16BCD">
      <w:pPr>
        <w:pStyle w:val="21"/>
        <w:spacing w:line="240" w:lineRule="auto"/>
        <w:ind w:left="0" w:right="-2" w:firstLine="426"/>
        <w:rPr>
          <w:iCs/>
          <w:spacing w:val="2"/>
          <w:sz w:val="24"/>
        </w:rPr>
      </w:pPr>
      <w:r w:rsidRPr="00B046A7">
        <w:rPr>
          <w:iCs/>
          <w:spacing w:val="2"/>
          <w:sz w:val="24"/>
        </w:rPr>
        <w:t>понимать значение н</w:t>
      </w:r>
      <w:r w:rsidR="005674EA" w:rsidRPr="00B046A7">
        <w:rPr>
          <w:iCs/>
          <w:spacing w:val="2"/>
          <w:sz w:val="24"/>
        </w:rPr>
        <w:t>р</w:t>
      </w:r>
      <w:r w:rsidRPr="00B046A7">
        <w:rPr>
          <w:iCs/>
          <w:spacing w:val="2"/>
          <w:sz w:val="24"/>
        </w:rPr>
        <w:t>авс</w:t>
      </w:r>
      <w:r w:rsidR="005674EA" w:rsidRPr="00B046A7">
        <w:rPr>
          <w:iCs/>
          <w:spacing w:val="2"/>
          <w:sz w:val="24"/>
        </w:rPr>
        <w:t>т</w:t>
      </w:r>
      <w:r w:rsidRPr="00B046A7">
        <w:rPr>
          <w:iCs/>
          <w:spacing w:val="2"/>
          <w:sz w:val="24"/>
        </w:rPr>
        <w:t xml:space="preserve">венности, веры и религии в жизни </w:t>
      </w:r>
      <w:r w:rsidR="005674EA" w:rsidRPr="00B046A7">
        <w:rPr>
          <w:iCs/>
          <w:spacing w:val="2"/>
          <w:sz w:val="24"/>
        </w:rPr>
        <w:t>человека и общества;</w:t>
      </w:r>
    </w:p>
    <w:p w:rsidR="00F17F7A" w:rsidRPr="00B046A7" w:rsidRDefault="00F17F7A" w:rsidP="00D16BCD">
      <w:pPr>
        <w:pStyle w:val="21"/>
        <w:spacing w:line="240" w:lineRule="auto"/>
        <w:ind w:left="0" w:right="-2" w:firstLine="426"/>
        <w:rPr>
          <w:iCs/>
          <w:spacing w:val="2"/>
          <w:sz w:val="24"/>
        </w:rPr>
      </w:pPr>
      <w:r w:rsidRPr="00B046A7">
        <w:rPr>
          <w:iCs/>
          <w:spacing w:val="2"/>
          <w:sz w:val="24"/>
        </w:rPr>
        <w:t>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F17F7A" w:rsidRPr="00B046A7" w:rsidRDefault="00F17F7A" w:rsidP="008239BF">
      <w:pPr>
        <w:pStyle w:val="21"/>
        <w:spacing w:line="240" w:lineRule="auto"/>
        <w:ind w:left="0" w:right="113" w:firstLine="426"/>
        <w:rPr>
          <w:iCs/>
          <w:spacing w:val="2"/>
          <w:sz w:val="24"/>
        </w:rPr>
      </w:pPr>
      <w:r w:rsidRPr="00B046A7">
        <w:rPr>
          <w:iCs/>
          <w:spacing w:val="2"/>
          <w:sz w:val="24"/>
        </w:rPr>
        <w:t>осознавать ценность человеческой жизни, необходимость стремления к нравственному совершенствованию и духовному развитию;</w:t>
      </w:r>
    </w:p>
    <w:p w:rsidR="00F17F7A" w:rsidRPr="00B046A7" w:rsidRDefault="00F17F7A" w:rsidP="008239BF">
      <w:pPr>
        <w:pStyle w:val="21"/>
        <w:spacing w:line="240" w:lineRule="auto"/>
        <w:ind w:left="0" w:right="113" w:firstLine="426"/>
        <w:rPr>
          <w:iCs/>
          <w:spacing w:val="2"/>
          <w:sz w:val="24"/>
        </w:rPr>
      </w:pPr>
      <w:r w:rsidRPr="00B046A7">
        <w:rPr>
          <w:iCs/>
          <w:spacing w:val="2"/>
          <w:sz w:val="24"/>
        </w:rPr>
        <w:t>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w:t>
      </w:r>
      <w:r w:rsidR="00D6766A" w:rsidRPr="00B046A7">
        <w:rPr>
          <w:iCs/>
          <w:spacing w:val="2"/>
          <w:sz w:val="24"/>
        </w:rPr>
        <w:t>, представления об исторической роли традиционных религий в становлении российской государственности</w:t>
      </w:r>
      <w:r w:rsidRPr="00B046A7">
        <w:rPr>
          <w:iCs/>
          <w:spacing w:val="2"/>
          <w:sz w:val="24"/>
        </w:rPr>
        <w:t xml:space="preserve">; </w:t>
      </w:r>
    </w:p>
    <w:p w:rsidR="00F17F7A" w:rsidRPr="00B046A7" w:rsidRDefault="00F17F7A" w:rsidP="008239BF">
      <w:pPr>
        <w:pStyle w:val="21"/>
        <w:spacing w:line="240" w:lineRule="auto"/>
        <w:ind w:left="0" w:right="113" w:firstLine="426"/>
        <w:rPr>
          <w:iCs/>
          <w:spacing w:val="2"/>
          <w:sz w:val="24"/>
        </w:rPr>
      </w:pPr>
      <w:r w:rsidRPr="00B046A7">
        <w:rPr>
          <w:iCs/>
          <w:spacing w:val="2"/>
          <w:sz w:val="24"/>
        </w:rPr>
        <w:t>ориентироваться в вопросах нравственного выбора на внутреннюю установку личности поступать согласно своей совести;</w:t>
      </w:r>
      <w:r w:rsidR="00540FB1" w:rsidRPr="00B046A7">
        <w:rPr>
          <w:iCs/>
          <w:spacing w:val="2"/>
          <w:sz w:val="24"/>
        </w:rPr>
        <w:t xml:space="preserve"> воспитание нравственности, основанной на свободе совести и вероисповедания, духовных традициях народов России</w:t>
      </w:r>
      <w:r w:rsidR="00737035" w:rsidRPr="00B046A7">
        <w:rPr>
          <w:iCs/>
          <w:spacing w:val="2"/>
          <w:sz w:val="24"/>
        </w:rPr>
        <w:t>;</w:t>
      </w:r>
    </w:p>
    <w:p w:rsidR="00737035" w:rsidRPr="00B046A7" w:rsidRDefault="00737035" w:rsidP="008239BF">
      <w:pPr>
        <w:pStyle w:val="21"/>
        <w:spacing w:line="240" w:lineRule="auto"/>
        <w:ind w:left="0" w:right="113" w:firstLine="426"/>
        <w:rPr>
          <w:iCs/>
          <w:spacing w:val="2"/>
          <w:sz w:val="24"/>
        </w:rPr>
      </w:pPr>
      <w:r w:rsidRPr="00B046A7">
        <w:rPr>
          <w:iCs/>
          <w:spacing w:val="2"/>
          <w:sz w:val="24"/>
        </w:rPr>
        <w:t>осознают ценность человеческой жизни.</w:t>
      </w:r>
    </w:p>
    <w:p w:rsidR="00F17F7A" w:rsidRPr="00B046A7" w:rsidRDefault="00F17F7A" w:rsidP="008239BF">
      <w:pPr>
        <w:ind w:right="113" w:firstLine="709"/>
        <w:jc w:val="both"/>
      </w:pPr>
      <w:r w:rsidRPr="00B046A7">
        <w:rPr>
          <w:b/>
        </w:rPr>
        <w:t>Планируемые результаты по учебным модулям</w:t>
      </w:r>
      <w:r w:rsidRPr="00B046A7">
        <w:t>.</w:t>
      </w:r>
    </w:p>
    <w:p w:rsidR="00F17F7A" w:rsidRPr="00B046A7" w:rsidRDefault="00F17F7A" w:rsidP="008239BF">
      <w:pPr>
        <w:ind w:right="113" w:firstLine="709"/>
        <w:jc w:val="both"/>
        <w:rPr>
          <w:b/>
        </w:rPr>
      </w:pPr>
      <w:r w:rsidRPr="00B046A7">
        <w:rPr>
          <w:b/>
        </w:rPr>
        <w:t>Основы православной культуры</w:t>
      </w:r>
    </w:p>
    <w:p w:rsidR="00F17F7A" w:rsidRPr="00B046A7" w:rsidRDefault="00F17F7A" w:rsidP="008239BF">
      <w:pPr>
        <w:tabs>
          <w:tab w:val="left" w:pos="142"/>
          <w:tab w:val="left" w:leader="dot" w:pos="624"/>
        </w:tabs>
        <w:ind w:right="113" w:firstLine="709"/>
        <w:jc w:val="both"/>
        <w:rPr>
          <w:rStyle w:val="Zag11"/>
          <w:rFonts w:eastAsia="@Arial Unicode MS"/>
        </w:rPr>
      </w:pPr>
      <w:r w:rsidRPr="00B046A7">
        <w:rPr>
          <w:rStyle w:val="Zag11"/>
          <w:rFonts w:eastAsia="@Arial Unicode MS"/>
          <w:b/>
        </w:rPr>
        <w:t>Выпускник научится</w:t>
      </w:r>
      <w:r w:rsidRPr="00B046A7">
        <w:rPr>
          <w:rStyle w:val="Zag11"/>
          <w:rFonts w:eastAsia="@Arial Unicode MS"/>
        </w:rPr>
        <w:t>:</w:t>
      </w:r>
    </w:p>
    <w:p w:rsidR="008239BF" w:rsidRPr="00B046A7" w:rsidRDefault="00F17F7A" w:rsidP="008239BF">
      <w:pPr>
        <w:pStyle w:val="21"/>
        <w:spacing w:line="240" w:lineRule="auto"/>
        <w:ind w:left="0" w:right="113" w:firstLine="426"/>
        <w:rPr>
          <w:iCs/>
          <w:spacing w:val="2"/>
          <w:sz w:val="24"/>
        </w:rPr>
      </w:pPr>
      <w:r w:rsidRPr="00B046A7">
        <w:rPr>
          <w:iCs/>
          <w:spacing w:val="2"/>
          <w:sz w:val="24"/>
        </w:rPr>
        <w:t>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8239BF" w:rsidRPr="00B046A7" w:rsidRDefault="00F17F7A" w:rsidP="008239BF">
      <w:pPr>
        <w:pStyle w:val="21"/>
        <w:spacing w:line="240" w:lineRule="auto"/>
        <w:ind w:left="0" w:right="113" w:firstLine="426"/>
        <w:rPr>
          <w:iCs/>
          <w:spacing w:val="2"/>
          <w:sz w:val="24"/>
        </w:rPr>
      </w:pPr>
      <w:r w:rsidRPr="00B046A7">
        <w:rPr>
          <w:iCs/>
          <w:spacing w:val="2"/>
          <w:sz w:val="24"/>
        </w:rPr>
        <w:t xml:space="preserve">ориентироваться в истории возникновения православной христианской религиозной традиции, истории её формирования в России; </w:t>
      </w:r>
    </w:p>
    <w:p w:rsidR="008239BF" w:rsidRPr="00B046A7" w:rsidRDefault="00F17F7A" w:rsidP="008239BF">
      <w:pPr>
        <w:pStyle w:val="21"/>
        <w:spacing w:line="240" w:lineRule="auto"/>
        <w:ind w:left="0" w:right="113" w:firstLine="426"/>
        <w:rPr>
          <w:iCs/>
          <w:spacing w:val="2"/>
          <w:sz w:val="24"/>
        </w:rPr>
      </w:pPr>
      <w:r w:rsidRPr="00B046A7">
        <w:rPr>
          <w:iCs/>
          <w:spacing w:val="2"/>
          <w:sz w:val="24"/>
        </w:rPr>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8239BF" w:rsidRPr="00B046A7" w:rsidRDefault="00F17F7A" w:rsidP="008239BF">
      <w:pPr>
        <w:pStyle w:val="21"/>
        <w:spacing w:line="240" w:lineRule="auto"/>
        <w:ind w:left="0" w:right="113" w:firstLine="426"/>
        <w:rPr>
          <w:iCs/>
          <w:spacing w:val="2"/>
          <w:sz w:val="24"/>
        </w:rPr>
      </w:pPr>
      <w:r w:rsidRPr="00B046A7">
        <w:rPr>
          <w:iCs/>
          <w:spacing w:val="2"/>
          <w:sz w:val="24"/>
        </w:rPr>
        <w:t>излагать свое мнение по поводу значения религии, религиозной культуры в жизни людей и общества;</w:t>
      </w:r>
    </w:p>
    <w:p w:rsidR="008239BF" w:rsidRPr="00B046A7" w:rsidRDefault="00F17F7A" w:rsidP="008239BF">
      <w:pPr>
        <w:pStyle w:val="21"/>
        <w:spacing w:line="240" w:lineRule="auto"/>
        <w:ind w:left="0" w:right="113" w:firstLine="426"/>
        <w:rPr>
          <w:iCs/>
          <w:spacing w:val="2"/>
          <w:sz w:val="24"/>
        </w:rPr>
      </w:pPr>
      <w:r w:rsidRPr="00B046A7">
        <w:rPr>
          <w:iCs/>
          <w:spacing w:val="2"/>
          <w:sz w:val="24"/>
        </w:rPr>
        <w:t xml:space="preserve">соотносить нравственные формы поведения с нормами православной христианской религиозной морали; </w:t>
      </w:r>
    </w:p>
    <w:p w:rsidR="00F17F7A" w:rsidRPr="00B046A7" w:rsidRDefault="00F17F7A" w:rsidP="008239BF">
      <w:pPr>
        <w:pStyle w:val="21"/>
        <w:spacing w:line="240" w:lineRule="auto"/>
        <w:ind w:left="0" w:right="113" w:firstLine="426"/>
        <w:rPr>
          <w:iCs/>
          <w:spacing w:val="2"/>
          <w:sz w:val="24"/>
        </w:rPr>
      </w:pPr>
      <w:r w:rsidRPr="00B046A7">
        <w:rPr>
          <w:iCs/>
          <w:spacing w:val="2"/>
          <w:sz w:val="24"/>
        </w:rPr>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B046A7" w:rsidRDefault="00F17F7A" w:rsidP="008239BF">
      <w:pPr>
        <w:tabs>
          <w:tab w:val="left" w:pos="142"/>
          <w:tab w:val="left" w:leader="dot" w:pos="624"/>
        </w:tabs>
        <w:ind w:right="113" w:firstLine="709"/>
        <w:jc w:val="both"/>
        <w:rPr>
          <w:rStyle w:val="Zag11"/>
          <w:rFonts w:eastAsia="@Arial Unicode MS"/>
          <w:b/>
          <w:iCs/>
        </w:rPr>
      </w:pPr>
      <w:r w:rsidRPr="00B046A7">
        <w:rPr>
          <w:rStyle w:val="Zag11"/>
          <w:rFonts w:eastAsia="@Arial Unicode MS"/>
          <w:b/>
          <w:iCs/>
        </w:rPr>
        <w:t>Выпускник получит возможность научиться:</w:t>
      </w:r>
    </w:p>
    <w:p w:rsidR="00F17F7A" w:rsidRPr="00B046A7" w:rsidRDefault="00F17F7A" w:rsidP="008239BF">
      <w:pPr>
        <w:pStyle w:val="21"/>
        <w:spacing w:line="240" w:lineRule="auto"/>
        <w:ind w:left="0" w:right="113" w:firstLine="426"/>
        <w:rPr>
          <w:iCs/>
          <w:spacing w:val="2"/>
          <w:sz w:val="24"/>
        </w:rPr>
      </w:pPr>
      <w:r w:rsidRPr="00B046A7">
        <w:rPr>
          <w:iCs/>
          <w:spacing w:val="2"/>
          <w:sz w:val="24"/>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B046A7" w:rsidRDefault="00F17F7A" w:rsidP="008239BF">
      <w:pPr>
        <w:pStyle w:val="21"/>
        <w:spacing w:line="240" w:lineRule="auto"/>
        <w:ind w:left="0" w:right="113" w:firstLine="426"/>
        <w:rPr>
          <w:iCs/>
          <w:spacing w:val="2"/>
          <w:sz w:val="24"/>
        </w:rPr>
      </w:pPr>
      <w:r w:rsidRPr="00B046A7">
        <w:rPr>
          <w:iCs/>
          <w:spacing w:val="2"/>
          <w:sz w:val="24"/>
        </w:rPr>
        <w:t>устанавливать взаимосвязь между содержанием православной культуры и поведением людей, общественными явлениями;</w:t>
      </w:r>
    </w:p>
    <w:p w:rsidR="00F17F7A" w:rsidRPr="00B046A7" w:rsidRDefault="00F17F7A" w:rsidP="008239BF">
      <w:pPr>
        <w:pStyle w:val="21"/>
        <w:spacing w:line="240" w:lineRule="auto"/>
        <w:ind w:left="0" w:right="113" w:firstLine="426"/>
        <w:rPr>
          <w:iCs/>
          <w:spacing w:val="2"/>
          <w:sz w:val="24"/>
        </w:rPr>
      </w:pPr>
      <w:r w:rsidRPr="00B046A7">
        <w:rPr>
          <w:iCs/>
          <w:spacing w:val="2"/>
          <w:sz w:val="24"/>
        </w:rPr>
        <w:lastRenderedPageBreak/>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B046A7" w:rsidRDefault="00F17F7A" w:rsidP="008239BF">
      <w:pPr>
        <w:pStyle w:val="21"/>
        <w:spacing w:line="240" w:lineRule="auto"/>
        <w:ind w:left="0" w:right="113" w:firstLine="426"/>
        <w:rPr>
          <w:iCs/>
          <w:spacing w:val="2"/>
          <w:sz w:val="24"/>
        </w:rPr>
      </w:pPr>
      <w:r w:rsidRPr="00B046A7">
        <w:rPr>
          <w:iCs/>
          <w:spacing w:val="2"/>
          <w:sz w:val="24"/>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B046A7" w:rsidRDefault="00F17F7A" w:rsidP="008239BF">
      <w:pPr>
        <w:ind w:right="113" w:firstLine="709"/>
        <w:jc w:val="both"/>
        <w:rPr>
          <w:b/>
        </w:rPr>
      </w:pPr>
      <w:r w:rsidRPr="00B046A7">
        <w:rPr>
          <w:b/>
        </w:rPr>
        <w:t>Основы исламской культуры</w:t>
      </w:r>
    </w:p>
    <w:p w:rsidR="00F17F7A" w:rsidRPr="00B046A7" w:rsidRDefault="00F17F7A" w:rsidP="008239BF">
      <w:pPr>
        <w:tabs>
          <w:tab w:val="left" w:pos="142"/>
          <w:tab w:val="left" w:leader="dot" w:pos="624"/>
        </w:tabs>
        <w:ind w:right="113" w:firstLine="709"/>
        <w:jc w:val="both"/>
        <w:rPr>
          <w:rStyle w:val="Zag11"/>
          <w:rFonts w:eastAsia="@Arial Unicode MS"/>
        </w:rPr>
      </w:pPr>
      <w:r w:rsidRPr="00B046A7">
        <w:rPr>
          <w:rStyle w:val="Zag11"/>
          <w:rFonts w:eastAsia="@Arial Unicode MS"/>
          <w:b/>
        </w:rPr>
        <w:t>Выпускник научится</w:t>
      </w:r>
      <w:r w:rsidRPr="00B046A7">
        <w:rPr>
          <w:rStyle w:val="Zag11"/>
          <w:rFonts w:eastAsia="@Arial Unicode MS"/>
        </w:rPr>
        <w:t>:</w:t>
      </w:r>
    </w:p>
    <w:p w:rsidR="00F17F7A" w:rsidRPr="00B046A7" w:rsidRDefault="00F17F7A" w:rsidP="008239BF">
      <w:pPr>
        <w:pStyle w:val="21"/>
        <w:spacing w:line="240" w:lineRule="auto"/>
        <w:ind w:left="0" w:right="113" w:firstLine="426"/>
        <w:rPr>
          <w:iCs/>
          <w:spacing w:val="2"/>
          <w:sz w:val="24"/>
        </w:rPr>
      </w:pPr>
      <w:r w:rsidRPr="00B046A7">
        <w:rPr>
          <w:sz w:val="24"/>
        </w:rPr>
        <w:t xml:space="preserve">раскрывать содержание основных составляющих исламской культуры, </w:t>
      </w:r>
      <w:r w:rsidRPr="00B046A7">
        <w:rPr>
          <w:iCs/>
          <w:spacing w:val="2"/>
          <w:sz w:val="24"/>
        </w:rPr>
        <w:t>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B046A7" w:rsidRDefault="00F17F7A" w:rsidP="008239BF">
      <w:pPr>
        <w:pStyle w:val="21"/>
        <w:spacing w:line="240" w:lineRule="auto"/>
        <w:ind w:left="0" w:right="113" w:firstLine="426"/>
        <w:rPr>
          <w:iCs/>
          <w:spacing w:val="2"/>
          <w:sz w:val="24"/>
        </w:rPr>
      </w:pPr>
      <w:r w:rsidRPr="00B046A7">
        <w:rPr>
          <w:iCs/>
          <w:spacing w:val="2"/>
          <w:sz w:val="24"/>
        </w:rPr>
        <w:t xml:space="preserve">ориентироваться в истории возникновения исламской религиозной традиции, истории её формирования в России; </w:t>
      </w:r>
    </w:p>
    <w:p w:rsidR="00F17F7A" w:rsidRPr="00B046A7" w:rsidRDefault="00F17F7A" w:rsidP="008239BF">
      <w:pPr>
        <w:pStyle w:val="21"/>
        <w:spacing w:line="240" w:lineRule="auto"/>
        <w:ind w:left="0" w:right="113" w:firstLine="426"/>
        <w:rPr>
          <w:iCs/>
          <w:spacing w:val="2"/>
          <w:sz w:val="24"/>
        </w:rPr>
      </w:pPr>
      <w:r w:rsidRPr="00B046A7">
        <w:rPr>
          <w:iCs/>
          <w:spacing w:val="2"/>
          <w:sz w:val="24"/>
        </w:rPr>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B046A7" w:rsidRDefault="00F17F7A" w:rsidP="008239BF">
      <w:pPr>
        <w:pStyle w:val="21"/>
        <w:spacing w:line="240" w:lineRule="auto"/>
        <w:ind w:left="0" w:right="113" w:firstLine="426"/>
        <w:rPr>
          <w:iCs/>
          <w:spacing w:val="2"/>
          <w:sz w:val="24"/>
        </w:rPr>
      </w:pPr>
      <w:r w:rsidRPr="00B046A7">
        <w:rPr>
          <w:iCs/>
          <w:spacing w:val="2"/>
          <w:sz w:val="24"/>
        </w:rPr>
        <w:t>излагать свое мнение по поводу значения религии, религиозной культуры в жизни людей и общества;</w:t>
      </w:r>
    </w:p>
    <w:p w:rsidR="00F17F7A" w:rsidRPr="00B046A7" w:rsidRDefault="00F17F7A" w:rsidP="008239BF">
      <w:pPr>
        <w:pStyle w:val="21"/>
        <w:spacing w:line="240" w:lineRule="auto"/>
        <w:ind w:left="0" w:right="113" w:firstLine="426"/>
        <w:rPr>
          <w:iCs/>
          <w:spacing w:val="2"/>
          <w:sz w:val="24"/>
        </w:rPr>
      </w:pPr>
      <w:r w:rsidRPr="00B046A7">
        <w:rPr>
          <w:iCs/>
          <w:spacing w:val="2"/>
          <w:sz w:val="24"/>
        </w:rPr>
        <w:t xml:space="preserve">соотносить нравственные формы поведения с нормами исламской религиозной морали; </w:t>
      </w:r>
    </w:p>
    <w:p w:rsidR="00F17F7A" w:rsidRPr="00B046A7" w:rsidRDefault="00F17F7A" w:rsidP="008239BF">
      <w:pPr>
        <w:pStyle w:val="21"/>
        <w:spacing w:line="240" w:lineRule="auto"/>
        <w:ind w:left="0" w:right="113" w:firstLine="426"/>
        <w:rPr>
          <w:iCs/>
          <w:spacing w:val="2"/>
          <w:sz w:val="24"/>
        </w:rPr>
      </w:pPr>
      <w:r w:rsidRPr="00B046A7">
        <w:rPr>
          <w:iCs/>
          <w:spacing w:val="2"/>
          <w:sz w:val="24"/>
        </w:rPr>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B046A7" w:rsidRDefault="00F17F7A" w:rsidP="008239BF">
      <w:pPr>
        <w:tabs>
          <w:tab w:val="left" w:pos="142"/>
          <w:tab w:val="left" w:leader="dot" w:pos="624"/>
        </w:tabs>
        <w:ind w:right="113" w:firstLine="709"/>
        <w:jc w:val="both"/>
        <w:rPr>
          <w:rStyle w:val="Zag11"/>
          <w:rFonts w:eastAsia="@Arial Unicode MS"/>
          <w:b/>
          <w:iCs/>
        </w:rPr>
      </w:pPr>
      <w:r w:rsidRPr="00B046A7">
        <w:rPr>
          <w:rStyle w:val="Zag11"/>
          <w:rFonts w:eastAsia="@Arial Unicode MS"/>
          <w:b/>
          <w:iCs/>
        </w:rPr>
        <w:t>Выпускник получит возможность научиться:</w:t>
      </w:r>
    </w:p>
    <w:p w:rsidR="00F17F7A" w:rsidRPr="00B046A7" w:rsidRDefault="00F17F7A" w:rsidP="008F7273">
      <w:pPr>
        <w:pStyle w:val="21"/>
        <w:spacing w:line="240" w:lineRule="auto"/>
        <w:ind w:left="0" w:right="113" w:firstLine="426"/>
        <w:rPr>
          <w:iCs/>
          <w:spacing w:val="2"/>
          <w:sz w:val="24"/>
        </w:rPr>
      </w:pPr>
      <w:r w:rsidRPr="00B046A7">
        <w:rPr>
          <w:iCs/>
          <w:spacing w:val="2"/>
          <w:sz w:val="24"/>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B046A7" w:rsidRDefault="00F17F7A" w:rsidP="008F7273">
      <w:pPr>
        <w:pStyle w:val="21"/>
        <w:spacing w:line="240" w:lineRule="auto"/>
        <w:ind w:left="0" w:right="113" w:firstLine="426"/>
        <w:rPr>
          <w:iCs/>
          <w:spacing w:val="2"/>
          <w:sz w:val="24"/>
        </w:rPr>
      </w:pPr>
      <w:r w:rsidRPr="00B046A7">
        <w:rPr>
          <w:iCs/>
          <w:spacing w:val="2"/>
          <w:sz w:val="24"/>
        </w:rPr>
        <w:t>устанавливать взаимосвязь между содержанием исламской культуры и поведением людей, общественными явлениями;</w:t>
      </w:r>
    </w:p>
    <w:p w:rsidR="00F17F7A" w:rsidRPr="00B046A7" w:rsidRDefault="00F17F7A" w:rsidP="008F7273">
      <w:pPr>
        <w:pStyle w:val="21"/>
        <w:spacing w:line="240" w:lineRule="auto"/>
        <w:ind w:left="0" w:right="113" w:firstLine="426"/>
        <w:rPr>
          <w:iCs/>
          <w:spacing w:val="2"/>
          <w:sz w:val="24"/>
        </w:rPr>
      </w:pPr>
      <w:r w:rsidRPr="00B046A7">
        <w:rPr>
          <w:iCs/>
          <w:spacing w:val="2"/>
          <w:sz w:val="24"/>
        </w:rPr>
        <w:t>выстраивать отношения с представителями разных мировоззрений и культурных традиций на основе взаимного уважения прав и законных</w:t>
      </w:r>
      <w:r w:rsidR="007006F5" w:rsidRPr="00B046A7">
        <w:rPr>
          <w:iCs/>
          <w:spacing w:val="2"/>
          <w:sz w:val="24"/>
        </w:rPr>
        <w:t xml:space="preserve"> </w:t>
      </w:r>
      <w:r w:rsidRPr="00B046A7">
        <w:rPr>
          <w:iCs/>
          <w:spacing w:val="2"/>
          <w:sz w:val="24"/>
        </w:rPr>
        <w:t xml:space="preserve">интересов сограждан; </w:t>
      </w:r>
    </w:p>
    <w:p w:rsidR="00F17F7A" w:rsidRPr="00B046A7" w:rsidRDefault="00F17F7A" w:rsidP="008F7273">
      <w:pPr>
        <w:pStyle w:val="21"/>
        <w:spacing w:line="240" w:lineRule="auto"/>
        <w:ind w:left="0" w:right="113" w:firstLine="426"/>
        <w:rPr>
          <w:iCs/>
          <w:spacing w:val="2"/>
          <w:sz w:val="24"/>
        </w:rPr>
      </w:pPr>
      <w:r w:rsidRPr="00B046A7">
        <w:rPr>
          <w:iCs/>
          <w:spacing w:val="2"/>
          <w:sz w:val="24"/>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B046A7" w:rsidRDefault="00F17F7A" w:rsidP="008239BF">
      <w:pPr>
        <w:ind w:right="113" w:firstLine="709"/>
        <w:jc w:val="both"/>
        <w:rPr>
          <w:b/>
        </w:rPr>
      </w:pPr>
      <w:r w:rsidRPr="00B046A7">
        <w:rPr>
          <w:b/>
        </w:rPr>
        <w:t>Основы буддийской культуры</w:t>
      </w:r>
    </w:p>
    <w:p w:rsidR="00F17F7A" w:rsidRPr="00B046A7" w:rsidRDefault="00F17F7A" w:rsidP="008239BF">
      <w:pPr>
        <w:tabs>
          <w:tab w:val="left" w:pos="142"/>
          <w:tab w:val="left" w:leader="dot" w:pos="624"/>
        </w:tabs>
        <w:ind w:right="113" w:firstLine="709"/>
        <w:jc w:val="both"/>
        <w:rPr>
          <w:rStyle w:val="Zag11"/>
          <w:rFonts w:eastAsia="@Arial Unicode MS"/>
        </w:rPr>
      </w:pPr>
      <w:r w:rsidRPr="00B046A7">
        <w:rPr>
          <w:rStyle w:val="Zag11"/>
          <w:rFonts w:eastAsia="@Arial Unicode MS"/>
          <w:b/>
        </w:rPr>
        <w:t>Выпускник научится</w:t>
      </w:r>
      <w:r w:rsidRPr="00B046A7">
        <w:rPr>
          <w:rStyle w:val="Zag11"/>
          <w:rFonts w:eastAsia="@Arial Unicode MS"/>
        </w:rPr>
        <w:t>:</w:t>
      </w:r>
    </w:p>
    <w:p w:rsidR="00F17F7A" w:rsidRPr="00B046A7" w:rsidRDefault="00F17F7A" w:rsidP="008F7273">
      <w:pPr>
        <w:pStyle w:val="21"/>
        <w:spacing w:line="240" w:lineRule="auto"/>
        <w:ind w:left="0" w:right="113" w:firstLine="426"/>
        <w:rPr>
          <w:iCs/>
          <w:spacing w:val="2"/>
          <w:sz w:val="24"/>
        </w:rPr>
      </w:pPr>
      <w:r w:rsidRPr="00B046A7">
        <w:rPr>
          <w:iCs/>
          <w:spacing w:val="2"/>
          <w:sz w:val="24"/>
        </w:rPr>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B046A7" w:rsidRDefault="008F7273" w:rsidP="008F7273">
      <w:pPr>
        <w:pStyle w:val="21"/>
        <w:spacing w:line="240" w:lineRule="auto"/>
        <w:ind w:left="0" w:right="113" w:firstLine="426"/>
        <w:rPr>
          <w:iCs/>
          <w:spacing w:val="2"/>
          <w:sz w:val="24"/>
        </w:rPr>
      </w:pPr>
      <w:r w:rsidRPr="00B046A7">
        <w:rPr>
          <w:iCs/>
          <w:spacing w:val="2"/>
          <w:sz w:val="24"/>
        </w:rPr>
        <w:t>о</w:t>
      </w:r>
      <w:r w:rsidR="00F17F7A" w:rsidRPr="00B046A7">
        <w:rPr>
          <w:iCs/>
          <w:spacing w:val="2"/>
          <w:sz w:val="24"/>
        </w:rPr>
        <w:t xml:space="preserve">риентироваться в истории возникновения буддийской религиозной традиции, истории её формирования в России; </w:t>
      </w:r>
    </w:p>
    <w:p w:rsidR="00F17F7A" w:rsidRPr="00B046A7" w:rsidRDefault="00F17F7A" w:rsidP="008F7273">
      <w:pPr>
        <w:pStyle w:val="21"/>
        <w:spacing w:line="240" w:lineRule="auto"/>
        <w:ind w:left="0" w:right="113" w:firstLine="426"/>
        <w:rPr>
          <w:iCs/>
          <w:spacing w:val="2"/>
          <w:sz w:val="24"/>
        </w:rPr>
      </w:pPr>
      <w:r w:rsidRPr="00B046A7">
        <w:rPr>
          <w:iCs/>
          <w:spacing w:val="2"/>
          <w:sz w:val="24"/>
        </w:rPr>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B046A7" w:rsidRDefault="00F17F7A" w:rsidP="008F7273">
      <w:pPr>
        <w:pStyle w:val="21"/>
        <w:spacing w:line="240" w:lineRule="auto"/>
        <w:ind w:left="0" w:right="113" w:firstLine="426"/>
        <w:rPr>
          <w:iCs/>
          <w:spacing w:val="2"/>
          <w:sz w:val="24"/>
        </w:rPr>
      </w:pPr>
      <w:r w:rsidRPr="00B046A7">
        <w:rPr>
          <w:iCs/>
          <w:spacing w:val="2"/>
          <w:sz w:val="24"/>
        </w:rPr>
        <w:t>излагать свое мнение по поводу значения религии, религиозной культуры в жизни людей и общества;</w:t>
      </w:r>
    </w:p>
    <w:p w:rsidR="00F17F7A" w:rsidRPr="00B046A7" w:rsidRDefault="00F17F7A" w:rsidP="008F7273">
      <w:pPr>
        <w:pStyle w:val="21"/>
        <w:spacing w:line="240" w:lineRule="auto"/>
        <w:ind w:left="0" w:right="113" w:firstLine="426"/>
        <w:rPr>
          <w:iCs/>
          <w:spacing w:val="2"/>
          <w:sz w:val="24"/>
        </w:rPr>
      </w:pPr>
      <w:r w:rsidRPr="00B046A7">
        <w:rPr>
          <w:iCs/>
          <w:spacing w:val="2"/>
          <w:sz w:val="24"/>
        </w:rPr>
        <w:t xml:space="preserve">соотносить нравственные формы поведения с нормами буддийской религиозной морали; </w:t>
      </w:r>
    </w:p>
    <w:p w:rsidR="00F17F7A" w:rsidRPr="00B046A7" w:rsidRDefault="00F17F7A" w:rsidP="008F7273">
      <w:pPr>
        <w:pStyle w:val="21"/>
        <w:spacing w:line="240" w:lineRule="auto"/>
        <w:ind w:left="0" w:right="113" w:firstLine="426"/>
        <w:rPr>
          <w:iCs/>
          <w:spacing w:val="2"/>
          <w:sz w:val="24"/>
        </w:rPr>
      </w:pPr>
      <w:r w:rsidRPr="00B046A7">
        <w:rPr>
          <w:iCs/>
          <w:spacing w:val="2"/>
          <w:sz w:val="24"/>
        </w:rPr>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B046A7" w:rsidRDefault="00F17F7A" w:rsidP="008239BF">
      <w:pPr>
        <w:tabs>
          <w:tab w:val="left" w:pos="142"/>
          <w:tab w:val="left" w:leader="dot" w:pos="624"/>
        </w:tabs>
        <w:ind w:right="113" w:firstLine="709"/>
        <w:jc w:val="both"/>
        <w:rPr>
          <w:rStyle w:val="Zag11"/>
          <w:rFonts w:eastAsia="@Arial Unicode MS"/>
          <w:b/>
          <w:iCs/>
        </w:rPr>
      </w:pPr>
      <w:r w:rsidRPr="00B046A7">
        <w:rPr>
          <w:rStyle w:val="Zag11"/>
          <w:rFonts w:eastAsia="@Arial Unicode MS"/>
          <w:b/>
          <w:iCs/>
        </w:rPr>
        <w:lastRenderedPageBreak/>
        <w:t>Выпускник получит возможность научиться:</w:t>
      </w:r>
    </w:p>
    <w:p w:rsidR="00F17F7A" w:rsidRPr="00B046A7" w:rsidRDefault="00F17F7A" w:rsidP="008F7273">
      <w:pPr>
        <w:pStyle w:val="21"/>
        <w:spacing w:line="240" w:lineRule="auto"/>
        <w:ind w:left="0" w:right="113" w:firstLine="426"/>
        <w:rPr>
          <w:iCs/>
          <w:spacing w:val="2"/>
          <w:sz w:val="24"/>
        </w:rPr>
      </w:pPr>
      <w:r w:rsidRPr="00B046A7">
        <w:rPr>
          <w:iCs/>
          <w:spacing w:val="2"/>
          <w:sz w:val="24"/>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B046A7" w:rsidRDefault="00F17F7A" w:rsidP="008F7273">
      <w:pPr>
        <w:pStyle w:val="21"/>
        <w:spacing w:line="240" w:lineRule="auto"/>
        <w:ind w:left="0" w:right="113" w:firstLine="426"/>
        <w:rPr>
          <w:iCs/>
          <w:spacing w:val="2"/>
          <w:sz w:val="24"/>
        </w:rPr>
      </w:pPr>
      <w:r w:rsidRPr="00B046A7">
        <w:rPr>
          <w:iCs/>
          <w:spacing w:val="2"/>
          <w:sz w:val="24"/>
        </w:rPr>
        <w:t>устанавливать взаимосвязь между содержанием буддийской культуры и поведением людей, общественными явлениями;</w:t>
      </w:r>
    </w:p>
    <w:p w:rsidR="00F17F7A" w:rsidRPr="00B046A7" w:rsidRDefault="00F17F7A" w:rsidP="008F7273">
      <w:pPr>
        <w:pStyle w:val="21"/>
        <w:spacing w:line="240" w:lineRule="auto"/>
        <w:ind w:left="0" w:right="113" w:firstLine="426"/>
        <w:rPr>
          <w:iCs/>
          <w:spacing w:val="2"/>
          <w:sz w:val="24"/>
        </w:rPr>
      </w:pPr>
      <w:r w:rsidRPr="00B046A7">
        <w:rPr>
          <w:iCs/>
          <w:spacing w:val="2"/>
          <w:sz w:val="24"/>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B046A7" w:rsidRDefault="00F17F7A" w:rsidP="008F7273">
      <w:pPr>
        <w:pStyle w:val="21"/>
        <w:spacing w:line="240" w:lineRule="auto"/>
        <w:ind w:left="0" w:right="113" w:firstLine="426"/>
        <w:rPr>
          <w:iCs/>
          <w:spacing w:val="2"/>
          <w:sz w:val="24"/>
        </w:rPr>
      </w:pPr>
      <w:r w:rsidRPr="00B046A7">
        <w:rPr>
          <w:iCs/>
          <w:spacing w:val="2"/>
          <w:sz w:val="24"/>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B046A7" w:rsidRDefault="00F17F7A" w:rsidP="008239BF">
      <w:pPr>
        <w:ind w:right="113" w:firstLine="709"/>
        <w:jc w:val="both"/>
        <w:rPr>
          <w:b/>
        </w:rPr>
      </w:pPr>
      <w:r w:rsidRPr="00B046A7">
        <w:rPr>
          <w:b/>
        </w:rPr>
        <w:t>Основы иудейской культуры</w:t>
      </w:r>
    </w:p>
    <w:p w:rsidR="00F17F7A" w:rsidRPr="00B046A7" w:rsidRDefault="00F17F7A" w:rsidP="008239BF">
      <w:pPr>
        <w:tabs>
          <w:tab w:val="left" w:pos="142"/>
          <w:tab w:val="left" w:leader="dot" w:pos="624"/>
        </w:tabs>
        <w:ind w:right="113" w:firstLine="709"/>
        <w:jc w:val="both"/>
        <w:rPr>
          <w:rStyle w:val="Zag11"/>
          <w:rFonts w:eastAsia="@Arial Unicode MS"/>
          <w:b/>
        </w:rPr>
      </w:pPr>
      <w:r w:rsidRPr="00B046A7">
        <w:rPr>
          <w:rStyle w:val="Zag11"/>
          <w:rFonts w:eastAsia="@Arial Unicode MS"/>
          <w:b/>
        </w:rPr>
        <w:t>Выпускник научится:</w:t>
      </w:r>
    </w:p>
    <w:p w:rsidR="00F17F7A" w:rsidRPr="00B046A7" w:rsidRDefault="00F17F7A" w:rsidP="008F7273">
      <w:pPr>
        <w:pStyle w:val="21"/>
        <w:spacing w:line="240" w:lineRule="auto"/>
        <w:ind w:left="0" w:right="113" w:firstLine="426"/>
        <w:rPr>
          <w:iCs/>
          <w:spacing w:val="2"/>
          <w:sz w:val="24"/>
        </w:rPr>
      </w:pPr>
      <w:r w:rsidRPr="00B046A7">
        <w:rPr>
          <w:iCs/>
          <w:spacing w:val="2"/>
          <w:sz w:val="24"/>
        </w:rPr>
        <w:t>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B046A7" w:rsidRDefault="00F17F7A" w:rsidP="008F7273">
      <w:pPr>
        <w:pStyle w:val="21"/>
        <w:spacing w:line="240" w:lineRule="auto"/>
        <w:ind w:left="0" w:right="113" w:firstLine="426"/>
        <w:rPr>
          <w:iCs/>
          <w:spacing w:val="2"/>
          <w:sz w:val="24"/>
        </w:rPr>
      </w:pPr>
      <w:r w:rsidRPr="00B046A7">
        <w:rPr>
          <w:iCs/>
          <w:spacing w:val="2"/>
          <w:sz w:val="24"/>
        </w:rPr>
        <w:t xml:space="preserve">ориентироваться в истории возникновения иудейской религиозной традиции, истории её формирования в России; </w:t>
      </w:r>
    </w:p>
    <w:p w:rsidR="00F17F7A" w:rsidRPr="00B046A7" w:rsidRDefault="00F17F7A" w:rsidP="008F7273">
      <w:pPr>
        <w:pStyle w:val="21"/>
        <w:spacing w:line="240" w:lineRule="auto"/>
        <w:ind w:left="0" w:right="113" w:firstLine="426"/>
        <w:rPr>
          <w:iCs/>
          <w:spacing w:val="2"/>
          <w:sz w:val="24"/>
        </w:rPr>
      </w:pPr>
      <w:r w:rsidRPr="00B046A7">
        <w:rPr>
          <w:iCs/>
          <w:spacing w:val="2"/>
          <w:sz w:val="24"/>
        </w:rPr>
        <w:t xml:space="preserve">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B046A7" w:rsidRDefault="00F17F7A" w:rsidP="008F7273">
      <w:pPr>
        <w:pStyle w:val="21"/>
        <w:spacing w:line="240" w:lineRule="auto"/>
        <w:ind w:left="0" w:right="113" w:firstLine="426"/>
        <w:rPr>
          <w:iCs/>
          <w:spacing w:val="2"/>
          <w:sz w:val="24"/>
        </w:rPr>
      </w:pPr>
      <w:r w:rsidRPr="00B046A7">
        <w:rPr>
          <w:iCs/>
          <w:spacing w:val="2"/>
          <w:sz w:val="24"/>
        </w:rPr>
        <w:t>излагать свое мнение по поводу значения религии, религиозной культуры в жизни людей и общества;</w:t>
      </w:r>
    </w:p>
    <w:p w:rsidR="00F17F7A" w:rsidRPr="00B046A7" w:rsidRDefault="00F17F7A" w:rsidP="008F7273">
      <w:pPr>
        <w:pStyle w:val="21"/>
        <w:spacing w:line="240" w:lineRule="auto"/>
        <w:ind w:left="0" w:right="113" w:firstLine="426"/>
        <w:rPr>
          <w:iCs/>
          <w:spacing w:val="2"/>
          <w:sz w:val="24"/>
        </w:rPr>
      </w:pPr>
      <w:r w:rsidRPr="00B046A7">
        <w:rPr>
          <w:iCs/>
          <w:spacing w:val="2"/>
          <w:sz w:val="24"/>
        </w:rPr>
        <w:t xml:space="preserve">соотносить нравственные формы поведения с нормами иудейской религиозной морали; </w:t>
      </w:r>
    </w:p>
    <w:p w:rsidR="00F17F7A" w:rsidRPr="00B046A7" w:rsidRDefault="00F17F7A" w:rsidP="008F7273">
      <w:pPr>
        <w:pStyle w:val="21"/>
        <w:spacing w:line="240" w:lineRule="auto"/>
        <w:ind w:left="0" w:right="113" w:firstLine="426"/>
        <w:rPr>
          <w:iCs/>
          <w:spacing w:val="2"/>
          <w:sz w:val="24"/>
        </w:rPr>
      </w:pPr>
      <w:r w:rsidRPr="00B046A7">
        <w:rPr>
          <w:iCs/>
          <w:spacing w:val="2"/>
          <w:sz w:val="24"/>
        </w:rPr>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B046A7" w:rsidRDefault="00F17F7A" w:rsidP="008239BF">
      <w:pPr>
        <w:tabs>
          <w:tab w:val="left" w:pos="142"/>
          <w:tab w:val="left" w:leader="dot" w:pos="624"/>
        </w:tabs>
        <w:ind w:right="113" w:firstLine="709"/>
        <w:jc w:val="both"/>
        <w:rPr>
          <w:rStyle w:val="Zag11"/>
          <w:rFonts w:eastAsia="@Arial Unicode MS"/>
          <w:b/>
          <w:iCs/>
        </w:rPr>
      </w:pPr>
      <w:r w:rsidRPr="00B046A7">
        <w:rPr>
          <w:rStyle w:val="Zag11"/>
          <w:rFonts w:eastAsia="@Arial Unicode MS"/>
          <w:b/>
          <w:iCs/>
        </w:rPr>
        <w:t>Выпускник получит возможность научиться:</w:t>
      </w:r>
    </w:p>
    <w:p w:rsidR="00F17F7A" w:rsidRPr="00B046A7" w:rsidRDefault="00F17F7A" w:rsidP="008F7273">
      <w:pPr>
        <w:pStyle w:val="21"/>
        <w:spacing w:line="240" w:lineRule="auto"/>
        <w:ind w:left="0" w:right="113" w:firstLine="426"/>
        <w:rPr>
          <w:iCs/>
          <w:spacing w:val="2"/>
          <w:sz w:val="24"/>
        </w:rPr>
      </w:pPr>
      <w:r w:rsidRPr="00B046A7">
        <w:rPr>
          <w:iCs/>
          <w:spacing w:val="2"/>
          <w:sz w:val="24"/>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B046A7" w:rsidRDefault="00F17F7A" w:rsidP="008F7273">
      <w:pPr>
        <w:pStyle w:val="21"/>
        <w:spacing w:line="240" w:lineRule="auto"/>
        <w:ind w:left="0" w:right="113" w:firstLine="426"/>
        <w:rPr>
          <w:iCs/>
          <w:spacing w:val="2"/>
          <w:sz w:val="24"/>
        </w:rPr>
      </w:pPr>
      <w:r w:rsidRPr="00B046A7">
        <w:rPr>
          <w:iCs/>
          <w:spacing w:val="2"/>
          <w:sz w:val="24"/>
        </w:rPr>
        <w:t>устанавливать взаимосвязь между содержанием иудейской культуры и поведением людей, общественными явлениями;</w:t>
      </w:r>
    </w:p>
    <w:p w:rsidR="00F17F7A" w:rsidRPr="00B046A7" w:rsidRDefault="00F17F7A" w:rsidP="008F7273">
      <w:pPr>
        <w:pStyle w:val="21"/>
        <w:spacing w:line="240" w:lineRule="auto"/>
        <w:ind w:left="0" w:right="113" w:firstLine="426"/>
        <w:rPr>
          <w:iCs/>
          <w:spacing w:val="2"/>
          <w:sz w:val="24"/>
        </w:rPr>
      </w:pPr>
      <w:r w:rsidRPr="00B046A7">
        <w:rPr>
          <w:iCs/>
          <w:spacing w:val="2"/>
          <w:sz w:val="24"/>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B046A7" w:rsidRDefault="00F17F7A" w:rsidP="008F7273">
      <w:pPr>
        <w:pStyle w:val="21"/>
        <w:spacing w:line="240" w:lineRule="auto"/>
        <w:ind w:left="0" w:right="113" w:firstLine="426"/>
        <w:rPr>
          <w:iCs/>
          <w:spacing w:val="2"/>
          <w:sz w:val="24"/>
        </w:rPr>
      </w:pPr>
      <w:r w:rsidRPr="00B046A7">
        <w:rPr>
          <w:iCs/>
          <w:spacing w:val="2"/>
          <w:sz w:val="24"/>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B046A7" w:rsidRDefault="00F17F7A" w:rsidP="008239BF">
      <w:pPr>
        <w:ind w:right="113" w:firstLine="709"/>
        <w:jc w:val="both"/>
        <w:rPr>
          <w:b/>
        </w:rPr>
      </w:pPr>
      <w:r w:rsidRPr="00B046A7">
        <w:rPr>
          <w:b/>
        </w:rPr>
        <w:t>Основы мировых религиозных культур</w:t>
      </w:r>
    </w:p>
    <w:p w:rsidR="00F17F7A" w:rsidRPr="00B046A7" w:rsidRDefault="00F17F7A" w:rsidP="008239BF">
      <w:pPr>
        <w:tabs>
          <w:tab w:val="left" w:pos="142"/>
          <w:tab w:val="left" w:leader="dot" w:pos="624"/>
        </w:tabs>
        <w:ind w:right="113" w:firstLine="709"/>
        <w:jc w:val="both"/>
        <w:rPr>
          <w:rStyle w:val="Zag11"/>
          <w:rFonts w:eastAsia="@Arial Unicode MS"/>
          <w:b/>
        </w:rPr>
      </w:pPr>
      <w:r w:rsidRPr="00B046A7">
        <w:rPr>
          <w:rStyle w:val="Zag11"/>
          <w:rFonts w:eastAsia="@Arial Unicode MS"/>
          <w:b/>
        </w:rPr>
        <w:t>Выпускник научится:</w:t>
      </w:r>
    </w:p>
    <w:p w:rsidR="00F17F7A" w:rsidRPr="00B046A7" w:rsidRDefault="00F17F7A" w:rsidP="008F7273">
      <w:pPr>
        <w:pStyle w:val="21"/>
        <w:spacing w:line="240" w:lineRule="auto"/>
        <w:ind w:left="0" w:right="113" w:firstLine="426"/>
        <w:rPr>
          <w:iCs/>
          <w:spacing w:val="2"/>
          <w:sz w:val="24"/>
        </w:rPr>
      </w:pPr>
      <w:r w:rsidRPr="00B046A7">
        <w:rPr>
          <w:iCs/>
          <w:spacing w:val="2"/>
          <w:sz w:val="24"/>
        </w:rPr>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F17F7A" w:rsidRPr="00B046A7" w:rsidRDefault="00F17F7A" w:rsidP="008F7273">
      <w:pPr>
        <w:pStyle w:val="21"/>
        <w:spacing w:line="240" w:lineRule="auto"/>
        <w:ind w:left="0" w:right="113" w:firstLine="426"/>
        <w:rPr>
          <w:iCs/>
          <w:spacing w:val="2"/>
          <w:sz w:val="24"/>
        </w:rPr>
      </w:pPr>
      <w:r w:rsidRPr="00B046A7">
        <w:rPr>
          <w:iCs/>
          <w:spacing w:val="2"/>
          <w:sz w:val="24"/>
        </w:rPr>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F17F7A" w:rsidRPr="00B046A7" w:rsidRDefault="00F17F7A" w:rsidP="008F7273">
      <w:pPr>
        <w:pStyle w:val="21"/>
        <w:spacing w:line="240" w:lineRule="auto"/>
        <w:ind w:left="0" w:right="113" w:firstLine="426"/>
        <w:rPr>
          <w:iCs/>
          <w:spacing w:val="2"/>
          <w:sz w:val="24"/>
        </w:rPr>
      </w:pPr>
      <w:r w:rsidRPr="00B046A7">
        <w:rPr>
          <w:iCs/>
          <w:spacing w:val="2"/>
          <w:sz w:val="24"/>
        </w:rPr>
        <w:t xml:space="preserve">понимать значение традиционных религий, религиозных культур в жизни людей, семей, народов, российского общества, в истории России; </w:t>
      </w:r>
    </w:p>
    <w:p w:rsidR="00F17F7A" w:rsidRPr="00B046A7" w:rsidRDefault="00F17F7A" w:rsidP="008F7273">
      <w:pPr>
        <w:pStyle w:val="21"/>
        <w:spacing w:line="240" w:lineRule="auto"/>
        <w:ind w:left="0" w:right="113" w:firstLine="426"/>
        <w:rPr>
          <w:iCs/>
          <w:spacing w:val="2"/>
          <w:sz w:val="24"/>
        </w:rPr>
      </w:pPr>
      <w:r w:rsidRPr="00B046A7">
        <w:rPr>
          <w:iCs/>
          <w:spacing w:val="2"/>
          <w:sz w:val="24"/>
        </w:rPr>
        <w:t>излагать свое мнение по поводу значения религии, религиозной культуры в жизни людей и общества;</w:t>
      </w:r>
    </w:p>
    <w:p w:rsidR="00F17F7A" w:rsidRPr="00B046A7" w:rsidRDefault="00F17F7A" w:rsidP="008F7273">
      <w:pPr>
        <w:pStyle w:val="21"/>
        <w:spacing w:line="240" w:lineRule="auto"/>
        <w:ind w:left="0" w:right="113" w:firstLine="426"/>
        <w:rPr>
          <w:iCs/>
          <w:spacing w:val="2"/>
          <w:sz w:val="24"/>
        </w:rPr>
      </w:pPr>
      <w:r w:rsidRPr="00B046A7">
        <w:rPr>
          <w:iCs/>
          <w:spacing w:val="2"/>
          <w:sz w:val="24"/>
        </w:rPr>
        <w:lastRenderedPageBreak/>
        <w:t xml:space="preserve">соотносить нравственные формы поведения с нормами религиозной морали; </w:t>
      </w:r>
    </w:p>
    <w:p w:rsidR="00F17F7A" w:rsidRPr="00B046A7" w:rsidRDefault="00F17F7A" w:rsidP="008F7273">
      <w:pPr>
        <w:pStyle w:val="21"/>
        <w:spacing w:line="240" w:lineRule="auto"/>
        <w:ind w:left="0" w:right="113" w:firstLine="426"/>
        <w:rPr>
          <w:iCs/>
          <w:spacing w:val="2"/>
          <w:sz w:val="24"/>
        </w:rPr>
      </w:pPr>
      <w:r w:rsidRPr="00B046A7">
        <w:rPr>
          <w:iCs/>
          <w:spacing w:val="2"/>
          <w:sz w:val="24"/>
        </w:rPr>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B046A7" w:rsidRDefault="00F17F7A" w:rsidP="008239BF">
      <w:pPr>
        <w:tabs>
          <w:tab w:val="left" w:pos="142"/>
          <w:tab w:val="left" w:leader="dot" w:pos="624"/>
        </w:tabs>
        <w:ind w:right="113" w:firstLine="709"/>
        <w:jc w:val="both"/>
        <w:rPr>
          <w:rStyle w:val="Zag11"/>
          <w:rFonts w:eastAsia="@Arial Unicode MS"/>
          <w:b/>
          <w:iCs/>
        </w:rPr>
      </w:pPr>
      <w:r w:rsidRPr="00B046A7">
        <w:rPr>
          <w:rStyle w:val="Zag11"/>
          <w:rFonts w:eastAsia="@Arial Unicode MS"/>
          <w:b/>
          <w:iCs/>
        </w:rPr>
        <w:t>Выпускник получит возможность научиться:</w:t>
      </w:r>
    </w:p>
    <w:p w:rsidR="00F17F7A" w:rsidRPr="00B046A7" w:rsidRDefault="00F17F7A" w:rsidP="008F7273">
      <w:pPr>
        <w:pStyle w:val="21"/>
        <w:spacing w:line="240" w:lineRule="auto"/>
        <w:ind w:left="0" w:right="113" w:firstLine="426"/>
        <w:rPr>
          <w:iCs/>
          <w:spacing w:val="2"/>
          <w:sz w:val="24"/>
        </w:rPr>
      </w:pPr>
      <w:r w:rsidRPr="00B046A7">
        <w:rPr>
          <w:iCs/>
          <w:spacing w:val="2"/>
          <w:sz w:val="24"/>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B046A7" w:rsidRDefault="00F17F7A" w:rsidP="008F7273">
      <w:pPr>
        <w:pStyle w:val="21"/>
        <w:spacing w:line="240" w:lineRule="auto"/>
        <w:ind w:left="0" w:right="113" w:firstLine="426"/>
        <w:rPr>
          <w:iCs/>
          <w:spacing w:val="2"/>
          <w:sz w:val="24"/>
        </w:rPr>
      </w:pPr>
      <w:r w:rsidRPr="00B046A7">
        <w:rPr>
          <w:iCs/>
          <w:spacing w:val="2"/>
          <w:sz w:val="24"/>
        </w:rPr>
        <w:t>устанавливать взаимосвязь между содержанием религиозной культуры и поведением людей, общественными явлениями;</w:t>
      </w:r>
    </w:p>
    <w:p w:rsidR="00F17F7A" w:rsidRPr="00B046A7" w:rsidRDefault="00F17F7A" w:rsidP="008F7273">
      <w:pPr>
        <w:pStyle w:val="21"/>
        <w:spacing w:line="240" w:lineRule="auto"/>
        <w:ind w:left="0" w:right="113" w:firstLine="426"/>
        <w:rPr>
          <w:iCs/>
          <w:spacing w:val="2"/>
          <w:sz w:val="24"/>
        </w:rPr>
      </w:pPr>
      <w:r w:rsidRPr="00B046A7">
        <w:rPr>
          <w:iCs/>
          <w:spacing w:val="2"/>
          <w:sz w:val="24"/>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B046A7" w:rsidRDefault="00F17F7A" w:rsidP="008F7273">
      <w:pPr>
        <w:pStyle w:val="21"/>
        <w:spacing w:line="240" w:lineRule="auto"/>
        <w:ind w:left="0" w:right="113" w:firstLine="426"/>
        <w:rPr>
          <w:iCs/>
          <w:spacing w:val="2"/>
          <w:sz w:val="24"/>
        </w:rPr>
      </w:pPr>
      <w:r w:rsidRPr="00B046A7">
        <w:rPr>
          <w:iCs/>
          <w:spacing w:val="2"/>
          <w:sz w:val="24"/>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B046A7" w:rsidRDefault="00F17F7A" w:rsidP="008239BF">
      <w:pPr>
        <w:ind w:right="113" w:firstLine="709"/>
        <w:jc w:val="both"/>
        <w:rPr>
          <w:b/>
        </w:rPr>
      </w:pPr>
      <w:r w:rsidRPr="00B046A7">
        <w:rPr>
          <w:b/>
        </w:rPr>
        <w:t>Основы светской этики</w:t>
      </w:r>
    </w:p>
    <w:p w:rsidR="00F17F7A" w:rsidRPr="00B046A7" w:rsidRDefault="00F17F7A" w:rsidP="008239BF">
      <w:pPr>
        <w:tabs>
          <w:tab w:val="left" w:pos="142"/>
          <w:tab w:val="left" w:leader="dot" w:pos="624"/>
        </w:tabs>
        <w:ind w:right="113" w:firstLine="709"/>
        <w:jc w:val="both"/>
        <w:rPr>
          <w:rStyle w:val="Zag11"/>
          <w:rFonts w:eastAsia="@Arial Unicode MS"/>
          <w:b/>
        </w:rPr>
      </w:pPr>
      <w:r w:rsidRPr="00B046A7">
        <w:rPr>
          <w:rStyle w:val="Zag11"/>
          <w:rFonts w:eastAsia="@Arial Unicode MS"/>
          <w:b/>
        </w:rPr>
        <w:t>Выпускник научится:</w:t>
      </w:r>
    </w:p>
    <w:p w:rsidR="00F17F7A" w:rsidRPr="00B046A7" w:rsidRDefault="00F17F7A" w:rsidP="008F7273">
      <w:pPr>
        <w:pStyle w:val="21"/>
        <w:spacing w:line="240" w:lineRule="auto"/>
        <w:ind w:left="0" w:right="113" w:firstLine="426"/>
        <w:rPr>
          <w:iCs/>
          <w:spacing w:val="2"/>
          <w:sz w:val="24"/>
        </w:rPr>
      </w:pPr>
      <w:r w:rsidRPr="00B046A7">
        <w:rPr>
          <w:iCs/>
          <w:spacing w:val="2"/>
          <w:sz w:val="24"/>
        </w:rPr>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F17F7A" w:rsidRPr="00B046A7" w:rsidRDefault="00F17F7A" w:rsidP="008F7273">
      <w:pPr>
        <w:pStyle w:val="21"/>
        <w:spacing w:line="240" w:lineRule="auto"/>
        <w:ind w:left="0" w:right="113" w:firstLine="426"/>
        <w:rPr>
          <w:iCs/>
          <w:spacing w:val="2"/>
          <w:sz w:val="24"/>
        </w:rPr>
      </w:pPr>
      <w:r w:rsidRPr="00B046A7">
        <w:rPr>
          <w:iCs/>
          <w:spacing w:val="2"/>
          <w:sz w:val="24"/>
        </w:rPr>
        <w:t xml:space="preserve">на примере российской светской этики понимать значение нравственных ценностей, идеалов в жизни людей, общества; </w:t>
      </w:r>
    </w:p>
    <w:p w:rsidR="00F17F7A" w:rsidRPr="00B046A7" w:rsidRDefault="00F17F7A" w:rsidP="008F7273">
      <w:pPr>
        <w:pStyle w:val="21"/>
        <w:spacing w:line="240" w:lineRule="auto"/>
        <w:ind w:left="0" w:right="113" w:firstLine="426"/>
        <w:rPr>
          <w:iCs/>
          <w:spacing w:val="2"/>
          <w:sz w:val="24"/>
        </w:rPr>
      </w:pPr>
      <w:r w:rsidRPr="00B046A7">
        <w:rPr>
          <w:iCs/>
          <w:spacing w:val="2"/>
          <w:sz w:val="24"/>
        </w:rPr>
        <w:t>излагать свое мнение по поводу значения российской светской</w:t>
      </w:r>
      <w:r w:rsidR="00C758B4" w:rsidRPr="00B046A7">
        <w:rPr>
          <w:iCs/>
          <w:spacing w:val="2"/>
          <w:sz w:val="24"/>
        </w:rPr>
        <w:t xml:space="preserve"> этики в жизни людей и общества, </w:t>
      </w:r>
      <w:r w:rsidRPr="00B046A7">
        <w:rPr>
          <w:iCs/>
          <w:spacing w:val="2"/>
          <w:sz w:val="24"/>
        </w:rPr>
        <w:t xml:space="preserve">соотносить нравственные формы поведения с нормами российской светской (гражданской) этики; </w:t>
      </w:r>
    </w:p>
    <w:p w:rsidR="00F17F7A" w:rsidRPr="00B046A7" w:rsidRDefault="00F17F7A" w:rsidP="008F7273">
      <w:pPr>
        <w:pStyle w:val="21"/>
        <w:spacing w:line="240" w:lineRule="auto"/>
        <w:ind w:left="0" w:right="113" w:firstLine="426"/>
        <w:rPr>
          <w:iCs/>
          <w:spacing w:val="2"/>
          <w:sz w:val="24"/>
        </w:rPr>
      </w:pPr>
      <w:r w:rsidRPr="00B046A7">
        <w:rPr>
          <w:iCs/>
          <w:spacing w:val="2"/>
          <w:sz w:val="24"/>
        </w:rPr>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B046A7" w:rsidRDefault="00F17F7A" w:rsidP="008239BF">
      <w:pPr>
        <w:tabs>
          <w:tab w:val="left" w:pos="142"/>
          <w:tab w:val="left" w:leader="dot" w:pos="624"/>
        </w:tabs>
        <w:ind w:right="113" w:firstLine="709"/>
        <w:jc w:val="both"/>
        <w:rPr>
          <w:rStyle w:val="Zag11"/>
          <w:rFonts w:eastAsia="@Arial Unicode MS"/>
          <w:b/>
          <w:iCs/>
        </w:rPr>
      </w:pPr>
      <w:r w:rsidRPr="00B046A7">
        <w:rPr>
          <w:rStyle w:val="Zag11"/>
          <w:rFonts w:eastAsia="@Arial Unicode MS"/>
          <w:b/>
          <w:iCs/>
        </w:rPr>
        <w:t>Выпускник получит возможность научиться:</w:t>
      </w:r>
    </w:p>
    <w:p w:rsidR="00F17F7A" w:rsidRPr="00B046A7" w:rsidRDefault="00F17F7A" w:rsidP="008F7273">
      <w:pPr>
        <w:pStyle w:val="21"/>
        <w:spacing w:line="240" w:lineRule="auto"/>
        <w:ind w:left="0" w:right="113" w:firstLine="426"/>
        <w:rPr>
          <w:iCs/>
          <w:spacing w:val="2"/>
          <w:sz w:val="24"/>
        </w:rPr>
      </w:pPr>
      <w:r w:rsidRPr="00B046A7">
        <w:rPr>
          <w:iCs/>
          <w:spacing w:val="2"/>
          <w:sz w:val="24"/>
        </w:rPr>
        <w:t>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F17F7A" w:rsidRPr="00B046A7" w:rsidRDefault="00F17F7A" w:rsidP="008F7273">
      <w:pPr>
        <w:pStyle w:val="21"/>
        <w:spacing w:line="240" w:lineRule="auto"/>
        <w:ind w:left="0" w:right="113" w:firstLine="426"/>
        <w:rPr>
          <w:iCs/>
          <w:spacing w:val="2"/>
          <w:sz w:val="24"/>
        </w:rPr>
      </w:pPr>
      <w:r w:rsidRPr="00B046A7">
        <w:rPr>
          <w:iCs/>
          <w:spacing w:val="2"/>
          <w:sz w:val="24"/>
        </w:rPr>
        <w:t>устанавливать взаимосвязь между содержанием российской светской этики и поведением людей, общественными явлениями;</w:t>
      </w:r>
    </w:p>
    <w:p w:rsidR="00F17F7A" w:rsidRPr="00B046A7" w:rsidRDefault="00F17F7A" w:rsidP="008F7273">
      <w:pPr>
        <w:pStyle w:val="21"/>
        <w:spacing w:line="240" w:lineRule="auto"/>
        <w:ind w:left="0" w:right="113" w:firstLine="426"/>
        <w:rPr>
          <w:iCs/>
          <w:spacing w:val="2"/>
          <w:sz w:val="24"/>
        </w:rPr>
      </w:pPr>
      <w:r w:rsidRPr="00B046A7">
        <w:rPr>
          <w:iCs/>
          <w:spacing w:val="2"/>
          <w:sz w:val="24"/>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B046A7" w:rsidRDefault="00F17F7A" w:rsidP="008F7273">
      <w:pPr>
        <w:pStyle w:val="21"/>
        <w:spacing w:line="240" w:lineRule="auto"/>
        <w:ind w:left="0" w:right="113" w:firstLine="426"/>
        <w:rPr>
          <w:iCs/>
          <w:spacing w:val="2"/>
          <w:sz w:val="24"/>
        </w:rPr>
      </w:pPr>
      <w:r w:rsidRPr="00B046A7">
        <w:rPr>
          <w:iCs/>
          <w:spacing w:val="2"/>
          <w:sz w:val="24"/>
        </w:rPr>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653A76" w:rsidRPr="00B046A7" w:rsidRDefault="00653A76" w:rsidP="007C2390">
      <w:pPr>
        <w:pStyle w:val="aff"/>
        <w:numPr>
          <w:ilvl w:val="2"/>
          <w:numId w:val="32"/>
        </w:numPr>
        <w:spacing w:line="240" w:lineRule="auto"/>
        <w:ind w:left="0" w:right="113" w:firstLine="709"/>
        <w:rPr>
          <w:sz w:val="24"/>
        </w:rPr>
      </w:pPr>
      <w:bookmarkStart w:id="63" w:name="_Toc288394065"/>
      <w:bookmarkStart w:id="64" w:name="_Toc288410532"/>
      <w:bookmarkStart w:id="65" w:name="_Toc288410661"/>
      <w:bookmarkStart w:id="66" w:name="_Toc294246077"/>
      <w:r w:rsidRPr="00B046A7">
        <w:rPr>
          <w:sz w:val="24"/>
        </w:rPr>
        <w:t>Окружающий мир</w:t>
      </w:r>
      <w:bookmarkEnd w:id="63"/>
      <w:bookmarkEnd w:id="64"/>
      <w:bookmarkEnd w:id="65"/>
      <w:bookmarkEnd w:id="66"/>
    </w:p>
    <w:p w:rsidR="00D604C2" w:rsidRPr="00B046A7" w:rsidRDefault="00D604C2" w:rsidP="008239BF">
      <w:pPr>
        <w:tabs>
          <w:tab w:val="left" w:pos="142"/>
          <w:tab w:val="left" w:leader="dot" w:pos="624"/>
          <w:tab w:val="left" w:pos="709"/>
        </w:tabs>
        <w:ind w:right="113" w:firstLine="709"/>
        <w:jc w:val="both"/>
        <w:rPr>
          <w:rStyle w:val="Zag11"/>
          <w:rFonts w:eastAsia="@Arial Unicode MS"/>
        </w:rPr>
      </w:pPr>
      <w:r w:rsidRPr="00B046A7">
        <w:rPr>
          <w:rStyle w:val="Zag11"/>
          <w:rFonts w:eastAsia="@Arial Unicode MS"/>
        </w:rPr>
        <w:t>В результате изучения курса «Окружающий мир» обучающиеся на уровне начального общего образования:</w:t>
      </w:r>
    </w:p>
    <w:p w:rsidR="00D604C2" w:rsidRPr="00B046A7" w:rsidRDefault="00D604C2" w:rsidP="007C2390">
      <w:pPr>
        <w:pStyle w:val="afff"/>
        <w:numPr>
          <w:ilvl w:val="0"/>
          <w:numId w:val="18"/>
        </w:numPr>
        <w:tabs>
          <w:tab w:val="left" w:pos="142"/>
          <w:tab w:val="left" w:leader="dot" w:pos="624"/>
          <w:tab w:val="left" w:pos="709"/>
        </w:tabs>
        <w:spacing w:after="0" w:line="240" w:lineRule="auto"/>
        <w:ind w:left="0" w:right="113" w:firstLine="426"/>
        <w:jc w:val="both"/>
        <w:rPr>
          <w:rStyle w:val="Zag11"/>
          <w:rFonts w:ascii="Times New Roman" w:eastAsia="@Arial Unicode MS" w:hAnsi="Times New Roman"/>
          <w:sz w:val="24"/>
          <w:szCs w:val="24"/>
        </w:rPr>
      </w:pPr>
      <w:r w:rsidRPr="00B046A7">
        <w:rPr>
          <w:rStyle w:val="Zag11"/>
          <w:rFonts w:ascii="Times New Roman" w:eastAsia="@Arial Unicode MS" w:hAnsi="Times New Roman"/>
          <w:sz w:val="24"/>
          <w:szCs w:val="24"/>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D604C2" w:rsidRPr="00B046A7" w:rsidRDefault="00D604C2" w:rsidP="007C2390">
      <w:pPr>
        <w:pStyle w:val="afff"/>
        <w:numPr>
          <w:ilvl w:val="0"/>
          <w:numId w:val="18"/>
        </w:numPr>
        <w:tabs>
          <w:tab w:val="left" w:pos="142"/>
          <w:tab w:val="left" w:leader="dot" w:pos="624"/>
          <w:tab w:val="left" w:pos="709"/>
        </w:tabs>
        <w:spacing w:after="0" w:line="240" w:lineRule="auto"/>
        <w:ind w:left="0" w:right="113" w:firstLine="426"/>
        <w:jc w:val="both"/>
        <w:rPr>
          <w:rStyle w:val="Zag11"/>
          <w:rFonts w:ascii="Times New Roman" w:eastAsia="@Arial Unicode MS" w:hAnsi="Times New Roman"/>
          <w:sz w:val="24"/>
          <w:szCs w:val="24"/>
        </w:rPr>
      </w:pPr>
      <w:r w:rsidRPr="00B046A7">
        <w:rPr>
          <w:rStyle w:val="Zag11"/>
          <w:rFonts w:ascii="Times New Roman" w:eastAsia="@Arial Unicode MS" w:hAnsi="Times New Roman"/>
          <w:sz w:val="24"/>
          <w:szCs w:val="24"/>
        </w:rPr>
        <w:t xml:space="preserve">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w:t>
      </w:r>
      <w:r w:rsidRPr="00B046A7">
        <w:rPr>
          <w:rStyle w:val="Zag11"/>
          <w:rFonts w:ascii="Times New Roman" w:eastAsia="@Arial Unicode MS" w:hAnsi="Times New Roman"/>
          <w:sz w:val="24"/>
          <w:szCs w:val="24"/>
        </w:rPr>
        <w:lastRenderedPageBreak/>
        <w:t>ценностных ориентаций, способствующих формированию российской гражданской идентичности;</w:t>
      </w:r>
    </w:p>
    <w:p w:rsidR="00D604C2" w:rsidRPr="00B046A7" w:rsidRDefault="00D604C2" w:rsidP="007C2390">
      <w:pPr>
        <w:pStyle w:val="afff"/>
        <w:numPr>
          <w:ilvl w:val="0"/>
          <w:numId w:val="18"/>
        </w:numPr>
        <w:tabs>
          <w:tab w:val="left" w:pos="142"/>
          <w:tab w:val="left" w:leader="dot" w:pos="624"/>
          <w:tab w:val="left" w:pos="709"/>
        </w:tabs>
        <w:spacing w:after="0" w:line="240" w:lineRule="auto"/>
        <w:ind w:left="0" w:right="113" w:firstLine="426"/>
        <w:jc w:val="both"/>
        <w:rPr>
          <w:rStyle w:val="Zag11"/>
          <w:rFonts w:ascii="Times New Roman" w:eastAsia="@Arial Unicode MS" w:hAnsi="Times New Roman"/>
          <w:sz w:val="24"/>
          <w:szCs w:val="24"/>
        </w:rPr>
      </w:pPr>
      <w:r w:rsidRPr="00B046A7">
        <w:rPr>
          <w:rStyle w:val="Zag11"/>
          <w:rFonts w:ascii="Times New Roman" w:eastAsia="@Arial Unicode MS" w:hAnsi="Times New Roman"/>
          <w:sz w:val="24"/>
          <w:szCs w:val="24"/>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D604C2" w:rsidRPr="00B046A7" w:rsidRDefault="00D604C2" w:rsidP="007C2390">
      <w:pPr>
        <w:pStyle w:val="afff"/>
        <w:numPr>
          <w:ilvl w:val="0"/>
          <w:numId w:val="18"/>
        </w:numPr>
        <w:tabs>
          <w:tab w:val="left" w:pos="142"/>
          <w:tab w:val="left" w:leader="dot" w:pos="624"/>
          <w:tab w:val="left" w:pos="709"/>
        </w:tabs>
        <w:spacing w:after="0" w:line="240" w:lineRule="auto"/>
        <w:ind w:left="0" w:right="113" w:firstLine="426"/>
        <w:jc w:val="both"/>
        <w:rPr>
          <w:rStyle w:val="Zag11"/>
          <w:rFonts w:ascii="Times New Roman" w:eastAsia="@Arial Unicode MS" w:hAnsi="Times New Roman"/>
          <w:sz w:val="24"/>
          <w:szCs w:val="24"/>
        </w:rPr>
      </w:pPr>
      <w:r w:rsidRPr="00B046A7">
        <w:rPr>
          <w:rStyle w:val="Zag11"/>
          <w:rFonts w:ascii="Times New Roman" w:eastAsia="@Arial Unicode MS" w:hAnsi="Times New Roman"/>
          <w:spacing w:val="-4"/>
          <w:sz w:val="24"/>
          <w:szCs w:val="24"/>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B046A7">
        <w:rPr>
          <w:rStyle w:val="Zag11"/>
          <w:rFonts w:ascii="Times New Roman" w:eastAsia="@Arial Unicode MS" w:hAnsi="Times New Roman"/>
          <w:sz w:val="24"/>
          <w:szCs w:val="24"/>
        </w:rPr>
        <w:t>;</w:t>
      </w:r>
    </w:p>
    <w:p w:rsidR="00D604C2" w:rsidRPr="00B046A7" w:rsidRDefault="00D604C2" w:rsidP="007C2390">
      <w:pPr>
        <w:pStyle w:val="afff"/>
        <w:numPr>
          <w:ilvl w:val="0"/>
          <w:numId w:val="18"/>
        </w:numPr>
        <w:tabs>
          <w:tab w:val="left" w:pos="142"/>
          <w:tab w:val="left" w:leader="dot" w:pos="624"/>
          <w:tab w:val="left" w:pos="709"/>
        </w:tabs>
        <w:spacing w:after="0" w:line="240" w:lineRule="auto"/>
        <w:ind w:left="0" w:right="113" w:firstLine="426"/>
        <w:jc w:val="both"/>
        <w:rPr>
          <w:rStyle w:val="Zag11"/>
          <w:rFonts w:ascii="Times New Roman" w:eastAsia="@Arial Unicode MS" w:hAnsi="Times New Roman"/>
          <w:sz w:val="24"/>
          <w:szCs w:val="24"/>
        </w:rPr>
      </w:pPr>
      <w:r w:rsidRPr="00B046A7">
        <w:rPr>
          <w:rStyle w:val="Zag11"/>
          <w:rFonts w:ascii="Times New Roman" w:eastAsia="@Arial Unicode MS" w:hAnsi="Times New Roman"/>
          <w:sz w:val="24"/>
          <w:szCs w:val="24"/>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D604C2" w:rsidRPr="00B046A7" w:rsidRDefault="00D604C2" w:rsidP="007C2390">
      <w:pPr>
        <w:pStyle w:val="afff"/>
        <w:numPr>
          <w:ilvl w:val="0"/>
          <w:numId w:val="18"/>
        </w:numPr>
        <w:tabs>
          <w:tab w:val="left" w:pos="142"/>
          <w:tab w:val="left" w:leader="dot" w:pos="624"/>
          <w:tab w:val="left" w:pos="709"/>
        </w:tabs>
        <w:spacing w:after="0" w:line="240" w:lineRule="auto"/>
        <w:ind w:left="0" w:right="113" w:firstLine="426"/>
        <w:jc w:val="both"/>
        <w:rPr>
          <w:rStyle w:val="Zag11"/>
          <w:rFonts w:ascii="Times New Roman" w:eastAsia="@Arial Unicode MS" w:hAnsi="Times New Roman"/>
          <w:sz w:val="24"/>
          <w:szCs w:val="24"/>
        </w:rPr>
      </w:pPr>
      <w:r w:rsidRPr="00B046A7">
        <w:rPr>
          <w:rStyle w:val="Zag11"/>
          <w:rFonts w:ascii="Times New Roman" w:eastAsia="@Arial Unicode MS" w:hAnsi="Times New Roman"/>
          <w:sz w:val="24"/>
          <w:szCs w:val="24"/>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Pr="00B046A7">
        <w:rPr>
          <w:rStyle w:val="Zag11"/>
          <w:rFonts w:ascii="Times New Roman" w:eastAsia="@Arial Unicode MS" w:hAnsi="Times New Roman"/>
          <w:sz w:val="24"/>
          <w:szCs w:val="24"/>
        </w:rPr>
        <w:noBreakHyphen/>
        <w:t xml:space="preserve"> и видеофрагментов, готовить и проводить небольшие презентации в поддержку собственных сообщений;</w:t>
      </w:r>
    </w:p>
    <w:p w:rsidR="00D604C2" w:rsidRPr="00B046A7" w:rsidRDefault="00D604C2" w:rsidP="007C2390">
      <w:pPr>
        <w:pStyle w:val="afff"/>
        <w:numPr>
          <w:ilvl w:val="0"/>
          <w:numId w:val="18"/>
        </w:numPr>
        <w:tabs>
          <w:tab w:val="left" w:pos="142"/>
          <w:tab w:val="left" w:leader="dot" w:pos="624"/>
          <w:tab w:val="left" w:pos="709"/>
        </w:tabs>
        <w:spacing w:after="0" w:line="240" w:lineRule="auto"/>
        <w:ind w:left="0" w:right="113" w:firstLine="426"/>
        <w:jc w:val="both"/>
        <w:rPr>
          <w:rStyle w:val="Zag11"/>
          <w:rFonts w:ascii="Times New Roman" w:eastAsia="@Arial Unicode MS" w:hAnsi="Times New Roman"/>
          <w:sz w:val="24"/>
          <w:szCs w:val="24"/>
        </w:rPr>
      </w:pPr>
      <w:r w:rsidRPr="00B046A7">
        <w:rPr>
          <w:rStyle w:val="Zag11"/>
          <w:rFonts w:ascii="Times New Roman" w:eastAsia="@Arial Unicode MS" w:hAnsi="Times New Roman"/>
          <w:sz w:val="24"/>
          <w:szCs w:val="24"/>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53A76" w:rsidRPr="00B046A7" w:rsidRDefault="00D604C2" w:rsidP="008239BF">
      <w:pPr>
        <w:pStyle w:val="a3"/>
        <w:tabs>
          <w:tab w:val="left" w:pos="709"/>
        </w:tabs>
        <w:spacing w:line="240" w:lineRule="auto"/>
        <w:ind w:right="113" w:firstLine="709"/>
        <w:rPr>
          <w:rFonts w:ascii="Times New Roman" w:hAnsi="Times New Roman"/>
          <w:color w:val="auto"/>
          <w:sz w:val="24"/>
          <w:szCs w:val="24"/>
        </w:rPr>
      </w:pPr>
      <w:r w:rsidRPr="00B046A7">
        <w:rPr>
          <w:rStyle w:val="Zag11"/>
          <w:rFonts w:ascii="Times New Roman" w:eastAsia="@Arial Unicode MS" w:hAnsi="Times New Roman"/>
          <w:color w:val="auto"/>
          <w:sz w:val="24"/>
          <w:szCs w:val="24"/>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653A76" w:rsidRPr="00B046A7" w:rsidRDefault="00653A76" w:rsidP="00BD3A2B">
      <w:pPr>
        <w:pStyle w:val="41"/>
        <w:spacing w:before="0" w:after="0" w:line="240" w:lineRule="auto"/>
        <w:ind w:right="113"/>
        <w:jc w:val="both"/>
        <w:rPr>
          <w:rFonts w:ascii="Times New Roman" w:hAnsi="Times New Roman" w:cs="Times New Roman"/>
          <w:b/>
          <w:i w:val="0"/>
          <w:color w:val="auto"/>
          <w:sz w:val="24"/>
          <w:szCs w:val="24"/>
        </w:rPr>
      </w:pPr>
      <w:r w:rsidRPr="00B046A7">
        <w:rPr>
          <w:rFonts w:ascii="Times New Roman" w:hAnsi="Times New Roman" w:cs="Times New Roman"/>
          <w:b/>
          <w:i w:val="0"/>
          <w:color w:val="auto"/>
          <w:sz w:val="24"/>
          <w:szCs w:val="24"/>
        </w:rPr>
        <w:t>Человек и природа</w:t>
      </w:r>
    </w:p>
    <w:p w:rsidR="00653A76" w:rsidRPr="00B046A7" w:rsidRDefault="00653A76" w:rsidP="00BD3A2B">
      <w:pPr>
        <w:pStyle w:val="a3"/>
        <w:spacing w:line="240" w:lineRule="auto"/>
        <w:ind w:right="113" w:firstLine="0"/>
        <w:rPr>
          <w:rFonts w:ascii="Times New Roman" w:hAnsi="Times New Roman"/>
          <w:b/>
          <w:color w:val="auto"/>
          <w:sz w:val="24"/>
          <w:szCs w:val="24"/>
        </w:rPr>
      </w:pPr>
      <w:r w:rsidRPr="00B046A7">
        <w:rPr>
          <w:rFonts w:ascii="Times New Roman" w:hAnsi="Times New Roman"/>
          <w:b/>
          <w:color w:val="auto"/>
          <w:sz w:val="24"/>
          <w:szCs w:val="24"/>
        </w:rPr>
        <w:t>Выпускник научится:</w:t>
      </w:r>
    </w:p>
    <w:p w:rsidR="00653A76" w:rsidRPr="00B046A7" w:rsidRDefault="00653A76" w:rsidP="008239BF">
      <w:pPr>
        <w:pStyle w:val="21"/>
        <w:spacing w:line="240" w:lineRule="auto"/>
        <w:ind w:left="0" w:right="113" w:firstLine="426"/>
        <w:rPr>
          <w:sz w:val="24"/>
        </w:rPr>
      </w:pPr>
      <w:r w:rsidRPr="00B046A7">
        <w:rPr>
          <w:sz w:val="24"/>
        </w:rPr>
        <w:t>узнавать изученные объекты и явления живой и неживой природы;</w:t>
      </w:r>
    </w:p>
    <w:p w:rsidR="00653A76" w:rsidRPr="00B046A7" w:rsidRDefault="00653A76" w:rsidP="008239BF">
      <w:pPr>
        <w:pStyle w:val="21"/>
        <w:spacing w:line="240" w:lineRule="auto"/>
        <w:ind w:left="0" w:right="113" w:firstLine="426"/>
        <w:rPr>
          <w:sz w:val="24"/>
        </w:rPr>
      </w:pPr>
      <w:r w:rsidRPr="00B046A7">
        <w:rPr>
          <w:spacing w:val="2"/>
          <w:sz w:val="24"/>
        </w:rPr>
        <w:t xml:space="preserve">описывать на основе предложенного плана изученные </w:t>
      </w:r>
      <w:r w:rsidRPr="00B046A7">
        <w:rPr>
          <w:sz w:val="24"/>
        </w:rPr>
        <w:t>объекты и явления живой и неживой природы, выделять их существенные признаки;</w:t>
      </w:r>
    </w:p>
    <w:p w:rsidR="00653A76" w:rsidRPr="00B046A7" w:rsidRDefault="00653A76" w:rsidP="008239BF">
      <w:pPr>
        <w:pStyle w:val="21"/>
        <w:spacing w:line="240" w:lineRule="auto"/>
        <w:ind w:left="0" w:right="113" w:firstLine="426"/>
        <w:rPr>
          <w:sz w:val="24"/>
        </w:rPr>
      </w:pPr>
      <w:r w:rsidRPr="00B046A7">
        <w:rPr>
          <w:sz w:val="24"/>
        </w:rPr>
        <w:t>сравнивать объекты живой и неживой природы на основе внешних признаков или известных характерных свойств</w:t>
      </w:r>
      <w:r w:rsidR="0094174A" w:rsidRPr="00B046A7">
        <w:rPr>
          <w:sz w:val="24"/>
        </w:rPr>
        <w:t xml:space="preserve"> </w:t>
      </w:r>
      <w:r w:rsidRPr="00B046A7">
        <w:rPr>
          <w:sz w:val="24"/>
        </w:rPr>
        <w:t>и проводить простейшую классификацию изученных объектов природы;</w:t>
      </w:r>
    </w:p>
    <w:p w:rsidR="0094174A" w:rsidRPr="00B046A7" w:rsidRDefault="00653A76" w:rsidP="008239BF">
      <w:pPr>
        <w:pStyle w:val="21"/>
        <w:spacing w:line="240" w:lineRule="auto"/>
        <w:ind w:left="0" w:right="113" w:firstLine="426"/>
        <w:rPr>
          <w:sz w:val="24"/>
        </w:rPr>
      </w:pPr>
      <w:r w:rsidRPr="00B046A7">
        <w:rPr>
          <w:sz w:val="24"/>
        </w:rPr>
        <w:t xml:space="preserve">проводить несложные наблюдения в окружающей среде и ставить опыты, используя простейшее лабораторное оборудование и измерительные приборы; </w:t>
      </w:r>
    </w:p>
    <w:p w:rsidR="00653A76" w:rsidRPr="00B046A7" w:rsidRDefault="00653A76" w:rsidP="008239BF">
      <w:pPr>
        <w:pStyle w:val="21"/>
        <w:spacing w:line="240" w:lineRule="auto"/>
        <w:ind w:left="0" w:right="113" w:firstLine="426"/>
        <w:rPr>
          <w:sz w:val="24"/>
        </w:rPr>
      </w:pPr>
      <w:r w:rsidRPr="00B046A7">
        <w:rPr>
          <w:sz w:val="24"/>
        </w:rPr>
        <w:t>следовать инструкциям</w:t>
      </w:r>
      <w:r w:rsidR="0094174A" w:rsidRPr="00B046A7">
        <w:rPr>
          <w:sz w:val="24"/>
        </w:rPr>
        <w:t xml:space="preserve"> </w:t>
      </w:r>
      <w:r w:rsidRPr="00B046A7">
        <w:rPr>
          <w:sz w:val="24"/>
        </w:rPr>
        <w:t>и правилам техники безопасности при проведении наблюдений и опытов;</w:t>
      </w:r>
    </w:p>
    <w:p w:rsidR="00653A76" w:rsidRPr="00B046A7" w:rsidRDefault="00653A76" w:rsidP="008239BF">
      <w:pPr>
        <w:pStyle w:val="21"/>
        <w:spacing w:line="240" w:lineRule="auto"/>
        <w:ind w:left="0" w:right="113" w:firstLine="426"/>
        <w:rPr>
          <w:sz w:val="24"/>
        </w:rPr>
      </w:pPr>
      <w:r w:rsidRPr="00B046A7">
        <w:rPr>
          <w:sz w:val="24"/>
        </w:rPr>
        <w:t xml:space="preserve">использовать естественно­научные тексты (на бумажных </w:t>
      </w:r>
      <w:r w:rsidRPr="00B046A7">
        <w:rPr>
          <w:spacing w:val="2"/>
          <w:sz w:val="24"/>
        </w:rPr>
        <w:t xml:space="preserve">и электронных носителях, в том числе в контролируемом </w:t>
      </w:r>
      <w:r w:rsidRPr="00B046A7">
        <w:rPr>
          <w:sz w:val="24"/>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653A76" w:rsidRPr="00B046A7" w:rsidRDefault="00653A76" w:rsidP="008239BF">
      <w:pPr>
        <w:pStyle w:val="21"/>
        <w:spacing w:line="240" w:lineRule="auto"/>
        <w:ind w:left="0" w:right="113" w:firstLine="426"/>
        <w:rPr>
          <w:sz w:val="24"/>
        </w:rPr>
      </w:pPr>
      <w:r w:rsidRPr="00B046A7">
        <w:rPr>
          <w:sz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653A76" w:rsidRPr="00B046A7" w:rsidRDefault="00653A76" w:rsidP="008239BF">
      <w:pPr>
        <w:pStyle w:val="21"/>
        <w:spacing w:line="240" w:lineRule="auto"/>
        <w:ind w:left="0" w:right="113" w:firstLine="426"/>
        <w:rPr>
          <w:sz w:val="24"/>
        </w:rPr>
      </w:pPr>
      <w:r w:rsidRPr="00B046A7">
        <w:rPr>
          <w:spacing w:val="2"/>
          <w:sz w:val="24"/>
        </w:rPr>
        <w:t xml:space="preserve">использовать готовые модели (глобус, карту, план) для </w:t>
      </w:r>
      <w:r w:rsidRPr="00B046A7">
        <w:rPr>
          <w:sz w:val="24"/>
        </w:rPr>
        <w:t>объяснения явлений или описания свойств объектов;</w:t>
      </w:r>
    </w:p>
    <w:p w:rsidR="00653A76" w:rsidRPr="00B046A7" w:rsidRDefault="00653A76" w:rsidP="008239BF">
      <w:pPr>
        <w:pStyle w:val="21"/>
        <w:spacing w:line="240" w:lineRule="auto"/>
        <w:ind w:left="0" w:right="113" w:firstLine="426"/>
        <w:rPr>
          <w:sz w:val="24"/>
        </w:rPr>
      </w:pPr>
      <w:r w:rsidRPr="00B046A7">
        <w:rPr>
          <w:spacing w:val="2"/>
          <w:sz w:val="24"/>
        </w:rPr>
        <w:lastRenderedPageBreak/>
        <w:t xml:space="preserve">обнаруживать простейшие взаимосвязи между живой и </w:t>
      </w:r>
      <w:r w:rsidRPr="00B046A7">
        <w:rPr>
          <w:sz w:val="24"/>
        </w:rPr>
        <w:t>неживой природой, взаимосвязи в живой природе; использовать их для объяснения необходимости бережного отношения к природе;</w:t>
      </w:r>
    </w:p>
    <w:p w:rsidR="00653A76" w:rsidRPr="00B046A7" w:rsidRDefault="00653A76" w:rsidP="008239BF">
      <w:pPr>
        <w:pStyle w:val="21"/>
        <w:spacing w:line="240" w:lineRule="auto"/>
        <w:ind w:left="0" w:right="113" w:firstLine="426"/>
        <w:rPr>
          <w:sz w:val="24"/>
        </w:rPr>
      </w:pPr>
      <w:r w:rsidRPr="00B046A7">
        <w:rPr>
          <w:sz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653A76" w:rsidRPr="00B046A7" w:rsidRDefault="00653A76" w:rsidP="008239BF">
      <w:pPr>
        <w:pStyle w:val="21"/>
        <w:spacing w:line="240" w:lineRule="auto"/>
        <w:ind w:left="0" w:right="113" w:firstLine="426"/>
        <w:rPr>
          <w:sz w:val="24"/>
        </w:rPr>
      </w:pPr>
      <w:r w:rsidRPr="00B046A7">
        <w:rPr>
          <w:spacing w:val="-2"/>
          <w:sz w:val="24"/>
        </w:rPr>
        <w:t>понимать необходимость здорового образа жизни, со</w:t>
      </w:r>
      <w:r w:rsidRPr="00B046A7">
        <w:rPr>
          <w:sz w:val="24"/>
        </w:rPr>
        <w:t>блю</w:t>
      </w:r>
      <w:r w:rsidRPr="00B046A7">
        <w:rPr>
          <w:spacing w:val="2"/>
          <w:sz w:val="24"/>
        </w:rPr>
        <w:t>дения правил безопасного поведения; использовать знания</w:t>
      </w:r>
      <w:r w:rsidR="0094174A" w:rsidRPr="00B046A7">
        <w:rPr>
          <w:spacing w:val="2"/>
          <w:sz w:val="24"/>
        </w:rPr>
        <w:t xml:space="preserve"> </w:t>
      </w:r>
      <w:r w:rsidRPr="00B046A7">
        <w:rPr>
          <w:spacing w:val="2"/>
          <w:sz w:val="24"/>
        </w:rPr>
        <w:t>о строении и функционировании организма человека для</w:t>
      </w:r>
      <w:r w:rsidR="0094174A" w:rsidRPr="00B046A7">
        <w:rPr>
          <w:spacing w:val="2"/>
          <w:sz w:val="24"/>
        </w:rPr>
        <w:t xml:space="preserve"> </w:t>
      </w:r>
      <w:r w:rsidRPr="00B046A7">
        <w:rPr>
          <w:sz w:val="24"/>
        </w:rPr>
        <w:t>сохранения и укрепления своего здоровья.</w:t>
      </w:r>
    </w:p>
    <w:p w:rsidR="00653A76" w:rsidRPr="00B046A7" w:rsidRDefault="00653A76" w:rsidP="008239BF">
      <w:pPr>
        <w:pStyle w:val="af"/>
        <w:spacing w:line="240" w:lineRule="auto"/>
        <w:ind w:right="113" w:firstLine="709"/>
        <w:rPr>
          <w:rFonts w:ascii="Times New Roman" w:hAnsi="Times New Roman"/>
          <w:b/>
          <w:i w:val="0"/>
          <w:color w:val="auto"/>
          <w:sz w:val="24"/>
          <w:szCs w:val="24"/>
        </w:rPr>
      </w:pPr>
      <w:r w:rsidRPr="00B046A7">
        <w:rPr>
          <w:rFonts w:ascii="Times New Roman" w:hAnsi="Times New Roman"/>
          <w:b/>
          <w:i w:val="0"/>
          <w:color w:val="auto"/>
          <w:sz w:val="24"/>
          <w:szCs w:val="24"/>
        </w:rPr>
        <w:t>Выпускник получит возможность научиться:</w:t>
      </w:r>
    </w:p>
    <w:p w:rsidR="00653A76" w:rsidRPr="00B046A7" w:rsidRDefault="00653A76" w:rsidP="008239BF">
      <w:pPr>
        <w:pStyle w:val="21"/>
        <w:spacing w:line="240" w:lineRule="auto"/>
        <w:ind w:left="0" w:right="113" w:firstLine="426"/>
        <w:rPr>
          <w:sz w:val="24"/>
        </w:rPr>
      </w:pPr>
      <w:r w:rsidRPr="00B046A7">
        <w:rPr>
          <w:sz w:val="24"/>
        </w:rPr>
        <w:t>использовать при проведении практических работ инструменты ИКТ (фото</w:t>
      </w:r>
      <w:r w:rsidRPr="00B046A7">
        <w:rPr>
          <w:sz w:val="24"/>
        </w:rPr>
        <w:noBreakHyphen/>
        <w:t xml:space="preserve"> и видеокамеру, микрофон и</w:t>
      </w:r>
      <w:r w:rsidRPr="00B046A7">
        <w:rPr>
          <w:sz w:val="24"/>
        </w:rPr>
        <w:t> </w:t>
      </w:r>
      <w:r w:rsidRPr="00B046A7">
        <w:rPr>
          <w:sz w:val="24"/>
        </w:rPr>
        <w:t>др.) для записи и обработки информации, готовить небольшие презентации по результатам наблюдений и опытов;</w:t>
      </w:r>
    </w:p>
    <w:p w:rsidR="00653A76" w:rsidRPr="00B046A7" w:rsidRDefault="00653A76" w:rsidP="008239BF">
      <w:pPr>
        <w:pStyle w:val="21"/>
        <w:spacing w:line="240" w:lineRule="auto"/>
        <w:ind w:left="0" w:right="113" w:firstLine="426"/>
        <w:rPr>
          <w:sz w:val="24"/>
        </w:rPr>
      </w:pPr>
      <w:r w:rsidRPr="00B046A7">
        <w:rPr>
          <w:sz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653A76" w:rsidRPr="00B046A7" w:rsidRDefault="00653A76" w:rsidP="008239BF">
      <w:pPr>
        <w:pStyle w:val="21"/>
        <w:spacing w:line="240" w:lineRule="auto"/>
        <w:ind w:left="0" w:right="113" w:firstLine="426"/>
        <w:rPr>
          <w:sz w:val="24"/>
        </w:rPr>
      </w:pPr>
      <w:r w:rsidRPr="00B046A7">
        <w:rPr>
          <w:sz w:val="24"/>
        </w:rPr>
        <w:t>осознавать ценность природы и необходимость нести 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653A76" w:rsidRPr="00B046A7" w:rsidRDefault="00653A76" w:rsidP="008239BF">
      <w:pPr>
        <w:pStyle w:val="21"/>
        <w:spacing w:line="240" w:lineRule="auto"/>
        <w:ind w:left="0" w:right="113" w:firstLine="426"/>
        <w:rPr>
          <w:sz w:val="24"/>
        </w:rPr>
      </w:pPr>
      <w:r w:rsidRPr="00B046A7">
        <w:rPr>
          <w:sz w:val="24"/>
        </w:rPr>
        <w:t>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653A76" w:rsidRPr="00B046A7" w:rsidRDefault="00653A76" w:rsidP="008239BF">
      <w:pPr>
        <w:pStyle w:val="21"/>
        <w:spacing w:line="240" w:lineRule="auto"/>
        <w:ind w:left="0" w:right="113" w:firstLine="426"/>
        <w:rPr>
          <w:sz w:val="24"/>
        </w:rPr>
      </w:pPr>
      <w:r w:rsidRPr="00B046A7">
        <w:rPr>
          <w:sz w:val="24"/>
        </w:rPr>
        <w:t>выполнять правила безопасного поведения в доме, на улице, природной среде, оказывать первую помощь принесложных несчастных случаях;</w:t>
      </w:r>
    </w:p>
    <w:p w:rsidR="00653A76" w:rsidRPr="00B046A7" w:rsidRDefault="00653A76" w:rsidP="008239BF">
      <w:pPr>
        <w:pStyle w:val="21"/>
        <w:spacing w:line="240" w:lineRule="auto"/>
        <w:ind w:left="0" w:right="113" w:firstLine="426"/>
        <w:rPr>
          <w:sz w:val="24"/>
        </w:rPr>
      </w:pPr>
      <w:r w:rsidRPr="00B046A7">
        <w:rPr>
          <w:sz w:val="24"/>
        </w:rPr>
        <w:t>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653A76" w:rsidRPr="00B046A7" w:rsidRDefault="00653A76" w:rsidP="00BD3A2B">
      <w:pPr>
        <w:pStyle w:val="41"/>
        <w:spacing w:before="0" w:after="0" w:line="240" w:lineRule="auto"/>
        <w:ind w:right="113"/>
        <w:jc w:val="both"/>
        <w:rPr>
          <w:rFonts w:ascii="Times New Roman" w:hAnsi="Times New Roman" w:cs="Times New Roman"/>
          <w:b/>
          <w:i w:val="0"/>
          <w:color w:val="auto"/>
          <w:sz w:val="24"/>
          <w:szCs w:val="24"/>
        </w:rPr>
      </w:pPr>
      <w:r w:rsidRPr="00B046A7">
        <w:rPr>
          <w:rFonts w:ascii="Times New Roman" w:hAnsi="Times New Roman" w:cs="Times New Roman"/>
          <w:b/>
          <w:i w:val="0"/>
          <w:color w:val="auto"/>
          <w:sz w:val="24"/>
          <w:szCs w:val="24"/>
        </w:rPr>
        <w:t>Человек и общество</w:t>
      </w:r>
    </w:p>
    <w:p w:rsidR="00653A76" w:rsidRPr="00B046A7" w:rsidRDefault="00653A76" w:rsidP="00BD3A2B">
      <w:pPr>
        <w:pStyle w:val="a3"/>
        <w:spacing w:line="240" w:lineRule="auto"/>
        <w:ind w:right="113" w:firstLine="0"/>
        <w:rPr>
          <w:rFonts w:ascii="Times New Roman" w:hAnsi="Times New Roman"/>
          <w:b/>
          <w:color w:val="auto"/>
          <w:sz w:val="24"/>
          <w:szCs w:val="24"/>
        </w:rPr>
      </w:pPr>
      <w:r w:rsidRPr="00B046A7">
        <w:rPr>
          <w:rFonts w:ascii="Times New Roman" w:hAnsi="Times New Roman"/>
          <w:b/>
          <w:color w:val="auto"/>
          <w:sz w:val="24"/>
          <w:szCs w:val="24"/>
        </w:rPr>
        <w:t>Выпускник научится:</w:t>
      </w:r>
    </w:p>
    <w:p w:rsidR="00653A76" w:rsidRPr="00B046A7" w:rsidRDefault="00653A76" w:rsidP="008239BF">
      <w:pPr>
        <w:pStyle w:val="21"/>
        <w:spacing w:line="240" w:lineRule="auto"/>
        <w:ind w:left="0" w:right="113" w:firstLine="426"/>
        <w:rPr>
          <w:sz w:val="24"/>
        </w:rPr>
      </w:pPr>
      <w:r w:rsidRPr="00B046A7">
        <w:rPr>
          <w:sz w:val="24"/>
        </w:rPr>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653A76" w:rsidRPr="00B046A7" w:rsidRDefault="00653A76" w:rsidP="008239BF">
      <w:pPr>
        <w:pStyle w:val="21"/>
        <w:spacing w:line="240" w:lineRule="auto"/>
        <w:ind w:left="0" w:right="113" w:firstLine="426"/>
        <w:rPr>
          <w:sz w:val="24"/>
        </w:rPr>
      </w:pPr>
      <w:r w:rsidRPr="00B046A7">
        <w:rPr>
          <w:sz w:val="24"/>
        </w:rPr>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653A76" w:rsidRPr="00B046A7" w:rsidRDefault="00653A76" w:rsidP="008239BF">
      <w:pPr>
        <w:pStyle w:val="21"/>
        <w:spacing w:line="240" w:lineRule="auto"/>
        <w:ind w:left="0" w:right="113" w:firstLine="426"/>
        <w:rPr>
          <w:sz w:val="24"/>
        </w:rPr>
      </w:pPr>
      <w:r w:rsidRPr="00B046A7">
        <w:rPr>
          <w:sz w:val="24"/>
        </w:rPr>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653A76" w:rsidRPr="00B046A7" w:rsidRDefault="00653A76" w:rsidP="008239BF">
      <w:pPr>
        <w:pStyle w:val="21"/>
        <w:spacing w:line="240" w:lineRule="auto"/>
        <w:ind w:left="0" w:right="113" w:firstLine="426"/>
        <w:rPr>
          <w:sz w:val="24"/>
        </w:rPr>
      </w:pPr>
      <w:r w:rsidRPr="00B046A7">
        <w:rPr>
          <w:sz w:val="24"/>
        </w:rPr>
        <w:t>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w:t>
      </w:r>
    </w:p>
    <w:p w:rsidR="00653A76" w:rsidRPr="00B046A7" w:rsidRDefault="00653A76" w:rsidP="008239BF">
      <w:pPr>
        <w:pStyle w:val="21"/>
        <w:spacing w:line="240" w:lineRule="auto"/>
        <w:ind w:left="0" w:right="113" w:firstLine="426"/>
        <w:rPr>
          <w:sz w:val="24"/>
        </w:rPr>
      </w:pPr>
      <w:r w:rsidRPr="00B046A7">
        <w:rPr>
          <w:sz w:val="24"/>
        </w:rPr>
        <w:t>использовать различные справочные издания (словари, энциклопедии) и детскую литературу о человеке и обществе с целью поиска информации, ответов на вопросы, объяснений, для создания собственных устных или письменных</w:t>
      </w:r>
      <w:r w:rsidR="0094174A" w:rsidRPr="00B046A7">
        <w:rPr>
          <w:sz w:val="24"/>
        </w:rPr>
        <w:t xml:space="preserve"> </w:t>
      </w:r>
      <w:r w:rsidRPr="00B046A7">
        <w:rPr>
          <w:sz w:val="24"/>
        </w:rPr>
        <w:t>высказываний.</w:t>
      </w:r>
    </w:p>
    <w:p w:rsidR="00653A76" w:rsidRPr="00B046A7" w:rsidRDefault="00653A76" w:rsidP="008239BF">
      <w:pPr>
        <w:pStyle w:val="af"/>
        <w:spacing w:line="240" w:lineRule="auto"/>
        <w:ind w:right="113" w:firstLine="709"/>
        <w:rPr>
          <w:rFonts w:ascii="Times New Roman" w:hAnsi="Times New Roman"/>
          <w:b/>
          <w:i w:val="0"/>
          <w:color w:val="auto"/>
          <w:sz w:val="24"/>
          <w:szCs w:val="24"/>
        </w:rPr>
      </w:pPr>
      <w:r w:rsidRPr="00B046A7">
        <w:rPr>
          <w:rFonts w:ascii="Times New Roman" w:hAnsi="Times New Roman"/>
          <w:b/>
          <w:i w:val="0"/>
          <w:color w:val="auto"/>
          <w:sz w:val="24"/>
          <w:szCs w:val="24"/>
        </w:rPr>
        <w:t>Выпускник получит возможность научиться:</w:t>
      </w:r>
    </w:p>
    <w:p w:rsidR="00653A76" w:rsidRPr="00B046A7" w:rsidRDefault="00653A76" w:rsidP="008239BF">
      <w:pPr>
        <w:pStyle w:val="21"/>
        <w:spacing w:line="240" w:lineRule="auto"/>
        <w:ind w:left="0" w:right="113" w:firstLine="709"/>
        <w:rPr>
          <w:sz w:val="24"/>
        </w:rPr>
      </w:pPr>
      <w:r w:rsidRPr="00B046A7">
        <w:rPr>
          <w:sz w:val="24"/>
        </w:rPr>
        <w:t>осознавать свою неразрывную связь с разнообразными окружающими социальными группами;</w:t>
      </w:r>
    </w:p>
    <w:p w:rsidR="00653A76" w:rsidRPr="00B046A7" w:rsidRDefault="00653A76" w:rsidP="008239BF">
      <w:pPr>
        <w:pStyle w:val="21"/>
        <w:spacing w:line="240" w:lineRule="auto"/>
        <w:ind w:left="0" w:right="113" w:firstLine="426"/>
        <w:rPr>
          <w:sz w:val="24"/>
        </w:rPr>
      </w:pPr>
      <w:r w:rsidRPr="00B046A7">
        <w:rPr>
          <w:sz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653A76" w:rsidRPr="00B046A7" w:rsidRDefault="00653A76" w:rsidP="008239BF">
      <w:pPr>
        <w:pStyle w:val="21"/>
        <w:spacing w:line="240" w:lineRule="auto"/>
        <w:ind w:left="0" w:right="113" w:firstLine="426"/>
        <w:rPr>
          <w:sz w:val="24"/>
        </w:rPr>
      </w:pPr>
      <w:r w:rsidRPr="00B046A7">
        <w:rPr>
          <w:sz w:val="24"/>
        </w:rPr>
        <w:t xml:space="preserve">наблюдать и описывать проявления богатства внутреннего мира человека в его созидательной деятельности на благо семьи, в интересах </w:t>
      </w:r>
      <w:r w:rsidR="00AA36C0" w:rsidRPr="00B046A7">
        <w:rPr>
          <w:sz w:val="24"/>
        </w:rPr>
        <w:t xml:space="preserve"> образовательной </w:t>
      </w:r>
      <w:r w:rsidR="005C5F90" w:rsidRPr="00B046A7">
        <w:rPr>
          <w:sz w:val="24"/>
        </w:rPr>
        <w:t xml:space="preserve">организации, </w:t>
      </w:r>
      <w:r w:rsidRPr="00B046A7">
        <w:rPr>
          <w:sz w:val="24"/>
        </w:rPr>
        <w:t>социума, этноса, страны;</w:t>
      </w:r>
    </w:p>
    <w:p w:rsidR="00653A76" w:rsidRPr="00B046A7" w:rsidRDefault="00653A76" w:rsidP="008239BF">
      <w:pPr>
        <w:pStyle w:val="21"/>
        <w:spacing w:line="240" w:lineRule="auto"/>
        <w:ind w:left="0" w:right="113" w:firstLine="426"/>
        <w:rPr>
          <w:sz w:val="24"/>
        </w:rPr>
      </w:pPr>
      <w:r w:rsidRPr="00B046A7">
        <w:rPr>
          <w:sz w:val="24"/>
        </w:rPr>
        <w:lastRenderedPageBreak/>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653A76" w:rsidRPr="00B046A7" w:rsidRDefault="00653A76" w:rsidP="008239BF">
      <w:pPr>
        <w:pStyle w:val="21"/>
        <w:spacing w:line="240" w:lineRule="auto"/>
        <w:ind w:left="0" w:right="113" w:firstLine="426"/>
        <w:rPr>
          <w:sz w:val="24"/>
        </w:rPr>
      </w:pPr>
      <w:r w:rsidRPr="00B046A7">
        <w:rPr>
          <w:sz w:val="24"/>
        </w:rPr>
        <w:t>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28120C" w:rsidRPr="00B046A7" w:rsidRDefault="0028120C" w:rsidP="0028120C">
      <w:pPr>
        <w:pStyle w:val="21"/>
        <w:numPr>
          <w:ilvl w:val="0"/>
          <w:numId w:val="0"/>
        </w:numPr>
        <w:spacing w:line="240" w:lineRule="auto"/>
        <w:ind w:left="426" w:right="113"/>
        <w:rPr>
          <w:sz w:val="24"/>
        </w:rPr>
      </w:pPr>
    </w:p>
    <w:p w:rsidR="00653A76" w:rsidRPr="00B046A7" w:rsidRDefault="00653A76" w:rsidP="007C2390">
      <w:pPr>
        <w:pStyle w:val="aff"/>
        <w:numPr>
          <w:ilvl w:val="2"/>
          <w:numId w:val="32"/>
        </w:numPr>
        <w:spacing w:line="240" w:lineRule="auto"/>
        <w:ind w:left="0" w:right="113" w:firstLine="709"/>
        <w:rPr>
          <w:sz w:val="24"/>
        </w:rPr>
      </w:pPr>
      <w:bookmarkStart w:id="67" w:name="_Toc288394066"/>
      <w:bookmarkStart w:id="68" w:name="_Toc288410533"/>
      <w:bookmarkStart w:id="69" w:name="_Toc288410662"/>
      <w:bookmarkStart w:id="70" w:name="_Toc294246078"/>
      <w:r w:rsidRPr="00B046A7">
        <w:rPr>
          <w:sz w:val="24"/>
        </w:rPr>
        <w:t>Изобразительное искусство</w:t>
      </w:r>
      <w:bookmarkEnd w:id="67"/>
      <w:bookmarkEnd w:id="68"/>
      <w:bookmarkEnd w:id="69"/>
      <w:bookmarkEnd w:id="70"/>
    </w:p>
    <w:p w:rsidR="00D604C2" w:rsidRPr="00B046A7" w:rsidRDefault="00D604C2" w:rsidP="008239BF">
      <w:pPr>
        <w:tabs>
          <w:tab w:val="left" w:pos="142"/>
          <w:tab w:val="left" w:leader="dot" w:pos="624"/>
          <w:tab w:val="left" w:pos="709"/>
        </w:tabs>
        <w:ind w:right="113" w:firstLine="709"/>
        <w:jc w:val="both"/>
      </w:pPr>
      <w:r w:rsidRPr="00B046A7">
        <w:rPr>
          <w:rStyle w:val="Zag11"/>
          <w:rFonts w:eastAsia="@Arial Unicode MS"/>
        </w:rPr>
        <w:t xml:space="preserve">В результате изучения изобразительного искусства на уровне начального </w:t>
      </w:r>
      <w:r w:rsidRPr="00B046A7">
        <w:t>общего образования у обучающихся:</w:t>
      </w:r>
    </w:p>
    <w:p w:rsidR="00D604C2" w:rsidRPr="00B046A7" w:rsidRDefault="00D604C2" w:rsidP="008239BF">
      <w:pPr>
        <w:pStyle w:val="21"/>
        <w:spacing w:line="240" w:lineRule="auto"/>
        <w:ind w:left="0" w:right="113" w:firstLine="426"/>
        <w:rPr>
          <w:sz w:val="24"/>
        </w:rPr>
      </w:pPr>
      <w:r w:rsidRPr="00B046A7">
        <w:rPr>
          <w:sz w:val="24"/>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D604C2" w:rsidRPr="00B046A7" w:rsidRDefault="00D604C2" w:rsidP="008239BF">
      <w:pPr>
        <w:pStyle w:val="21"/>
        <w:spacing w:line="240" w:lineRule="auto"/>
        <w:ind w:left="0" w:right="113" w:firstLine="426"/>
        <w:rPr>
          <w:sz w:val="24"/>
        </w:rPr>
      </w:pPr>
      <w:r w:rsidRPr="00B046A7">
        <w:rPr>
          <w:sz w:val="24"/>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D604C2" w:rsidRPr="00B046A7" w:rsidRDefault="00D604C2" w:rsidP="008239BF">
      <w:pPr>
        <w:pStyle w:val="21"/>
        <w:spacing w:line="240" w:lineRule="auto"/>
        <w:ind w:left="0" w:right="113" w:firstLine="426"/>
        <w:rPr>
          <w:sz w:val="24"/>
        </w:rPr>
      </w:pPr>
      <w:r w:rsidRPr="00B046A7">
        <w:rPr>
          <w:sz w:val="24"/>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D604C2" w:rsidRPr="00B046A7" w:rsidRDefault="00D604C2" w:rsidP="008239BF">
      <w:pPr>
        <w:pStyle w:val="21"/>
        <w:spacing w:line="240" w:lineRule="auto"/>
        <w:ind w:left="0" w:right="113" w:firstLine="426"/>
        <w:rPr>
          <w:sz w:val="24"/>
        </w:rPr>
      </w:pPr>
      <w:r w:rsidRPr="00B046A7">
        <w:rPr>
          <w:sz w:val="24"/>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D604C2" w:rsidRPr="00B046A7" w:rsidRDefault="00D604C2" w:rsidP="008239BF">
      <w:pPr>
        <w:pStyle w:val="21"/>
        <w:spacing w:line="240" w:lineRule="auto"/>
        <w:ind w:left="0" w:right="113" w:firstLine="426"/>
        <w:rPr>
          <w:sz w:val="24"/>
        </w:rPr>
      </w:pPr>
      <w:r w:rsidRPr="00B046A7">
        <w:rPr>
          <w:sz w:val="24"/>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
    <w:p w:rsidR="00D604C2" w:rsidRPr="00B046A7" w:rsidRDefault="00D604C2" w:rsidP="008239BF">
      <w:pPr>
        <w:pStyle w:val="21"/>
        <w:spacing w:line="240" w:lineRule="auto"/>
        <w:ind w:left="0" w:right="113" w:firstLine="426"/>
        <w:rPr>
          <w:sz w:val="24"/>
        </w:rPr>
      </w:pPr>
      <w:r w:rsidRPr="00B046A7">
        <w:rPr>
          <w:sz w:val="24"/>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D604C2" w:rsidRPr="00B046A7" w:rsidRDefault="00D604C2" w:rsidP="008239BF">
      <w:pPr>
        <w:tabs>
          <w:tab w:val="left" w:pos="142"/>
          <w:tab w:val="left" w:leader="dot" w:pos="624"/>
          <w:tab w:val="left" w:pos="709"/>
        </w:tabs>
        <w:ind w:right="113" w:firstLine="709"/>
        <w:jc w:val="both"/>
        <w:rPr>
          <w:rStyle w:val="Zag11"/>
          <w:rFonts w:eastAsia="@Arial Unicode MS"/>
        </w:rPr>
      </w:pPr>
      <w:r w:rsidRPr="00B046A7">
        <w:rPr>
          <w:rStyle w:val="Zag11"/>
          <w:rFonts w:eastAsia="@Arial Unicode MS"/>
        </w:rPr>
        <w:t>Обучающиеся:</w:t>
      </w:r>
    </w:p>
    <w:p w:rsidR="00D604C2" w:rsidRPr="00B046A7" w:rsidRDefault="00D604C2" w:rsidP="008239BF">
      <w:pPr>
        <w:pStyle w:val="21"/>
        <w:spacing w:line="240" w:lineRule="auto"/>
        <w:ind w:left="0" w:right="113" w:firstLine="426"/>
        <w:rPr>
          <w:sz w:val="24"/>
        </w:rPr>
      </w:pPr>
      <w:r w:rsidRPr="00B046A7">
        <w:rPr>
          <w:sz w:val="24"/>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D604C2" w:rsidRPr="00B046A7" w:rsidRDefault="00D604C2" w:rsidP="008239BF">
      <w:pPr>
        <w:pStyle w:val="21"/>
        <w:spacing w:line="240" w:lineRule="auto"/>
        <w:ind w:left="0" w:right="113" w:firstLine="426"/>
        <w:rPr>
          <w:sz w:val="24"/>
        </w:rPr>
      </w:pPr>
      <w:r w:rsidRPr="00B046A7">
        <w:rPr>
          <w:sz w:val="24"/>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D604C2" w:rsidRPr="00B046A7" w:rsidRDefault="00D604C2" w:rsidP="008239BF">
      <w:pPr>
        <w:pStyle w:val="21"/>
        <w:spacing w:line="240" w:lineRule="auto"/>
        <w:ind w:left="0" w:right="113" w:firstLine="426"/>
        <w:rPr>
          <w:sz w:val="24"/>
        </w:rPr>
      </w:pPr>
      <w:r w:rsidRPr="00B046A7">
        <w:rPr>
          <w:sz w:val="24"/>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D604C2" w:rsidRPr="00B046A7" w:rsidRDefault="00D604C2" w:rsidP="008239BF">
      <w:pPr>
        <w:pStyle w:val="21"/>
        <w:spacing w:line="240" w:lineRule="auto"/>
        <w:ind w:left="0" w:right="113" w:firstLine="426"/>
        <w:rPr>
          <w:sz w:val="24"/>
        </w:rPr>
      </w:pPr>
      <w:r w:rsidRPr="00B046A7">
        <w:rPr>
          <w:sz w:val="24"/>
        </w:rPr>
        <w:lastRenderedPageBreak/>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D604C2" w:rsidRPr="00B046A7" w:rsidRDefault="00D604C2" w:rsidP="008239BF">
      <w:pPr>
        <w:pStyle w:val="21"/>
        <w:spacing w:line="240" w:lineRule="auto"/>
        <w:ind w:left="0" w:right="113" w:firstLine="426"/>
        <w:rPr>
          <w:sz w:val="24"/>
        </w:rPr>
      </w:pPr>
      <w:r w:rsidRPr="00B046A7">
        <w:rPr>
          <w:sz w:val="24"/>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653A76" w:rsidRPr="00B046A7" w:rsidRDefault="00653A76" w:rsidP="008239BF">
      <w:pPr>
        <w:pStyle w:val="41"/>
        <w:spacing w:before="0" w:after="0" w:line="240" w:lineRule="auto"/>
        <w:ind w:right="113" w:firstLine="709"/>
        <w:jc w:val="both"/>
        <w:rPr>
          <w:rFonts w:ascii="Times New Roman" w:hAnsi="Times New Roman" w:cs="Times New Roman"/>
          <w:b/>
          <w:i w:val="0"/>
          <w:color w:val="auto"/>
          <w:sz w:val="24"/>
          <w:szCs w:val="24"/>
        </w:rPr>
      </w:pPr>
      <w:r w:rsidRPr="00B046A7">
        <w:rPr>
          <w:rFonts w:ascii="Times New Roman" w:hAnsi="Times New Roman" w:cs="Times New Roman"/>
          <w:b/>
          <w:i w:val="0"/>
          <w:color w:val="auto"/>
          <w:sz w:val="24"/>
          <w:szCs w:val="24"/>
        </w:rPr>
        <w:t>Восприятие искусства и виды художественной деятельности</w:t>
      </w:r>
    </w:p>
    <w:p w:rsidR="00653A76" w:rsidRPr="00B046A7" w:rsidRDefault="00653A76" w:rsidP="008239BF">
      <w:pPr>
        <w:pStyle w:val="a3"/>
        <w:spacing w:line="240" w:lineRule="auto"/>
        <w:ind w:right="113" w:firstLine="709"/>
        <w:rPr>
          <w:rFonts w:ascii="Times New Roman" w:hAnsi="Times New Roman"/>
          <w:b/>
          <w:color w:val="auto"/>
          <w:sz w:val="24"/>
          <w:szCs w:val="24"/>
        </w:rPr>
      </w:pPr>
      <w:r w:rsidRPr="00B046A7">
        <w:rPr>
          <w:rFonts w:ascii="Times New Roman" w:hAnsi="Times New Roman"/>
          <w:b/>
          <w:color w:val="auto"/>
          <w:sz w:val="24"/>
          <w:szCs w:val="24"/>
        </w:rPr>
        <w:t>Выпускник научится:</w:t>
      </w:r>
    </w:p>
    <w:p w:rsidR="00653A76" w:rsidRPr="00B046A7" w:rsidRDefault="00653A76" w:rsidP="008239BF">
      <w:pPr>
        <w:pStyle w:val="21"/>
        <w:spacing w:line="240" w:lineRule="auto"/>
        <w:ind w:left="0" w:right="113" w:firstLine="426"/>
        <w:rPr>
          <w:sz w:val="24"/>
        </w:rPr>
      </w:pPr>
      <w:r w:rsidRPr="00B046A7">
        <w:rPr>
          <w:sz w:val="24"/>
        </w:rPr>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653A76" w:rsidRPr="00B046A7" w:rsidRDefault="00653A76" w:rsidP="008239BF">
      <w:pPr>
        <w:pStyle w:val="21"/>
        <w:spacing w:line="240" w:lineRule="auto"/>
        <w:ind w:left="0" w:right="113" w:firstLine="426"/>
        <w:rPr>
          <w:sz w:val="24"/>
        </w:rPr>
      </w:pPr>
      <w:r w:rsidRPr="00B046A7">
        <w:rPr>
          <w:sz w:val="24"/>
        </w:rPr>
        <w:t>различать основные виды и жанры пластических искусств, понимать их специфику;</w:t>
      </w:r>
    </w:p>
    <w:p w:rsidR="00653A76" w:rsidRPr="00B046A7" w:rsidRDefault="00653A76" w:rsidP="008239BF">
      <w:pPr>
        <w:pStyle w:val="21"/>
        <w:spacing w:line="240" w:lineRule="auto"/>
        <w:ind w:left="0" w:right="113" w:firstLine="426"/>
        <w:rPr>
          <w:sz w:val="24"/>
        </w:rPr>
      </w:pPr>
      <w:r w:rsidRPr="00B046A7">
        <w:rPr>
          <w:sz w:val="24"/>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653A76" w:rsidRPr="00B046A7" w:rsidRDefault="00653A76" w:rsidP="008239BF">
      <w:pPr>
        <w:pStyle w:val="21"/>
        <w:spacing w:line="240" w:lineRule="auto"/>
        <w:ind w:left="0" w:right="113" w:firstLine="426"/>
        <w:rPr>
          <w:sz w:val="24"/>
        </w:rPr>
      </w:pPr>
      <w:r w:rsidRPr="00B046A7">
        <w:rPr>
          <w:sz w:val="24"/>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B046A7">
        <w:rPr>
          <w:sz w:val="24"/>
        </w:rPr>
        <w:t> </w:t>
      </w:r>
      <w:r w:rsidRPr="00B046A7">
        <w:rPr>
          <w:sz w:val="24"/>
        </w:rPr>
        <w:t>т.</w:t>
      </w:r>
      <w:r w:rsidRPr="00B046A7">
        <w:rPr>
          <w:sz w:val="24"/>
        </w:rPr>
        <w:t> </w:t>
      </w:r>
      <w:r w:rsidRPr="00B046A7">
        <w:rPr>
          <w:sz w:val="24"/>
        </w:rPr>
        <w:t>д.) окруж</w:t>
      </w:r>
      <w:r w:rsidR="00BD3A2B" w:rsidRPr="00B046A7">
        <w:rPr>
          <w:sz w:val="24"/>
        </w:rPr>
        <w:t xml:space="preserve">ающего мира и жизненных явлений, </w:t>
      </w:r>
      <w:r w:rsidRPr="00B046A7">
        <w:rPr>
          <w:sz w:val="24"/>
        </w:rPr>
        <w:t>приводить примеры ведущих художественных музеев России и художественных музеев своего региона, показывать на примерах их роль и назначение.</w:t>
      </w:r>
    </w:p>
    <w:p w:rsidR="00653A76" w:rsidRPr="00B046A7" w:rsidRDefault="00653A76" w:rsidP="008239BF">
      <w:pPr>
        <w:pStyle w:val="af"/>
        <w:spacing w:line="240" w:lineRule="auto"/>
        <w:ind w:right="113" w:firstLine="709"/>
        <w:rPr>
          <w:rFonts w:ascii="Times New Roman" w:hAnsi="Times New Roman"/>
          <w:b/>
          <w:i w:val="0"/>
          <w:color w:val="auto"/>
          <w:sz w:val="24"/>
          <w:szCs w:val="24"/>
        </w:rPr>
      </w:pPr>
      <w:r w:rsidRPr="00B046A7">
        <w:rPr>
          <w:rFonts w:ascii="Times New Roman" w:hAnsi="Times New Roman"/>
          <w:b/>
          <w:i w:val="0"/>
          <w:color w:val="auto"/>
          <w:sz w:val="24"/>
          <w:szCs w:val="24"/>
        </w:rPr>
        <w:t>Выпускник получит возможность научиться:</w:t>
      </w:r>
    </w:p>
    <w:p w:rsidR="00653A76" w:rsidRPr="00B046A7" w:rsidRDefault="00653A76" w:rsidP="008239BF">
      <w:pPr>
        <w:pStyle w:val="21"/>
        <w:spacing w:line="240" w:lineRule="auto"/>
        <w:ind w:left="0" w:right="113" w:firstLine="426"/>
        <w:rPr>
          <w:sz w:val="24"/>
        </w:rPr>
      </w:pPr>
      <w:r w:rsidRPr="00B046A7">
        <w:rPr>
          <w:sz w:val="24"/>
        </w:rPr>
        <w:t>воспринимать произведения изобразительного искусства;</w:t>
      </w:r>
      <w:r w:rsidR="00D3697B" w:rsidRPr="00B046A7">
        <w:rPr>
          <w:sz w:val="24"/>
        </w:rPr>
        <w:t xml:space="preserve"> </w:t>
      </w:r>
      <w:r w:rsidRPr="00B046A7">
        <w:rPr>
          <w:sz w:val="24"/>
        </w:rPr>
        <w:t>участвовать в обсуждении их содержания и выразительных средств; различать сюжет и соде</w:t>
      </w:r>
      <w:r w:rsidR="00BD3A2B" w:rsidRPr="00B046A7">
        <w:rPr>
          <w:sz w:val="24"/>
        </w:rPr>
        <w:t xml:space="preserve">ржание в знакомых произведениях, </w:t>
      </w:r>
      <w:r w:rsidRPr="00B046A7">
        <w:rPr>
          <w:sz w:val="24"/>
        </w:rPr>
        <w:t>видеть проявления пре</w:t>
      </w:r>
      <w:r w:rsidR="00A1453B" w:rsidRPr="00B046A7">
        <w:rPr>
          <w:sz w:val="24"/>
        </w:rPr>
        <w:t>красного в произведениях искус</w:t>
      </w:r>
      <w:r w:rsidRPr="00B046A7">
        <w:rPr>
          <w:sz w:val="24"/>
        </w:rPr>
        <w:t>ства (картины, архитектура, скульптура и</w:t>
      </w:r>
      <w:r w:rsidRPr="00B046A7">
        <w:rPr>
          <w:sz w:val="24"/>
        </w:rPr>
        <w:t> </w:t>
      </w:r>
      <w:r w:rsidRPr="00B046A7">
        <w:rPr>
          <w:sz w:val="24"/>
        </w:rPr>
        <w:t>т.</w:t>
      </w:r>
      <w:r w:rsidRPr="00B046A7">
        <w:rPr>
          <w:sz w:val="24"/>
        </w:rPr>
        <w:t> </w:t>
      </w:r>
      <w:r w:rsidRPr="00B046A7">
        <w:rPr>
          <w:sz w:val="24"/>
        </w:rPr>
        <w:t>д.), в природе, на улице, в быту;</w:t>
      </w:r>
    </w:p>
    <w:p w:rsidR="00653A76" w:rsidRPr="00B046A7" w:rsidRDefault="00653A76" w:rsidP="008239BF">
      <w:pPr>
        <w:pStyle w:val="21"/>
        <w:spacing w:line="240" w:lineRule="auto"/>
        <w:ind w:left="0" w:right="113" w:firstLine="426"/>
        <w:rPr>
          <w:sz w:val="24"/>
        </w:rPr>
      </w:pPr>
      <w:r w:rsidRPr="00B046A7">
        <w:rPr>
          <w:sz w:val="24"/>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653A76" w:rsidRPr="00B046A7" w:rsidRDefault="00653A76" w:rsidP="008239BF">
      <w:pPr>
        <w:pStyle w:val="41"/>
        <w:spacing w:before="0" w:after="0" w:line="240" w:lineRule="auto"/>
        <w:ind w:right="113" w:firstLine="709"/>
        <w:jc w:val="both"/>
        <w:rPr>
          <w:rFonts w:ascii="Times New Roman" w:hAnsi="Times New Roman" w:cs="Times New Roman"/>
          <w:b/>
          <w:i w:val="0"/>
          <w:color w:val="auto"/>
          <w:sz w:val="24"/>
          <w:szCs w:val="24"/>
        </w:rPr>
      </w:pPr>
      <w:r w:rsidRPr="00B046A7">
        <w:rPr>
          <w:rFonts w:ascii="Times New Roman" w:hAnsi="Times New Roman" w:cs="Times New Roman"/>
          <w:b/>
          <w:i w:val="0"/>
          <w:color w:val="auto"/>
          <w:sz w:val="24"/>
          <w:szCs w:val="24"/>
        </w:rPr>
        <w:t>Азбука искусства. Как говорит искусство?</w:t>
      </w:r>
    </w:p>
    <w:p w:rsidR="00653A76" w:rsidRPr="00B046A7" w:rsidRDefault="00653A76" w:rsidP="008239BF">
      <w:pPr>
        <w:pStyle w:val="a3"/>
        <w:spacing w:line="240" w:lineRule="auto"/>
        <w:ind w:right="113" w:firstLine="709"/>
        <w:rPr>
          <w:rFonts w:ascii="Times New Roman" w:hAnsi="Times New Roman"/>
          <w:b/>
          <w:color w:val="auto"/>
          <w:sz w:val="24"/>
          <w:szCs w:val="24"/>
        </w:rPr>
      </w:pPr>
      <w:r w:rsidRPr="00B046A7">
        <w:rPr>
          <w:rFonts w:ascii="Times New Roman" w:hAnsi="Times New Roman"/>
          <w:b/>
          <w:color w:val="auto"/>
          <w:sz w:val="24"/>
          <w:szCs w:val="24"/>
        </w:rPr>
        <w:t>Выпускник научится:</w:t>
      </w:r>
    </w:p>
    <w:p w:rsidR="00653A76" w:rsidRPr="00B046A7" w:rsidRDefault="00653A76" w:rsidP="008239BF">
      <w:pPr>
        <w:pStyle w:val="21"/>
        <w:spacing w:line="240" w:lineRule="auto"/>
        <w:ind w:left="0" w:right="113" w:firstLine="426"/>
        <w:rPr>
          <w:sz w:val="24"/>
        </w:rPr>
      </w:pPr>
      <w:r w:rsidRPr="00B046A7">
        <w:rPr>
          <w:sz w:val="24"/>
        </w:rPr>
        <w:t>создавать простые композиции на заданную тему на плоскости и в пространстве;</w:t>
      </w:r>
    </w:p>
    <w:p w:rsidR="00653A76" w:rsidRPr="00B046A7" w:rsidRDefault="00653A76" w:rsidP="008239BF">
      <w:pPr>
        <w:pStyle w:val="21"/>
        <w:spacing w:line="240" w:lineRule="auto"/>
        <w:ind w:left="0" w:right="113" w:firstLine="426"/>
        <w:rPr>
          <w:sz w:val="24"/>
        </w:rPr>
      </w:pPr>
      <w:r w:rsidRPr="00B046A7">
        <w:rPr>
          <w:sz w:val="24"/>
        </w:rPr>
        <w:t>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rsidR="00653A76" w:rsidRPr="00B046A7" w:rsidRDefault="00653A76" w:rsidP="008239BF">
      <w:pPr>
        <w:pStyle w:val="21"/>
        <w:spacing w:line="240" w:lineRule="auto"/>
        <w:ind w:left="0" w:right="113" w:firstLine="426"/>
        <w:rPr>
          <w:sz w:val="24"/>
        </w:rPr>
      </w:pPr>
      <w:r w:rsidRPr="00B046A7">
        <w:rPr>
          <w:sz w:val="24"/>
        </w:rPr>
        <w:t>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
    <w:p w:rsidR="00653A76" w:rsidRPr="00B046A7" w:rsidRDefault="00653A76" w:rsidP="008239BF">
      <w:pPr>
        <w:pStyle w:val="21"/>
        <w:spacing w:line="240" w:lineRule="auto"/>
        <w:ind w:left="0" w:right="113" w:firstLine="426"/>
        <w:rPr>
          <w:sz w:val="24"/>
        </w:rPr>
      </w:pPr>
      <w:r w:rsidRPr="00B046A7">
        <w:rPr>
          <w:sz w:val="24"/>
        </w:rPr>
        <w:t>создавать средствами живописи, графики, скульптуры,</w:t>
      </w:r>
      <w:r w:rsidR="00D3697B" w:rsidRPr="00B046A7">
        <w:rPr>
          <w:sz w:val="24"/>
        </w:rPr>
        <w:t xml:space="preserve"> </w:t>
      </w:r>
      <w:r w:rsidRPr="00B046A7">
        <w:rPr>
          <w:sz w:val="24"/>
        </w:rPr>
        <w:t>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653A76" w:rsidRPr="00B046A7" w:rsidRDefault="00653A76" w:rsidP="008239BF">
      <w:pPr>
        <w:pStyle w:val="21"/>
        <w:spacing w:line="240" w:lineRule="auto"/>
        <w:ind w:left="0" w:right="113" w:firstLine="426"/>
        <w:rPr>
          <w:sz w:val="24"/>
        </w:rPr>
      </w:pPr>
      <w:r w:rsidRPr="00B046A7">
        <w:rPr>
          <w:sz w:val="24"/>
        </w:rPr>
        <w:t>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653A76" w:rsidRPr="00B046A7" w:rsidRDefault="00653A76" w:rsidP="008239BF">
      <w:pPr>
        <w:pStyle w:val="21"/>
        <w:spacing w:line="240" w:lineRule="auto"/>
        <w:ind w:left="0" w:right="113" w:firstLine="426"/>
        <w:rPr>
          <w:sz w:val="24"/>
        </w:rPr>
      </w:pPr>
      <w:r w:rsidRPr="00B046A7">
        <w:rPr>
          <w:sz w:val="24"/>
        </w:rPr>
        <w:t>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653A76" w:rsidRPr="00B046A7" w:rsidRDefault="00653A76" w:rsidP="008239BF">
      <w:pPr>
        <w:pStyle w:val="af"/>
        <w:spacing w:line="240" w:lineRule="auto"/>
        <w:ind w:right="113" w:firstLine="709"/>
        <w:rPr>
          <w:rFonts w:ascii="Times New Roman" w:hAnsi="Times New Roman"/>
          <w:b/>
          <w:i w:val="0"/>
          <w:color w:val="auto"/>
          <w:sz w:val="24"/>
          <w:szCs w:val="24"/>
        </w:rPr>
      </w:pPr>
      <w:r w:rsidRPr="00B046A7">
        <w:rPr>
          <w:rFonts w:ascii="Times New Roman" w:hAnsi="Times New Roman"/>
          <w:b/>
          <w:i w:val="0"/>
          <w:color w:val="auto"/>
          <w:sz w:val="24"/>
          <w:szCs w:val="24"/>
        </w:rPr>
        <w:t>Выпускник получит возможность научиться:</w:t>
      </w:r>
    </w:p>
    <w:p w:rsidR="00653A76" w:rsidRPr="00B046A7" w:rsidRDefault="00653A76" w:rsidP="008239BF">
      <w:pPr>
        <w:pStyle w:val="21"/>
        <w:spacing w:line="240" w:lineRule="auto"/>
        <w:ind w:left="0" w:right="113" w:firstLine="426"/>
        <w:rPr>
          <w:sz w:val="24"/>
        </w:rPr>
      </w:pPr>
      <w:r w:rsidRPr="00B046A7">
        <w:rPr>
          <w:sz w:val="24"/>
        </w:rPr>
        <w:lastRenderedPageBreak/>
        <w:t>пользоваться средствами выразительности языка живописи, графики, скульптуры, декоративно­прикладного</w:t>
      </w:r>
      <w:r w:rsidR="00D3697B" w:rsidRPr="00B046A7">
        <w:rPr>
          <w:sz w:val="24"/>
        </w:rPr>
        <w:t xml:space="preserve"> </w:t>
      </w:r>
      <w:r w:rsidRPr="00B046A7">
        <w:rPr>
          <w:sz w:val="24"/>
        </w:rPr>
        <w:t>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653A76" w:rsidRPr="00B046A7" w:rsidRDefault="00653A76" w:rsidP="008239BF">
      <w:pPr>
        <w:pStyle w:val="21"/>
        <w:spacing w:line="240" w:lineRule="auto"/>
        <w:ind w:left="0" w:right="113" w:firstLine="426"/>
        <w:rPr>
          <w:sz w:val="24"/>
        </w:rPr>
      </w:pPr>
      <w:r w:rsidRPr="00B046A7">
        <w:rPr>
          <w:sz w:val="24"/>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653A76" w:rsidRPr="00B046A7" w:rsidRDefault="00653A76" w:rsidP="008239BF">
      <w:pPr>
        <w:pStyle w:val="21"/>
        <w:spacing w:line="240" w:lineRule="auto"/>
        <w:ind w:left="0" w:right="113" w:firstLine="426"/>
        <w:rPr>
          <w:sz w:val="24"/>
        </w:rPr>
      </w:pPr>
      <w:r w:rsidRPr="00B046A7">
        <w:rPr>
          <w:sz w:val="24"/>
        </w:rPr>
        <w:t>выполнять простые рисунки и орнаментальные композиции, используя язык компьютерной графики в программе Paint.</w:t>
      </w:r>
    </w:p>
    <w:p w:rsidR="00653A76" w:rsidRPr="00B046A7" w:rsidRDefault="00A1453B" w:rsidP="008239BF">
      <w:pPr>
        <w:pStyle w:val="41"/>
        <w:spacing w:before="0" w:after="0" w:line="240" w:lineRule="auto"/>
        <w:ind w:right="113" w:firstLine="709"/>
        <w:jc w:val="both"/>
        <w:rPr>
          <w:rFonts w:ascii="Times New Roman" w:hAnsi="Times New Roman" w:cs="Times New Roman"/>
          <w:b/>
          <w:i w:val="0"/>
          <w:color w:val="auto"/>
          <w:sz w:val="24"/>
          <w:szCs w:val="24"/>
        </w:rPr>
      </w:pPr>
      <w:r w:rsidRPr="00B046A7">
        <w:rPr>
          <w:rFonts w:ascii="Times New Roman" w:hAnsi="Times New Roman" w:cs="Times New Roman"/>
          <w:b/>
          <w:i w:val="0"/>
          <w:color w:val="auto"/>
          <w:sz w:val="24"/>
          <w:szCs w:val="24"/>
        </w:rPr>
        <w:t>Значимые темы </w:t>
      </w:r>
      <w:r w:rsidR="00653A76" w:rsidRPr="00B046A7">
        <w:rPr>
          <w:rFonts w:ascii="Times New Roman" w:hAnsi="Times New Roman" w:cs="Times New Roman"/>
          <w:b/>
          <w:i w:val="0"/>
          <w:color w:val="auto"/>
          <w:sz w:val="24"/>
          <w:szCs w:val="24"/>
        </w:rPr>
        <w:t>искусства.</w:t>
      </w:r>
      <w:r w:rsidR="00D3697B" w:rsidRPr="00B046A7">
        <w:rPr>
          <w:rFonts w:ascii="Times New Roman" w:hAnsi="Times New Roman" w:cs="Times New Roman"/>
          <w:b/>
          <w:i w:val="0"/>
          <w:color w:val="auto"/>
          <w:sz w:val="24"/>
          <w:szCs w:val="24"/>
        </w:rPr>
        <w:t xml:space="preserve"> </w:t>
      </w:r>
      <w:r w:rsidR="00653A76" w:rsidRPr="00B046A7">
        <w:rPr>
          <w:rFonts w:ascii="Times New Roman" w:hAnsi="Times New Roman" w:cs="Times New Roman"/>
          <w:b/>
          <w:i w:val="0"/>
          <w:color w:val="auto"/>
          <w:sz w:val="24"/>
          <w:szCs w:val="24"/>
        </w:rPr>
        <w:t>О чём говорит искусство?</w:t>
      </w:r>
    </w:p>
    <w:p w:rsidR="00653A76" w:rsidRPr="00B046A7" w:rsidRDefault="00653A76" w:rsidP="008239BF">
      <w:pPr>
        <w:pStyle w:val="a3"/>
        <w:spacing w:line="240" w:lineRule="auto"/>
        <w:ind w:right="113" w:firstLine="709"/>
        <w:rPr>
          <w:rFonts w:ascii="Times New Roman" w:hAnsi="Times New Roman"/>
          <w:b/>
          <w:color w:val="auto"/>
          <w:sz w:val="24"/>
          <w:szCs w:val="24"/>
        </w:rPr>
      </w:pPr>
      <w:r w:rsidRPr="00B046A7">
        <w:rPr>
          <w:rFonts w:ascii="Times New Roman" w:hAnsi="Times New Roman"/>
          <w:b/>
          <w:color w:val="auto"/>
          <w:sz w:val="24"/>
          <w:szCs w:val="24"/>
        </w:rPr>
        <w:t>Выпускник научится:</w:t>
      </w:r>
    </w:p>
    <w:p w:rsidR="00653A76" w:rsidRPr="00B046A7" w:rsidRDefault="00653A76" w:rsidP="008239BF">
      <w:pPr>
        <w:pStyle w:val="21"/>
        <w:spacing w:line="240" w:lineRule="auto"/>
        <w:ind w:left="0" w:right="113" w:firstLine="426"/>
        <w:rPr>
          <w:sz w:val="24"/>
        </w:rPr>
      </w:pPr>
      <w:r w:rsidRPr="00B046A7">
        <w:rPr>
          <w:sz w:val="24"/>
        </w:rPr>
        <w:t>осознавать значимые темы искусства и отражать их в собственной художественно­творческой деятельности;</w:t>
      </w:r>
    </w:p>
    <w:p w:rsidR="00653A76" w:rsidRPr="00B046A7" w:rsidRDefault="00653A76" w:rsidP="008239BF">
      <w:pPr>
        <w:pStyle w:val="21"/>
        <w:spacing w:line="240" w:lineRule="auto"/>
        <w:ind w:left="0" w:right="113" w:firstLine="426"/>
        <w:rPr>
          <w:sz w:val="24"/>
        </w:rPr>
      </w:pPr>
      <w:r w:rsidRPr="00B046A7">
        <w:rPr>
          <w:sz w:val="24"/>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00D3697B" w:rsidRPr="00B046A7">
        <w:rPr>
          <w:sz w:val="24"/>
        </w:rPr>
        <w:t xml:space="preserve"> </w:t>
      </w:r>
      <w:r w:rsidRPr="00B046A7">
        <w:rPr>
          <w:sz w:val="24"/>
        </w:rPr>
        <w:t>т.д.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rsidR="00653A76" w:rsidRPr="00B046A7" w:rsidRDefault="00653A76" w:rsidP="008239BF">
      <w:pPr>
        <w:pStyle w:val="af"/>
        <w:spacing w:line="240" w:lineRule="auto"/>
        <w:ind w:right="113" w:firstLine="709"/>
        <w:rPr>
          <w:rFonts w:ascii="Times New Roman" w:hAnsi="Times New Roman"/>
          <w:b/>
          <w:i w:val="0"/>
          <w:color w:val="auto"/>
          <w:sz w:val="24"/>
          <w:szCs w:val="24"/>
        </w:rPr>
      </w:pPr>
      <w:r w:rsidRPr="00B046A7">
        <w:rPr>
          <w:rFonts w:ascii="Times New Roman" w:hAnsi="Times New Roman"/>
          <w:b/>
          <w:i w:val="0"/>
          <w:color w:val="auto"/>
          <w:sz w:val="24"/>
          <w:szCs w:val="24"/>
        </w:rPr>
        <w:t>Выпускник получит возможность научиться:</w:t>
      </w:r>
    </w:p>
    <w:p w:rsidR="00653A76" w:rsidRPr="00B046A7" w:rsidRDefault="00653A76" w:rsidP="008239BF">
      <w:pPr>
        <w:pStyle w:val="21"/>
        <w:spacing w:line="240" w:lineRule="auto"/>
        <w:ind w:left="0" w:right="113" w:firstLine="426"/>
        <w:rPr>
          <w:sz w:val="24"/>
        </w:rPr>
      </w:pPr>
      <w:r w:rsidRPr="00B046A7">
        <w:rPr>
          <w:sz w:val="24"/>
        </w:rPr>
        <w:t>видеть, чувствовать и изображать красоту и раз</w:t>
      </w:r>
      <w:r w:rsidR="00A1453B" w:rsidRPr="00B046A7">
        <w:rPr>
          <w:sz w:val="24"/>
        </w:rPr>
        <w:t>но</w:t>
      </w:r>
      <w:r w:rsidRPr="00B046A7">
        <w:rPr>
          <w:sz w:val="24"/>
        </w:rPr>
        <w:t>образие природы, человека, зданий, предметов;</w:t>
      </w:r>
    </w:p>
    <w:p w:rsidR="00653A76" w:rsidRPr="00B046A7" w:rsidRDefault="00653A76" w:rsidP="008239BF">
      <w:pPr>
        <w:pStyle w:val="21"/>
        <w:spacing w:line="240" w:lineRule="auto"/>
        <w:ind w:left="0" w:right="113" w:firstLine="426"/>
        <w:rPr>
          <w:sz w:val="24"/>
        </w:rPr>
      </w:pPr>
      <w:r w:rsidRPr="00B046A7">
        <w:rPr>
          <w:sz w:val="24"/>
        </w:rPr>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653A76" w:rsidRPr="00B046A7" w:rsidRDefault="00653A76" w:rsidP="008239BF">
      <w:pPr>
        <w:pStyle w:val="21"/>
        <w:spacing w:line="240" w:lineRule="auto"/>
        <w:ind w:left="0" w:right="113" w:firstLine="426"/>
        <w:rPr>
          <w:sz w:val="24"/>
        </w:rPr>
      </w:pPr>
      <w:r w:rsidRPr="00B046A7">
        <w:rPr>
          <w:sz w:val="24"/>
        </w:rPr>
        <w:t>изображать пейзажи, натюрморты, портреты, выражая своё отношение к ним;</w:t>
      </w:r>
    </w:p>
    <w:p w:rsidR="00EF381F" w:rsidRPr="00B046A7" w:rsidRDefault="00653A76" w:rsidP="008239BF">
      <w:pPr>
        <w:pStyle w:val="21"/>
        <w:spacing w:line="240" w:lineRule="auto"/>
        <w:ind w:left="0" w:right="113" w:firstLine="426"/>
        <w:rPr>
          <w:sz w:val="24"/>
        </w:rPr>
      </w:pPr>
      <w:r w:rsidRPr="00B046A7">
        <w:rPr>
          <w:sz w:val="24"/>
        </w:rPr>
        <w:t>изображать многофигурные композиции на значимые жизненные темы и участвовать в коллективных работах на эти темы.</w:t>
      </w:r>
    </w:p>
    <w:p w:rsidR="00653A76" w:rsidRPr="00B046A7" w:rsidRDefault="00653A76" w:rsidP="007C2390">
      <w:pPr>
        <w:pStyle w:val="aff"/>
        <w:numPr>
          <w:ilvl w:val="2"/>
          <w:numId w:val="32"/>
        </w:numPr>
        <w:spacing w:line="240" w:lineRule="auto"/>
        <w:ind w:left="0" w:right="113" w:firstLine="709"/>
        <w:rPr>
          <w:sz w:val="24"/>
        </w:rPr>
      </w:pPr>
      <w:bookmarkStart w:id="71" w:name="_Toc288394067"/>
      <w:bookmarkStart w:id="72" w:name="_Toc288410534"/>
      <w:bookmarkStart w:id="73" w:name="_Toc288410663"/>
      <w:bookmarkStart w:id="74" w:name="_Toc294246079"/>
      <w:r w:rsidRPr="00B046A7">
        <w:rPr>
          <w:sz w:val="24"/>
        </w:rPr>
        <w:t>Музыка</w:t>
      </w:r>
      <w:bookmarkEnd w:id="71"/>
      <w:bookmarkEnd w:id="72"/>
      <w:bookmarkEnd w:id="73"/>
      <w:bookmarkEnd w:id="74"/>
    </w:p>
    <w:p w:rsidR="00BD3A2B" w:rsidRPr="00B046A7" w:rsidRDefault="00BD3A2B" w:rsidP="00BD3A2B">
      <w:pPr>
        <w:pStyle w:val="Default"/>
        <w:ind w:firstLine="454"/>
        <w:jc w:val="both"/>
      </w:pPr>
      <w:r w:rsidRPr="00B046A7">
        <w:t xml:space="preserve">В результате изучения музыки у обучающихся начального общего образования будут сформированы основы музыкальной культуры через эмоциональное активное восприятие, развит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 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 </w:t>
      </w:r>
    </w:p>
    <w:p w:rsidR="00BD3A2B" w:rsidRPr="00B046A7" w:rsidRDefault="00BD3A2B" w:rsidP="00BD3A2B">
      <w:pPr>
        <w:pStyle w:val="Default"/>
        <w:ind w:firstLine="454"/>
        <w:jc w:val="both"/>
      </w:pPr>
      <w:r w:rsidRPr="00B046A7">
        <w:t xml:space="preserve">Обучающиеся научатся воспринимать музыку и размышлять о ней, открыто и эмоционально выражать своё отношение к искусству, проявлять эстетические и художественные предпочтения, позитивную самооценку, самоуважение, жизненный оптимизм. </w:t>
      </w:r>
    </w:p>
    <w:p w:rsidR="00BD3A2B" w:rsidRPr="00B046A7" w:rsidRDefault="00BD3A2B" w:rsidP="00BD3A2B">
      <w:pPr>
        <w:pStyle w:val="Default"/>
        <w:ind w:firstLine="454"/>
        <w:jc w:val="both"/>
      </w:pPr>
      <w:r w:rsidRPr="00B046A7">
        <w:t xml:space="preserve">Они смогут воплощать музыкальные образы при создании театрализованных и музыкально-пластических композиций, разучивании и исполнении вокально-хоровых произведений, игре на элементарных детских музыкальных инструментах. У них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импровизировать в разнообразных видах музыкально-творческой деятельности. </w:t>
      </w:r>
    </w:p>
    <w:p w:rsidR="00BD3A2B" w:rsidRPr="00B046A7" w:rsidRDefault="00BD3A2B" w:rsidP="00BD3A2B">
      <w:pPr>
        <w:pStyle w:val="Default"/>
        <w:ind w:firstLine="454"/>
        <w:jc w:val="both"/>
      </w:pPr>
      <w:r w:rsidRPr="00B046A7">
        <w:t xml:space="preserve">Они смогут 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 </w:t>
      </w:r>
    </w:p>
    <w:p w:rsidR="00BD3A2B" w:rsidRPr="00B046A7" w:rsidRDefault="00BD3A2B" w:rsidP="00BD3A2B">
      <w:pPr>
        <w:pStyle w:val="Default"/>
        <w:ind w:firstLine="454"/>
        <w:jc w:val="both"/>
      </w:pPr>
      <w:r w:rsidRPr="00B046A7">
        <w:lastRenderedPageBreak/>
        <w:t xml:space="preserve">Обучающиеся научатся понимать роль музыки в жизни человека,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 получат представление об эстетических идеалах человечества, духовных, культурных отечественных традициях, этнической самобытности музыкального искусства разных народов. </w:t>
      </w:r>
    </w:p>
    <w:p w:rsidR="00BD3A2B" w:rsidRPr="00B046A7" w:rsidRDefault="00BD3A2B" w:rsidP="00BD3A2B">
      <w:pPr>
        <w:pStyle w:val="Default"/>
        <w:ind w:firstLine="454"/>
        <w:jc w:val="both"/>
      </w:pPr>
      <w:r w:rsidRPr="00B046A7">
        <w:rPr>
          <w:b/>
          <w:bCs/>
          <w:i/>
          <w:iCs/>
        </w:rPr>
        <w:t xml:space="preserve">Музыка в жизни человека </w:t>
      </w:r>
    </w:p>
    <w:p w:rsidR="00BD3A2B" w:rsidRPr="00B046A7" w:rsidRDefault="00BD3A2B" w:rsidP="00BD3A2B">
      <w:pPr>
        <w:pStyle w:val="Default"/>
        <w:ind w:firstLine="454"/>
        <w:jc w:val="both"/>
      </w:pPr>
      <w:r w:rsidRPr="00B046A7">
        <w:t xml:space="preserve">Выпускник научится: </w:t>
      </w:r>
    </w:p>
    <w:p w:rsidR="00BD3A2B" w:rsidRPr="00B046A7" w:rsidRDefault="00BD3A2B" w:rsidP="00BD3A2B">
      <w:pPr>
        <w:pStyle w:val="Default"/>
        <w:ind w:firstLine="454"/>
        <w:jc w:val="both"/>
      </w:pPr>
      <w:r w:rsidRPr="00B046A7">
        <w:t xml:space="preserve">- 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 </w:t>
      </w:r>
    </w:p>
    <w:p w:rsidR="00BD3A2B" w:rsidRPr="00B046A7" w:rsidRDefault="00BD3A2B" w:rsidP="00BD3A2B">
      <w:pPr>
        <w:pStyle w:val="Default"/>
        <w:ind w:firstLine="454"/>
        <w:jc w:val="both"/>
      </w:pPr>
      <w:r w:rsidRPr="00B046A7">
        <w:t xml:space="preserve">- 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 </w:t>
      </w:r>
    </w:p>
    <w:p w:rsidR="00BD3A2B" w:rsidRPr="00B046A7" w:rsidRDefault="00BD3A2B" w:rsidP="00BD3A2B">
      <w:pPr>
        <w:pStyle w:val="Default"/>
        <w:ind w:firstLine="454"/>
        <w:jc w:val="both"/>
      </w:pPr>
      <w:r w:rsidRPr="00B046A7">
        <w:t xml:space="preserve">-  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 </w:t>
      </w:r>
    </w:p>
    <w:p w:rsidR="00BD3A2B" w:rsidRPr="00B046A7" w:rsidRDefault="00BD3A2B" w:rsidP="00BD3A2B">
      <w:pPr>
        <w:pStyle w:val="Default"/>
        <w:ind w:firstLine="454"/>
        <w:jc w:val="both"/>
        <w:rPr>
          <w:b/>
        </w:rPr>
      </w:pPr>
      <w:r w:rsidRPr="00B046A7">
        <w:rPr>
          <w:b/>
          <w:iCs/>
        </w:rPr>
        <w:t xml:space="preserve">Выпускник получит возможность научиться: </w:t>
      </w:r>
    </w:p>
    <w:p w:rsidR="00BD3A2B" w:rsidRPr="00B046A7" w:rsidRDefault="00BD3A2B" w:rsidP="00BD3A2B">
      <w:pPr>
        <w:pStyle w:val="Default"/>
        <w:ind w:firstLine="454"/>
        <w:jc w:val="both"/>
      </w:pPr>
      <w:r w:rsidRPr="00B046A7">
        <w:rPr>
          <w:i/>
          <w:iCs/>
        </w:rPr>
        <w:t xml:space="preserve">- реализовывать творческий потенциал, осуществляя собственные музыкально-исполнительские замыслы в различных видах деятельности; </w:t>
      </w:r>
    </w:p>
    <w:p w:rsidR="00BD3A2B" w:rsidRPr="00B046A7" w:rsidRDefault="00BD3A2B" w:rsidP="00BD3A2B">
      <w:pPr>
        <w:ind w:firstLine="454"/>
        <w:jc w:val="both"/>
        <w:rPr>
          <w:i/>
          <w:iCs/>
        </w:rPr>
      </w:pPr>
      <w:r w:rsidRPr="00B046A7">
        <w:rPr>
          <w:i/>
          <w:iCs/>
        </w:rPr>
        <w:t xml:space="preserve">- организовывать культурный досуг, самостоятельную музыкально-творческую деятельность, музицировать. </w:t>
      </w:r>
    </w:p>
    <w:p w:rsidR="00BD3A2B" w:rsidRPr="00B046A7" w:rsidRDefault="00BD3A2B" w:rsidP="00BD3A2B">
      <w:pPr>
        <w:pStyle w:val="Default"/>
        <w:ind w:firstLine="454"/>
        <w:jc w:val="both"/>
      </w:pPr>
      <w:r w:rsidRPr="00B046A7">
        <w:rPr>
          <w:b/>
          <w:bCs/>
          <w:i/>
          <w:iCs/>
        </w:rPr>
        <w:t xml:space="preserve">Основные закономерности музыкального искусства </w:t>
      </w:r>
    </w:p>
    <w:p w:rsidR="00BD3A2B" w:rsidRPr="00B046A7" w:rsidRDefault="00BD3A2B" w:rsidP="00BD3A2B">
      <w:pPr>
        <w:pStyle w:val="Default"/>
        <w:ind w:firstLine="454"/>
        <w:jc w:val="both"/>
        <w:rPr>
          <w:b/>
        </w:rPr>
      </w:pPr>
      <w:r w:rsidRPr="00B046A7">
        <w:rPr>
          <w:b/>
        </w:rPr>
        <w:t xml:space="preserve">Выпускник научится: </w:t>
      </w:r>
    </w:p>
    <w:p w:rsidR="00BD3A2B" w:rsidRPr="00B046A7" w:rsidRDefault="00BD3A2B" w:rsidP="00BD3A2B">
      <w:pPr>
        <w:pStyle w:val="Default"/>
        <w:ind w:firstLine="454"/>
        <w:jc w:val="both"/>
      </w:pPr>
      <w:r w:rsidRPr="00B046A7">
        <w:t xml:space="preserve">- 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 </w:t>
      </w:r>
    </w:p>
    <w:p w:rsidR="00BD3A2B" w:rsidRPr="00B046A7" w:rsidRDefault="00BD3A2B" w:rsidP="00BD3A2B">
      <w:pPr>
        <w:pStyle w:val="Default"/>
        <w:ind w:firstLine="454"/>
        <w:jc w:val="both"/>
      </w:pPr>
      <w:r w:rsidRPr="00B046A7">
        <w:t xml:space="preserve">- 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 </w:t>
      </w:r>
    </w:p>
    <w:p w:rsidR="00BD3A2B" w:rsidRPr="00B046A7" w:rsidRDefault="00BD3A2B" w:rsidP="00BD3A2B">
      <w:pPr>
        <w:ind w:firstLine="454"/>
        <w:jc w:val="both"/>
      </w:pPr>
      <w:r w:rsidRPr="00B046A7">
        <w:t xml:space="preserve">- общаться и взаимодействовать в процессе ансамблевого, коллективного (хорового и инструментального) воплощения различных художественных образов. </w:t>
      </w:r>
    </w:p>
    <w:p w:rsidR="00BD3A2B" w:rsidRPr="00B046A7" w:rsidRDefault="00BD3A2B" w:rsidP="00BD3A2B">
      <w:pPr>
        <w:pStyle w:val="Default"/>
        <w:ind w:firstLine="454"/>
        <w:jc w:val="both"/>
        <w:rPr>
          <w:b/>
        </w:rPr>
      </w:pPr>
      <w:r w:rsidRPr="00B046A7">
        <w:rPr>
          <w:b/>
          <w:iCs/>
        </w:rPr>
        <w:t xml:space="preserve">Выпускник получит возможность научиться: </w:t>
      </w:r>
    </w:p>
    <w:p w:rsidR="00BD3A2B" w:rsidRPr="00B046A7" w:rsidRDefault="00BD3A2B" w:rsidP="00BD3A2B">
      <w:pPr>
        <w:pStyle w:val="Default"/>
        <w:ind w:firstLine="454"/>
        <w:jc w:val="both"/>
      </w:pPr>
      <w:r w:rsidRPr="00B046A7">
        <w:rPr>
          <w:i/>
          <w:iCs/>
        </w:rPr>
        <w:t xml:space="preserve">- 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 </w:t>
      </w:r>
    </w:p>
    <w:p w:rsidR="00BD3A2B" w:rsidRPr="00B046A7" w:rsidRDefault="00BD3A2B" w:rsidP="00BD3A2B">
      <w:pPr>
        <w:pStyle w:val="Default"/>
        <w:ind w:firstLine="454"/>
        <w:jc w:val="both"/>
      </w:pPr>
      <w:r w:rsidRPr="00B046A7">
        <w:rPr>
          <w:i/>
          <w:iCs/>
        </w:rPr>
        <w:t xml:space="preserve">-  использовать систему графических знаков для ориентации в нотном письме при пении простейших мелодий; </w:t>
      </w:r>
    </w:p>
    <w:p w:rsidR="00BD3A2B" w:rsidRPr="00B046A7" w:rsidRDefault="00BD3A2B" w:rsidP="00BD3A2B">
      <w:pPr>
        <w:ind w:firstLine="454"/>
        <w:jc w:val="both"/>
      </w:pPr>
      <w:r w:rsidRPr="00B046A7">
        <w:rPr>
          <w:i/>
          <w:iCs/>
        </w:rPr>
        <w:t xml:space="preserve">- 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 </w:t>
      </w:r>
    </w:p>
    <w:p w:rsidR="00BD3A2B" w:rsidRPr="00B046A7" w:rsidRDefault="00BD3A2B" w:rsidP="00BD3A2B">
      <w:pPr>
        <w:pStyle w:val="Default"/>
        <w:ind w:firstLine="454"/>
        <w:jc w:val="both"/>
      </w:pPr>
      <w:r w:rsidRPr="00B046A7">
        <w:rPr>
          <w:b/>
          <w:bCs/>
          <w:i/>
          <w:iCs/>
        </w:rPr>
        <w:t xml:space="preserve">Музыкальная картина мира </w:t>
      </w:r>
    </w:p>
    <w:p w:rsidR="00BD3A2B" w:rsidRPr="00B046A7" w:rsidRDefault="00BD3A2B" w:rsidP="00BD3A2B">
      <w:pPr>
        <w:pStyle w:val="Default"/>
        <w:ind w:firstLine="454"/>
        <w:jc w:val="both"/>
        <w:rPr>
          <w:b/>
        </w:rPr>
      </w:pPr>
      <w:r w:rsidRPr="00B046A7">
        <w:rPr>
          <w:b/>
        </w:rPr>
        <w:t xml:space="preserve">Выпускник научится: </w:t>
      </w:r>
    </w:p>
    <w:p w:rsidR="00BD3A2B" w:rsidRPr="00B046A7" w:rsidRDefault="00BD3A2B" w:rsidP="00BD3A2B">
      <w:pPr>
        <w:pStyle w:val="Default"/>
        <w:ind w:firstLine="454"/>
        <w:jc w:val="both"/>
      </w:pPr>
      <w:r w:rsidRPr="00B046A7">
        <w:t xml:space="preserve">- 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 </w:t>
      </w:r>
    </w:p>
    <w:p w:rsidR="00BD3A2B" w:rsidRPr="00B046A7" w:rsidRDefault="00BD3A2B" w:rsidP="00BD3A2B">
      <w:pPr>
        <w:pStyle w:val="Default"/>
        <w:ind w:firstLine="454"/>
        <w:jc w:val="both"/>
      </w:pPr>
      <w:r w:rsidRPr="00B046A7">
        <w:t xml:space="preserve">- определять виды музыки, сопоставлять музыкальные образы в звучании различных музыкальных инструментов, в том числе и современных электронных; </w:t>
      </w:r>
    </w:p>
    <w:p w:rsidR="00BD3A2B" w:rsidRPr="00B046A7" w:rsidRDefault="00BD3A2B" w:rsidP="00BD3A2B">
      <w:pPr>
        <w:ind w:firstLine="454"/>
        <w:jc w:val="both"/>
      </w:pPr>
      <w:r w:rsidRPr="00B046A7">
        <w:t xml:space="preserve">- оценивать и соотносить музыкальный язык народного и профессионального музыкального творчества разных стран мира </w:t>
      </w:r>
    </w:p>
    <w:p w:rsidR="00BD3A2B" w:rsidRPr="00B046A7" w:rsidRDefault="00BD3A2B" w:rsidP="00BD3A2B">
      <w:pPr>
        <w:pStyle w:val="Default"/>
        <w:ind w:firstLine="454"/>
        <w:jc w:val="both"/>
        <w:rPr>
          <w:b/>
        </w:rPr>
      </w:pPr>
      <w:r w:rsidRPr="00B046A7">
        <w:rPr>
          <w:b/>
          <w:iCs/>
        </w:rPr>
        <w:t xml:space="preserve">Выпускник получит возможность научиться: </w:t>
      </w:r>
    </w:p>
    <w:p w:rsidR="00BD3A2B" w:rsidRPr="00B046A7" w:rsidRDefault="00BD3A2B" w:rsidP="00BD3A2B">
      <w:pPr>
        <w:pStyle w:val="Default"/>
        <w:ind w:firstLine="454"/>
        <w:jc w:val="both"/>
        <w:rPr>
          <w:i/>
          <w:iCs/>
        </w:rPr>
      </w:pPr>
      <w:r w:rsidRPr="00B046A7">
        <w:rPr>
          <w:i/>
          <w:iCs/>
        </w:rPr>
        <w:lastRenderedPageBreak/>
        <w:t xml:space="preserve">- 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 </w:t>
      </w:r>
    </w:p>
    <w:p w:rsidR="00BD3A2B" w:rsidRPr="00B046A7" w:rsidRDefault="00BD3A2B" w:rsidP="00BD3A2B">
      <w:pPr>
        <w:ind w:firstLine="454"/>
        <w:jc w:val="both"/>
        <w:rPr>
          <w:i/>
          <w:iCs/>
        </w:rPr>
      </w:pPr>
      <w:r w:rsidRPr="00B046A7">
        <w:rPr>
          <w:i/>
          <w:iCs/>
        </w:rPr>
        <w:t xml:space="preserve">- 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музицирование, драматизация и др.), собирать музыкальные </w:t>
      </w:r>
      <w:r w:rsidR="0028120C" w:rsidRPr="00B046A7">
        <w:rPr>
          <w:i/>
          <w:iCs/>
        </w:rPr>
        <w:t>коллекции (фонотека, видеотека).</w:t>
      </w:r>
    </w:p>
    <w:p w:rsidR="0028120C" w:rsidRPr="00B046A7" w:rsidRDefault="0028120C" w:rsidP="00BD3A2B">
      <w:pPr>
        <w:ind w:firstLine="454"/>
        <w:jc w:val="both"/>
        <w:rPr>
          <w:i/>
          <w:iCs/>
        </w:rPr>
      </w:pPr>
    </w:p>
    <w:p w:rsidR="0028120C" w:rsidRPr="00B046A7" w:rsidRDefault="0028120C" w:rsidP="00BD3A2B">
      <w:pPr>
        <w:ind w:firstLine="454"/>
        <w:jc w:val="both"/>
        <w:rPr>
          <w:i/>
          <w:iCs/>
        </w:rPr>
      </w:pPr>
    </w:p>
    <w:p w:rsidR="00653A76" w:rsidRPr="00B046A7" w:rsidRDefault="00653A76" w:rsidP="007C2390">
      <w:pPr>
        <w:pStyle w:val="aff"/>
        <w:numPr>
          <w:ilvl w:val="2"/>
          <w:numId w:val="32"/>
        </w:numPr>
        <w:spacing w:line="240" w:lineRule="auto"/>
        <w:ind w:left="0" w:right="113" w:firstLine="709"/>
        <w:rPr>
          <w:sz w:val="24"/>
        </w:rPr>
      </w:pPr>
      <w:bookmarkStart w:id="75" w:name="_Toc288394068"/>
      <w:bookmarkStart w:id="76" w:name="_Toc288410535"/>
      <w:bookmarkStart w:id="77" w:name="_Toc288410664"/>
      <w:bookmarkStart w:id="78" w:name="_Toc294246080"/>
      <w:r w:rsidRPr="00B046A7">
        <w:rPr>
          <w:sz w:val="24"/>
        </w:rPr>
        <w:t>Технология</w:t>
      </w:r>
      <w:bookmarkEnd w:id="75"/>
      <w:bookmarkEnd w:id="76"/>
      <w:bookmarkEnd w:id="77"/>
      <w:bookmarkEnd w:id="78"/>
    </w:p>
    <w:p w:rsidR="00BD3A2B" w:rsidRPr="00B046A7" w:rsidRDefault="00BD3A2B" w:rsidP="00BD3A2B">
      <w:pPr>
        <w:tabs>
          <w:tab w:val="left" w:pos="142"/>
          <w:tab w:val="left" w:leader="dot" w:pos="624"/>
          <w:tab w:val="left" w:pos="1134"/>
        </w:tabs>
        <w:ind w:firstLine="454"/>
        <w:jc w:val="both"/>
        <w:rPr>
          <w:rStyle w:val="Zag11"/>
          <w:rFonts w:eastAsia="@Arial Unicode MS"/>
        </w:rPr>
      </w:pPr>
      <w:r w:rsidRPr="00B046A7">
        <w:rPr>
          <w:rStyle w:val="Zag11"/>
          <w:rFonts w:eastAsia="@Arial Unicode MS"/>
        </w:rPr>
        <w:t>В результате изучения курса «Технологии» обучающиеся на уровне начального общего образования:</w:t>
      </w:r>
    </w:p>
    <w:p w:rsidR="00BD3A2B" w:rsidRPr="00B046A7" w:rsidRDefault="00BD3A2B" w:rsidP="00BD3A2B">
      <w:pPr>
        <w:tabs>
          <w:tab w:val="left" w:pos="142"/>
          <w:tab w:val="left" w:leader="dot" w:pos="624"/>
          <w:tab w:val="left" w:pos="1134"/>
        </w:tabs>
        <w:ind w:firstLine="454"/>
        <w:jc w:val="both"/>
        <w:rPr>
          <w:rStyle w:val="Zag11"/>
          <w:rFonts w:eastAsia="@Arial Unicode MS"/>
        </w:rPr>
      </w:pPr>
      <w:r w:rsidRPr="00B046A7">
        <w:rPr>
          <w:rStyle w:val="Zag11"/>
          <w:rFonts w:eastAsia="@Arial Unicode MS"/>
          <w:spacing w:val="-4"/>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B046A7">
        <w:rPr>
          <w:rStyle w:val="Zag11"/>
          <w:rFonts w:eastAsia="@Arial Unicode MS"/>
        </w:rPr>
        <w:t>;</w:t>
      </w:r>
    </w:p>
    <w:p w:rsidR="00BD3A2B" w:rsidRPr="00B046A7" w:rsidRDefault="00BD3A2B" w:rsidP="00BD3A2B">
      <w:pPr>
        <w:tabs>
          <w:tab w:val="left" w:pos="142"/>
          <w:tab w:val="left" w:leader="dot" w:pos="624"/>
          <w:tab w:val="left" w:pos="1134"/>
        </w:tabs>
        <w:ind w:firstLine="454"/>
        <w:jc w:val="both"/>
        <w:rPr>
          <w:rStyle w:val="Zag11"/>
          <w:rFonts w:eastAsia="@Arial Unicode MS"/>
        </w:rPr>
      </w:pPr>
      <w:r w:rsidRPr="00B046A7">
        <w:rPr>
          <w:rStyle w:val="Zag11"/>
          <w:rFonts w:eastAsia="@Arial Unicode MS"/>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BD3A2B" w:rsidRPr="00B046A7" w:rsidRDefault="00BD3A2B" w:rsidP="00BD3A2B">
      <w:pPr>
        <w:tabs>
          <w:tab w:val="left" w:pos="142"/>
          <w:tab w:val="left" w:leader="dot" w:pos="624"/>
          <w:tab w:val="left" w:pos="1134"/>
        </w:tabs>
        <w:ind w:firstLine="454"/>
        <w:jc w:val="both"/>
        <w:rPr>
          <w:rStyle w:val="Zag11"/>
          <w:rFonts w:eastAsia="@Arial Unicode MS"/>
        </w:rPr>
      </w:pPr>
      <w:r w:rsidRPr="00B046A7">
        <w:rPr>
          <w:rStyle w:val="Zag11"/>
          <w:rFonts w:eastAsia="@Arial Unicode MS"/>
        </w:rPr>
        <w:t>получат общее представление о мире профессий, их социальном значении, истории возникновения и развития;</w:t>
      </w:r>
    </w:p>
    <w:p w:rsidR="00BD3A2B" w:rsidRPr="00B046A7" w:rsidRDefault="00BD3A2B" w:rsidP="00BD3A2B">
      <w:pPr>
        <w:tabs>
          <w:tab w:val="left" w:pos="142"/>
          <w:tab w:val="left" w:leader="dot" w:pos="624"/>
          <w:tab w:val="left" w:pos="1134"/>
        </w:tabs>
        <w:ind w:firstLine="454"/>
        <w:jc w:val="both"/>
        <w:rPr>
          <w:rStyle w:val="Zag11"/>
          <w:rFonts w:eastAsia="@Arial Unicode MS"/>
        </w:rPr>
      </w:pPr>
      <w:r w:rsidRPr="00B046A7">
        <w:rPr>
          <w:rStyle w:val="Zag11"/>
          <w:rFonts w:eastAsia="@Arial Unicode MS"/>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BD3A2B" w:rsidRPr="00B046A7" w:rsidRDefault="00BD3A2B" w:rsidP="00BD3A2B">
      <w:pPr>
        <w:tabs>
          <w:tab w:val="left" w:pos="142"/>
          <w:tab w:val="left" w:leader="dot" w:pos="624"/>
          <w:tab w:val="left" w:pos="1134"/>
        </w:tabs>
        <w:ind w:firstLine="454"/>
        <w:jc w:val="both"/>
        <w:rPr>
          <w:rStyle w:val="Zag11"/>
          <w:rFonts w:eastAsia="@Arial Unicode MS"/>
        </w:rPr>
      </w:pPr>
      <w:r w:rsidRPr="00B046A7">
        <w:rPr>
          <w:rStyle w:val="Zag11"/>
          <w:rFonts w:eastAsia="@Arial Unicode MS"/>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BD3A2B" w:rsidRPr="00B046A7" w:rsidRDefault="00BD3A2B" w:rsidP="00BD3A2B">
      <w:pPr>
        <w:tabs>
          <w:tab w:val="left" w:pos="142"/>
          <w:tab w:val="left" w:leader="dot" w:pos="624"/>
          <w:tab w:val="left" w:pos="1134"/>
        </w:tabs>
        <w:ind w:firstLine="454"/>
        <w:jc w:val="both"/>
        <w:rPr>
          <w:rStyle w:val="Zag11"/>
          <w:rFonts w:eastAsia="@Arial Unicode MS"/>
        </w:rPr>
      </w:pPr>
      <w:r w:rsidRPr="00B046A7">
        <w:rPr>
          <w:rStyle w:val="Zag11"/>
          <w:rFonts w:eastAsia="@Arial Unicode MS"/>
        </w:rPr>
        <w:t>Обучающиеся:</w:t>
      </w:r>
    </w:p>
    <w:p w:rsidR="00BD3A2B" w:rsidRPr="00B046A7" w:rsidRDefault="00BD3A2B" w:rsidP="00BD3A2B">
      <w:pPr>
        <w:tabs>
          <w:tab w:val="left" w:pos="142"/>
          <w:tab w:val="left" w:leader="dot" w:pos="624"/>
          <w:tab w:val="left" w:pos="1134"/>
        </w:tabs>
        <w:ind w:firstLine="454"/>
        <w:jc w:val="both"/>
        <w:rPr>
          <w:rStyle w:val="Zag11"/>
          <w:rFonts w:eastAsia="@Arial Unicode MS"/>
        </w:rPr>
      </w:pPr>
      <w:r w:rsidRPr="00B046A7">
        <w:rPr>
          <w:rStyle w:val="Zag11"/>
          <w:rFonts w:eastAsia="@Arial Unicode MS"/>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B046A7">
        <w:rPr>
          <w:rStyle w:val="Zag11"/>
          <w:rFonts w:eastAsia="@Arial Unicode MS"/>
          <w:i/>
          <w:iCs/>
        </w:rPr>
        <w:t xml:space="preserve">коммуникативных универсальных учебных действий </w:t>
      </w:r>
      <w:r w:rsidRPr="00B046A7">
        <w:rPr>
          <w:rStyle w:val="Zag11"/>
          <w:rFonts w:eastAsia="@Arial Unicode MS"/>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BD3A2B" w:rsidRPr="00B046A7" w:rsidRDefault="00BD3A2B" w:rsidP="00BD3A2B">
      <w:pPr>
        <w:tabs>
          <w:tab w:val="left" w:pos="142"/>
          <w:tab w:val="left" w:leader="dot" w:pos="624"/>
          <w:tab w:val="left" w:pos="1134"/>
        </w:tabs>
        <w:ind w:firstLine="454"/>
        <w:jc w:val="both"/>
        <w:rPr>
          <w:rStyle w:val="Zag11"/>
          <w:rFonts w:eastAsia="@Arial Unicode MS"/>
        </w:rPr>
      </w:pPr>
      <w:r w:rsidRPr="00B046A7">
        <w:rPr>
          <w:rStyle w:val="Zag11"/>
          <w:rFonts w:eastAsia="@Arial Unicode MS"/>
        </w:rPr>
        <w:t xml:space="preserve">овладеют начальными формами </w:t>
      </w:r>
      <w:r w:rsidRPr="00B046A7">
        <w:rPr>
          <w:rStyle w:val="Zag11"/>
          <w:rFonts w:eastAsia="@Arial Unicode MS"/>
          <w:i/>
          <w:iCs/>
        </w:rPr>
        <w:t xml:space="preserve">познавательных универсальных учебных действий </w:t>
      </w:r>
      <w:r w:rsidRPr="00B046A7">
        <w:rPr>
          <w:rStyle w:val="Zag11"/>
          <w:rFonts w:eastAsia="@Arial Unicode MS"/>
        </w:rPr>
        <w:t>– исследовательскими и логическими: наблюдения, сравнения, анализа, классификации, обобщения;</w:t>
      </w:r>
    </w:p>
    <w:p w:rsidR="00BD3A2B" w:rsidRPr="00B046A7" w:rsidRDefault="00BD3A2B" w:rsidP="00BD3A2B">
      <w:pPr>
        <w:tabs>
          <w:tab w:val="left" w:pos="142"/>
          <w:tab w:val="left" w:leader="dot" w:pos="624"/>
          <w:tab w:val="left" w:pos="1134"/>
        </w:tabs>
        <w:ind w:firstLine="454"/>
        <w:jc w:val="both"/>
        <w:rPr>
          <w:rStyle w:val="Zag11"/>
          <w:rFonts w:eastAsia="@Arial Unicode MS"/>
        </w:rPr>
      </w:pPr>
      <w:r w:rsidRPr="00B046A7">
        <w:rPr>
          <w:rStyle w:val="Zag11"/>
          <w:rFonts w:eastAsia="@Arial Unicode MS"/>
        </w:rPr>
        <w:t xml:space="preserve">получат первоначальный опыт организации собственной творческой практической деятельности на основе сформированных </w:t>
      </w:r>
      <w:r w:rsidRPr="00B046A7">
        <w:rPr>
          <w:rStyle w:val="Zag11"/>
          <w:rFonts w:eastAsia="@Arial Unicode MS"/>
          <w:i/>
          <w:iCs/>
        </w:rPr>
        <w:t>регулятивных универсальных учебных действий</w:t>
      </w:r>
      <w:r w:rsidRPr="00B046A7">
        <w:rPr>
          <w:rStyle w:val="Zag11"/>
          <w:rFonts w:eastAsia="@Arial Unicode MS"/>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BD3A2B" w:rsidRPr="00B046A7" w:rsidRDefault="00BD3A2B" w:rsidP="00BD3A2B">
      <w:pPr>
        <w:tabs>
          <w:tab w:val="left" w:pos="142"/>
          <w:tab w:val="left" w:leader="dot" w:pos="624"/>
          <w:tab w:val="left" w:pos="1134"/>
        </w:tabs>
        <w:ind w:firstLine="454"/>
        <w:jc w:val="both"/>
        <w:rPr>
          <w:rStyle w:val="Zag11"/>
          <w:rFonts w:eastAsia="@Arial Unicode MS"/>
        </w:rPr>
      </w:pPr>
      <w:r w:rsidRPr="00B046A7">
        <w:rPr>
          <w:rStyle w:val="Zag11"/>
          <w:rFonts w:eastAsia="@Arial Unicode MS"/>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B046A7">
        <w:rPr>
          <w:rStyle w:val="Zag11"/>
          <w:rFonts w:eastAsia="@Arial Unicode MS"/>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BD3A2B" w:rsidRPr="00B046A7" w:rsidRDefault="00BD3A2B" w:rsidP="00BD3A2B">
      <w:pPr>
        <w:tabs>
          <w:tab w:val="left" w:pos="142"/>
          <w:tab w:val="left" w:leader="dot" w:pos="624"/>
          <w:tab w:val="left" w:pos="1134"/>
        </w:tabs>
        <w:ind w:firstLine="454"/>
        <w:jc w:val="both"/>
        <w:rPr>
          <w:rStyle w:val="Zag11"/>
          <w:rFonts w:eastAsia="@Arial Unicode MS"/>
        </w:rPr>
      </w:pPr>
      <w:r w:rsidRPr="00B046A7">
        <w:rPr>
          <w:rStyle w:val="Zag11"/>
          <w:rFonts w:eastAsia="@Arial Unicode MS"/>
        </w:rPr>
        <w:lastRenderedPageBreak/>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BD3A2B" w:rsidRPr="00B046A7" w:rsidRDefault="00BD3A2B" w:rsidP="00BD3A2B">
      <w:pPr>
        <w:pStyle w:val="Zag3"/>
        <w:tabs>
          <w:tab w:val="left" w:pos="142"/>
          <w:tab w:val="left" w:leader="dot" w:pos="624"/>
          <w:tab w:val="left" w:pos="1134"/>
        </w:tabs>
        <w:spacing w:after="0" w:line="240" w:lineRule="auto"/>
        <w:ind w:firstLine="454"/>
        <w:jc w:val="both"/>
        <w:rPr>
          <w:rStyle w:val="Zag11"/>
          <w:rFonts w:eastAsia="@Arial Unicode MS"/>
          <w:i w:val="0"/>
          <w:iCs w:val="0"/>
          <w:color w:val="auto"/>
          <w:lang w:val="ru-RU"/>
        </w:rPr>
      </w:pPr>
      <w:r w:rsidRPr="00B046A7">
        <w:rPr>
          <w:rStyle w:val="Zag11"/>
          <w:rFonts w:eastAsia="@Arial Unicode MS"/>
          <w:i w:val="0"/>
          <w:iCs w:val="0"/>
          <w:color w:val="auto"/>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BD3A2B" w:rsidRPr="00B046A7" w:rsidRDefault="00BD3A2B" w:rsidP="00BD3A2B">
      <w:pPr>
        <w:pStyle w:val="41"/>
        <w:spacing w:before="0" w:after="0" w:line="240" w:lineRule="auto"/>
        <w:ind w:firstLine="454"/>
        <w:jc w:val="both"/>
        <w:rPr>
          <w:rFonts w:ascii="Times New Roman" w:hAnsi="Times New Roman" w:cs="Times New Roman"/>
          <w:b/>
          <w:i w:val="0"/>
          <w:color w:val="auto"/>
          <w:sz w:val="24"/>
          <w:szCs w:val="24"/>
        </w:rPr>
      </w:pPr>
      <w:r w:rsidRPr="00B046A7">
        <w:rPr>
          <w:rFonts w:ascii="Times New Roman" w:hAnsi="Times New Roman" w:cs="Times New Roman"/>
          <w:b/>
          <w:i w:val="0"/>
          <w:color w:val="auto"/>
          <w:sz w:val="24"/>
          <w:szCs w:val="24"/>
        </w:rPr>
        <w:t>Общекультурные и общетрудовые компетенции. Основы культуры труда, самообслуживание</w:t>
      </w:r>
    </w:p>
    <w:p w:rsidR="00BD3A2B" w:rsidRPr="00B046A7" w:rsidRDefault="00BD3A2B" w:rsidP="00BD3A2B">
      <w:pPr>
        <w:pStyle w:val="a3"/>
        <w:spacing w:line="240" w:lineRule="auto"/>
        <w:ind w:firstLine="454"/>
        <w:rPr>
          <w:rFonts w:ascii="Times New Roman" w:hAnsi="Times New Roman"/>
          <w:b/>
          <w:color w:val="auto"/>
          <w:sz w:val="24"/>
          <w:szCs w:val="24"/>
        </w:rPr>
      </w:pPr>
      <w:r w:rsidRPr="00B046A7">
        <w:rPr>
          <w:rFonts w:ascii="Times New Roman" w:hAnsi="Times New Roman"/>
          <w:b/>
          <w:color w:val="auto"/>
          <w:sz w:val="24"/>
          <w:szCs w:val="24"/>
        </w:rPr>
        <w:t>Выпускник научится:</w:t>
      </w:r>
    </w:p>
    <w:p w:rsidR="00BD3A2B" w:rsidRPr="00B046A7" w:rsidRDefault="00BD3A2B" w:rsidP="00BD3A2B">
      <w:pPr>
        <w:pStyle w:val="21"/>
        <w:spacing w:line="240" w:lineRule="auto"/>
        <w:ind w:left="0" w:firstLine="454"/>
        <w:rPr>
          <w:sz w:val="24"/>
        </w:rPr>
      </w:pPr>
      <w:r w:rsidRPr="00B046A7">
        <w:rPr>
          <w:sz w:val="24"/>
        </w:rPr>
        <w:t>- 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BD3A2B" w:rsidRPr="00B046A7" w:rsidRDefault="00BD3A2B" w:rsidP="00BD3A2B">
      <w:pPr>
        <w:pStyle w:val="21"/>
        <w:spacing w:line="240" w:lineRule="auto"/>
        <w:ind w:left="0" w:firstLine="454"/>
        <w:rPr>
          <w:sz w:val="24"/>
        </w:rPr>
      </w:pPr>
      <w:r w:rsidRPr="00B046A7">
        <w:rPr>
          <w:sz w:val="24"/>
        </w:rPr>
        <w:t>- 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BD3A2B" w:rsidRPr="00B046A7" w:rsidRDefault="00BD3A2B" w:rsidP="00BD3A2B">
      <w:pPr>
        <w:pStyle w:val="21"/>
        <w:spacing w:line="240" w:lineRule="auto"/>
        <w:ind w:left="0" w:firstLine="454"/>
        <w:rPr>
          <w:sz w:val="24"/>
        </w:rPr>
      </w:pPr>
      <w:r w:rsidRPr="00B046A7">
        <w:rPr>
          <w:sz w:val="24"/>
        </w:rPr>
        <w:t>- 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BD3A2B" w:rsidRPr="00B046A7" w:rsidRDefault="00BD3A2B" w:rsidP="00BD3A2B">
      <w:pPr>
        <w:pStyle w:val="21"/>
        <w:spacing w:line="240" w:lineRule="auto"/>
        <w:ind w:left="0" w:firstLine="454"/>
        <w:rPr>
          <w:sz w:val="24"/>
        </w:rPr>
      </w:pPr>
      <w:r w:rsidRPr="00B046A7">
        <w:rPr>
          <w:sz w:val="24"/>
        </w:rPr>
        <w:t>- выполнять доступные действия по самообслуживанию и доступные виды домашнего труда.</w:t>
      </w:r>
    </w:p>
    <w:p w:rsidR="00BD3A2B" w:rsidRPr="00B046A7" w:rsidRDefault="00BD3A2B" w:rsidP="00BD3A2B">
      <w:pPr>
        <w:pStyle w:val="af"/>
        <w:spacing w:line="240" w:lineRule="auto"/>
        <w:ind w:firstLine="454"/>
        <w:rPr>
          <w:rFonts w:ascii="Times New Roman" w:hAnsi="Times New Roman"/>
          <w:b/>
          <w:i w:val="0"/>
          <w:color w:val="auto"/>
          <w:sz w:val="24"/>
          <w:szCs w:val="24"/>
        </w:rPr>
      </w:pPr>
      <w:r w:rsidRPr="00B046A7">
        <w:rPr>
          <w:rFonts w:ascii="Times New Roman" w:hAnsi="Times New Roman"/>
          <w:b/>
          <w:i w:val="0"/>
          <w:color w:val="auto"/>
          <w:sz w:val="24"/>
          <w:szCs w:val="24"/>
        </w:rPr>
        <w:t>Выпускник получит возможность научиться:</w:t>
      </w:r>
    </w:p>
    <w:p w:rsidR="00BD3A2B" w:rsidRPr="00B046A7" w:rsidRDefault="00BD3A2B" w:rsidP="00BD3A2B">
      <w:pPr>
        <w:pStyle w:val="21"/>
        <w:spacing w:line="240" w:lineRule="auto"/>
        <w:ind w:left="0" w:firstLine="454"/>
        <w:rPr>
          <w:i/>
          <w:sz w:val="24"/>
        </w:rPr>
      </w:pPr>
      <w:r w:rsidRPr="00B046A7">
        <w:rPr>
          <w:i/>
          <w:sz w:val="24"/>
        </w:rPr>
        <w:t>- уважительно относиться к труду людей;</w:t>
      </w:r>
    </w:p>
    <w:p w:rsidR="00BD3A2B" w:rsidRPr="00B046A7" w:rsidRDefault="00BD3A2B" w:rsidP="00BD3A2B">
      <w:pPr>
        <w:pStyle w:val="21"/>
        <w:spacing w:line="240" w:lineRule="auto"/>
        <w:ind w:left="0" w:firstLine="454"/>
        <w:rPr>
          <w:i/>
          <w:sz w:val="24"/>
        </w:rPr>
      </w:pPr>
      <w:r w:rsidRPr="00B046A7">
        <w:rPr>
          <w:i/>
          <w:spacing w:val="2"/>
          <w:sz w:val="24"/>
        </w:rPr>
        <w:t>- понимать культурно­историческую ценность тради</w:t>
      </w:r>
      <w:r w:rsidRPr="00B046A7">
        <w:rPr>
          <w:i/>
          <w:sz w:val="24"/>
        </w:rPr>
        <w:t>ций, отражённых в предметном мире, в том числе традиций трудовых династий как своего региона, так и страны, и уважать их;</w:t>
      </w:r>
    </w:p>
    <w:p w:rsidR="00BD3A2B" w:rsidRPr="00B046A7" w:rsidRDefault="00BD3A2B" w:rsidP="00BD3A2B">
      <w:pPr>
        <w:pStyle w:val="21"/>
        <w:spacing w:line="240" w:lineRule="auto"/>
        <w:ind w:left="0" w:firstLine="454"/>
        <w:rPr>
          <w:i/>
          <w:sz w:val="24"/>
        </w:rPr>
      </w:pPr>
      <w:r w:rsidRPr="00B046A7">
        <w:rPr>
          <w:i/>
          <w:sz w:val="24"/>
        </w:rPr>
        <w:t>- понимать особенности проектной деятельности, осуществлять под руководством учителя элементарную прое</w:t>
      </w:r>
      <w:r w:rsidRPr="00B046A7">
        <w:rPr>
          <w:i/>
          <w:spacing w:val="2"/>
          <w:sz w:val="24"/>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B046A7">
        <w:rPr>
          <w:i/>
          <w:sz w:val="24"/>
        </w:rPr>
        <w:t>комплексные работы, социальные услуги).</w:t>
      </w:r>
    </w:p>
    <w:p w:rsidR="00BD3A2B" w:rsidRPr="00B046A7" w:rsidRDefault="00BD3A2B" w:rsidP="00BD3A2B">
      <w:pPr>
        <w:pStyle w:val="41"/>
        <w:spacing w:before="0" w:after="0" w:line="240" w:lineRule="auto"/>
        <w:ind w:firstLine="454"/>
        <w:jc w:val="both"/>
        <w:rPr>
          <w:rFonts w:ascii="Times New Roman" w:hAnsi="Times New Roman" w:cs="Times New Roman"/>
          <w:b/>
          <w:i w:val="0"/>
          <w:color w:val="auto"/>
          <w:sz w:val="24"/>
          <w:szCs w:val="24"/>
        </w:rPr>
      </w:pPr>
      <w:r w:rsidRPr="00B046A7">
        <w:rPr>
          <w:rFonts w:ascii="Times New Roman" w:hAnsi="Times New Roman" w:cs="Times New Roman"/>
          <w:b/>
          <w:i w:val="0"/>
          <w:color w:val="auto"/>
          <w:sz w:val="24"/>
          <w:szCs w:val="24"/>
        </w:rPr>
        <w:t>Технология ручной обработки материалов. Элементы графической грамоты</w:t>
      </w:r>
    </w:p>
    <w:p w:rsidR="00BD3A2B" w:rsidRPr="00B046A7" w:rsidRDefault="00BD3A2B" w:rsidP="00BD3A2B">
      <w:pPr>
        <w:pStyle w:val="a3"/>
        <w:spacing w:line="240" w:lineRule="auto"/>
        <w:ind w:firstLine="454"/>
        <w:rPr>
          <w:rFonts w:ascii="Times New Roman" w:hAnsi="Times New Roman"/>
          <w:b/>
          <w:color w:val="auto"/>
          <w:sz w:val="24"/>
          <w:szCs w:val="24"/>
        </w:rPr>
      </w:pPr>
      <w:r w:rsidRPr="00B046A7">
        <w:rPr>
          <w:rFonts w:ascii="Times New Roman" w:hAnsi="Times New Roman"/>
          <w:b/>
          <w:color w:val="auto"/>
          <w:sz w:val="24"/>
          <w:szCs w:val="24"/>
        </w:rPr>
        <w:t>Выпускник научится:</w:t>
      </w:r>
    </w:p>
    <w:p w:rsidR="00BD3A2B" w:rsidRPr="00B046A7" w:rsidRDefault="00BD3A2B" w:rsidP="00BD3A2B">
      <w:pPr>
        <w:pStyle w:val="21"/>
        <w:spacing w:line="240" w:lineRule="auto"/>
        <w:ind w:left="0" w:firstLine="454"/>
        <w:rPr>
          <w:sz w:val="24"/>
        </w:rPr>
      </w:pPr>
      <w:r w:rsidRPr="00B046A7">
        <w:rPr>
          <w:spacing w:val="2"/>
          <w:sz w:val="24"/>
        </w:rPr>
        <w:t xml:space="preserve">- на основе полученных представлений о многообразии </w:t>
      </w:r>
      <w:r w:rsidRPr="00B046A7">
        <w:rPr>
          <w:sz w:val="24"/>
        </w:rP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BD3A2B" w:rsidRPr="00B046A7" w:rsidRDefault="00BD3A2B" w:rsidP="00BD3A2B">
      <w:pPr>
        <w:pStyle w:val="21"/>
        <w:spacing w:line="240" w:lineRule="auto"/>
        <w:ind w:left="0" w:firstLine="454"/>
        <w:rPr>
          <w:spacing w:val="-4"/>
          <w:sz w:val="24"/>
        </w:rPr>
      </w:pPr>
      <w:r w:rsidRPr="00B046A7">
        <w:rPr>
          <w:spacing w:val="-4"/>
          <w:sz w:val="24"/>
        </w:rPr>
        <w:t>- 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BD3A2B" w:rsidRPr="00B046A7" w:rsidRDefault="00BD3A2B" w:rsidP="00BD3A2B">
      <w:pPr>
        <w:pStyle w:val="21"/>
        <w:spacing w:line="240" w:lineRule="auto"/>
        <w:ind w:left="0" w:firstLine="454"/>
        <w:rPr>
          <w:spacing w:val="-2"/>
          <w:sz w:val="24"/>
        </w:rPr>
      </w:pPr>
      <w:r w:rsidRPr="00B046A7">
        <w:rPr>
          <w:spacing w:val="-2"/>
          <w:sz w:val="24"/>
        </w:rPr>
        <w:t>- 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BD3A2B" w:rsidRPr="00B046A7" w:rsidRDefault="00BD3A2B" w:rsidP="00BD3A2B">
      <w:pPr>
        <w:pStyle w:val="21"/>
        <w:spacing w:line="240" w:lineRule="auto"/>
        <w:ind w:left="0" w:firstLine="454"/>
        <w:rPr>
          <w:spacing w:val="-2"/>
          <w:sz w:val="24"/>
        </w:rPr>
      </w:pPr>
      <w:r w:rsidRPr="00B046A7">
        <w:rPr>
          <w:spacing w:val="-2"/>
          <w:sz w:val="24"/>
        </w:rPr>
        <w:t>- выполнять символические действия моделирования и пре</w:t>
      </w:r>
      <w:r w:rsidRPr="00B046A7">
        <w:rPr>
          <w:spacing w:val="2"/>
          <w:sz w:val="24"/>
        </w:rPr>
        <w:t xml:space="preserve">образования модели и работать с простейшей технической </w:t>
      </w:r>
      <w:r w:rsidRPr="00B046A7">
        <w:rPr>
          <w:spacing w:val="-2"/>
          <w:sz w:val="24"/>
        </w:rPr>
        <w:t>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BD3A2B" w:rsidRPr="00B046A7" w:rsidRDefault="00BD3A2B" w:rsidP="00BD3A2B">
      <w:pPr>
        <w:pStyle w:val="af"/>
        <w:spacing w:line="240" w:lineRule="auto"/>
        <w:ind w:firstLine="454"/>
        <w:rPr>
          <w:rFonts w:ascii="Times New Roman" w:hAnsi="Times New Roman"/>
          <w:b/>
          <w:i w:val="0"/>
          <w:color w:val="auto"/>
          <w:sz w:val="24"/>
          <w:szCs w:val="24"/>
        </w:rPr>
      </w:pPr>
      <w:r w:rsidRPr="00B046A7">
        <w:rPr>
          <w:rFonts w:ascii="Times New Roman" w:hAnsi="Times New Roman"/>
          <w:b/>
          <w:i w:val="0"/>
          <w:color w:val="auto"/>
          <w:sz w:val="24"/>
          <w:szCs w:val="24"/>
        </w:rPr>
        <w:t>Выпускник получит возможность научиться:</w:t>
      </w:r>
    </w:p>
    <w:p w:rsidR="00BD3A2B" w:rsidRPr="00B046A7" w:rsidRDefault="00BD3A2B" w:rsidP="00BD3A2B">
      <w:pPr>
        <w:pStyle w:val="21"/>
        <w:spacing w:line="240" w:lineRule="auto"/>
        <w:ind w:left="0" w:firstLine="454"/>
        <w:rPr>
          <w:i/>
          <w:sz w:val="24"/>
        </w:rPr>
      </w:pPr>
      <w:r w:rsidRPr="00B046A7">
        <w:rPr>
          <w:i/>
          <w:sz w:val="24"/>
        </w:rPr>
        <w:t>- отбирать и выстраивать оптимальную технологическую последовательность реализации собственного или предложенного учителем замысла;</w:t>
      </w:r>
    </w:p>
    <w:p w:rsidR="00BD3A2B" w:rsidRPr="00B046A7" w:rsidRDefault="00BD3A2B" w:rsidP="00BD3A2B">
      <w:pPr>
        <w:pStyle w:val="21"/>
        <w:spacing w:line="240" w:lineRule="auto"/>
        <w:ind w:left="0" w:firstLine="454"/>
        <w:rPr>
          <w:i/>
          <w:sz w:val="24"/>
        </w:rPr>
      </w:pPr>
      <w:r w:rsidRPr="00B046A7">
        <w:rPr>
          <w:i/>
          <w:sz w:val="24"/>
        </w:rPr>
        <w:t>-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BD3A2B" w:rsidRPr="00B046A7" w:rsidRDefault="00BD3A2B" w:rsidP="00BD3A2B">
      <w:pPr>
        <w:pStyle w:val="41"/>
        <w:spacing w:before="0" w:after="0" w:line="240" w:lineRule="auto"/>
        <w:ind w:firstLine="454"/>
        <w:jc w:val="both"/>
        <w:rPr>
          <w:rFonts w:ascii="Times New Roman" w:hAnsi="Times New Roman" w:cs="Times New Roman"/>
          <w:b/>
          <w:i w:val="0"/>
          <w:color w:val="auto"/>
          <w:sz w:val="24"/>
          <w:szCs w:val="24"/>
        </w:rPr>
      </w:pPr>
      <w:r w:rsidRPr="00B046A7">
        <w:rPr>
          <w:rFonts w:ascii="Times New Roman" w:hAnsi="Times New Roman" w:cs="Times New Roman"/>
          <w:b/>
          <w:i w:val="0"/>
          <w:color w:val="auto"/>
          <w:sz w:val="24"/>
          <w:szCs w:val="24"/>
        </w:rPr>
        <w:lastRenderedPageBreak/>
        <w:t>Конструирование и моделирование</w:t>
      </w:r>
    </w:p>
    <w:p w:rsidR="00BD3A2B" w:rsidRPr="00B046A7" w:rsidRDefault="00BD3A2B" w:rsidP="00BD3A2B">
      <w:pPr>
        <w:pStyle w:val="a3"/>
        <w:spacing w:line="240" w:lineRule="auto"/>
        <w:ind w:firstLine="454"/>
        <w:rPr>
          <w:rFonts w:ascii="Times New Roman" w:hAnsi="Times New Roman"/>
          <w:b/>
          <w:color w:val="auto"/>
          <w:sz w:val="24"/>
          <w:szCs w:val="24"/>
        </w:rPr>
      </w:pPr>
      <w:r w:rsidRPr="00B046A7">
        <w:rPr>
          <w:rFonts w:ascii="Times New Roman" w:hAnsi="Times New Roman"/>
          <w:b/>
          <w:color w:val="auto"/>
          <w:sz w:val="24"/>
          <w:szCs w:val="24"/>
        </w:rPr>
        <w:t>Выпускник научится:</w:t>
      </w:r>
    </w:p>
    <w:p w:rsidR="00BD3A2B" w:rsidRPr="00B046A7" w:rsidRDefault="00BD3A2B" w:rsidP="00BD3A2B">
      <w:pPr>
        <w:pStyle w:val="21"/>
        <w:spacing w:line="240" w:lineRule="auto"/>
        <w:ind w:left="0" w:firstLine="454"/>
        <w:rPr>
          <w:sz w:val="24"/>
        </w:rPr>
      </w:pPr>
      <w:r w:rsidRPr="00B046A7">
        <w:rPr>
          <w:spacing w:val="2"/>
          <w:sz w:val="24"/>
        </w:rPr>
        <w:t xml:space="preserve">- анализировать устройство изделия: выделять детали, их </w:t>
      </w:r>
      <w:r w:rsidRPr="00B046A7">
        <w:rPr>
          <w:sz w:val="24"/>
        </w:rPr>
        <w:t>форму, определять взаимное расположение, виды соединения деталей;</w:t>
      </w:r>
    </w:p>
    <w:p w:rsidR="00BD3A2B" w:rsidRPr="00B046A7" w:rsidRDefault="00BD3A2B" w:rsidP="00BD3A2B">
      <w:pPr>
        <w:pStyle w:val="21"/>
        <w:spacing w:line="240" w:lineRule="auto"/>
        <w:ind w:left="0" w:firstLine="454"/>
        <w:rPr>
          <w:sz w:val="24"/>
        </w:rPr>
      </w:pPr>
      <w:r w:rsidRPr="00B046A7">
        <w:rPr>
          <w:sz w:val="24"/>
        </w:rPr>
        <w:t>- 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BD3A2B" w:rsidRPr="00B046A7" w:rsidRDefault="00BD3A2B" w:rsidP="00BD3A2B">
      <w:pPr>
        <w:pStyle w:val="21"/>
        <w:spacing w:line="240" w:lineRule="auto"/>
        <w:ind w:left="0" w:firstLine="454"/>
        <w:rPr>
          <w:sz w:val="24"/>
        </w:rPr>
      </w:pPr>
      <w:r w:rsidRPr="00B046A7">
        <w:rPr>
          <w:spacing w:val="2"/>
          <w:sz w:val="24"/>
        </w:rPr>
        <w:t>- изготавливать несложные конструкции изделий по ри</w:t>
      </w:r>
      <w:r w:rsidRPr="00B046A7">
        <w:rPr>
          <w:sz w:val="24"/>
        </w:rPr>
        <w:t>сунку, простейшему чертежу или эскизу, образцу и доступным заданным условиям.</w:t>
      </w:r>
    </w:p>
    <w:p w:rsidR="00BD3A2B" w:rsidRPr="00B046A7" w:rsidRDefault="00BD3A2B" w:rsidP="00BD3A2B">
      <w:pPr>
        <w:pStyle w:val="af"/>
        <w:spacing w:line="240" w:lineRule="auto"/>
        <w:ind w:firstLine="454"/>
        <w:rPr>
          <w:rFonts w:ascii="Times New Roman" w:hAnsi="Times New Roman"/>
          <w:b/>
          <w:i w:val="0"/>
          <w:color w:val="auto"/>
          <w:sz w:val="24"/>
          <w:szCs w:val="24"/>
        </w:rPr>
      </w:pPr>
      <w:r w:rsidRPr="00B046A7">
        <w:rPr>
          <w:rFonts w:ascii="Times New Roman" w:hAnsi="Times New Roman"/>
          <w:b/>
          <w:i w:val="0"/>
          <w:color w:val="auto"/>
          <w:sz w:val="24"/>
          <w:szCs w:val="24"/>
        </w:rPr>
        <w:t>Выпускник получит возможность научиться:</w:t>
      </w:r>
    </w:p>
    <w:p w:rsidR="00BD3A2B" w:rsidRPr="00B046A7" w:rsidRDefault="00BD3A2B" w:rsidP="00BD3A2B">
      <w:pPr>
        <w:pStyle w:val="21"/>
        <w:spacing w:line="240" w:lineRule="auto"/>
        <w:ind w:left="0" w:firstLine="454"/>
        <w:rPr>
          <w:i/>
          <w:sz w:val="24"/>
        </w:rPr>
      </w:pPr>
      <w:r w:rsidRPr="00B046A7">
        <w:rPr>
          <w:i/>
          <w:sz w:val="24"/>
        </w:rPr>
        <w:t>- соотносить объёмную конструкцию, основанную на правильных геометрических формах, с изображениями их развёрток;</w:t>
      </w:r>
    </w:p>
    <w:p w:rsidR="00BD3A2B" w:rsidRPr="00B046A7" w:rsidRDefault="00BD3A2B" w:rsidP="00BD3A2B">
      <w:pPr>
        <w:pStyle w:val="21"/>
        <w:spacing w:line="240" w:lineRule="auto"/>
        <w:ind w:left="0" w:firstLine="454"/>
        <w:rPr>
          <w:i/>
          <w:sz w:val="24"/>
        </w:rPr>
      </w:pPr>
      <w:r w:rsidRPr="00B046A7">
        <w:rPr>
          <w:i/>
          <w:sz w:val="24"/>
        </w:rPr>
        <w:t xml:space="preserve">- создавать мысленный образ конструкции с целью решения определённой конструкторской задачи или передачи </w:t>
      </w:r>
      <w:r w:rsidRPr="00B046A7">
        <w:rPr>
          <w:i/>
          <w:spacing w:val="-2"/>
          <w:sz w:val="24"/>
        </w:rPr>
        <w:t xml:space="preserve">определённой художественно­эстетической информации; </w:t>
      </w:r>
      <w:r w:rsidRPr="00B046A7">
        <w:rPr>
          <w:i/>
          <w:sz w:val="24"/>
        </w:rPr>
        <w:t>воплощать этот образ в материале.</w:t>
      </w:r>
    </w:p>
    <w:p w:rsidR="00BD3A2B" w:rsidRPr="00B046A7" w:rsidRDefault="00BD3A2B" w:rsidP="00BD3A2B">
      <w:pPr>
        <w:pStyle w:val="41"/>
        <w:spacing w:before="0" w:after="0" w:line="240" w:lineRule="auto"/>
        <w:jc w:val="both"/>
        <w:rPr>
          <w:rFonts w:ascii="Times New Roman" w:hAnsi="Times New Roman" w:cs="Times New Roman"/>
          <w:b/>
          <w:i w:val="0"/>
          <w:color w:val="auto"/>
          <w:sz w:val="24"/>
          <w:szCs w:val="24"/>
        </w:rPr>
      </w:pPr>
      <w:r w:rsidRPr="00B046A7">
        <w:rPr>
          <w:rFonts w:ascii="Times New Roman" w:hAnsi="Times New Roman" w:cs="Times New Roman"/>
          <w:b/>
          <w:i w:val="0"/>
          <w:color w:val="auto"/>
          <w:sz w:val="24"/>
          <w:szCs w:val="24"/>
        </w:rPr>
        <w:t>Практика работы на компьютере</w:t>
      </w:r>
    </w:p>
    <w:p w:rsidR="00BD3A2B" w:rsidRPr="00B046A7" w:rsidRDefault="00BD3A2B" w:rsidP="00BD3A2B">
      <w:pPr>
        <w:pStyle w:val="a3"/>
        <w:spacing w:line="240" w:lineRule="auto"/>
        <w:ind w:firstLine="454"/>
        <w:rPr>
          <w:rFonts w:ascii="Times New Roman" w:hAnsi="Times New Roman"/>
          <w:b/>
          <w:color w:val="auto"/>
          <w:sz w:val="24"/>
          <w:szCs w:val="24"/>
        </w:rPr>
      </w:pPr>
      <w:r w:rsidRPr="00B046A7">
        <w:rPr>
          <w:rFonts w:ascii="Times New Roman" w:hAnsi="Times New Roman"/>
          <w:b/>
          <w:color w:val="auto"/>
          <w:sz w:val="24"/>
          <w:szCs w:val="24"/>
        </w:rPr>
        <w:t>Выпускник научится:</w:t>
      </w:r>
    </w:p>
    <w:p w:rsidR="00BD3A2B" w:rsidRPr="00B046A7" w:rsidRDefault="00BD3A2B" w:rsidP="00BD3A2B">
      <w:pPr>
        <w:pStyle w:val="21"/>
        <w:spacing w:line="240" w:lineRule="auto"/>
        <w:ind w:left="0" w:firstLine="454"/>
        <w:rPr>
          <w:sz w:val="24"/>
        </w:rPr>
      </w:pPr>
      <w:r w:rsidRPr="00B046A7">
        <w:rPr>
          <w:sz w:val="24"/>
        </w:rPr>
        <w:t>-  выполнять на основе знакомства с персональным ком</w:t>
      </w:r>
      <w:r w:rsidRPr="00B046A7">
        <w:rPr>
          <w:spacing w:val="-2"/>
          <w:sz w:val="24"/>
        </w:rPr>
        <w:t>пьютером как техническим средством, его основными устрой</w:t>
      </w:r>
      <w:r w:rsidRPr="00B046A7">
        <w:rPr>
          <w:sz w:val="24"/>
        </w:rPr>
        <w:t xml:space="preserve">ствами и их назначением базовые действия с компьютерами другими средствами ИКТ, используя безопасные для органов </w:t>
      </w:r>
      <w:r w:rsidRPr="00B046A7">
        <w:rPr>
          <w:spacing w:val="2"/>
          <w:sz w:val="24"/>
        </w:rPr>
        <w:t xml:space="preserve">зрения, нервной системы, опорно­двигательного аппарата </w:t>
      </w:r>
      <w:r w:rsidRPr="00B046A7">
        <w:rPr>
          <w:sz w:val="24"/>
        </w:rPr>
        <w:t>эр</w:t>
      </w:r>
      <w:r w:rsidRPr="00B046A7">
        <w:rPr>
          <w:spacing w:val="2"/>
          <w:sz w:val="24"/>
        </w:rPr>
        <w:t xml:space="preserve">гономичные приёмы работы; выполнять компенсирующие </w:t>
      </w:r>
      <w:r w:rsidRPr="00B046A7">
        <w:rPr>
          <w:sz w:val="24"/>
        </w:rPr>
        <w:t>физические упражнения (мини­зарядку);</w:t>
      </w:r>
    </w:p>
    <w:p w:rsidR="00BD3A2B" w:rsidRPr="00B046A7" w:rsidRDefault="00BD3A2B" w:rsidP="00BD3A2B">
      <w:pPr>
        <w:pStyle w:val="21"/>
        <w:spacing w:line="240" w:lineRule="auto"/>
        <w:ind w:left="0" w:firstLine="454"/>
        <w:rPr>
          <w:sz w:val="24"/>
        </w:rPr>
      </w:pPr>
      <w:r w:rsidRPr="00B046A7">
        <w:rPr>
          <w:sz w:val="24"/>
        </w:rPr>
        <w:t>- пользоваться компьютером для поиска и воспроизведения необходимой информации;</w:t>
      </w:r>
    </w:p>
    <w:p w:rsidR="00BD3A2B" w:rsidRPr="00B046A7" w:rsidRDefault="00BD3A2B" w:rsidP="00BD3A2B">
      <w:pPr>
        <w:pStyle w:val="21"/>
        <w:spacing w:line="240" w:lineRule="auto"/>
        <w:ind w:left="0" w:firstLine="454"/>
        <w:rPr>
          <w:sz w:val="24"/>
        </w:rPr>
      </w:pPr>
      <w:r w:rsidRPr="00B046A7">
        <w:rPr>
          <w:sz w:val="24"/>
        </w:rPr>
        <w:t>- пользоваться компьютером для решения доступных учеб</w:t>
      </w:r>
      <w:r w:rsidRPr="00B046A7">
        <w:rPr>
          <w:spacing w:val="2"/>
          <w:sz w:val="24"/>
        </w:rPr>
        <w:t>ных задач с простыми информационными объектами (тек</w:t>
      </w:r>
      <w:r w:rsidRPr="00B046A7">
        <w:rPr>
          <w:sz w:val="24"/>
        </w:rPr>
        <w:t>стом, рисунками, доступными электронными ресурсами).</w:t>
      </w:r>
    </w:p>
    <w:p w:rsidR="00BD3A2B" w:rsidRPr="00B046A7" w:rsidRDefault="00BD3A2B" w:rsidP="00BD3A2B">
      <w:pPr>
        <w:pStyle w:val="a3"/>
        <w:spacing w:line="240" w:lineRule="auto"/>
        <w:ind w:firstLine="454"/>
        <w:rPr>
          <w:rFonts w:ascii="Times New Roman" w:hAnsi="Times New Roman"/>
          <w:b/>
          <w:iCs/>
          <w:color w:val="auto"/>
          <w:spacing w:val="2"/>
          <w:sz w:val="24"/>
          <w:szCs w:val="24"/>
        </w:rPr>
      </w:pPr>
      <w:r w:rsidRPr="00B046A7">
        <w:rPr>
          <w:rFonts w:ascii="Times New Roman" w:hAnsi="Times New Roman"/>
          <w:b/>
          <w:iCs/>
          <w:color w:val="auto"/>
          <w:spacing w:val="2"/>
          <w:sz w:val="24"/>
          <w:szCs w:val="24"/>
        </w:rPr>
        <w:t>Выпускник получит возможность научиться:</w:t>
      </w:r>
    </w:p>
    <w:p w:rsidR="00BD3A2B" w:rsidRPr="00B046A7" w:rsidRDefault="00BD3A2B" w:rsidP="00BD3A2B">
      <w:pPr>
        <w:pStyle w:val="a3"/>
        <w:spacing w:line="240" w:lineRule="auto"/>
        <w:ind w:firstLine="454"/>
        <w:rPr>
          <w:rFonts w:ascii="Times New Roman" w:hAnsi="Times New Roman"/>
          <w:i/>
          <w:iCs/>
          <w:color w:val="auto"/>
          <w:sz w:val="24"/>
          <w:szCs w:val="24"/>
        </w:rPr>
      </w:pPr>
      <w:r w:rsidRPr="00B046A7">
        <w:rPr>
          <w:rFonts w:ascii="Times New Roman" w:hAnsi="Times New Roman"/>
          <w:b/>
          <w:iCs/>
          <w:color w:val="auto"/>
          <w:spacing w:val="2"/>
          <w:sz w:val="24"/>
          <w:szCs w:val="24"/>
        </w:rPr>
        <w:t xml:space="preserve">- </w:t>
      </w:r>
      <w:r w:rsidRPr="00B046A7">
        <w:rPr>
          <w:rFonts w:ascii="Times New Roman" w:hAnsi="Times New Roman"/>
          <w:i/>
          <w:iCs/>
          <w:color w:val="auto"/>
          <w:spacing w:val="2"/>
          <w:sz w:val="24"/>
          <w:szCs w:val="24"/>
        </w:rPr>
        <w:t>пользо</w:t>
      </w:r>
      <w:r w:rsidRPr="00B046A7">
        <w:rPr>
          <w:rFonts w:ascii="Times New Roman" w:hAnsi="Times New Roman"/>
          <w:i/>
          <w:iCs/>
          <w:color w:val="auto"/>
          <w:sz w:val="24"/>
          <w:szCs w:val="24"/>
        </w:rPr>
        <w:t>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653A76" w:rsidRPr="00B046A7" w:rsidRDefault="00653A76" w:rsidP="007C2390">
      <w:pPr>
        <w:pStyle w:val="aff"/>
        <w:numPr>
          <w:ilvl w:val="2"/>
          <w:numId w:val="32"/>
        </w:numPr>
        <w:spacing w:line="240" w:lineRule="auto"/>
        <w:ind w:left="0" w:right="113" w:firstLine="709"/>
        <w:rPr>
          <w:sz w:val="24"/>
        </w:rPr>
      </w:pPr>
      <w:bookmarkStart w:id="79" w:name="_Toc288394069"/>
      <w:bookmarkStart w:id="80" w:name="_Toc288410536"/>
      <w:bookmarkStart w:id="81" w:name="_Toc288410665"/>
      <w:bookmarkStart w:id="82" w:name="_Toc294246081"/>
      <w:r w:rsidRPr="00B046A7">
        <w:rPr>
          <w:sz w:val="24"/>
        </w:rPr>
        <w:t>Физическая культура</w:t>
      </w:r>
      <w:bookmarkEnd w:id="79"/>
      <w:bookmarkEnd w:id="80"/>
      <w:bookmarkEnd w:id="81"/>
      <w:bookmarkEnd w:id="82"/>
    </w:p>
    <w:p w:rsidR="00653A76" w:rsidRPr="00B046A7" w:rsidRDefault="00653A76" w:rsidP="008239BF">
      <w:pPr>
        <w:pStyle w:val="a3"/>
        <w:spacing w:line="240" w:lineRule="auto"/>
        <w:ind w:right="113" w:firstLine="709"/>
        <w:rPr>
          <w:rFonts w:ascii="Times New Roman" w:hAnsi="Times New Roman"/>
          <w:iCs/>
          <w:color w:val="auto"/>
          <w:sz w:val="24"/>
          <w:szCs w:val="24"/>
        </w:rPr>
      </w:pPr>
      <w:r w:rsidRPr="00B046A7">
        <w:rPr>
          <w:rFonts w:ascii="Times New Roman" w:hAnsi="Times New Roman"/>
          <w:iCs/>
          <w:color w:val="auto"/>
          <w:sz w:val="24"/>
          <w:szCs w:val="24"/>
        </w:rPr>
        <w:t>(для обучающихся, не имеющих противопоказаний для занятий физической культурой или существенных ограничений по нагрузке)</w:t>
      </w:r>
    </w:p>
    <w:p w:rsidR="00BD3A2B" w:rsidRPr="00B046A7" w:rsidRDefault="00BD3A2B" w:rsidP="00BD3A2B">
      <w:pPr>
        <w:pStyle w:val="a3"/>
        <w:spacing w:line="240" w:lineRule="auto"/>
        <w:ind w:firstLine="454"/>
        <w:rPr>
          <w:rFonts w:ascii="Times New Roman" w:hAnsi="Times New Roman"/>
          <w:color w:val="auto"/>
          <w:sz w:val="24"/>
          <w:szCs w:val="24"/>
        </w:rPr>
      </w:pPr>
      <w:r w:rsidRPr="00B046A7">
        <w:rPr>
          <w:rFonts w:ascii="Times New Roman" w:hAnsi="Times New Roman"/>
          <w:color w:val="auto"/>
          <w:spacing w:val="2"/>
          <w:sz w:val="24"/>
          <w:szCs w:val="24"/>
        </w:rPr>
        <w:t>В результате обучения обучающиеся на уровне началь</w:t>
      </w:r>
      <w:r w:rsidRPr="00B046A7">
        <w:rPr>
          <w:rFonts w:ascii="Times New Roman" w:hAnsi="Times New Roman"/>
          <w:color w:val="auto"/>
          <w:sz w:val="24"/>
          <w:szCs w:val="24"/>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BD3A2B" w:rsidRPr="00B046A7" w:rsidRDefault="00BD3A2B" w:rsidP="00BD3A2B">
      <w:pPr>
        <w:pStyle w:val="Default"/>
        <w:jc w:val="both"/>
      </w:pPr>
      <w:r w:rsidRPr="00B046A7">
        <w:t xml:space="preserve">      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 </w:t>
      </w:r>
    </w:p>
    <w:p w:rsidR="00BD3A2B" w:rsidRPr="00B046A7" w:rsidRDefault="00BD3A2B" w:rsidP="00BD3A2B">
      <w:pPr>
        <w:pStyle w:val="Default"/>
        <w:ind w:firstLine="454"/>
        <w:jc w:val="both"/>
      </w:pPr>
      <w:r w:rsidRPr="00B046A7">
        <w:t xml:space="preserve">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 </w:t>
      </w:r>
    </w:p>
    <w:p w:rsidR="00BD3A2B" w:rsidRPr="00B046A7" w:rsidRDefault="00BD3A2B" w:rsidP="00BD3A2B">
      <w:pPr>
        <w:pStyle w:val="Default"/>
        <w:ind w:firstLine="454"/>
        <w:jc w:val="both"/>
      </w:pPr>
      <w:r w:rsidRPr="00B046A7">
        <w:t xml:space="preserve">Обучающиеся: </w:t>
      </w:r>
    </w:p>
    <w:p w:rsidR="00BD3A2B" w:rsidRPr="00B046A7" w:rsidRDefault="00BD3A2B" w:rsidP="00BD3A2B">
      <w:pPr>
        <w:pStyle w:val="Default"/>
        <w:ind w:firstLine="454"/>
        <w:jc w:val="both"/>
      </w:pPr>
      <w:r w:rsidRPr="00B046A7">
        <w:t xml:space="preserve">•  освоят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 </w:t>
      </w:r>
    </w:p>
    <w:p w:rsidR="00BD3A2B" w:rsidRPr="00B046A7" w:rsidRDefault="00BD3A2B" w:rsidP="00BD3A2B">
      <w:pPr>
        <w:pStyle w:val="Default"/>
        <w:ind w:firstLine="454"/>
        <w:jc w:val="both"/>
      </w:pPr>
      <w:r w:rsidRPr="00B046A7">
        <w:t xml:space="preserve">•  научатся составлять комплексы оздоровительных и общеразвивающих упражнений, использовать простейший спортивный инвентарь и оборудование; </w:t>
      </w:r>
    </w:p>
    <w:p w:rsidR="00BD3A2B" w:rsidRPr="00B046A7" w:rsidRDefault="00BD3A2B" w:rsidP="00BD3A2B">
      <w:pPr>
        <w:pStyle w:val="Default"/>
        <w:ind w:firstLine="454"/>
        <w:jc w:val="both"/>
      </w:pPr>
      <w:r w:rsidRPr="00B046A7">
        <w:t xml:space="preserve">• 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 </w:t>
      </w:r>
    </w:p>
    <w:p w:rsidR="00BD3A2B" w:rsidRPr="00B046A7" w:rsidRDefault="00BD3A2B" w:rsidP="00BD3A2B">
      <w:pPr>
        <w:pStyle w:val="Default"/>
        <w:ind w:firstLine="454"/>
        <w:jc w:val="both"/>
      </w:pPr>
      <w:r w:rsidRPr="00B046A7">
        <w:lastRenderedPageBreak/>
        <w:t xml:space="preserve">• 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частоте пульса во время выполнения физических упражнений; </w:t>
      </w:r>
    </w:p>
    <w:p w:rsidR="00BD3A2B" w:rsidRPr="00B046A7" w:rsidRDefault="00BD3A2B" w:rsidP="00BD3A2B">
      <w:pPr>
        <w:pStyle w:val="Default"/>
        <w:ind w:firstLine="454"/>
        <w:jc w:val="both"/>
      </w:pPr>
      <w:r w:rsidRPr="00B046A7">
        <w:t xml:space="preserve">• 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 </w:t>
      </w:r>
    </w:p>
    <w:p w:rsidR="00BD3A2B" w:rsidRPr="00B046A7" w:rsidRDefault="00BD3A2B" w:rsidP="00BD3A2B">
      <w:pPr>
        <w:pStyle w:val="Default"/>
        <w:ind w:firstLine="454"/>
        <w:jc w:val="both"/>
      </w:pPr>
      <w:r w:rsidRPr="00B046A7">
        <w:t xml:space="preserve">• 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комбинации; передвигаться на лыжах и плавать простейшими способами; будут демонстрировать постоянный прирост показателей развития основных физических качеств, будут подготовлены к сдаче норм ГТО; </w:t>
      </w:r>
    </w:p>
    <w:p w:rsidR="00BD3A2B" w:rsidRPr="00B046A7" w:rsidRDefault="00BD3A2B" w:rsidP="00BD3A2B">
      <w:pPr>
        <w:pStyle w:val="41"/>
        <w:spacing w:before="0" w:after="0" w:line="240" w:lineRule="auto"/>
        <w:ind w:firstLine="454"/>
        <w:jc w:val="both"/>
        <w:rPr>
          <w:rFonts w:ascii="Times New Roman" w:hAnsi="Times New Roman" w:cs="Times New Roman"/>
          <w:i w:val="0"/>
          <w:sz w:val="24"/>
          <w:szCs w:val="24"/>
        </w:rPr>
      </w:pPr>
      <w:r w:rsidRPr="00B046A7">
        <w:rPr>
          <w:rFonts w:ascii="Times New Roman" w:hAnsi="Times New Roman" w:cs="Times New Roman"/>
          <w:i w:val="0"/>
          <w:sz w:val="24"/>
          <w:szCs w:val="24"/>
        </w:rPr>
        <w:t xml:space="preserve">• 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взаимодействия. </w:t>
      </w:r>
    </w:p>
    <w:p w:rsidR="00653A76" w:rsidRPr="00B046A7" w:rsidRDefault="00653A76" w:rsidP="008239BF">
      <w:pPr>
        <w:pStyle w:val="41"/>
        <w:spacing w:before="0" w:after="0" w:line="240" w:lineRule="auto"/>
        <w:ind w:right="113" w:firstLine="709"/>
        <w:jc w:val="both"/>
        <w:rPr>
          <w:rFonts w:ascii="Times New Roman" w:hAnsi="Times New Roman" w:cs="Times New Roman"/>
          <w:b/>
          <w:i w:val="0"/>
          <w:color w:val="auto"/>
          <w:sz w:val="24"/>
          <w:szCs w:val="24"/>
        </w:rPr>
      </w:pPr>
      <w:r w:rsidRPr="00B046A7">
        <w:rPr>
          <w:rFonts w:ascii="Times New Roman" w:hAnsi="Times New Roman" w:cs="Times New Roman"/>
          <w:b/>
          <w:i w:val="0"/>
          <w:color w:val="auto"/>
          <w:sz w:val="24"/>
          <w:szCs w:val="24"/>
        </w:rPr>
        <w:t>Знания о физической культуре</w:t>
      </w:r>
    </w:p>
    <w:p w:rsidR="00653A76" w:rsidRPr="00B046A7" w:rsidRDefault="00653A76" w:rsidP="008239BF">
      <w:pPr>
        <w:pStyle w:val="a3"/>
        <w:spacing w:line="240" w:lineRule="auto"/>
        <w:ind w:right="113" w:firstLine="709"/>
        <w:rPr>
          <w:rFonts w:ascii="Times New Roman" w:hAnsi="Times New Roman"/>
          <w:b/>
          <w:color w:val="auto"/>
          <w:sz w:val="24"/>
          <w:szCs w:val="24"/>
        </w:rPr>
      </w:pPr>
      <w:r w:rsidRPr="00B046A7">
        <w:rPr>
          <w:rFonts w:ascii="Times New Roman" w:hAnsi="Times New Roman"/>
          <w:b/>
          <w:color w:val="auto"/>
          <w:sz w:val="24"/>
          <w:szCs w:val="24"/>
        </w:rPr>
        <w:t>Выпускник научится:</w:t>
      </w:r>
    </w:p>
    <w:p w:rsidR="00653A76" w:rsidRPr="00B046A7" w:rsidRDefault="00653A76" w:rsidP="008F7273">
      <w:pPr>
        <w:pStyle w:val="21"/>
        <w:spacing w:line="240" w:lineRule="auto"/>
        <w:ind w:left="0" w:right="113" w:firstLine="426"/>
        <w:rPr>
          <w:sz w:val="24"/>
        </w:rPr>
      </w:pPr>
      <w:r w:rsidRPr="00B046A7">
        <w:rPr>
          <w:sz w:val="24"/>
        </w:rPr>
        <w:t>ориентироваться в понятиях «физическая культура», «режим дня»; характеризовать назначение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физических качеств;</w:t>
      </w:r>
    </w:p>
    <w:p w:rsidR="00653A76" w:rsidRPr="00B046A7" w:rsidRDefault="00653A76" w:rsidP="008F7273">
      <w:pPr>
        <w:pStyle w:val="21"/>
        <w:spacing w:line="240" w:lineRule="auto"/>
        <w:ind w:left="0" w:right="113" w:firstLine="426"/>
        <w:rPr>
          <w:sz w:val="24"/>
        </w:rPr>
      </w:pPr>
      <w:r w:rsidRPr="00B046A7">
        <w:rPr>
          <w:sz w:val="24"/>
        </w:rPr>
        <w:t>раскрывать на примерах положительное влияние занятий физической культурой на успешное выполнение учебной</w:t>
      </w:r>
      <w:r w:rsidR="00951741" w:rsidRPr="00B046A7">
        <w:rPr>
          <w:sz w:val="24"/>
        </w:rPr>
        <w:t xml:space="preserve"> </w:t>
      </w:r>
      <w:r w:rsidRPr="00B046A7">
        <w:rPr>
          <w:sz w:val="24"/>
        </w:rPr>
        <w:t>и трудовой деятельности, укрепление здоровья и развитие физических качеств;</w:t>
      </w:r>
    </w:p>
    <w:p w:rsidR="00653A76" w:rsidRPr="00B046A7" w:rsidRDefault="00653A76" w:rsidP="008F7273">
      <w:pPr>
        <w:pStyle w:val="21"/>
        <w:spacing w:line="240" w:lineRule="auto"/>
        <w:ind w:left="0" w:right="113" w:firstLine="426"/>
        <w:rPr>
          <w:sz w:val="24"/>
        </w:rPr>
      </w:pPr>
      <w:r w:rsidRPr="00B046A7">
        <w:rPr>
          <w:sz w:val="24"/>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653A76" w:rsidRPr="00B046A7" w:rsidRDefault="00653A76" w:rsidP="008F7273">
      <w:pPr>
        <w:pStyle w:val="21"/>
        <w:spacing w:line="240" w:lineRule="auto"/>
        <w:ind w:left="0" w:right="113" w:firstLine="426"/>
        <w:rPr>
          <w:sz w:val="24"/>
        </w:rPr>
      </w:pPr>
      <w:r w:rsidRPr="00B046A7">
        <w:rPr>
          <w:sz w:val="24"/>
        </w:rPr>
        <w:t>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(как в помещениях, так и на открытом воздухе).</w:t>
      </w:r>
    </w:p>
    <w:p w:rsidR="00653A76" w:rsidRPr="00B046A7" w:rsidRDefault="00653A76" w:rsidP="008239BF">
      <w:pPr>
        <w:pStyle w:val="a3"/>
        <w:spacing w:line="240" w:lineRule="auto"/>
        <w:ind w:right="113" w:firstLine="709"/>
        <w:rPr>
          <w:rFonts w:ascii="Times New Roman" w:hAnsi="Times New Roman"/>
          <w:b/>
          <w:color w:val="auto"/>
          <w:sz w:val="24"/>
          <w:szCs w:val="24"/>
        </w:rPr>
      </w:pPr>
      <w:r w:rsidRPr="00B046A7">
        <w:rPr>
          <w:rFonts w:ascii="Times New Roman" w:hAnsi="Times New Roman"/>
          <w:b/>
          <w:iCs/>
          <w:color w:val="auto"/>
          <w:sz w:val="24"/>
          <w:szCs w:val="24"/>
        </w:rPr>
        <w:t>Выпускник получит возможность научиться:</w:t>
      </w:r>
    </w:p>
    <w:p w:rsidR="00653A76" w:rsidRPr="00B046A7" w:rsidRDefault="00653A76" w:rsidP="008F7273">
      <w:pPr>
        <w:pStyle w:val="21"/>
        <w:spacing w:line="240" w:lineRule="auto"/>
        <w:ind w:left="0" w:right="113" w:firstLine="426"/>
        <w:rPr>
          <w:sz w:val="24"/>
        </w:rPr>
      </w:pPr>
      <w:r w:rsidRPr="00B046A7">
        <w:rPr>
          <w:sz w:val="24"/>
        </w:rPr>
        <w:t>выявлять связь занятий физической культурой с трудовой и оборонной деятельностью;</w:t>
      </w:r>
    </w:p>
    <w:p w:rsidR="00653A76" w:rsidRPr="00B046A7" w:rsidRDefault="00653A76" w:rsidP="008F7273">
      <w:pPr>
        <w:pStyle w:val="21"/>
        <w:spacing w:line="240" w:lineRule="auto"/>
        <w:ind w:left="0" w:right="113" w:firstLine="426"/>
        <w:rPr>
          <w:sz w:val="24"/>
        </w:rPr>
      </w:pPr>
      <w:r w:rsidRPr="00B046A7">
        <w:rPr>
          <w:sz w:val="24"/>
        </w:rPr>
        <w:t>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653A76" w:rsidRPr="00B046A7" w:rsidRDefault="00653A76" w:rsidP="008239BF">
      <w:pPr>
        <w:pStyle w:val="41"/>
        <w:spacing w:before="0" w:after="0" w:line="240" w:lineRule="auto"/>
        <w:ind w:right="113" w:firstLine="709"/>
        <w:jc w:val="both"/>
        <w:rPr>
          <w:rFonts w:ascii="Times New Roman" w:hAnsi="Times New Roman" w:cs="Times New Roman"/>
          <w:b/>
          <w:i w:val="0"/>
          <w:color w:val="auto"/>
          <w:sz w:val="24"/>
          <w:szCs w:val="24"/>
        </w:rPr>
      </w:pPr>
      <w:r w:rsidRPr="00B046A7">
        <w:rPr>
          <w:rFonts w:ascii="Times New Roman" w:hAnsi="Times New Roman" w:cs="Times New Roman"/>
          <w:b/>
          <w:i w:val="0"/>
          <w:color w:val="auto"/>
          <w:sz w:val="24"/>
          <w:szCs w:val="24"/>
        </w:rPr>
        <w:t>Способы физкультурной деятельности</w:t>
      </w:r>
    </w:p>
    <w:p w:rsidR="00653A76" w:rsidRPr="00B046A7" w:rsidRDefault="00653A76" w:rsidP="008239BF">
      <w:pPr>
        <w:pStyle w:val="a3"/>
        <w:spacing w:line="240" w:lineRule="auto"/>
        <w:ind w:right="113" w:firstLine="709"/>
        <w:rPr>
          <w:rFonts w:ascii="Times New Roman" w:hAnsi="Times New Roman"/>
          <w:b/>
          <w:color w:val="auto"/>
          <w:sz w:val="24"/>
          <w:szCs w:val="24"/>
        </w:rPr>
      </w:pPr>
      <w:r w:rsidRPr="00B046A7">
        <w:rPr>
          <w:rFonts w:ascii="Times New Roman" w:hAnsi="Times New Roman"/>
          <w:b/>
          <w:color w:val="auto"/>
          <w:sz w:val="24"/>
          <w:szCs w:val="24"/>
        </w:rPr>
        <w:t>Выпускник научится:</w:t>
      </w:r>
    </w:p>
    <w:p w:rsidR="00653A76" w:rsidRPr="00B046A7" w:rsidRDefault="00653A76" w:rsidP="008F7273">
      <w:pPr>
        <w:pStyle w:val="21"/>
        <w:spacing w:line="240" w:lineRule="auto"/>
        <w:ind w:left="0" w:right="113" w:firstLine="426"/>
        <w:rPr>
          <w:sz w:val="24"/>
        </w:rPr>
      </w:pPr>
      <w:r w:rsidRPr="00B046A7">
        <w:rPr>
          <w:sz w:val="24"/>
        </w:rPr>
        <w:t>отбирать упражнения для комплексов утренней зарядки и физкультминуток и выполнять их в соответствии с изученными правилами;</w:t>
      </w:r>
    </w:p>
    <w:p w:rsidR="00653A76" w:rsidRPr="00B046A7" w:rsidRDefault="00653A76" w:rsidP="008F7273">
      <w:pPr>
        <w:pStyle w:val="21"/>
        <w:spacing w:line="240" w:lineRule="auto"/>
        <w:ind w:left="0" w:right="113" w:firstLine="426"/>
        <w:rPr>
          <w:sz w:val="24"/>
        </w:rPr>
      </w:pPr>
      <w:r w:rsidRPr="00B046A7">
        <w:rPr>
          <w:sz w:val="24"/>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653A76" w:rsidRPr="00B046A7" w:rsidRDefault="00653A76" w:rsidP="008F7273">
      <w:pPr>
        <w:pStyle w:val="21"/>
        <w:spacing w:line="240" w:lineRule="auto"/>
        <w:ind w:left="0" w:right="113" w:firstLine="426"/>
        <w:rPr>
          <w:sz w:val="24"/>
        </w:rPr>
      </w:pPr>
      <w:r w:rsidRPr="00B046A7">
        <w:rPr>
          <w:sz w:val="24"/>
        </w:rPr>
        <w:t>измерять показатели физического развития (рост и масса тела) и физической подготовленности (сила, быстрота, выносливость, равновесие, гибкость) с помощью тестовых упражнений; вести систематические наблюдения за динамикой показателей.</w:t>
      </w:r>
    </w:p>
    <w:p w:rsidR="00653A76" w:rsidRPr="00B046A7" w:rsidRDefault="00653A76" w:rsidP="008239BF">
      <w:pPr>
        <w:pStyle w:val="a3"/>
        <w:spacing w:line="240" w:lineRule="auto"/>
        <w:ind w:right="113" w:firstLine="709"/>
        <w:rPr>
          <w:rFonts w:ascii="Times New Roman" w:hAnsi="Times New Roman"/>
          <w:b/>
          <w:color w:val="auto"/>
          <w:sz w:val="24"/>
          <w:szCs w:val="24"/>
        </w:rPr>
      </w:pPr>
      <w:r w:rsidRPr="00B046A7">
        <w:rPr>
          <w:rFonts w:ascii="Times New Roman" w:hAnsi="Times New Roman"/>
          <w:b/>
          <w:iCs/>
          <w:color w:val="auto"/>
          <w:sz w:val="24"/>
          <w:szCs w:val="24"/>
        </w:rPr>
        <w:t>Выпускник получит возможность научиться:</w:t>
      </w:r>
    </w:p>
    <w:p w:rsidR="00653A76" w:rsidRPr="00B046A7" w:rsidRDefault="00653A76" w:rsidP="008F7273">
      <w:pPr>
        <w:pStyle w:val="21"/>
        <w:spacing w:line="240" w:lineRule="auto"/>
        <w:ind w:left="0" w:right="113" w:firstLine="426"/>
        <w:rPr>
          <w:sz w:val="24"/>
        </w:rPr>
      </w:pPr>
      <w:r w:rsidRPr="00B046A7">
        <w:rPr>
          <w:sz w:val="24"/>
        </w:rPr>
        <w:t xml:space="preserve">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w:t>
      </w:r>
      <w:r w:rsidRPr="00B046A7">
        <w:rPr>
          <w:sz w:val="24"/>
        </w:rPr>
        <w:lastRenderedPageBreak/>
        <w:t>занятий, результатов наблюдений за динамикой основных показателей физического развития и физической подготовленности;</w:t>
      </w:r>
    </w:p>
    <w:p w:rsidR="00653A76" w:rsidRPr="00B046A7" w:rsidRDefault="00653A76" w:rsidP="008F7273">
      <w:pPr>
        <w:pStyle w:val="21"/>
        <w:spacing w:line="240" w:lineRule="auto"/>
        <w:ind w:left="0" w:right="113" w:firstLine="426"/>
        <w:rPr>
          <w:sz w:val="24"/>
        </w:rPr>
      </w:pPr>
      <w:r w:rsidRPr="00B046A7">
        <w:rPr>
          <w:sz w:val="24"/>
        </w:rPr>
        <w:t>целенаправленно отбирать физические упражнения для индивидуальных занятий по развитию физических качеств;</w:t>
      </w:r>
    </w:p>
    <w:p w:rsidR="00653A76" w:rsidRPr="00B046A7" w:rsidRDefault="00653A76" w:rsidP="008F7273">
      <w:pPr>
        <w:pStyle w:val="21"/>
        <w:spacing w:line="240" w:lineRule="auto"/>
        <w:ind w:left="0" w:right="113" w:firstLine="426"/>
        <w:rPr>
          <w:sz w:val="24"/>
        </w:rPr>
      </w:pPr>
      <w:r w:rsidRPr="00B046A7">
        <w:rPr>
          <w:sz w:val="24"/>
        </w:rPr>
        <w:t>выполнять простейшие приёмы оказания доврачебной помощи при травмах и ушибах.</w:t>
      </w:r>
    </w:p>
    <w:p w:rsidR="00653A76" w:rsidRPr="00B046A7" w:rsidRDefault="00653A76" w:rsidP="008239BF">
      <w:pPr>
        <w:pStyle w:val="41"/>
        <w:spacing w:before="0" w:after="0" w:line="240" w:lineRule="auto"/>
        <w:ind w:right="113" w:firstLine="709"/>
        <w:jc w:val="both"/>
        <w:rPr>
          <w:rFonts w:ascii="Times New Roman" w:hAnsi="Times New Roman" w:cs="Times New Roman"/>
          <w:b/>
          <w:i w:val="0"/>
          <w:color w:val="auto"/>
          <w:sz w:val="24"/>
          <w:szCs w:val="24"/>
        </w:rPr>
      </w:pPr>
      <w:r w:rsidRPr="00B046A7">
        <w:rPr>
          <w:rFonts w:ascii="Times New Roman" w:hAnsi="Times New Roman" w:cs="Times New Roman"/>
          <w:b/>
          <w:i w:val="0"/>
          <w:color w:val="auto"/>
          <w:sz w:val="24"/>
          <w:szCs w:val="24"/>
        </w:rPr>
        <w:t>Физическое совершенствование</w:t>
      </w:r>
    </w:p>
    <w:p w:rsidR="00653A76" w:rsidRPr="00B046A7" w:rsidRDefault="00653A76" w:rsidP="008239BF">
      <w:pPr>
        <w:pStyle w:val="a3"/>
        <w:spacing w:line="240" w:lineRule="auto"/>
        <w:ind w:right="113" w:firstLine="709"/>
        <w:rPr>
          <w:rFonts w:ascii="Times New Roman" w:hAnsi="Times New Roman"/>
          <w:b/>
          <w:color w:val="auto"/>
          <w:sz w:val="24"/>
          <w:szCs w:val="24"/>
        </w:rPr>
      </w:pPr>
      <w:r w:rsidRPr="00B046A7">
        <w:rPr>
          <w:rFonts w:ascii="Times New Roman" w:hAnsi="Times New Roman"/>
          <w:b/>
          <w:color w:val="auto"/>
          <w:sz w:val="24"/>
          <w:szCs w:val="24"/>
        </w:rPr>
        <w:t>Выпускник научится:</w:t>
      </w:r>
    </w:p>
    <w:p w:rsidR="00653A76" w:rsidRPr="00B046A7" w:rsidRDefault="00653A76" w:rsidP="008F7273">
      <w:pPr>
        <w:pStyle w:val="21"/>
        <w:spacing w:line="240" w:lineRule="auto"/>
        <w:ind w:left="0" w:right="113" w:firstLine="426"/>
        <w:rPr>
          <w:sz w:val="24"/>
        </w:rPr>
      </w:pPr>
      <w:r w:rsidRPr="00B046A7">
        <w:rPr>
          <w:sz w:val="24"/>
        </w:rPr>
        <w:t>выполнять упражнения по коррекции и профилактике нарушения зрения и осанки, упражнения на развитие физических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653A76" w:rsidRPr="00B046A7" w:rsidRDefault="00653A76" w:rsidP="008F7273">
      <w:pPr>
        <w:pStyle w:val="21"/>
        <w:spacing w:line="240" w:lineRule="auto"/>
        <w:ind w:left="0" w:right="113" w:firstLine="426"/>
        <w:rPr>
          <w:sz w:val="24"/>
        </w:rPr>
      </w:pPr>
      <w:r w:rsidRPr="00B046A7">
        <w:rPr>
          <w:sz w:val="24"/>
        </w:rPr>
        <w:t>выполнять организующие строевые команды и приёмы;</w:t>
      </w:r>
    </w:p>
    <w:p w:rsidR="00653A76" w:rsidRPr="00B046A7" w:rsidRDefault="00653A76" w:rsidP="008F7273">
      <w:pPr>
        <w:pStyle w:val="21"/>
        <w:spacing w:line="240" w:lineRule="auto"/>
        <w:ind w:left="0" w:right="113" w:firstLine="426"/>
        <w:rPr>
          <w:sz w:val="24"/>
        </w:rPr>
      </w:pPr>
      <w:r w:rsidRPr="00B046A7">
        <w:rPr>
          <w:sz w:val="24"/>
        </w:rPr>
        <w:t>выполнять акробатические упражнения (кувырки, стойки, перекаты);</w:t>
      </w:r>
    </w:p>
    <w:p w:rsidR="00653A76" w:rsidRPr="00B046A7" w:rsidRDefault="00653A76" w:rsidP="008F7273">
      <w:pPr>
        <w:pStyle w:val="21"/>
        <w:spacing w:line="240" w:lineRule="auto"/>
        <w:ind w:left="0" w:right="113" w:firstLine="426"/>
        <w:rPr>
          <w:sz w:val="24"/>
        </w:rPr>
      </w:pPr>
      <w:r w:rsidRPr="00B046A7">
        <w:rPr>
          <w:sz w:val="24"/>
        </w:rPr>
        <w:t>выполнять гимнастические упражнения на спортивных снарядах (перекладина, гимнастическое бревно);</w:t>
      </w:r>
    </w:p>
    <w:p w:rsidR="00653A76" w:rsidRPr="00B046A7" w:rsidRDefault="00653A76" w:rsidP="008F7273">
      <w:pPr>
        <w:pStyle w:val="21"/>
        <w:spacing w:line="240" w:lineRule="auto"/>
        <w:ind w:left="0" w:right="113" w:firstLine="426"/>
        <w:rPr>
          <w:sz w:val="24"/>
        </w:rPr>
      </w:pPr>
      <w:r w:rsidRPr="00B046A7">
        <w:rPr>
          <w:sz w:val="24"/>
        </w:rPr>
        <w:t>выполнять легкоатлетические упражнения (бег, прыжки, метания и броски мячей разного веса и объёма);</w:t>
      </w:r>
    </w:p>
    <w:p w:rsidR="00653A76" w:rsidRPr="00B046A7" w:rsidRDefault="00653A76" w:rsidP="008F7273">
      <w:pPr>
        <w:pStyle w:val="21"/>
        <w:spacing w:line="240" w:lineRule="auto"/>
        <w:ind w:left="0" w:right="113" w:firstLine="426"/>
        <w:rPr>
          <w:sz w:val="24"/>
        </w:rPr>
      </w:pPr>
      <w:r w:rsidRPr="00B046A7">
        <w:rPr>
          <w:sz w:val="24"/>
        </w:rPr>
        <w:t>выполнять игровые действия и упражнения из подвижных игр разной функциональной направленности.</w:t>
      </w:r>
    </w:p>
    <w:p w:rsidR="00653A76" w:rsidRPr="00B046A7" w:rsidRDefault="00653A76" w:rsidP="008239BF">
      <w:pPr>
        <w:pStyle w:val="a3"/>
        <w:spacing w:line="240" w:lineRule="auto"/>
        <w:ind w:right="113" w:firstLine="709"/>
        <w:rPr>
          <w:rFonts w:ascii="Times New Roman" w:hAnsi="Times New Roman"/>
          <w:b/>
          <w:color w:val="auto"/>
          <w:sz w:val="24"/>
          <w:szCs w:val="24"/>
        </w:rPr>
      </w:pPr>
      <w:r w:rsidRPr="00B046A7">
        <w:rPr>
          <w:rFonts w:ascii="Times New Roman" w:hAnsi="Times New Roman"/>
          <w:b/>
          <w:iCs/>
          <w:color w:val="auto"/>
          <w:sz w:val="24"/>
          <w:szCs w:val="24"/>
        </w:rPr>
        <w:t>Выпускник получит возможность научиться:</w:t>
      </w:r>
    </w:p>
    <w:p w:rsidR="00653A76" w:rsidRPr="00B046A7" w:rsidRDefault="00653A76" w:rsidP="008F7273">
      <w:pPr>
        <w:pStyle w:val="21"/>
        <w:spacing w:line="240" w:lineRule="auto"/>
        <w:ind w:left="0" w:right="113" w:firstLine="426"/>
        <w:rPr>
          <w:sz w:val="24"/>
        </w:rPr>
      </w:pPr>
      <w:r w:rsidRPr="00B046A7">
        <w:rPr>
          <w:sz w:val="24"/>
        </w:rPr>
        <w:t>сохранять правильную осанку, оптимальное телосложение;</w:t>
      </w:r>
    </w:p>
    <w:p w:rsidR="00653A76" w:rsidRPr="00B046A7" w:rsidRDefault="00653A76" w:rsidP="008F7273">
      <w:pPr>
        <w:pStyle w:val="21"/>
        <w:spacing w:line="240" w:lineRule="auto"/>
        <w:ind w:left="0" w:right="113" w:firstLine="426"/>
        <w:rPr>
          <w:sz w:val="24"/>
        </w:rPr>
      </w:pPr>
      <w:r w:rsidRPr="00B046A7">
        <w:rPr>
          <w:sz w:val="24"/>
        </w:rPr>
        <w:t>выполнять эстетически красиво гимнастические и акробатические комбинации;</w:t>
      </w:r>
    </w:p>
    <w:p w:rsidR="00653A76" w:rsidRPr="00B046A7" w:rsidRDefault="00653A76" w:rsidP="008F7273">
      <w:pPr>
        <w:pStyle w:val="21"/>
        <w:spacing w:line="240" w:lineRule="auto"/>
        <w:ind w:left="0" w:right="113" w:firstLine="426"/>
        <w:rPr>
          <w:sz w:val="24"/>
        </w:rPr>
      </w:pPr>
      <w:r w:rsidRPr="00B046A7">
        <w:rPr>
          <w:sz w:val="24"/>
        </w:rPr>
        <w:t>играть в баскетбол, футбол и волейбол по упрощённым правилам;</w:t>
      </w:r>
    </w:p>
    <w:p w:rsidR="00653A76" w:rsidRPr="00B046A7" w:rsidRDefault="00653A76" w:rsidP="008F7273">
      <w:pPr>
        <w:pStyle w:val="21"/>
        <w:spacing w:line="240" w:lineRule="auto"/>
        <w:ind w:left="0" w:right="113" w:firstLine="426"/>
        <w:rPr>
          <w:sz w:val="24"/>
        </w:rPr>
      </w:pPr>
      <w:r w:rsidRPr="00B046A7">
        <w:rPr>
          <w:sz w:val="24"/>
        </w:rPr>
        <w:t>выполнять тестовые нормативы по физической подготовке;</w:t>
      </w:r>
    </w:p>
    <w:p w:rsidR="00C6263C" w:rsidRPr="00B046A7" w:rsidRDefault="00653A76" w:rsidP="008F7273">
      <w:pPr>
        <w:pStyle w:val="21"/>
        <w:spacing w:line="240" w:lineRule="auto"/>
        <w:ind w:left="0" w:right="113" w:firstLine="426"/>
        <w:rPr>
          <w:sz w:val="24"/>
        </w:rPr>
      </w:pPr>
      <w:r w:rsidRPr="00B046A7">
        <w:rPr>
          <w:sz w:val="24"/>
        </w:rPr>
        <w:t xml:space="preserve">плавать, в </w:t>
      </w:r>
      <w:r w:rsidR="00F83147" w:rsidRPr="00B046A7">
        <w:rPr>
          <w:sz w:val="24"/>
        </w:rPr>
        <w:t>том числе спортивными способами</w:t>
      </w:r>
      <w:r w:rsidR="00581BBB" w:rsidRPr="00B046A7">
        <w:rPr>
          <w:sz w:val="24"/>
        </w:rPr>
        <w:t xml:space="preserve">, </w:t>
      </w:r>
      <w:r w:rsidRPr="00B046A7">
        <w:rPr>
          <w:sz w:val="24"/>
        </w:rPr>
        <w:t>выполнять передвижения на лыжах.</w:t>
      </w:r>
    </w:p>
    <w:p w:rsidR="00E47540" w:rsidRPr="00B046A7" w:rsidRDefault="00E47540" w:rsidP="00E47540">
      <w:pPr>
        <w:pStyle w:val="affff4"/>
        <w:spacing w:line="240" w:lineRule="auto"/>
        <w:rPr>
          <w:b/>
          <w:sz w:val="24"/>
        </w:rPr>
      </w:pPr>
      <w:r w:rsidRPr="00B046A7">
        <w:rPr>
          <w:b/>
          <w:sz w:val="24"/>
        </w:rPr>
        <w:t>Планируемые результаты освоения основной образовательной программы начального общего образования:</w:t>
      </w:r>
    </w:p>
    <w:p w:rsidR="00E47540" w:rsidRPr="00B046A7" w:rsidRDefault="00E47540" w:rsidP="00E47540">
      <w:pPr>
        <w:pStyle w:val="affff4"/>
        <w:spacing w:line="240" w:lineRule="auto"/>
        <w:rPr>
          <w:sz w:val="24"/>
        </w:rPr>
      </w:pPr>
      <w:r w:rsidRPr="00B046A7">
        <w:rPr>
          <w:sz w:val="24"/>
        </w:rPr>
        <w:t xml:space="preserve">• обеспечивают связь между требованиями ФГОС, образовательным процессом и системой оценки; </w:t>
      </w:r>
    </w:p>
    <w:p w:rsidR="00E47540" w:rsidRPr="00B046A7" w:rsidRDefault="00E47540" w:rsidP="00E47540">
      <w:pPr>
        <w:pStyle w:val="affff4"/>
        <w:spacing w:line="240" w:lineRule="auto"/>
        <w:rPr>
          <w:sz w:val="24"/>
        </w:rPr>
      </w:pPr>
      <w:r w:rsidRPr="00B046A7">
        <w:rPr>
          <w:sz w:val="24"/>
        </w:rPr>
        <w:t xml:space="preserve">• служат основой для разработки основной образовательной программы начального общего образования образовательной организации, осуществляющей образовательную деятельность; </w:t>
      </w:r>
    </w:p>
    <w:p w:rsidR="00E47540" w:rsidRPr="00B046A7" w:rsidRDefault="00E47540" w:rsidP="00E47540">
      <w:pPr>
        <w:pStyle w:val="affff4"/>
        <w:spacing w:line="240" w:lineRule="auto"/>
        <w:rPr>
          <w:sz w:val="24"/>
        </w:rPr>
      </w:pPr>
      <w:r w:rsidRPr="00B046A7">
        <w:rPr>
          <w:sz w:val="24"/>
        </w:rPr>
        <w:t>• служат основой (содержательной и критериальной) для разработки рабочих программ и учебно-методической литературы, а также для системы оценки соответствия достижений обучающихся требованиям ФГОС.</w:t>
      </w:r>
    </w:p>
    <w:p w:rsidR="00E47540" w:rsidRPr="00B046A7" w:rsidRDefault="00E47540" w:rsidP="00E47540">
      <w:pPr>
        <w:pStyle w:val="affff4"/>
        <w:spacing w:line="240" w:lineRule="auto"/>
        <w:rPr>
          <w:sz w:val="24"/>
        </w:rPr>
      </w:pPr>
      <w:r w:rsidRPr="00B046A7">
        <w:rPr>
          <w:sz w:val="24"/>
        </w:rPr>
        <w:t xml:space="preserve">У выпускника начального общего образования </w:t>
      </w:r>
      <w:r w:rsidRPr="00B046A7">
        <w:t xml:space="preserve">МБОУ «СШ №25» </w:t>
      </w:r>
      <w:r w:rsidRPr="00B046A7">
        <w:rPr>
          <w:sz w:val="24"/>
        </w:rPr>
        <w:t xml:space="preserve">должны быть сформированы следующие </w:t>
      </w:r>
      <w:r w:rsidRPr="00B046A7">
        <w:rPr>
          <w:b/>
          <w:sz w:val="24"/>
        </w:rPr>
        <w:t>основные компоненты его ведущей учебной деятельности</w:t>
      </w:r>
      <w:r w:rsidRPr="00B046A7">
        <w:rPr>
          <w:sz w:val="24"/>
        </w:rPr>
        <w:t xml:space="preserve">: </w:t>
      </w:r>
    </w:p>
    <w:p w:rsidR="00E47540" w:rsidRPr="00B046A7" w:rsidRDefault="00E47540" w:rsidP="009C6EC3">
      <w:pPr>
        <w:pStyle w:val="affff4"/>
        <w:numPr>
          <w:ilvl w:val="0"/>
          <w:numId w:val="65"/>
        </w:numPr>
        <w:spacing w:line="240" w:lineRule="auto"/>
        <w:rPr>
          <w:sz w:val="24"/>
        </w:rPr>
      </w:pPr>
      <w:r w:rsidRPr="00B046A7">
        <w:rPr>
          <w:sz w:val="24"/>
        </w:rPr>
        <w:t xml:space="preserve"> уровень овладения учебными навыками и действиями;</w:t>
      </w:r>
    </w:p>
    <w:p w:rsidR="00E47540" w:rsidRPr="00B046A7" w:rsidRDefault="00E47540" w:rsidP="009C6EC3">
      <w:pPr>
        <w:pStyle w:val="affff4"/>
        <w:numPr>
          <w:ilvl w:val="0"/>
          <w:numId w:val="65"/>
        </w:numPr>
        <w:spacing w:line="240" w:lineRule="auto"/>
        <w:rPr>
          <w:sz w:val="24"/>
        </w:rPr>
      </w:pPr>
      <w:r w:rsidRPr="00B046A7">
        <w:rPr>
          <w:sz w:val="24"/>
        </w:rPr>
        <w:t xml:space="preserve"> уровень развития познавательной сферы;</w:t>
      </w:r>
    </w:p>
    <w:p w:rsidR="00E47540" w:rsidRPr="00B046A7" w:rsidRDefault="00E47540" w:rsidP="009C6EC3">
      <w:pPr>
        <w:pStyle w:val="affff4"/>
        <w:numPr>
          <w:ilvl w:val="0"/>
          <w:numId w:val="65"/>
        </w:numPr>
        <w:spacing w:line="240" w:lineRule="auto"/>
        <w:rPr>
          <w:sz w:val="24"/>
        </w:rPr>
      </w:pPr>
      <w:r w:rsidRPr="00B046A7">
        <w:rPr>
          <w:sz w:val="24"/>
        </w:rPr>
        <w:t xml:space="preserve"> уровень интеллектуального развития, достаточно развитое мышление; </w:t>
      </w:r>
    </w:p>
    <w:p w:rsidR="00E47540" w:rsidRPr="00B046A7" w:rsidRDefault="00E47540" w:rsidP="009C6EC3">
      <w:pPr>
        <w:pStyle w:val="affff4"/>
        <w:numPr>
          <w:ilvl w:val="0"/>
          <w:numId w:val="65"/>
        </w:numPr>
        <w:spacing w:line="240" w:lineRule="auto"/>
        <w:rPr>
          <w:sz w:val="24"/>
        </w:rPr>
      </w:pPr>
      <w:r w:rsidRPr="00B046A7">
        <w:rPr>
          <w:sz w:val="24"/>
        </w:rPr>
        <w:t xml:space="preserve">уровень учебно-познавательной мотивации; </w:t>
      </w:r>
    </w:p>
    <w:p w:rsidR="00E47540" w:rsidRPr="00B046A7" w:rsidRDefault="00E47540" w:rsidP="009C6EC3">
      <w:pPr>
        <w:pStyle w:val="affff4"/>
        <w:numPr>
          <w:ilvl w:val="0"/>
          <w:numId w:val="65"/>
        </w:numPr>
        <w:spacing w:line="240" w:lineRule="auto"/>
        <w:rPr>
          <w:sz w:val="24"/>
        </w:rPr>
      </w:pPr>
      <w:r w:rsidRPr="00B046A7">
        <w:rPr>
          <w:sz w:val="24"/>
        </w:rPr>
        <w:t>контроль и самоконтроль;</w:t>
      </w:r>
    </w:p>
    <w:p w:rsidR="00E47540" w:rsidRPr="00B046A7" w:rsidRDefault="00E47540" w:rsidP="009C6EC3">
      <w:pPr>
        <w:pStyle w:val="affff4"/>
        <w:numPr>
          <w:ilvl w:val="0"/>
          <w:numId w:val="65"/>
        </w:numPr>
        <w:spacing w:line="240" w:lineRule="auto"/>
        <w:rPr>
          <w:rStyle w:val="Zag11"/>
          <w:color w:val="auto"/>
          <w:sz w:val="24"/>
          <w:szCs w:val="28"/>
        </w:rPr>
      </w:pPr>
      <w:r w:rsidRPr="00B046A7">
        <w:rPr>
          <w:sz w:val="24"/>
        </w:rPr>
        <w:t>положительная самооценка</w:t>
      </w:r>
    </w:p>
    <w:p w:rsidR="00E47540" w:rsidRPr="00B046A7" w:rsidRDefault="00E47540" w:rsidP="00E47540">
      <w:r w:rsidRPr="00B046A7">
        <w:t>Требования к основным предметным результатам:</w:t>
      </w:r>
    </w:p>
    <w:p w:rsidR="00E47540" w:rsidRPr="00B046A7" w:rsidRDefault="00E47540" w:rsidP="009C6EC3">
      <w:pPr>
        <w:pStyle w:val="affff4"/>
        <w:numPr>
          <w:ilvl w:val="0"/>
          <w:numId w:val="66"/>
        </w:numPr>
        <w:spacing w:line="240" w:lineRule="auto"/>
        <w:rPr>
          <w:sz w:val="24"/>
        </w:rPr>
      </w:pPr>
      <w:r w:rsidRPr="00B046A7">
        <w:rPr>
          <w:sz w:val="24"/>
        </w:rPr>
        <w:t xml:space="preserve">выполнение итоговых предметных тестов на уровне среднего по городу; </w:t>
      </w:r>
    </w:p>
    <w:p w:rsidR="00E47540" w:rsidRPr="00B046A7" w:rsidRDefault="00E47540" w:rsidP="009C6EC3">
      <w:pPr>
        <w:pStyle w:val="affff4"/>
        <w:numPr>
          <w:ilvl w:val="0"/>
          <w:numId w:val="66"/>
        </w:numPr>
        <w:spacing w:line="240" w:lineRule="auto"/>
        <w:rPr>
          <w:sz w:val="24"/>
        </w:rPr>
      </w:pPr>
      <w:r w:rsidRPr="00B046A7">
        <w:rPr>
          <w:sz w:val="24"/>
        </w:rPr>
        <w:t xml:space="preserve">грамотная письменная речь; </w:t>
      </w:r>
    </w:p>
    <w:p w:rsidR="00E47540" w:rsidRPr="00B046A7" w:rsidRDefault="00E47540" w:rsidP="009C6EC3">
      <w:pPr>
        <w:pStyle w:val="affff4"/>
        <w:numPr>
          <w:ilvl w:val="0"/>
          <w:numId w:val="66"/>
        </w:numPr>
        <w:spacing w:line="240" w:lineRule="auto"/>
        <w:rPr>
          <w:sz w:val="24"/>
        </w:rPr>
      </w:pPr>
      <w:r w:rsidRPr="00B046A7">
        <w:rPr>
          <w:sz w:val="24"/>
        </w:rPr>
        <w:t xml:space="preserve">умение строить высказывания в определённом стиле, в соответствии с изученными орфографическими и пунктуационными нормами; </w:t>
      </w:r>
    </w:p>
    <w:p w:rsidR="00E47540" w:rsidRPr="00B046A7" w:rsidRDefault="00E47540" w:rsidP="009C6EC3">
      <w:pPr>
        <w:pStyle w:val="affff4"/>
        <w:numPr>
          <w:ilvl w:val="0"/>
          <w:numId w:val="66"/>
        </w:numPr>
        <w:spacing w:line="240" w:lineRule="auto"/>
        <w:rPr>
          <w:sz w:val="24"/>
        </w:rPr>
      </w:pPr>
      <w:r w:rsidRPr="00B046A7">
        <w:rPr>
          <w:sz w:val="24"/>
        </w:rPr>
        <w:t>владение навыками устного счёта;</w:t>
      </w:r>
    </w:p>
    <w:p w:rsidR="00E47540" w:rsidRPr="00B046A7" w:rsidRDefault="00E47540" w:rsidP="009C6EC3">
      <w:pPr>
        <w:pStyle w:val="affff4"/>
        <w:numPr>
          <w:ilvl w:val="0"/>
          <w:numId w:val="66"/>
        </w:numPr>
        <w:spacing w:line="240" w:lineRule="auto"/>
        <w:rPr>
          <w:sz w:val="24"/>
        </w:rPr>
      </w:pPr>
      <w:r w:rsidRPr="00B046A7">
        <w:rPr>
          <w:sz w:val="24"/>
        </w:rPr>
        <w:lastRenderedPageBreak/>
        <w:t xml:space="preserve">знание правил поиска неизвестного компонента в уравнениях и умение применять эти правила; </w:t>
      </w:r>
    </w:p>
    <w:p w:rsidR="00E47540" w:rsidRPr="00B046A7" w:rsidRDefault="00E47540" w:rsidP="009C6EC3">
      <w:pPr>
        <w:pStyle w:val="affff4"/>
        <w:numPr>
          <w:ilvl w:val="0"/>
          <w:numId w:val="66"/>
        </w:numPr>
        <w:spacing w:line="240" w:lineRule="auto"/>
        <w:rPr>
          <w:sz w:val="24"/>
        </w:rPr>
      </w:pPr>
      <w:r w:rsidRPr="00B046A7">
        <w:rPr>
          <w:sz w:val="24"/>
        </w:rPr>
        <w:t xml:space="preserve">умение самостоятельно выстраивать линию времени по историческим темам; </w:t>
      </w:r>
    </w:p>
    <w:p w:rsidR="00E47540" w:rsidRPr="00B046A7" w:rsidRDefault="00E47540" w:rsidP="009C6EC3">
      <w:pPr>
        <w:pStyle w:val="affff4"/>
        <w:numPr>
          <w:ilvl w:val="0"/>
          <w:numId w:val="66"/>
        </w:numPr>
        <w:spacing w:line="240" w:lineRule="auto"/>
        <w:rPr>
          <w:sz w:val="24"/>
        </w:rPr>
      </w:pPr>
      <w:r w:rsidRPr="00B046A7">
        <w:rPr>
          <w:sz w:val="24"/>
        </w:rPr>
        <w:t>умение работать с различными картами.</w:t>
      </w:r>
    </w:p>
    <w:p w:rsidR="00E47540" w:rsidRPr="00B046A7" w:rsidRDefault="00E47540" w:rsidP="00E47540">
      <w:pPr>
        <w:pStyle w:val="affff4"/>
        <w:spacing w:line="240" w:lineRule="auto"/>
        <w:ind w:firstLine="0"/>
        <w:rPr>
          <w:b/>
          <w:sz w:val="24"/>
        </w:rPr>
      </w:pPr>
      <w:r w:rsidRPr="00B046A7">
        <w:rPr>
          <w:b/>
          <w:sz w:val="24"/>
        </w:rPr>
        <w:t>Требования к основным и метапредметным результатам</w:t>
      </w:r>
    </w:p>
    <w:p w:rsidR="00E47540" w:rsidRPr="00B046A7" w:rsidRDefault="00E47540" w:rsidP="009C6EC3">
      <w:pPr>
        <w:pStyle w:val="affff4"/>
        <w:numPr>
          <w:ilvl w:val="0"/>
          <w:numId w:val="67"/>
        </w:numPr>
        <w:spacing w:line="240" w:lineRule="auto"/>
        <w:jc w:val="left"/>
        <w:rPr>
          <w:b/>
          <w:i/>
          <w:sz w:val="24"/>
          <w:u w:val="single"/>
        </w:rPr>
      </w:pPr>
      <w:r w:rsidRPr="00B046A7">
        <w:rPr>
          <w:b/>
          <w:i/>
          <w:sz w:val="24"/>
          <w:u w:val="single"/>
        </w:rPr>
        <w:t>Универсальные учебные умения:</w:t>
      </w:r>
    </w:p>
    <w:p w:rsidR="00E47540" w:rsidRPr="00B046A7" w:rsidRDefault="00E47540" w:rsidP="009C6EC3">
      <w:pPr>
        <w:pStyle w:val="affff4"/>
        <w:numPr>
          <w:ilvl w:val="0"/>
          <w:numId w:val="68"/>
        </w:numPr>
        <w:spacing w:line="240" w:lineRule="auto"/>
        <w:rPr>
          <w:sz w:val="24"/>
        </w:rPr>
      </w:pPr>
      <w:r w:rsidRPr="00B046A7">
        <w:rPr>
          <w:sz w:val="24"/>
        </w:rPr>
        <w:t>самостоятельно работать со справочной и дополнительной литературой;</w:t>
      </w:r>
    </w:p>
    <w:p w:rsidR="00E47540" w:rsidRPr="00B046A7" w:rsidRDefault="00E47540" w:rsidP="009C6EC3">
      <w:pPr>
        <w:pStyle w:val="affff4"/>
        <w:numPr>
          <w:ilvl w:val="0"/>
          <w:numId w:val="68"/>
        </w:numPr>
        <w:spacing w:line="240" w:lineRule="auto"/>
        <w:rPr>
          <w:sz w:val="24"/>
        </w:rPr>
      </w:pPr>
      <w:r w:rsidRPr="00B046A7">
        <w:rPr>
          <w:sz w:val="24"/>
        </w:rPr>
        <w:t xml:space="preserve"> находить межпредметные связи; </w:t>
      </w:r>
    </w:p>
    <w:p w:rsidR="00E47540" w:rsidRPr="00B046A7" w:rsidRDefault="00E47540" w:rsidP="009C6EC3">
      <w:pPr>
        <w:pStyle w:val="affff4"/>
        <w:numPr>
          <w:ilvl w:val="0"/>
          <w:numId w:val="68"/>
        </w:numPr>
        <w:spacing w:line="240" w:lineRule="auto"/>
        <w:rPr>
          <w:sz w:val="24"/>
        </w:rPr>
      </w:pPr>
      <w:r w:rsidRPr="00B046A7">
        <w:rPr>
          <w:sz w:val="24"/>
        </w:rPr>
        <w:t xml:space="preserve">связно, осмысленно и творчески пересказывать содержание изученного материала; </w:t>
      </w:r>
    </w:p>
    <w:p w:rsidR="00E47540" w:rsidRPr="00B046A7" w:rsidRDefault="00E47540" w:rsidP="009C6EC3">
      <w:pPr>
        <w:pStyle w:val="affff4"/>
        <w:numPr>
          <w:ilvl w:val="0"/>
          <w:numId w:val="68"/>
        </w:numPr>
        <w:spacing w:line="240" w:lineRule="auto"/>
        <w:rPr>
          <w:sz w:val="24"/>
        </w:rPr>
      </w:pPr>
      <w:r w:rsidRPr="00B046A7">
        <w:rPr>
          <w:sz w:val="24"/>
        </w:rPr>
        <w:t>осмысленно ставить перед собой учебные цели и задачи и достигать их;</w:t>
      </w:r>
    </w:p>
    <w:p w:rsidR="00E47540" w:rsidRPr="00B046A7" w:rsidRDefault="00E47540" w:rsidP="009C6EC3">
      <w:pPr>
        <w:pStyle w:val="affff4"/>
        <w:numPr>
          <w:ilvl w:val="0"/>
          <w:numId w:val="68"/>
        </w:numPr>
        <w:spacing w:line="240" w:lineRule="auto"/>
        <w:rPr>
          <w:sz w:val="24"/>
        </w:rPr>
      </w:pPr>
      <w:r w:rsidRPr="00B046A7">
        <w:rPr>
          <w:sz w:val="24"/>
        </w:rPr>
        <w:t xml:space="preserve">самостоятельно организовывать свою работу на уроке; </w:t>
      </w:r>
    </w:p>
    <w:p w:rsidR="00E47540" w:rsidRPr="00B046A7" w:rsidRDefault="00E47540" w:rsidP="009C6EC3">
      <w:pPr>
        <w:pStyle w:val="affff4"/>
        <w:numPr>
          <w:ilvl w:val="0"/>
          <w:numId w:val="68"/>
        </w:numPr>
        <w:spacing w:line="240" w:lineRule="auto"/>
        <w:rPr>
          <w:sz w:val="24"/>
        </w:rPr>
      </w:pPr>
      <w:r w:rsidRPr="00B046A7">
        <w:rPr>
          <w:sz w:val="24"/>
        </w:rPr>
        <w:t xml:space="preserve">самостоятельно выполнять действия по алгоритму; </w:t>
      </w:r>
    </w:p>
    <w:p w:rsidR="00E47540" w:rsidRPr="00B046A7" w:rsidRDefault="00E47540" w:rsidP="009C6EC3">
      <w:pPr>
        <w:pStyle w:val="affff4"/>
        <w:numPr>
          <w:ilvl w:val="0"/>
          <w:numId w:val="68"/>
        </w:numPr>
        <w:spacing w:line="240" w:lineRule="auto"/>
        <w:rPr>
          <w:sz w:val="24"/>
        </w:rPr>
      </w:pPr>
      <w:r w:rsidRPr="00B046A7">
        <w:rPr>
          <w:sz w:val="24"/>
        </w:rPr>
        <w:t xml:space="preserve">овладение первичными навыками работы на компьютере; </w:t>
      </w:r>
    </w:p>
    <w:p w:rsidR="00E47540" w:rsidRPr="00B046A7" w:rsidRDefault="00E47540" w:rsidP="009C6EC3">
      <w:pPr>
        <w:pStyle w:val="affff4"/>
        <w:numPr>
          <w:ilvl w:val="0"/>
          <w:numId w:val="68"/>
        </w:numPr>
        <w:spacing w:line="240" w:lineRule="auto"/>
        <w:rPr>
          <w:sz w:val="24"/>
        </w:rPr>
      </w:pPr>
      <w:r w:rsidRPr="00B046A7">
        <w:rPr>
          <w:sz w:val="24"/>
        </w:rPr>
        <w:t xml:space="preserve">умение формулировать разноуровневые вопросы; </w:t>
      </w:r>
    </w:p>
    <w:p w:rsidR="00E47540" w:rsidRPr="00B046A7" w:rsidRDefault="00E47540" w:rsidP="009C6EC3">
      <w:pPr>
        <w:pStyle w:val="affff4"/>
        <w:numPr>
          <w:ilvl w:val="0"/>
          <w:numId w:val="68"/>
        </w:numPr>
        <w:spacing w:line="240" w:lineRule="auto"/>
        <w:rPr>
          <w:sz w:val="24"/>
        </w:rPr>
      </w:pPr>
      <w:r w:rsidRPr="00B046A7">
        <w:rPr>
          <w:sz w:val="24"/>
        </w:rPr>
        <w:t xml:space="preserve">графически оформлять изучаемый материал; </w:t>
      </w:r>
    </w:p>
    <w:p w:rsidR="00E47540" w:rsidRPr="00B046A7" w:rsidRDefault="00E47540" w:rsidP="009C6EC3">
      <w:pPr>
        <w:pStyle w:val="affff4"/>
        <w:numPr>
          <w:ilvl w:val="0"/>
          <w:numId w:val="68"/>
        </w:numPr>
        <w:spacing w:line="240" w:lineRule="auto"/>
        <w:rPr>
          <w:sz w:val="24"/>
        </w:rPr>
      </w:pPr>
      <w:r w:rsidRPr="00B046A7">
        <w:rPr>
          <w:sz w:val="24"/>
        </w:rPr>
        <w:t xml:space="preserve">составлять свой текст на основе изученного материала; </w:t>
      </w:r>
    </w:p>
    <w:p w:rsidR="00E47540" w:rsidRPr="00B046A7" w:rsidRDefault="00E47540" w:rsidP="009C6EC3">
      <w:pPr>
        <w:pStyle w:val="affff4"/>
        <w:numPr>
          <w:ilvl w:val="0"/>
          <w:numId w:val="68"/>
        </w:numPr>
        <w:spacing w:line="240" w:lineRule="auto"/>
        <w:rPr>
          <w:sz w:val="24"/>
        </w:rPr>
      </w:pPr>
      <w:r w:rsidRPr="00B046A7">
        <w:rPr>
          <w:sz w:val="24"/>
        </w:rPr>
        <w:t>аргументировать свою точку зрения на основе изученного материала;</w:t>
      </w:r>
    </w:p>
    <w:p w:rsidR="00E47540" w:rsidRPr="00B046A7" w:rsidRDefault="00E47540" w:rsidP="009C6EC3">
      <w:pPr>
        <w:pStyle w:val="affff4"/>
        <w:numPr>
          <w:ilvl w:val="0"/>
          <w:numId w:val="68"/>
        </w:numPr>
        <w:spacing w:line="240" w:lineRule="auto"/>
        <w:rPr>
          <w:sz w:val="24"/>
        </w:rPr>
      </w:pPr>
      <w:r w:rsidRPr="00B046A7">
        <w:rPr>
          <w:sz w:val="24"/>
        </w:rPr>
        <w:t xml:space="preserve">грамотно оформлять задания в тетради; </w:t>
      </w:r>
    </w:p>
    <w:p w:rsidR="00E47540" w:rsidRPr="00B046A7" w:rsidRDefault="00E47540" w:rsidP="009C6EC3">
      <w:pPr>
        <w:pStyle w:val="affff4"/>
        <w:numPr>
          <w:ilvl w:val="0"/>
          <w:numId w:val="68"/>
        </w:numPr>
        <w:spacing w:line="240" w:lineRule="auto"/>
        <w:rPr>
          <w:sz w:val="24"/>
        </w:rPr>
      </w:pPr>
      <w:r w:rsidRPr="00B046A7">
        <w:rPr>
          <w:sz w:val="24"/>
        </w:rPr>
        <w:t>выражать свои мысли устно и письменно.</w:t>
      </w:r>
    </w:p>
    <w:p w:rsidR="00E47540" w:rsidRPr="00B046A7" w:rsidRDefault="00E47540" w:rsidP="009C6EC3">
      <w:pPr>
        <w:pStyle w:val="affff4"/>
        <w:numPr>
          <w:ilvl w:val="0"/>
          <w:numId w:val="67"/>
        </w:numPr>
        <w:spacing w:line="240" w:lineRule="auto"/>
        <w:rPr>
          <w:b/>
          <w:i/>
          <w:sz w:val="24"/>
          <w:u w:val="single"/>
        </w:rPr>
      </w:pPr>
      <w:r w:rsidRPr="00B046A7">
        <w:rPr>
          <w:b/>
          <w:i/>
          <w:sz w:val="24"/>
          <w:u w:val="single"/>
        </w:rPr>
        <w:t xml:space="preserve">Уровень развития познавательных процессов: </w:t>
      </w:r>
    </w:p>
    <w:p w:rsidR="00E47540" w:rsidRPr="00B046A7" w:rsidRDefault="00E47540" w:rsidP="009C6EC3">
      <w:pPr>
        <w:pStyle w:val="affff4"/>
        <w:numPr>
          <w:ilvl w:val="0"/>
          <w:numId w:val="68"/>
        </w:numPr>
        <w:spacing w:line="240" w:lineRule="auto"/>
        <w:rPr>
          <w:sz w:val="24"/>
        </w:rPr>
      </w:pPr>
      <w:r w:rsidRPr="00B046A7">
        <w:rPr>
          <w:sz w:val="24"/>
        </w:rPr>
        <w:t xml:space="preserve">наблюдательность; </w:t>
      </w:r>
    </w:p>
    <w:p w:rsidR="00E47540" w:rsidRPr="00B046A7" w:rsidRDefault="00E47540" w:rsidP="009C6EC3">
      <w:pPr>
        <w:pStyle w:val="affff4"/>
        <w:numPr>
          <w:ilvl w:val="0"/>
          <w:numId w:val="68"/>
        </w:numPr>
        <w:spacing w:line="240" w:lineRule="auto"/>
        <w:rPr>
          <w:sz w:val="24"/>
        </w:rPr>
      </w:pPr>
      <w:r w:rsidRPr="00B046A7">
        <w:rPr>
          <w:sz w:val="24"/>
        </w:rPr>
        <w:t>осмысленное запоминание прочитанного или прослушанного текста;</w:t>
      </w:r>
    </w:p>
    <w:p w:rsidR="00E47540" w:rsidRPr="00B046A7" w:rsidRDefault="00E47540" w:rsidP="009C6EC3">
      <w:pPr>
        <w:pStyle w:val="affff4"/>
        <w:numPr>
          <w:ilvl w:val="0"/>
          <w:numId w:val="68"/>
        </w:numPr>
        <w:spacing w:line="240" w:lineRule="auto"/>
        <w:rPr>
          <w:sz w:val="24"/>
        </w:rPr>
      </w:pPr>
      <w:r w:rsidRPr="00B046A7">
        <w:rPr>
          <w:sz w:val="24"/>
        </w:rPr>
        <w:t>скорость освоения нового материала выше среднего норматива по городу;</w:t>
      </w:r>
    </w:p>
    <w:p w:rsidR="00E47540" w:rsidRPr="00B046A7" w:rsidRDefault="00E47540" w:rsidP="009C6EC3">
      <w:pPr>
        <w:pStyle w:val="affff4"/>
        <w:numPr>
          <w:ilvl w:val="0"/>
          <w:numId w:val="68"/>
        </w:numPr>
        <w:spacing w:line="240" w:lineRule="auto"/>
        <w:rPr>
          <w:sz w:val="24"/>
        </w:rPr>
      </w:pPr>
      <w:r w:rsidRPr="00B046A7">
        <w:rPr>
          <w:sz w:val="24"/>
        </w:rPr>
        <w:t xml:space="preserve">умение самостоятельно устанавливать причинно-следственные связи, самостоятельно выделять в изучаемом материале существенные характеристики; </w:t>
      </w:r>
    </w:p>
    <w:p w:rsidR="00E47540" w:rsidRPr="00B046A7" w:rsidRDefault="00E47540" w:rsidP="009C6EC3">
      <w:pPr>
        <w:pStyle w:val="affff4"/>
        <w:numPr>
          <w:ilvl w:val="0"/>
          <w:numId w:val="68"/>
        </w:numPr>
        <w:spacing w:line="240" w:lineRule="auto"/>
        <w:rPr>
          <w:sz w:val="24"/>
        </w:rPr>
      </w:pPr>
      <w:r w:rsidRPr="00B046A7">
        <w:rPr>
          <w:sz w:val="24"/>
        </w:rPr>
        <w:t>развитое произвольное внимание.</w:t>
      </w:r>
    </w:p>
    <w:p w:rsidR="00E47540" w:rsidRPr="00B046A7" w:rsidRDefault="00E47540" w:rsidP="00E47540">
      <w:pPr>
        <w:pStyle w:val="affff4"/>
        <w:spacing w:line="240" w:lineRule="auto"/>
        <w:ind w:firstLine="0"/>
        <w:rPr>
          <w:b/>
          <w:sz w:val="24"/>
        </w:rPr>
      </w:pPr>
      <w:r w:rsidRPr="00B046A7">
        <w:rPr>
          <w:b/>
          <w:sz w:val="24"/>
        </w:rPr>
        <w:t>Требования к результатам личностного развития</w:t>
      </w:r>
    </w:p>
    <w:p w:rsidR="00E47540" w:rsidRPr="00B046A7" w:rsidRDefault="00E47540" w:rsidP="009C6EC3">
      <w:pPr>
        <w:pStyle w:val="affff4"/>
        <w:numPr>
          <w:ilvl w:val="0"/>
          <w:numId w:val="69"/>
        </w:numPr>
        <w:spacing w:line="240" w:lineRule="auto"/>
        <w:rPr>
          <w:b/>
          <w:i/>
          <w:sz w:val="24"/>
        </w:rPr>
      </w:pPr>
      <w:r w:rsidRPr="00B046A7">
        <w:rPr>
          <w:b/>
          <w:i/>
          <w:sz w:val="24"/>
        </w:rPr>
        <w:t xml:space="preserve">Мотивационные характеристики, общая культура: </w:t>
      </w:r>
    </w:p>
    <w:p w:rsidR="00E47540" w:rsidRPr="00B046A7" w:rsidRDefault="00E47540" w:rsidP="009C6EC3">
      <w:pPr>
        <w:pStyle w:val="affff4"/>
        <w:numPr>
          <w:ilvl w:val="0"/>
          <w:numId w:val="68"/>
        </w:numPr>
        <w:spacing w:line="240" w:lineRule="auto"/>
        <w:rPr>
          <w:sz w:val="24"/>
        </w:rPr>
      </w:pPr>
      <w:r w:rsidRPr="00B046A7">
        <w:rPr>
          <w:sz w:val="24"/>
        </w:rPr>
        <w:t>мотивация к обучению, осмысленное отношение к учебному процессу;</w:t>
      </w:r>
    </w:p>
    <w:p w:rsidR="00E47540" w:rsidRPr="00B046A7" w:rsidRDefault="00E47540" w:rsidP="009C6EC3">
      <w:pPr>
        <w:pStyle w:val="affff4"/>
        <w:numPr>
          <w:ilvl w:val="0"/>
          <w:numId w:val="68"/>
        </w:numPr>
        <w:spacing w:line="240" w:lineRule="auto"/>
        <w:rPr>
          <w:sz w:val="24"/>
        </w:rPr>
      </w:pPr>
      <w:r w:rsidRPr="00B046A7">
        <w:rPr>
          <w:sz w:val="24"/>
        </w:rPr>
        <w:t xml:space="preserve">начитанность на уровне среднего по городу; </w:t>
      </w:r>
    </w:p>
    <w:p w:rsidR="00E47540" w:rsidRPr="00B046A7" w:rsidRDefault="00E47540" w:rsidP="009C6EC3">
      <w:pPr>
        <w:pStyle w:val="affff4"/>
        <w:numPr>
          <w:ilvl w:val="0"/>
          <w:numId w:val="68"/>
        </w:numPr>
        <w:spacing w:line="240" w:lineRule="auto"/>
        <w:rPr>
          <w:sz w:val="24"/>
        </w:rPr>
      </w:pPr>
      <w:r w:rsidRPr="00B046A7">
        <w:rPr>
          <w:sz w:val="24"/>
        </w:rPr>
        <w:t>устойчивый интерес к истории изучаемых предметов.</w:t>
      </w:r>
    </w:p>
    <w:p w:rsidR="00E47540" w:rsidRPr="00B046A7" w:rsidRDefault="00E47540" w:rsidP="009C6EC3">
      <w:pPr>
        <w:pStyle w:val="affff4"/>
        <w:numPr>
          <w:ilvl w:val="0"/>
          <w:numId w:val="69"/>
        </w:numPr>
        <w:spacing w:line="240" w:lineRule="auto"/>
        <w:rPr>
          <w:b/>
          <w:i/>
          <w:sz w:val="24"/>
        </w:rPr>
      </w:pPr>
      <w:r w:rsidRPr="00B046A7">
        <w:rPr>
          <w:b/>
          <w:i/>
          <w:sz w:val="24"/>
        </w:rPr>
        <w:t xml:space="preserve">Коммуникативные характеристики: </w:t>
      </w:r>
    </w:p>
    <w:p w:rsidR="00E47540" w:rsidRPr="00B046A7" w:rsidRDefault="00E47540" w:rsidP="009C6EC3">
      <w:pPr>
        <w:pStyle w:val="affff4"/>
        <w:numPr>
          <w:ilvl w:val="0"/>
          <w:numId w:val="68"/>
        </w:numPr>
        <w:spacing w:line="240" w:lineRule="auto"/>
        <w:rPr>
          <w:sz w:val="24"/>
        </w:rPr>
      </w:pPr>
      <w:r w:rsidRPr="00B046A7">
        <w:rPr>
          <w:sz w:val="24"/>
        </w:rPr>
        <w:t xml:space="preserve">речевая культура, коммуникативные качества (умение вести диалог, устанавливать контакт, слушать и принимать точку зрения собеседника, грамотно отстаивать свою точку зрения); </w:t>
      </w:r>
    </w:p>
    <w:p w:rsidR="00E47540" w:rsidRPr="00B046A7" w:rsidRDefault="00E47540" w:rsidP="009C6EC3">
      <w:pPr>
        <w:pStyle w:val="affff4"/>
        <w:numPr>
          <w:ilvl w:val="0"/>
          <w:numId w:val="68"/>
        </w:numPr>
        <w:spacing w:line="240" w:lineRule="auto"/>
        <w:rPr>
          <w:sz w:val="24"/>
        </w:rPr>
      </w:pPr>
      <w:r w:rsidRPr="00B046A7">
        <w:rPr>
          <w:sz w:val="24"/>
        </w:rPr>
        <w:t>умение дружить, умение и желание помогать одноклассникам и другим людям;</w:t>
      </w:r>
    </w:p>
    <w:p w:rsidR="00E47540" w:rsidRPr="00B046A7" w:rsidRDefault="00E47540" w:rsidP="009C6EC3">
      <w:pPr>
        <w:pStyle w:val="affff4"/>
        <w:numPr>
          <w:ilvl w:val="0"/>
          <w:numId w:val="68"/>
        </w:numPr>
        <w:spacing w:line="240" w:lineRule="auto"/>
        <w:rPr>
          <w:sz w:val="24"/>
        </w:rPr>
      </w:pPr>
      <w:r w:rsidRPr="00B046A7">
        <w:rPr>
          <w:sz w:val="24"/>
        </w:rPr>
        <w:t xml:space="preserve">умение общаться и работать в коллективе; </w:t>
      </w:r>
    </w:p>
    <w:p w:rsidR="00E47540" w:rsidRPr="00B046A7" w:rsidRDefault="00E47540" w:rsidP="009C6EC3">
      <w:pPr>
        <w:pStyle w:val="affff4"/>
        <w:numPr>
          <w:ilvl w:val="0"/>
          <w:numId w:val="68"/>
        </w:numPr>
        <w:spacing w:line="240" w:lineRule="auto"/>
        <w:rPr>
          <w:sz w:val="24"/>
        </w:rPr>
      </w:pPr>
      <w:r w:rsidRPr="00B046A7">
        <w:rPr>
          <w:sz w:val="24"/>
        </w:rPr>
        <w:t>умение свободно общаться со старшеклассниками и учителями, находить с ними общий язык.</w:t>
      </w:r>
    </w:p>
    <w:p w:rsidR="00E47540" w:rsidRPr="00B046A7" w:rsidRDefault="00E47540" w:rsidP="009C6EC3">
      <w:pPr>
        <w:pStyle w:val="affff4"/>
        <w:numPr>
          <w:ilvl w:val="0"/>
          <w:numId w:val="69"/>
        </w:numPr>
        <w:spacing w:line="240" w:lineRule="auto"/>
        <w:rPr>
          <w:b/>
          <w:i/>
          <w:sz w:val="24"/>
        </w:rPr>
      </w:pPr>
      <w:r w:rsidRPr="00B046A7">
        <w:rPr>
          <w:b/>
          <w:i/>
          <w:sz w:val="24"/>
        </w:rPr>
        <w:t xml:space="preserve">Волевые и деятельностные характеристики: </w:t>
      </w:r>
    </w:p>
    <w:p w:rsidR="00E47540" w:rsidRPr="00B046A7" w:rsidRDefault="00E47540" w:rsidP="009C6EC3">
      <w:pPr>
        <w:pStyle w:val="affff4"/>
        <w:numPr>
          <w:ilvl w:val="0"/>
          <w:numId w:val="68"/>
        </w:numPr>
        <w:spacing w:line="240" w:lineRule="auto"/>
        <w:rPr>
          <w:sz w:val="24"/>
        </w:rPr>
      </w:pPr>
      <w:r w:rsidRPr="00B046A7">
        <w:rPr>
          <w:sz w:val="24"/>
        </w:rPr>
        <w:t xml:space="preserve">ответственность при выполнении самостоятельных заданий; </w:t>
      </w:r>
    </w:p>
    <w:p w:rsidR="00E47540" w:rsidRPr="00B046A7" w:rsidRDefault="00E47540" w:rsidP="009C6EC3">
      <w:pPr>
        <w:pStyle w:val="affff4"/>
        <w:numPr>
          <w:ilvl w:val="0"/>
          <w:numId w:val="68"/>
        </w:numPr>
        <w:spacing w:line="240" w:lineRule="auto"/>
        <w:rPr>
          <w:sz w:val="24"/>
        </w:rPr>
      </w:pPr>
      <w:r w:rsidRPr="00B046A7">
        <w:rPr>
          <w:sz w:val="24"/>
        </w:rPr>
        <w:t xml:space="preserve">прилежание, аккуратность, исполнительность, трудолюбие; </w:t>
      </w:r>
    </w:p>
    <w:p w:rsidR="00E47540" w:rsidRPr="00B046A7" w:rsidRDefault="00E47540" w:rsidP="009C6EC3">
      <w:pPr>
        <w:pStyle w:val="affff4"/>
        <w:numPr>
          <w:ilvl w:val="0"/>
          <w:numId w:val="68"/>
        </w:numPr>
        <w:spacing w:line="240" w:lineRule="auto"/>
        <w:rPr>
          <w:sz w:val="24"/>
        </w:rPr>
      </w:pPr>
      <w:r w:rsidRPr="00B046A7">
        <w:rPr>
          <w:sz w:val="24"/>
        </w:rPr>
        <w:t xml:space="preserve">целеустремлённость, проявление инициативы; </w:t>
      </w:r>
    </w:p>
    <w:p w:rsidR="00E47540" w:rsidRPr="00B046A7" w:rsidRDefault="00E47540" w:rsidP="009C6EC3">
      <w:pPr>
        <w:pStyle w:val="affff4"/>
        <w:numPr>
          <w:ilvl w:val="0"/>
          <w:numId w:val="68"/>
        </w:numPr>
        <w:spacing w:line="240" w:lineRule="auto"/>
        <w:rPr>
          <w:sz w:val="24"/>
        </w:rPr>
      </w:pPr>
      <w:r w:rsidRPr="00B046A7">
        <w:rPr>
          <w:sz w:val="24"/>
        </w:rPr>
        <w:t xml:space="preserve">саморегуляция; </w:t>
      </w:r>
    </w:p>
    <w:p w:rsidR="00E47540" w:rsidRPr="00B046A7" w:rsidRDefault="00E47540" w:rsidP="009C6EC3">
      <w:pPr>
        <w:pStyle w:val="affff4"/>
        <w:numPr>
          <w:ilvl w:val="0"/>
          <w:numId w:val="68"/>
        </w:numPr>
        <w:spacing w:line="240" w:lineRule="auto"/>
        <w:rPr>
          <w:sz w:val="24"/>
        </w:rPr>
      </w:pPr>
      <w:r w:rsidRPr="00B046A7">
        <w:rPr>
          <w:sz w:val="24"/>
        </w:rPr>
        <w:t>волевые качества при столкновении с трудным материалом, старательность;</w:t>
      </w:r>
    </w:p>
    <w:p w:rsidR="00E47540" w:rsidRPr="00B046A7" w:rsidRDefault="00E47540" w:rsidP="009C6EC3">
      <w:pPr>
        <w:pStyle w:val="affff4"/>
        <w:numPr>
          <w:ilvl w:val="0"/>
          <w:numId w:val="68"/>
        </w:numPr>
        <w:spacing w:line="240" w:lineRule="auto"/>
        <w:rPr>
          <w:sz w:val="24"/>
        </w:rPr>
      </w:pPr>
      <w:r w:rsidRPr="00B046A7">
        <w:rPr>
          <w:sz w:val="24"/>
        </w:rPr>
        <w:t xml:space="preserve">умение самостоятельно планировать и организовывать своё время; </w:t>
      </w:r>
    </w:p>
    <w:p w:rsidR="00E47540" w:rsidRPr="00B046A7" w:rsidRDefault="00E47540" w:rsidP="009C6EC3">
      <w:pPr>
        <w:pStyle w:val="affff4"/>
        <w:numPr>
          <w:ilvl w:val="0"/>
          <w:numId w:val="68"/>
        </w:numPr>
        <w:spacing w:line="240" w:lineRule="auto"/>
        <w:rPr>
          <w:sz w:val="24"/>
        </w:rPr>
      </w:pPr>
      <w:r w:rsidRPr="00B046A7">
        <w:rPr>
          <w:sz w:val="24"/>
        </w:rPr>
        <w:t>умение самостоятельно принимать решения в учебном процессе.</w:t>
      </w:r>
    </w:p>
    <w:p w:rsidR="00E47540" w:rsidRPr="00B046A7" w:rsidRDefault="00E47540" w:rsidP="009C6EC3">
      <w:pPr>
        <w:pStyle w:val="affff4"/>
        <w:numPr>
          <w:ilvl w:val="0"/>
          <w:numId w:val="69"/>
        </w:numPr>
        <w:spacing w:line="240" w:lineRule="auto"/>
        <w:rPr>
          <w:b/>
          <w:i/>
          <w:sz w:val="24"/>
        </w:rPr>
      </w:pPr>
      <w:r w:rsidRPr="00B046A7">
        <w:rPr>
          <w:b/>
          <w:i/>
          <w:sz w:val="24"/>
        </w:rPr>
        <w:t xml:space="preserve">Индивидуальное развитие: </w:t>
      </w:r>
    </w:p>
    <w:p w:rsidR="00E47540" w:rsidRPr="00B046A7" w:rsidRDefault="00E47540" w:rsidP="009C6EC3">
      <w:pPr>
        <w:pStyle w:val="affff4"/>
        <w:numPr>
          <w:ilvl w:val="0"/>
          <w:numId w:val="68"/>
        </w:numPr>
        <w:spacing w:line="240" w:lineRule="auto"/>
        <w:rPr>
          <w:sz w:val="24"/>
        </w:rPr>
      </w:pPr>
      <w:r w:rsidRPr="00B046A7">
        <w:rPr>
          <w:sz w:val="24"/>
        </w:rPr>
        <w:t>умение осознавать свои индивидуальные способности для дальнейшего их развития.</w:t>
      </w:r>
    </w:p>
    <w:p w:rsidR="00E47540" w:rsidRPr="00B046A7" w:rsidRDefault="00E47540" w:rsidP="00E47540">
      <w:pPr>
        <w:pStyle w:val="affff4"/>
        <w:spacing w:line="240" w:lineRule="auto"/>
        <w:ind w:firstLine="360"/>
        <w:rPr>
          <w:sz w:val="24"/>
        </w:rPr>
      </w:pPr>
      <w:r w:rsidRPr="00B046A7">
        <w:rPr>
          <w:sz w:val="24"/>
        </w:rPr>
        <w:lastRenderedPageBreak/>
        <w:t>Планируемые результаты разработаны на основе требований к освоению основных образовательных программ и учитывают содержание учебного плана, фундаментального ядра содержания общего образования, программы формирования УУД, системы оценки, а также потребности обучающихся, родителей и общества.</w:t>
      </w:r>
    </w:p>
    <w:p w:rsidR="00E47540" w:rsidRPr="00B046A7" w:rsidRDefault="00E47540" w:rsidP="00E47540">
      <w:pPr>
        <w:pStyle w:val="affff4"/>
        <w:spacing w:line="240" w:lineRule="auto"/>
        <w:ind w:firstLine="0"/>
        <w:rPr>
          <w:sz w:val="22"/>
        </w:rPr>
      </w:pPr>
      <w:r w:rsidRPr="00B046A7">
        <w:rPr>
          <w:sz w:val="24"/>
        </w:rPr>
        <w:t>Портрет выпускника начального общего образования.</w:t>
      </w:r>
    </w:p>
    <w:p w:rsidR="00E47540" w:rsidRPr="00B046A7" w:rsidRDefault="00E47540" w:rsidP="00E47540">
      <w:pPr>
        <w:ind w:firstLine="454"/>
        <w:jc w:val="both"/>
      </w:pPr>
      <w:r w:rsidRPr="00B046A7">
        <w:t>Таким образом, у выпускника начального общего образования должны быть сформированы следующие основные компоненты учебной деятельности: достаточный  уровень овладения учебными навыками и действиями; соответствующее возрастным нормам развитие познавательной сферы; достаточно развитое мышление и нормальный уровень интеллектуального развития, нормальный или высокий уровень учебной мотивации, сформированные учебно-познавательные мотивы; сформированный контроль и самоконтроль; положительная самооценка.</w:t>
      </w:r>
    </w:p>
    <w:p w:rsidR="0028120C" w:rsidRPr="00B046A7" w:rsidRDefault="0028120C" w:rsidP="00E47540">
      <w:pPr>
        <w:ind w:firstLine="454"/>
        <w:jc w:val="both"/>
      </w:pPr>
    </w:p>
    <w:p w:rsidR="00E47540" w:rsidRPr="00B046A7" w:rsidRDefault="00E47540" w:rsidP="00E47540">
      <w:pPr>
        <w:ind w:firstLine="454"/>
        <w:jc w:val="both"/>
        <w:rPr>
          <w:rStyle w:val="Zag11"/>
          <w:rFonts w:eastAsia="@Arial Unicode MS"/>
          <w:b/>
          <w:bCs/>
          <w:color w:val="auto"/>
          <w:sz w:val="16"/>
        </w:rPr>
      </w:pPr>
      <w:r w:rsidRPr="00B046A7">
        <w:rPr>
          <w:b/>
        </w:rPr>
        <w:t>Выпускник начального общего образования – это обучающийся</w:t>
      </w:r>
      <w:r w:rsidRPr="00B046A7">
        <w:t>:</w:t>
      </w:r>
    </w:p>
    <w:p w:rsidR="00E47540" w:rsidRPr="00B046A7" w:rsidRDefault="00E47540" w:rsidP="00E47540">
      <w:pPr>
        <w:jc w:val="both"/>
      </w:pPr>
      <w:r w:rsidRPr="00B046A7">
        <w:t>- любящий свой народ, свой край и свою Родину; уважающий и принимающий ценности семьи и общества;</w:t>
      </w:r>
    </w:p>
    <w:p w:rsidR="00E47540" w:rsidRPr="00B046A7" w:rsidRDefault="00E47540" w:rsidP="00E47540">
      <w:pPr>
        <w:jc w:val="both"/>
      </w:pPr>
      <w:r w:rsidRPr="00B046A7">
        <w:t>- любознательный, активно и заинтересованно познающий мир;</w:t>
      </w:r>
    </w:p>
    <w:p w:rsidR="00E47540" w:rsidRPr="00B046A7" w:rsidRDefault="00E47540" w:rsidP="00E47540">
      <w:pPr>
        <w:jc w:val="both"/>
      </w:pPr>
      <w:r w:rsidRPr="00B046A7">
        <w:t>- владеющий основами умения учиться, способный к организации собственной деятельности;</w:t>
      </w:r>
    </w:p>
    <w:p w:rsidR="00E47540" w:rsidRPr="00B046A7" w:rsidRDefault="00E47540" w:rsidP="00E47540">
      <w:pPr>
        <w:jc w:val="both"/>
      </w:pPr>
      <w:r w:rsidRPr="00B046A7">
        <w:t>- готовый самостоятельно действовать и отвечать за свои поступки перед семьей и обществом;</w:t>
      </w:r>
    </w:p>
    <w:p w:rsidR="00E47540" w:rsidRPr="00B046A7" w:rsidRDefault="00E47540" w:rsidP="00E47540">
      <w:pPr>
        <w:jc w:val="both"/>
      </w:pPr>
      <w:r w:rsidRPr="00B046A7">
        <w:t>- доброжелательный, умеющий слушать и слышать собеседника, обосновывать свою позицию,</w:t>
      </w:r>
      <w:r w:rsidR="00581BBB" w:rsidRPr="00B046A7">
        <w:t xml:space="preserve">  высказывать свое мнение,</w:t>
      </w:r>
    </w:p>
    <w:p w:rsidR="00E47540" w:rsidRPr="00B046A7" w:rsidRDefault="00E47540" w:rsidP="00E47540">
      <w:pPr>
        <w:jc w:val="both"/>
      </w:pPr>
      <w:r w:rsidRPr="00B046A7">
        <w:t>- выполняющий правила здорового и безопасного для себя и окружающих образа жизни.</w:t>
      </w:r>
    </w:p>
    <w:p w:rsidR="00CE403F" w:rsidRPr="00B046A7" w:rsidRDefault="00CE403F" w:rsidP="00E47540">
      <w:pPr>
        <w:jc w:val="both"/>
      </w:pPr>
    </w:p>
    <w:p w:rsidR="00F83147" w:rsidRPr="00B046A7" w:rsidRDefault="00F83147" w:rsidP="00CE403F">
      <w:pPr>
        <w:pStyle w:val="21"/>
        <w:numPr>
          <w:ilvl w:val="0"/>
          <w:numId w:val="0"/>
        </w:numPr>
        <w:spacing w:line="240" w:lineRule="auto"/>
        <w:ind w:right="113" w:firstLine="708"/>
        <w:rPr>
          <w:b/>
        </w:rPr>
      </w:pPr>
      <w:r w:rsidRPr="00B046A7">
        <w:rPr>
          <w:b/>
          <w:sz w:val="24"/>
        </w:rPr>
        <w:t>1.3.Система оценки достижения планируемых результатов освоения основной образовательной программы начального общего образования</w:t>
      </w:r>
      <w:r w:rsidR="00F81705" w:rsidRPr="00B046A7">
        <w:rPr>
          <w:b/>
          <w:sz w:val="24"/>
        </w:rPr>
        <w:t>.</w:t>
      </w:r>
    </w:p>
    <w:p w:rsidR="00256508" w:rsidRPr="00B046A7" w:rsidRDefault="00256508" w:rsidP="00256508">
      <w:pPr>
        <w:jc w:val="both"/>
        <w:rPr>
          <w:szCs w:val="28"/>
        </w:rPr>
      </w:pPr>
      <w:r w:rsidRPr="00B046A7">
        <w:rPr>
          <w:szCs w:val="28"/>
        </w:rPr>
        <w:t xml:space="preserve">           Основанием для оценивания знаний и умений обучающихся служат нормативные документы, регламентирующие оценочную деятельность учителя:</w:t>
      </w:r>
    </w:p>
    <w:p w:rsidR="007A295C" w:rsidRPr="00B046A7" w:rsidRDefault="00256508" w:rsidP="007A295C">
      <w:pPr>
        <w:pStyle w:val="15"/>
        <w:jc w:val="both"/>
        <w:rPr>
          <w:sz w:val="24"/>
          <w:szCs w:val="24"/>
        </w:rPr>
      </w:pPr>
      <w:r w:rsidRPr="00B046A7">
        <w:rPr>
          <w:sz w:val="24"/>
          <w:szCs w:val="24"/>
        </w:rPr>
        <w:t>Закон Российской Федерации «Об образовании в Российской Федерации» от 29 декабря 2012 года №273</w:t>
      </w:r>
      <w:r w:rsidR="00581BBB" w:rsidRPr="00B046A7">
        <w:rPr>
          <w:sz w:val="24"/>
          <w:szCs w:val="24"/>
        </w:rPr>
        <w:t xml:space="preserve">, </w:t>
      </w:r>
      <w:r w:rsidR="007A295C" w:rsidRPr="00B046A7">
        <w:rPr>
          <w:sz w:val="24"/>
          <w:szCs w:val="24"/>
        </w:rPr>
        <w:t>м</w:t>
      </w:r>
      <w:r w:rsidR="007A295C" w:rsidRPr="00B046A7">
        <w:rPr>
          <w:rFonts w:eastAsia="Calibri"/>
          <w:sz w:val="24"/>
          <w:szCs w:val="24"/>
          <w:lang w:eastAsia="en-US"/>
        </w:rPr>
        <w:t>етодические</w:t>
      </w:r>
      <w:r w:rsidR="00581BBB" w:rsidRPr="00B046A7">
        <w:rPr>
          <w:rFonts w:eastAsia="Calibri"/>
          <w:sz w:val="24"/>
          <w:szCs w:val="24"/>
          <w:lang w:eastAsia="en-US"/>
        </w:rPr>
        <w:t xml:space="preserve"> письма Министерства общего и профессионального образования РФ «Контроль и оценка результатов обучения в начальной школе» №1561/14-15 от 19.11.1998г., № 14-51- 140/13 от 21.05 2004г.,</w:t>
      </w:r>
      <w:r w:rsidR="007A295C" w:rsidRPr="00B046A7">
        <w:rPr>
          <w:b/>
          <w:sz w:val="24"/>
          <w:szCs w:val="24"/>
        </w:rPr>
        <w:t xml:space="preserve"> </w:t>
      </w:r>
      <w:r w:rsidR="007A295C" w:rsidRPr="00B046A7">
        <w:rPr>
          <w:sz w:val="24"/>
          <w:szCs w:val="24"/>
        </w:rPr>
        <w:t>Положение о формах, периодичности и порядке проведения текущего контроля успеваемости и промежуточной аттестации обучающихся МБОУ «СШ № 25».</w:t>
      </w:r>
    </w:p>
    <w:p w:rsidR="00F83147" w:rsidRPr="00B046A7" w:rsidRDefault="00F83147" w:rsidP="00F83147">
      <w:pPr>
        <w:pStyle w:val="a3"/>
        <w:spacing w:line="240" w:lineRule="auto"/>
        <w:ind w:firstLine="454"/>
        <w:rPr>
          <w:rFonts w:ascii="Times New Roman" w:hAnsi="Times New Roman"/>
          <w:color w:val="auto"/>
          <w:sz w:val="24"/>
          <w:szCs w:val="24"/>
        </w:rPr>
      </w:pPr>
      <w:r w:rsidRPr="00B046A7">
        <w:rPr>
          <w:rFonts w:ascii="Times New Roman" w:hAnsi="Times New Roman"/>
          <w:color w:val="auto"/>
          <w:sz w:val="24"/>
          <w:szCs w:val="24"/>
        </w:rPr>
        <w:t>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деятельность как педагогов, так и обучающихся.</w:t>
      </w:r>
    </w:p>
    <w:p w:rsidR="00F83147" w:rsidRPr="00B046A7" w:rsidRDefault="00F83147" w:rsidP="00F83147">
      <w:pPr>
        <w:pStyle w:val="a3"/>
        <w:spacing w:line="240" w:lineRule="auto"/>
        <w:ind w:firstLine="454"/>
        <w:rPr>
          <w:rFonts w:ascii="Times New Roman" w:hAnsi="Times New Roman"/>
          <w:color w:val="auto"/>
          <w:sz w:val="24"/>
          <w:szCs w:val="24"/>
        </w:rPr>
      </w:pPr>
      <w:r w:rsidRPr="00B046A7">
        <w:rPr>
          <w:rFonts w:ascii="Times New Roman" w:hAnsi="Times New Roman"/>
          <w:color w:val="auto"/>
          <w:sz w:val="24"/>
          <w:szCs w:val="24"/>
        </w:rPr>
        <w:t xml:space="preserve">Оценка на единой критериальной основе, формирование </w:t>
      </w:r>
      <w:r w:rsidRPr="00B046A7">
        <w:rPr>
          <w:rFonts w:ascii="Times New Roman" w:hAnsi="Times New Roman"/>
          <w:color w:val="auto"/>
          <w:spacing w:val="-2"/>
          <w:sz w:val="24"/>
          <w:szCs w:val="24"/>
        </w:rPr>
        <w:t>навыков рефлексии, самоанализа, самоконтроля, само и вза</w:t>
      </w:r>
      <w:r w:rsidRPr="00B046A7">
        <w:rPr>
          <w:rFonts w:ascii="Times New Roman" w:hAnsi="Times New Roman"/>
          <w:color w:val="auto"/>
          <w:sz w:val="24"/>
          <w:szCs w:val="24"/>
        </w:rPr>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B046A7">
        <w:rPr>
          <w:rFonts w:ascii="Times New Roman" w:hAnsi="Times New Roman"/>
          <w:color w:val="auto"/>
          <w:spacing w:val="-2"/>
          <w:sz w:val="24"/>
          <w:szCs w:val="24"/>
        </w:rPr>
        <w:t xml:space="preserve">самосознания, готовности открыто выражать и отстаивать </w:t>
      </w:r>
      <w:r w:rsidRPr="00B046A7">
        <w:rPr>
          <w:rFonts w:ascii="Times New Roman" w:hAnsi="Times New Roman"/>
          <w:color w:val="auto"/>
          <w:sz w:val="24"/>
          <w:szCs w:val="24"/>
        </w:rPr>
        <w:t>свою позицию, готовности к самостоятельным поступкам и действиям, принятию ответственности за их результаты.</w:t>
      </w:r>
    </w:p>
    <w:p w:rsidR="00F83147" w:rsidRPr="00B046A7" w:rsidRDefault="00F83147" w:rsidP="00F83147">
      <w:pPr>
        <w:pStyle w:val="a3"/>
        <w:spacing w:line="240" w:lineRule="auto"/>
        <w:ind w:firstLine="454"/>
        <w:rPr>
          <w:rFonts w:ascii="Times New Roman" w:hAnsi="Times New Roman"/>
          <w:color w:val="auto"/>
          <w:sz w:val="24"/>
          <w:szCs w:val="24"/>
        </w:rPr>
      </w:pPr>
      <w:r w:rsidRPr="00B046A7">
        <w:rPr>
          <w:rFonts w:ascii="Times New Roman" w:hAnsi="Times New Roman"/>
          <w:color w:val="auto"/>
          <w:sz w:val="24"/>
          <w:szCs w:val="24"/>
        </w:rPr>
        <w:t>В соответствии со ФГОС НОО основным</w:t>
      </w:r>
      <w:r w:rsidRPr="00B046A7">
        <w:rPr>
          <w:rFonts w:ascii="Times New Roman" w:hAnsi="Times New Roman"/>
          <w:b/>
          <w:bCs/>
          <w:color w:val="auto"/>
          <w:sz w:val="24"/>
          <w:szCs w:val="24"/>
        </w:rPr>
        <w:t xml:space="preserve"> объектом </w:t>
      </w:r>
      <w:r w:rsidRPr="00B046A7">
        <w:rPr>
          <w:rFonts w:ascii="Times New Roman" w:hAnsi="Times New Roman"/>
          <w:color w:val="auto"/>
          <w:sz w:val="24"/>
          <w:szCs w:val="24"/>
        </w:rPr>
        <w:t xml:space="preserve">системы оценки, её </w:t>
      </w:r>
      <w:r w:rsidRPr="00B046A7">
        <w:rPr>
          <w:rFonts w:ascii="Times New Roman" w:hAnsi="Times New Roman"/>
          <w:b/>
          <w:bCs/>
          <w:color w:val="auto"/>
          <w:sz w:val="24"/>
          <w:szCs w:val="24"/>
        </w:rPr>
        <w:t>содержательной и критериальной базой выступают планируемые результаты</w:t>
      </w:r>
      <w:r w:rsidRPr="00B046A7">
        <w:rPr>
          <w:rFonts w:ascii="Times New Roman" w:hAnsi="Times New Roman"/>
          <w:color w:val="auto"/>
          <w:sz w:val="24"/>
          <w:szCs w:val="24"/>
        </w:rPr>
        <w:t xml:space="preserve"> освоения обучающимися </w:t>
      </w:r>
      <w:r w:rsidRPr="00B046A7">
        <w:rPr>
          <w:rFonts w:ascii="Times New Roman" w:hAnsi="Times New Roman"/>
          <w:color w:val="auto"/>
          <w:spacing w:val="-2"/>
          <w:sz w:val="24"/>
          <w:szCs w:val="24"/>
        </w:rPr>
        <w:t>основной образовательной программы начального общего об</w:t>
      </w:r>
      <w:r w:rsidRPr="00B046A7">
        <w:rPr>
          <w:rFonts w:ascii="Times New Roman" w:hAnsi="Times New Roman"/>
          <w:color w:val="auto"/>
          <w:sz w:val="24"/>
          <w:szCs w:val="24"/>
        </w:rPr>
        <w:t>разования МБОУ «СШ №25».</w:t>
      </w:r>
    </w:p>
    <w:p w:rsidR="000472D1" w:rsidRPr="00B046A7" w:rsidRDefault="000472D1" w:rsidP="000472D1">
      <w:pPr>
        <w:ind w:left="113" w:firstLine="341"/>
        <w:jc w:val="both"/>
      </w:pPr>
      <w:r w:rsidRPr="00B046A7">
        <w:rPr>
          <w:rFonts w:eastAsia="TimesNewRoman"/>
        </w:rPr>
        <w:lastRenderedPageBreak/>
        <w:t>Система оценки достижения планируемых результатов включает в себя две согласованные между собой системы оценок</w:t>
      </w:r>
      <w:r w:rsidRPr="00B046A7">
        <w:t>:</w:t>
      </w:r>
    </w:p>
    <w:p w:rsidR="000472D1" w:rsidRPr="00B046A7" w:rsidRDefault="000472D1" w:rsidP="000472D1">
      <w:pPr>
        <w:ind w:left="113"/>
        <w:jc w:val="both"/>
      </w:pPr>
      <w:r w:rsidRPr="00B046A7">
        <w:rPr>
          <w:rFonts w:eastAsia="TimesNewRoman"/>
          <w:i/>
          <w:iCs/>
        </w:rPr>
        <w:t xml:space="preserve">внешнюю оценку </w:t>
      </w:r>
      <w:r w:rsidRPr="00B046A7">
        <w:t>(</w:t>
      </w:r>
      <w:r w:rsidRPr="00B046A7">
        <w:rPr>
          <w:rFonts w:eastAsia="TimesNewRoman"/>
        </w:rPr>
        <w:t>оценку</w:t>
      </w:r>
      <w:r w:rsidRPr="00B046A7">
        <w:t xml:space="preserve">, </w:t>
      </w:r>
      <w:r w:rsidRPr="00B046A7">
        <w:rPr>
          <w:rFonts w:eastAsia="TimesNewRoman"/>
        </w:rPr>
        <w:t>осуществляемую внешними по отношению к школе службами</w:t>
      </w:r>
      <w:r w:rsidRPr="00B046A7">
        <w:t>);</w:t>
      </w:r>
    </w:p>
    <w:p w:rsidR="000472D1" w:rsidRPr="00B046A7" w:rsidRDefault="000472D1" w:rsidP="000472D1">
      <w:pPr>
        <w:pStyle w:val="a3"/>
        <w:spacing w:line="240" w:lineRule="auto"/>
        <w:ind w:firstLine="454"/>
        <w:rPr>
          <w:rFonts w:ascii="Times New Roman" w:hAnsi="Times New Roman"/>
        </w:rPr>
      </w:pPr>
      <w:r w:rsidRPr="00B046A7">
        <w:rPr>
          <w:rFonts w:ascii="Times New Roman" w:eastAsia="TimesNewRoman" w:hAnsi="Times New Roman"/>
          <w:i/>
          <w:iCs/>
        </w:rPr>
        <w:t xml:space="preserve">внутреннюю оценку </w:t>
      </w:r>
      <w:r w:rsidRPr="00B046A7">
        <w:rPr>
          <w:rFonts w:ascii="Times New Roman" w:hAnsi="Times New Roman"/>
        </w:rPr>
        <w:t>(</w:t>
      </w:r>
      <w:r w:rsidRPr="00B046A7">
        <w:rPr>
          <w:rFonts w:ascii="Times New Roman" w:eastAsia="TimesNewRoman" w:hAnsi="Times New Roman"/>
        </w:rPr>
        <w:t>оценку</w:t>
      </w:r>
      <w:r w:rsidRPr="00B046A7">
        <w:rPr>
          <w:rFonts w:ascii="Times New Roman" w:hAnsi="Times New Roman"/>
        </w:rPr>
        <w:t xml:space="preserve">, </w:t>
      </w:r>
      <w:r w:rsidRPr="00B046A7">
        <w:rPr>
          <w:rFonts w:ascii="Times New Roman" w:eastAsia="TimesNewRoman" w:hAnsi="Times New Roman"/>
        </w:rPr>
        <w:t xml:space="preserve">осуществляемую самой школой </w:t>
      </w:r>
      <w:r w:rsidRPr="00B046A7">
        <w:rPr>
          <w:rFonts w:ascii="Times New Roman" w:hAnsi="Times New Roman"/>
        </w:rPr>
        <w:t>—</w:t>
      </w:r>
      <w:r w:rsidRPr="00B046A7">
        <w:rPr>
          <w:rFonts w:ascii="Times New Roman" w:eastAsia="TimesNewRoman" w:hAnsi="Times New Roman"/>
        </w:rPr>
        <w:t>обучающимися</w:t>
      </w:r>
      <w:r w:rsidRPr="00B046A7">
        <w:rPr>
          <w:rFonts w:ascii="Times New Roman" w:hAnsi="Times New Roman"/>
        </w:rPr>
        <w:t xml:space="preserve">, </w:t>
      </w:r>
      <w:r w:rsidRPr="00B046A7">
        <w:rPr>
          <w:rFonts w:ascii="Times New Roman" w:eastAsia="TimesNewRoman" w:hAnsi="Times New Roman"/>
        </w:rPr>
        <w:t>педагогами</w:t>
      </w:r>
      <w:r w:rsidRPr="00B046A7">
        <w:rPr>
          <w:rFonts w:ascii="Times New Roman" w:hAnsi="Times New Roman"/>
        </w:rPr>
        <w:t>, руководством школы).</w:t>
      </w:r>
    </w:p>
    <w:p w:rsidR="000472D1" w:rsidRPr="00B046A7" w:rsidRDefault="000472D1" w:rsidP="000472D1">
      <w:pPr>
        <w:pStyle w:val="a3"/>
        <w:spacing w:line="240" w:lineRule="auto"/>
        <w:ind w:firstLine="454"/>
        <w:rPr>
          <w:rFonts w:ascii="Times New Roman" w:hAnsi="Times New Roman"/>
          <w:color w:val="auto"/>
          <w:sz w:val="24"/>
          <w:szCs w:val="24"/>
        </w:rPr>
      </w:pPr>
      <w:r w:rsidRPr="00B046A7">
        <w:rPr>
          <w:rFonts w:ascii="Times New Roman" w:hAnsi="Times New Roman"/>
          <w:b/>
          <w:color w:val="auto"/>
          <w:sz w:val="24"/>
          <w:szCs w:val="24"/>
        </w:rPr>
        <w:t xml:space="preserve"> К внешним процедурам</w:t>
      </w:r>
      <w:r w:rsidRPr="00B046A7">
        <w:rPr>
          <w:rFonts w:ascii="Times New Roman" w:hAnsi="Times New Roman"/>
          <w:color w:val="auto"/>
          <w:sz w:val="24"/>
          <w:szCs w:val="24"/>
        </w:rPr>
        <w:t xml:space="preserve"> в МБОУ «СШ №25» относится:</w:t>
      </w:r>
    </w:p>
    <w:p w:rsidR="000472D1" w:rsidRPr="00B046A7" w:rsidRDefault="000472D1" w:rsidP="000472D1">
      <w:pPr>
        <w:pStyle w:val="a3"/>
        <w:spacing w:line="240" w:lineRule="auto"/>
        <w:ind w:firstLine="454"/>
        <w:rPr>
          <w:rFonts w:ascii="Times New Roman" w:hAnsi="Times New Roman"/>
          <w:color w:val="auto"/>
          <w:sz w:val="24"/>
          <w:szCs w:val="24"/>
        </w:rPr>
      </w:pPr>
      <w:r w:rsidRPr="00B046A7">
        <w:rPr>
          <w:rFonts w:ascii="Times New Roman" w:hAnsi="Times New Roman"/>
          <w:color w:val="auto"/>
          <w:sz w:val="24"/>
          <w:szCs w:val="24"/>
        </w:rPr>
        <w:t>-государственная итоговая аттестация,</w:t>
      </w:r>
    </w:p>
    <w:p w:rsidR="000472D1" w:rsidRPr="00B046A7" w:rsidRDefault="000472D1" w:rsidP="000472D1">
      <w:pPr>
        <w:pStyle w:val="a3"/>
        <w:spacing w:line="240" w:lineRule="auto"/>
        <w:ind w:firstLine="454"/>
        <w:rPr>
          <w:rFonts w:ascii="Times New Roman" w:hAnsi="Times New Roman"/>
          <w:color w:val="auto"/>
          <w:sz w:val="24"/>
          <w:szCs w:val="24"/>
        </w:rPr>
      </w:pPr>
      <w:r w:rsidRPr="00B046A7">
        <w:rPr>
          <w:rFonts w:ascii="Times New Roman" w:hAnsi="Times New Roman"/>
          <w:color w:val="auto"/>
          <w:sz w:val="24"/>
          <w:szCs w:val="24"/>
        </w:rPr>
        <w:t>-независимая оценка качества образования</w:t>
      </w:r>
    </w:p>
    <w:p w:rsidR="000472D1" w:rsidRPr="00B046A7" w:rsidRDefault="000472D1" w:rsidP="000472D1">
      <w:pPr>
        <w:ind w:left="113"/>
        <w:jc w:val="both"/>
      </w:pPr>
      <w:r w:rsidRPr="00B046A7">
        <w:t>-мониторинговые исследования муниципального, регионального и федерального уровней</w:t>
      </w:r>
    </w:p>
    <w:p w:rsidR="00F83147" w:rsidRPr="00B046A7" w:rsidRDefault="00581BBB" w:rsidP="00F83147">
      <w:pPr>
        <w:pStyle w:val="a3"/>
        <w:spacing w:line="240" w:lineRule="auto"/>
        <w:ind w:firstLine="454"/>
        <w:rPr>
          <w:rFonts w:ascii="Times New Roman" w:hAnsi="Times New Roman"/>
          <w:sz w:val="24"/>
          <w:szCs w:val="24"/>
        </w:rPr>
      </w:pPr>
      <w:r w:rsidRPr="00B046A7">
        <w:rPr>
          <w:rFonts w:ascii="Times New Roman" w:eastAsia="TimesNewRoman" w:hAnsi="Times New Roman"/>
          <w:sz w:val="24"/>
          <w:szCs w:val="24"/>
        </w:rPr>
        <w:t>В рамках настоящей образовательной программы вшколе используются различные формы оценивания учебных результатов и достижений обучающихся</w:t>
      </w:r>
      <w:r w:rsidRPr="00B046A7">
        <w:rPr>
          <w:rFonts w:ascii="Times New Roman" w:hAnsi="Times New Roman"/>
          <w:sz w:val="24"/>
          <w:szCs w:val="24"/>
        </w:rPr>
        <w:t xml:space="preserve">. </w:t>
      </w:r>
      <w:r w:rsidRPr="00B046A7">
        <w:rPr>
          <w:rFonts w:ascii="Times New Roman" w:eastAsia="TimesNewRoman" w:hAnsi="Times New Roman"/>
          <w:sz w:val="24"/>
          <w:szCs w:val="24"/>
        </w:rPr>
        <w:t xml:space="preserve">Учет предметной результативности обучения на протяжении всего периода осуществляется традиционными формами оценки </w:t>
      </w:r>
      <w:r w:rsidRPr="00B046A7">
        <w:rPr>
          <w:rFonts w:ascii="Times New Roman" w:hAnsi="Times New Roman"/>
          <w:sz w:val="24"/>
          <w:szCs w:val="24"/>
        </w:rPr>
        <w:t>(</w:t>
      </w:r>
      <w:r w:rsidRPr="00B046A7">
        <w:rPr>
          <w:rFonts w:ascii="Times New Roman" w:eastAsia="TimesNewRoman" w:hAnsi="Times New Roman"/>
          <w:sz w:val="24"/>
          <w:szCs w:val="24"/>
        </w:rPr>
        <w:t>текущая успеваемость:</w:t>
      </w:r>
      <w:r w:rsidRPr="00B046A7">
        <w:rPr>
          <w:rFonts w:ascii="Times New Roman" w:hAnsi="Times New Roman"/>
          <w:sz w:val="24"/>
          <w:szCs w:val="24"/>
        </w:rPr>
        <w:t xml:space="preserve"> </w:t>
      </w:r>
      <w:r w:rsidRPr="00B046A7">
        <w:rPr>
          <w:rFonts w:ascii="Times New Roman" w:eastAsia="TimesNewRoman" w:hAnsi="Times New Roman"/>
          <w:sz w:val="24"/>
          <w:szCs w:val="24"/>
        </w:rPr>
        <w:t>контрольные, практические, лабораторные, тестовые и другие виды работ;</w:t>
      </w:r>
      <w:r w:rsidRPr="00B046A7">
        <w:rPr>
          <w:rFonts w:ascii="Times New Roman" w:eastAsia="TimesNewRoman" w:hAnsi="Times New Roman"/>
          <w:b/>
          <w:bCs/>
          <w:sz w:val="24"/>
          <w:szCs w:val="24"/>
        </w:rPr>
        <w:t xml:space="preserve"> </w:t>
      </w:r>
      <w:r w:rsidRPr="00B046A7">
        <w:rPr>
          <w:rFonts w:ascii="Times New Roman" w:eastAsia="TimesNewRoman" w:hAnsi="Times New Roman"/>
          <w:sz w:val="24"/>
          <w:szCs w:val="24"/>
        </w:rPr>
        <w:t>диагностические контрольные работы (1класс без бального оценивания);</w:t>
      </w:r>
      <w:r w:rsidRPr="00B046A7">
        <w:rPr>
          <w:rFonts w:ascii="Times New Roman" w:hAnsi="Times New Roman"/>
          <w:sz w:val="24"/>
          <w:szCs w:val="24"/>
        </w:rPr>
        <w:t xml:space="preserve"> промежуточная аттестация, итоговый контроль).</w:t>
      </w:r>
    </w:p>
    <w:p w:rsidR="000472D1" w:rsidRPr="00B046A7" w:rsidRDefault="000472D1" w:rsidP="000472D1">
      <w:pPr>
        <w:ind w:left="113" w:firstLine="341"/>
        <w:jc w:val="both"/>
      </w:pPr>
      <w:r w:rsidRPr="00B046A7">
        <w:rPr>
          <w:rFonts w:eastAsia="TimesNewRoman"/>
        </w:rPr>
        <w:t>Возможность определения собственных результатов образовательной деятельности предоставляется обучающимся во время</w:t>
      </w:r>
      <w:r w:rsidRPr="00B046A7">
        <w:t xml:space="preserve"> лицейской</w:t>
      </w:r>
      <w:r w:rsidRPr="00B046A7">
        <w:rPr>
          <w:rFonts w:eastAsia="TimesNewRoman"/>
        </w:rPr>
        <w:t xml:space="preserve"> научно</w:t>
      </w:r>
      <w:r w:rsidRPr="00B046A7">
        <w:t>-</w:t>
      </w:r>
      <w:r w:rsidRPr="00B046A7">
        <w:rPr>
          <w:rFonts w:eastAsia="TimesNewRoman"/>
        </w:rPr>
        <w:t>практической конференции</w:t>
      </w:r>
      <w:r w:rsidRPr="00B046A7">
        <w:t xml:space="preserve">, </w:t>
      </w:r>
      <w:r w:rsidRPr="00B046A7">
        <w:rPr>
          <w:rFonts w:eastAsia="TimesNewRoman"/>
        </w:rPr>
        <w:t>интеллектуальных игр и олимпиад по образовательным областям и предметам</w:t>
      </w:r>
      <w:r w:rsidRPr="00B046A7">
        <w:t xml:space="preserve">, </w:t>
      </w:r>
      <w:r w:rsidRPr="00B046A7">
        <w:rPr>
          <w:rFonts w:eastAsia="TimesNewRoman"/>
        </w:rPr>
        <w:t>участия в конференциях</w:t>
      </w:r>
      <w:r w:rsidRPr="00B046A7">
        <w:t xml:space="preserve">, </w:t>
      </w:r>
      <w:r w:rsidRPr="00B046A7">
        <w:rPr>
          <w:rFonts w:eastAsia="TimesNewRoman"/>
        </w:rPr>
        <w:t>конкурсах</w:t>
      </w:r>
      <w:r w:rsidRPr="00B046A7">
        <w:t xml:space="preserve">, </w:t>
      </w:r>
      <w:r w:rsidRPr="00B046A7">
        <w:rPr>
          <w:rFonts w:eastAsia="TimesNewRoman"/>
        </w:rPr>
        <w:t>фестивалях различного уровня</w:t>
      </w:r>
      <w:r w:rsidRPr="00B046A7">
        <w:t xml:space="preserve">, </w:t>
      </w:r>
      <w:r w:rsidRPr="00B046A7">
        <w:rPr>
          <w:rFonts w:eastAsia="TimesNewRoman"/>
        </w:rPr>
        <w:t>защиты исследовательской и проектной работы</w:t>
      </w:r>
      <w:r w:rsidRPr="00B046A7">
        <w:t xml:space="preserve">, </w:t>
      </w:r>
      <w:r w:rsidRPr="00B046A7">
        <w:rPr>
          <w:rFonts w:eastAsia="TimesNewRoman"/>
        </w:rPr>
        <w:t>подведения итогов участия обучающихся в спортивных соревнованиях и досугово</w:t>
      </w:r>
      <w:r w:rsidRPr="00B046A7">
        <w:t>-</w:t>
      </w:r>
      <w:r w:rsidRPr="00B046A7">
        <w:rPr>
          <w:rFonts w:eastAsia="TimesNewRoman"/>
        </w:rPr>
        <w:t>познавательных мероприятиях</w:t>
      </w:r>
      <w:r w:rsidRPr="00B046A7">
        <w:t>.</w:t>
      </w:r>
    </w:p>
    <w:p w:rsidR="000472D1" w:rsidRPr="00B046A7" w:rsidRDefault="000472D1" w:rsidP="000472D1">
      <w:pPr>
        <w:ind w:left="113" w:firstLine="595"/>
        <w:jc w:val="both"/>
        <w:rPr>
          <w:rFonts w:eastAsia="TimesNewRoman"/>
        </w:rPr>
      </w:pPr>
      <w:r w:rsidRPr="00B046A7">
        <w:rPr>
          <w:rFonts w:eastAsia="TimesNewRoman"/>
        </w:rPr>
        <w:t xml:space="preserve">Для оценки личностных достижений используется Портфель достижений </w:t>
      </w:r>
      <w:r w:rsidRPr="00B046A7">
        <w:t xml:space="preserve">– </w:t>
      </w:r>
      <w:r w:rsidRPr="00B046A7">
        <w:rPr>
          <w:rFonts w:eastAsia="TimesNewRoman"/>
        </w:rPr>
        <w:t>комплект документов</w:t>
      </w:r>
      <w:r w:rsidRPr="00B046A7">
        <w:t xml:space="preserve">, </w:t>
      </w:r>
      <w:r w:rsidRPr="00B046A7">
        <w:rPr>
          <w:rFonts w:eastAsia="TimesNewRoman"/>
        </w:rPr>
        <w:t>представляющих совокупность индивидуальных достижений в ходе учебной</w:t>
      </w:r>
      <w:r w:rsidRPr="00B046A7">
        <w:t xml:space="preserve">, </w:t>
      </w:r>
      <w:r w:rsidRPr="00B046A7">
        <w:rPr>
          <w:rFonts w:eastAsia="TimesNewRoman"/>
        </w:rPr>
        <w:t>творческой</w:t>
      </w:r>
      <w:r w:rsidRPr="00B046A7">
        <w:t xml:space="preserve">, </w:t>
      </w:r>
      <w:r w:rsidRPr="00B046A7">
        <w:rPr>
          <w:rFonts w:eastAsia="TimesNewRoman"/>
        </w:rPr>
        <w:t>социальной</w:t>
      </w:r>
      <w:r w:rsidRPr="00B046A7">
        <w:t xml:space="preserve">, </w:t>
      </w:r>
      <w:r w:rsidRPr="00B046A7">
        <w:rPr>
          <w:rFonts w:eastAsia="TimesNewRoman"/>
        </w:rPr>
        <w:t>исследовательской и других видов деятельности обучающихся.</w:t>
      </w:r>
    </w:p>
    <w:p w:rsidR="000472D1" w:rsidRPr="00B046A7" w:rsidRDefault="000472D1" w:rsidP="000472D1">
      <w:pPr>
        <w:pStyle w:val="a3"/>
        <w:spacing w:line="240" w:lineRule="auto"/>
        <w:ind w:firstLine="454"/>
        <w:rPr>
          <w:rFonts w:ascii="Times New Roman" w:hAnsi="Times New Roman"/>
          <w:color w:val="auto"/>
          <w:sz w:val="24"/>
          <w:szCs w:val="24"/>
        </w:rPr>
      </w:pPr>
      <w:r w:rsidRPr="00B046A7">
        <w:rPr>
          <w:rFonts w:ascii="Times New Roman" w:hAnsi="Times New Roman"/>
        </w:rPr>
        <w:tab/>
      </w:r>
      <w:r w:rsidRPr="00B046A7">
        <w:rPr>
          <w:rFonts w:ascii="Times New Roman" w:hAnsi="Times New Roman"/>
          <w:sz w:val="24"/>
          <w:szCs w:val="24"/>
        </w:rPr>
        <w:t xml:space="preserve">Основным объектом, содержательной и критериальной базой итоговой оценки подготовки выпускников уровня начального общего образования выступают планируемые результаты, составляющие содержание блока «Выпускник научится» для каждой учебной программы, предмета, курса. Система оценки предусматривает уровневый подход к представлению планируемых результатов и инструментарию для оценки их достижения. Согласно этому подходу за точку отсчёта принимается </w:t>
      </w:r>
      <w:r w:rsidRPr="00B046A7">
        <w:rPr>
          <w:rFonts w:ascii="Times New Roman" w:hAnsi="Times New Roman"/>
          <w:b/>
          <w:sz w:val="24"/>
          <w:szCs w:val="24"/>
        </w:rPr>
        <w:t>базовый уровень</w:t>
      </w:r>
      <w:r w:rsidRPr="00B046A7">
        <w:rPr>
          <w:rFonts w:ascii="Times New Roman" w:hAnsi="Times New Roman"/>
          <w:sz w:val="24"/>
          <w:szCs w:val="24"/>
        </w:rPr>
        <w:t xml:space="preserve"> образовательных достижений, необходимый для продолжения образования и реально достигаемый большинством обучающихся. Достижение этого уровня интерпретируется как безусловный учебный успех ребёнка, как исполнение им требований Стандарта. А оценка индивидуальных образовательных достижений ведётся «методом сложения», при котором фиксируется достижение базового уровня и его превышение. Это позволяет поощрять продвижения обучающихся, выстраивать индивидуальные траектории движения с учётом зоны ближайшего развития</w:t>
      </w:r>
    </w:p>
    <w:p w:rsidR="000472D1" w:rsidRPr="00B046A7" w:rsidRDefault="000472D1" w:rsidP="000472D1">
      <w:pPr>
        <w:shd w:val="clear" w:color="auto" w:fill="FFFFFF"/>
        <w:ind w:left="113" w:right="34" w:firstLine="341"/>
        <w:jc w:val="both"/>
      </w:pPr>
      <w:r w:rsidRPr="00B046A7">
        <w:t>К основным результатам начального образования Стан</w:t>
      </w:r>
      <w:r w:rsidRPr="00B046A7">
        <w:softHyphen/>
        <w:t>дарт относит:</w:t>
      </w:r>
    </w:p>
    <w:p w:rsidR="000472D1" w:rsidRPr="00B046A7" w:rsidRDefault="000472D1" w:rsidP="000472D1">
      <w:pPr>
        <w:shd w:val="clear" w:color="auto" w:fill="FFFFFF"/>
        <w:tabs>
          <w:tab w:val="left" w:pos="576"/>
        </w:tabs>
        <w:ind w:left="113" w:right="24"/>
        <w:jc w:val="both"/>
      </w:pPr>
      <w:r w:rsidRPr="00B046A7">
        <w:t>- формирование универсальных и предметных способов действий, а также опорной системы знаний, обеспечивающих возможность продолжения образования в основном общем образовании;</w:t>
      </w:r>
    </w:p>
    <w:p w:rsidR="000472D1" w:rsidRPr="00B046A7" w:rsidRDefault="000472D1" w:rsidP="000472D1">
      <w:pPr>
        <w:shd w:val="clear" w:color="auto" w:fill="FFFFFF"/>
        <w:tabs>
          <w:tab w:val="left" w:pos="576"/>
        </w:tabs>
        <w:ind w:left="113" w:right="29"/>
        <w:jc w:val="both"/>
      </w:pPr>
      <w:r w:rsidRPr="00B046A7">
        <w:t>- воспитание основ умения учиться, то есть способности к самоорганизации с целью постановки и решения учебно-познавательных и учебно-практических задач;</w:t>
      </w:r>
    </w:p>
    <w:p w:rsidR="000472D1" w:rsidRPr="00B046A7" w:rsidRDefault="000472D1" w:rsidP="000472D1">
      <w:pPr>
        <w:shd w:val="clear" w:color="auto" w:fill="FFFFFF"/>
        <w:tabs>
          <w:tab w:val="left" w:pos="576"/>
        </w:tabs>
        <w:ind w:left="113" w:right="29"/>
        <w:jc w:val="both"/>
      </w:pPr>
      <w:r w:rsidRPr="00B046A7">
        <w:t>- индивидуальный прогресс в основных сферах развития личности — мотивационно-смысловой, познавательной, эмо</w:t>
      </w:r>
      <w:r w:rsidRPr="00B046A7">
        <w:softHyphen/>
        <w:t>циональной, волевой и саморегуляции.</w:t>
      </w:r>
    </w:p>
    <w:p w:rsidR="000472D1" w:rsidRPr="00B046A7" w:rsidRDefault="000472D1" w:rsidP="000472D1">
      <w:pPr>
        <w:pStyle w:val="afff"/>
        <w:tabs>
          <w:tab w:val="left" w:pos="0"/>
        </w:tabs>
        <w:snapToGrid w:val="0"/>
        <w:spacing w:after="0"/>
        <w:ind w:left="113"/>
        <w:rPr>
          <w:rFonts w:ascii="Times New Roman" w:hAnsi="Times New Roman"/>
          <w:b/>
          <w:sz w:val="24"/>
          <w:szCs w:val="24"/>
        </w:rPr>
      </w:pPr>
      <w:r w:rsidRPr="00B046A7">
        <w:rPr>
          <w:rFonts w:ascii="Times New Roman" w:hAnsi="Times New Roman"/>
        </w:rPr>
        <w:tab/>
      </w:r>
      <w:r w:rsidRPr="00B046A7">
        <w:rPr>
          <w:rFonts w:ascii="Times New Roman" w:hAnsi="Times New Roman"/>
          <w:sz w:val="24"/>
          <w:szCs w:val="24"/>
        </w:rPr>
        <w:t xml:space="preserve">Достижения </w:t>
      </w:r>
      <w:r w:rsidRPr="00B046A7">
        <w:rPr>
          <w:rFonts w:ascii="Times New Roman" w:hAnsi="Times New Roman"/>
          <w:b/>
          <w:sz w:val="24"/>
          <w:szCs w:val="24"/>
        </w:rPr>
        <w:t>личностных</w:t>
      </w:r>
      <w:r w:rsidRPr="00B046A7">
        <w:rPr>
          <w:rFonts w:ascii="Times New Roman" w:hAnsi="Times New Roman"/>
          <w:sz w:val="24"/>
          <w:szCs w:val="24"/>
        </w:rPr>
        <w:t xml:space="preserve"> результатов обеспечивается в ходе реализации всех компонентов образовательного процесса, </w:t>
      </w:r>
      <w:r w:rsidRPr="00B046A7">
        <w:rPr>
          <w:rFonts w:ascii="Times New Roman" w:hAnsi="Times New Roman"/>
          <w:b/>
          <w:sz w:val="24"/>
          <w:szCs w:val="24"/>
        </w:rPr>
        <w:t>включая внеурочную деятельность.</w:t>
      </w:r>
    </w:p>
    <w:p w:rsidR="000472D1" w:rsidRPr="00B046A7" w:rsidRDefault="000472D1" w:rsidP="000472D1">
      <w:pPr>
        <w:ind w:firstLine="360"/>
        <w:jc w:val="both"/>
      </w:pPr>
      <w:r w:rsidRPr="00B046A7">
        <w:rPr>
          <w:b/>
          <w:bCs/>
        </w:rPr>
        <w:t xml:space="preserve">Оценка личностных результатов </w:t>
      </w:r>
      <w:r w:rsidRPr="00B046A7">
        <w:t>представляет собой оценку достижения обучающимися планируемых результатов в их личностном развитии, представленных в разделе «Лич</w:t>
      </w:r>
      <w:r w:rsidRPr="00B046A7">
        <w:softHyphen/>
        <w:t>ностные универсальные учебные действия» междисциплинар</w:t>
      </w:r>
      <w:r w:rsidRPr="00B046A7">
        <w:softHyphen/>
        <w:t>ной программы формирования универсальных учебных действий у обучающихся получающих начальное общее образование.</w:t>
      </w:r>
    </w:p>
    <w:p w:rsidR="000472D1" w:rsidRPr="00B046A7" w:rsidRDefault="000472D1" w:rsidP="000472D1">
      <w:pPr>
        <w:ind w:firstLine="360"/>
        <w:jc w:val="both"/>
      </w:pPr>
      <w:r w:rsidRPr="00B046A7">
        <w:lastRenderedPageBreak/>
        <w:t>Достижение личностных результатов обеспечивается в хо</w:t>
      </w:r>
      <w:r w:rsidRPr="00B046A7">
        <w:softHyphen/>
        <w:t>де реализации всех компонентов образовательного процесса — учебных предметов, представленных в основной образователь</w:t>
      </w:r>
      <w:r w:rsidRPr="00B046A7">
        <w:softHyphen/>
        <w:t>ной программе, включая внеурочную деятельность, реализуе</w:t>
      </w:r>
      <w:r w:rsidRPr="00B046A7">
        <w:softHyphen/>
        <w:t>мую семьёй и лицеем.</w:t>
      </w:r>
    </w:p>
    <w:p w:rsidR="000472D1" w:rsidRPr="00B046A7" w:rsidRDefault="000472D1" w:rsidP="000472D1">
      <w:pPr>
        <w:ind w:firstLine="360"/>
        <w:jc w:val="both"/>
      </w:pPr>
      <w:r w:rsidRPr="00B046A7">
        <w:t xml:space="preserve">Основным </w:t>
      </w:r>
      <w:r w:rsidRPr="00B046A7">
        <w:rPr>
          <w:b/>
          <w:bCs/>
        </w:rPr>
        <w:t xml:space="preserve">объектом оценки личностных результатов </w:t>
      </w:r>
      <w:r w:rsidRPr="00B046A7">
        <w:t>служит сформированность универсальных учебных действий, включаемых в следующие три основных блока:</w:t>
      </w:r>
    </w:p>
    <w:p w:rsidR="008D7AF9" w:rsidRPr="00B046A7" w:rsidRDefault="008D7AF9" w:rsidP="008D7AF9">
      <w:pPr>
        <w:jc w:val="both"/>
      </w:pPr>
      <w:r w:rsidRPr="00B046A7">
        <w:rPr>
          <w:b/>
          <w:bCs/>
          <w:i/>
          <w:iCs/>
        </w:rPr>
        <w:t>•</w:t>
      </w:r>
      <w:r w:rsidRPr="00B046A7">
        <w:t xml:space="preserve"> </w:t>
      </w:r>
      <w:r w:rsidRPr="00B046A7">
        <w:rPr>
          <w:b/>
          <w:bCs/>
          <w:i/>
          <w:iCs/>
        </w:rPr>
        <w:t xml:space="preserve">самоопределение — </w:t>
      </w:r>
      <w:r w:rsidRPr="00B046A7">
        <w:t>сформированность внутренней по</w:t>
      </w:r>
      <w:r w:rsidRPr="00B046A7">
        <w:softHyphen/>
        <w:t>зиции обучающегося — принятие и освоение новой социаль</w:t>
      </w:r>
      <w:r w:rsidRPr="00B046A7">
        <w:softHyphen/>
        <w:t>ной роли обучающегося; становление основ российской граж</w:t>
      </w:r>
      <w:r w:rsidRPr="00B046A7">
        <w:softHyphen/>
        <w:t>данской идентичности личности как чувства гордости за свою Родину, народ, историю и осознание своей этнической при</w:t>
      </w:r>
      <w:r w:rsidRPr="00B046A7">
        <w:softHyphen/>
        <w:t>надлежности; развитие самоуважения и способности адекват</w:t>
      </w:r>
      <w:r w:rsidRPr="00B046A7">
        <w:softHyphen/>
        <w:t>но оценивать себя и свои достижения, видеть сильные и сла</w:t>
      </w:r>
      <w:r w:rsidRPr="00B046A7">
        <w:softHyphen/>
        <w:t>бые стороны своей личности;</w:t>
      </w:r>
    </w:p>
    <w:p w:rsidR="008D7AF9" w:rsidRPr="00B046A7" w:rsidRDefault="008D7AF9" w:rsidP="008D7AF9">
      <w:pPr>
        <w:jc w:val="both"/>
      </w:pPr>
      <w:r w:rsidRPr="00B046A7">
        <w:rPr>
          <w:b/>
          <w:bCs/>
          <w:i/>
          <w:iCs/>
        </w:rPr>
        <w:t>•</w:t>
      </w:r>
      <w:r w:rsidRPr="00B046A7">
        <w:t xml:space="preserve"> </w:t>
      </w:r>
      <w:r w:rsidRPr="00B046A7">
        <w:rPr>
          <w:b/>
          <w:bCs/>
          <w:i/>
          <w:iCs/>
        </w:rPr>
        <w:t xml:space="preserve">смыслоообразование </w:t>
      </w:r>
      <w:r w:rsidRPr="00B046A7">
        <w:t>— поиск и установление личност</w:t>
      </w:r>
      <w:r w:rsidRPr="00B046A7">
        <w:softHyphen/>
        <w:t>ного смысла (т. е. «значения для себя») учения обучающими</w:t>
      </w:r>
      <w:r w:rsidRPr="00B046A7">
        <w:softHyphen/>
        <w:t>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w:t>
      </w:r>
      <w:r w:rsidRPr="00B046A7">
        <w:softHyphen/>
        <w:t>лению этого разрыва;</w:t>
      </w:r>
    </w:p>
    <w:p w:rsidR="008D7AF9" w:rsidRPr="00B046A7" w:rsidRDefault="008D7AF9" w:rsidP="008D7AF9">
      <w:pPr>
        <w:jc w:val="both"/>
      </w:pPr>
      <w:r w:rsidRPr="00B046A7">
        <w:rPr>
          <w:b/>
          <w:bCs/>
          <w:i/>
          <w:iCs/>
        </w:rPr>
        <w:t>•</w:t>
      </w:r>
      <w:r w:rsidRPr="00B046A7">
        <w:t xml:space="preserve"> </w:t>
      </w:r>
      <w:r w:rsidRPr="00B046A7">
        <w:rPr>
          <w:b/>
          <w:bCs/>
          <w:i/>
          <w:iCs/>
        </w:rPr>
        <w:t xml:space="preserve">морально-этическая ориентация </w:t>
      </w:r>
      <w:r w:rsidRPr="00B046A7">
        <w:t>— знание основных моральных норм и ориентация на их выполнение на основе понимания их социальной необходимости; способность к мо</w:t>
      </w:r>
      <w:r w:rsidRPr="00B046A7">
        <w:softHyphen/>
        <w:t>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8D7AF9" w:rsidRPr="00B046A7" w:rsidRDefault="008D7AF9" w:rsidP="008D7AF9">
      <w:pPr>
        <w:ind w:firstLine="708"/>
        <w:jc w:val="both"/>
      </w:pPr>
      <w:r w:rsidRPr="00B046A7">
        <w:t xml:space="preserve">Основное </w:t>
      </w:r>
      <w:r w:rsidRPr="00B046A7">
        <w:rPr>
          <w:b/>
          <w:bCs/>
        </w:rPr>
        <w:t xml:space="preserve">содержание оценки личностных результатов </w:t>
      </w:r>
      <w:r w:rsidRPr="00B046A7">
        <w:t>начального общего образования строится вокруг оценки:</w:t>
      </w:r>
    </w:p>
    <w:p w:rsidR="008D7AF9" w:rsidRPr="00B046A7" w:rsidRDefault="008D7AF9" w:rsidP="008D7AF9">
      <w:pPr>
        <w:jc w:val="both"/>
      </w:pPr>
      <w:r w:rsidRPr="00B046A7">
        <w:t xml:space="preserve">• сформированности внутренней позиции обучающегося, которая находит отражение в эмоционально-положительном отношении обучающегося к образовательной </w:t>
      </w:r>
      <w:r w:rsidRPr="00B046A7">
        <w:rPr>
          <w:szCs w:val="28"/>
        </w:rPr>
        <w:t>организации, осуществляющей образовательную деятельность</w:t>
      </w:r>
      <w:r w:rsidRPr="00B046A7">
        <w:t>,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w:t>
      </w:r>
      <w:r w:rsidRPr="00B046A7">
        <w:softHyphen/>
        <w:t>ведения «хорошего ученика» как пример для подражания;</w:t>
      </w:r>
    </w:p>
    <w:p w:rsidR="008D7AF9" w:rsidRPr="00B046A7" w:rsidRDefault="008D7AF9" w:rsidP="008D7AF9">
      <w:pPr>
        <w:jc w:val="both"/>
        <w:rPr>
          <w:color w:val="000000"/>
        </w:rPr>
      </w:pPr>
      <w:r w:rsidRPr="00B046A7">
        <w:t>• сформированности</w:t>
      </w:r>
      <w:r w:rsidRPr="00B046A7">
        <w:rPr>
          <w:color w:val="000000"/>
        </w:rPr>
        <w:t xml:space="preserve"> основ гражданской идентичности — чувства гордости за свою Родину, знания знаменательных для Отечества исторических событий; любви к своему краю, осо</w:t>
      </w:r>
      <w:r w:rsidRPr="00B046A7">
        <w:rPr>
          <w:color w:val="000000"/>
        </w:rPr>
        <w:softHyphen/>
        <w:t>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8D7AF9" w:rsidRPr="00B046A7" w:rsidRDefault="008D7AF9" w:rsidP="008D7AF9">
      <w:pPr>
        <w:jc w:val="both"/>
        <w:rPr>
          <w:color w:val="000000"/>
        </w:rPr>
      </w:pPr>
      <w:r w:rsidRPr="00B046A7">
        <w:rPr>
          <w:color w:val="000000"/>
        </w:rPr>
        <w:t>• сформированности самооценки, включая осознание сво</w:t>
      </w:r>
      <w:r w:rsidRPr="00B046A7">
        <w:rPr>
          <w:color w:val="000000"/>
        </w:rPr>
        <w:softHyphen/>
        <w:t>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8D7AF9" w:rsidRPr="00B046A7" w:rsidRDefault="008D7AF9" w:rsidP="008D7AF9">
      <w:pPr>
        <w:jc w:val="both"/>
        <w:rPr>
          <w:color w:val="000000"/>
        </w:rPr>
      </w:pPr>
      <w:r w:rsidRPr="00B046A7">
        <w:rPr>
          <w:color w:val="000000"/>
        </w:rPr>
        <w:t>• сформированности мотивации учебной деятельности, включая социальные, учебно-познавательные и внешние мо</w:t>
      </w:r>
      <w:r w:rsidRPr="00B046A7">
        <w:rPr>
          <w:color w:val="000000"/>
        </w:rPr>
        <w:softHyphen/>
        <w:t>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w:t>
      </w:r>
      <w:r w:rsidRPr="00B046A7">
        <w:rPr>
          <w:color w:val="000000"/>
        </w:rPr>
        <w:softHyphen/>
        <w:t>вершенствованию своих способностей;</w:t>
      </w:r>
    </w:p>
    <w:p w:rsidR="008D7AF9" w:rsidRPr="00B046A7" w:rsidRDefault="008D7AF9" w:rsidP="008D7AF9">
      <w:pPr>
        <w:jc w:val="both"/>
      </w:pPr>
      <w:r w:rsidRPr="00B046A7">
        <w:rPr>
          <w:color w:val="000000"/>
        </w:rPr>
        <w:t>• 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w:t>
      </w:r>
      <w:r w:rsidRPr="00B046A7">
        <w:rPr>
          <w:color w:val="000000"/>
        </w:rPr>
        <w:softHyphen/>
        <w:t>чек зрения на решение моральной дилеммы); способности к оценке своих поступков и действий других людей с точки зре</w:t>
      </w:r>
      <w:r w:rsidRPr="00B046A7">
        <w:rPr>
          <w:color w:val="000000"/>
        </w:rPr>
        <w:softHyphen/>
        <w:t>ния соблюдения/нарушения моральной нормы.</w:t>
      </w:r>
    </w:p>
    <w:p w:rsidR="008D7AF9" w:rsidRPr="00B046A7" w:rsidRDefault="008D7AF9" w:rsidP="008D7AF9">
      <w:pPr>
        <w:ind w:firstLine="708"/>
        <w:jc w:val="both"/>
        <w:rPr>
          <w:b/>
          <w:bCs/>
          <w:i/>
          <w:iCs/>
        </w:rPr>
      </w:pPr>
      <w:r w:rsidRPr="00B046A7">
        <w:t xml:space="preserve"> </w:t>
      </w:r>
      <w:r w:rsidRPr="00B046A7">
        <w:rPr>
          <w:b/>
          <w:bCs/>
          <w:i/>
          <w:iCs/>
        </w:rPr>
        <w:t xml:space="preserve">Личностные результаты выпускников начального общего образования </w:t>
      </w:r>
      <w:r w:rsidRPr="00B046A7">
        <w:t xml:space="preserve">в полном соответствии с требованиями Стандарта </w:t>
      </w:r>
      <w:r w:rsidRPr="00B046A7">
        <w:rPr>
          <w:b/>
          <w:bCs/>
          <w:i/>
          <w:iCs/>
        </w:rPr>
        <w:t>не подлежат итоговой оценке.</w:t>
      </w:r>
    </w:p>
    <w:p w:rsidR="00F83147" w:rsidRPr="00B046A7" w:rsidRDefault="00F83147" w:rsidP="00F83147">
      <w:pPr>
        <w:pStyle w:val="Default"/>
        <w:ind w:firstLine="454"/>
        <w:jc w:val="both"/>
        <w:rPr>
          <w:color w:val="auto"/>
        </w:rPr>
      </w:pPr>
      <w:r w:rsidRPr="00B046A7">
        <w:rPr>
          <w:color w:val="auto"/>
        </w:rPr>
        <w:t xml:space="preserve">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w:t>
      </w:r>
      <w:r w:rsidRPr="00B046A7">
        <w:rPr>
          <w:color w:val="auto"/>
        </w:rPr>
        <w:lastRenderedPageBreak/>
        <w:t>ходе мониторинговых исследований, возможно только в соответствии с Федеральным законом от 17.07.2006 №152-ФЗ «О персональных данных».</w:t>
      </w:r>
    </w:p>
    <w:p w:rsidR="008D7AF9" w:rsidRPr="00B046A7" w:rsidRDefault="008D7AF9" w:rsidP="008D7AF9">
      <w:pPr>
        <w:ind w:firstLine="708"/>
        <w:jc w:val="both"/>
      </w:pPr>
      <w:r w:rsidRPr="00B046A7">
        <w:rPr>
          <w:b/>
          <w:bCs/>
        </w:rPr>
        <w:t xml:space="preserve">Оценка метапредметных результатов </w:t>
      </w:r>
      <w:r w:rsidRPr="00B046A7">
        <w:t>представляет со</w:t>
      </w:r>
      <w:r w:rsidRPr="00B046A7">
        <w:softHyphen/>
        <w:t>бой оценку достижения планируемых результатов освоения основной образовательной программы, представленных в раз</w:t>
      </w:r>
      <w:r w:rsidRPr="00B046A7">
        <w:softHyphen/>
        <w:t>делах «Регулятивные учебные действия», «Коммуникативные учебные действия», «Познавательные учебные действия» меж</w:t>
      </w:r>
      <w:r w:rsidRPr="00B046A7">
        <w:softHyphen/>
        <w:t>дисциплинарной программы формирования универсальных учебных действий у обучающихся начального общего образования, а также планируемых результатов, представленных во всех разделах междисциплинарной программы «Чтение. Работа с текстом».</w:t>
      </w:r>
    </w:p>
    <w:p w:rsidR="008D7AF9" w:rsidRPr="00B046A7" w:rsidRDefault="008D7AF9" w:rsidP="008D7AF9">
      <w:pPr>
        <w:ind w:firstLine="708"/>
        <w:jc w:val="both"/>
      </w:pPr>
      <w:r w:rsidRPr="00B046A7">
        <w:t xml:space="preserve">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 </w:t>
      </w:r>
    </w:p>
    <w:p w:rsidR="008D7AF9" w:rsidRPr="00B046A7" w:rsidRDefault="008D7AF9" w:rsidP="008D7AF9">
      <w:pPr>
        <w:ind w:firstLine="708"/>
        <w:jc w:val="both"/>
      </w:pPr>
      <w:r w:rsidRPr="00B046A7">
        <w:t xml:space="preserve">Основным </w:t>
      </w:r>
      <w:r w:rsidRPr="00B046A7">
        <w:rPr>
          <w:b/>
          <w:bCs/>
        </w:rPr>
        <w:t>объектом оценки метапредметных результа</w:t>
      </w:r>
      <w:r w:rsidRPr="00B046A7">
        <w:rPr>
          <w:b/>
          <w:bCs/>
        </w:rPr>
        <w:softHyphen/>
        <w:t xml:space="preserve">тов </w:t>
      </w:r>
      <w:r w:rsidRPr="00B046A7">
        <w:t>служит сформированность у обучающегося регулятивных, коммуникативных и познавательных универсальных действий, т. е. таких умственных действий обучающихся, которые направлены на анализ своей познава</w:t>
      </w:r>
      <w:r w:rsidRPr="00B046A7">
        <w:softHyphen/>
        <w:t>тельной деятельности и управление ею. К ним относятся:</w:t>
      </w:r>
    </w:p>
    <w:p w:rsidR="008D7AF9" w:rsidRPr="00B046A7" w:rsidRDefault="008D7AF9" w:rsidP="008D7AF9">
      <w:pPr>
        <w:jc w:val="both"/>
      </w:pPr>
      <w:r w:rsidRPr="00B046A7">
        <w:t>• способность обучающегося принимать и сохранять учеб</w:t>
      </w:r>
      <w:r w:rsidRPr="00B046A7">
        <w:softHyphen/>
        <w:t>ную цель и задачи; самостоятельно преобразовывать практи</w:t>
      </w:r>
      <w:r w:rsidRPr="00B046A7">
        <w:softHyphen/>
        <w:t>ческую задачу в познавательную; умение планировать собственную деятельность в соответствии с поставленной за</w:t>
      </w:r>
      <w:r w:rsidRPr="00B046A7">
        <w:softHyphen/>
        <w:t>дачей и условиями её реализации и искать средства её осу</w:t>
      </w:r>
      <w:r w:rsidRPr="00B046A7">
        <w:softHyphen/>
        <w:t>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8D7AF9" w:rsidRPr="00B046A7" w:rsidRDefault="008D7AF9" w:rsidP="008D7AF9">
      <w:pPr>
        <w:jc w:val="both"/>
      </w:pPr>
      <w:r w:rsidRPr="00B046A7">
        <w:t>• умение осуществлять информационный поиск, сбор и выделение существенной информации из различных инфор</w:t>
      </w:r>
      <w:r w:rsidRPr="00B046A7">
        <w:softHyphen/>
        <w:t>мационных источников;</w:t>
      </w:r>
    </w:p>
    <w:p w:rsidR="008D7AF9" w:rsidRPr="00B046A7" w:rsidRDefault="008D7AF9" w:rsidP="008D7AF9">
      <w:pPr>
        <w:jc w:val="both"/>
      </w:pPr>
      <w:r w:rsidRPr="00B046A7">
        <w:t>• 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8D7AF9" w:rsidRPr="00B046A7" w:rsidRDefault="008D7AF9" w:rsidP="008D7AF9">
      <w:pPr>
        <w:jc w:val="both"/>
      </w:pPr>
      <w:r w:rsidRPr="00B046A7">
        <w:t>• способность к осуществлению логических операций сравнения, анализа, обобщения, классификации по родовидо</w:t>
      </w:r>
      <w:r w:rsidRPr="00B046A7">
        <w:softHyphen/>
        <w:t>вым признакам, установлению аналогий, отнесению к известным понятиям;</w:t>
      </w:r>
    </w:p>
    <w:p w:rsidR="008D7AF9" w:rsidRPr="00B046A7" w:rsidRDefault="008D7AF9" w:rsidP="008D7AF9">
      <w:pPr>
        <w:jc w:val="both"/>
      </w:pPr>
      <w:r w:rsidRPr="00B046A7">
        <w:t>• умение сотрудничать с педагогом и сверстниками при решении учебных проблем, принимать на себя ответствен</w:t>
      </w:r>
      <w:r w:rsidRPr="00B046A7">
        <w:softHyphen/>
        <w:t>ность за результаты своих действий.</w:t>
      </w:r>
    </w:p>
    <w:p w:rsidR="008D7AF9" w:rsidRPr="00B046A7" w:rsidRDefault="008D7AF9" w:rsidP="008D7AF9">
      <w:pPr>
        <w:ind w:firstLine="708"/>
        <w:jc w:val="both"/>
        <w:rPr>
          <w:color w:val="000000"/>
        </w:rPr>
      </w:pPr>
      <w:r w:rsidRPr="00B046A7">
        <w:t xml:space="preserve">Основное </w:t>
      </w:r>
      <w:r w:rsidRPr="00B046A7">
        <w:rPr>
          <w:b/>
          <w:bCs/>
        </w:rPr>
        <w:t xml:space="preserve">содержание оценки метапредметных результатов </w:t>
      </w:r>
      <w:r w:rsidRPr="00B046A7">
        <w:t xml:space="preserve">начального общего образования строится вокруг </w:t>
      </w:r>
      <w:r w:rsidRPr="00B046A7">
        <w:rPr>
          <w:b/>
        </w:rPr>
        <w:t>умения учиться</w:t>
      </w:r>
      <w:r w:rsidRPr="00B046A7">
        <w:t>, т. е. той совокупности способов действий, которая, собственно</w:t>
      </w:r>
      <w:r w:rsidRPr="00B046A7">
        <w:rPr>
          <w:color w:val="000000"/>
        </w:rPr>
        <w:t>, и обеспечивает способность обучающихся к самостоятельному усвоению новых знаний и умений, включая организацию этого процесса.</w:t>
      </w:r>
    </w:p>
    <w:p w:rsidR="00F83147" w:rsidRPr="00B046A7" w:rsidRDefault="00F83147" w:rsidP="00F83147">
      <w:pPr>
        <w:pStyle w:val="a3"/>
        <w:spacing w:line="240" w:lineRule="auto"/>
        <w:ind w:firstLine="454"/>
        <w:rPr>
          <w:rFonts w:ascii="Times New Roman" w:hAnsi="Times New Roman"/>
          <w:color w:val="auto"/>
          <w:sz w:val="24"/>
          <w:szCs w:val="24"/>
        </w:rPr>
      </w:pPr>
      <w:r w:rsidRPr="00B046A7">
        <w:rPr>
          <w:rFonts w:ascii="Times New Roman" w:hAnsi="Times New Roman"/>
          <w:b/>
          <w:bCs/>
          <w:color w:val="auto"/>
          <w:spacing w:val="-4"/>
          <w:sz w:val="24"/>
          <w:szCs w:val="24"/>
        </w:rPr>
        <w:t>Оценка предметных результатов</w:t>
      </w:r>
      <w:r w:rsidRPr="00B046A7">
        <w:rPr>
          <w:rFonts w:ascii="Times New Roman" w:hAnsi="Times New Roman"/>
          <w:color w:val="auto"/>
          <w:spacing w:val="-4"/>
          <w:sz w:val="24"/>
          <w:szCs w:val="24"/>
        </w:rPr>
        <w:t xml:space="preserve"> представляет собой оцен</w:t>
      </w:r>
      <w:r w:rsidRPr="00B046A7">
        <w:rPr>
          <w:rFonts w:ascii="Times New Roman" w:hAnsi="Times New Roman"/>
          <w:color w:val="auto"/>
          <w:sz w:val="24"/>
          <w:szCs w:val="24"/>
        </w:rPr>
        <w:t>ку достижения обучающимся планируемых результатов по отдельным предметам.</w:t>
      </w:r>
    </w:p>
    <w:p w:rsidR="00F83147" w:rsidRPr="00B046A7" w:rsidRDefault="00F83147" w:rsidP="00F83147">
      <w:pPr>
        <w:pStyle w:val="a3"/>
        <w:spacing w:line="240" w:lineRule="auto"/>
        <w:rPr>
          <w:rFonts w:ascii="Times New Roman" w:hAnsi="Times New Roman"/>
          <w:sz w:val="24"/>
          <w:szCs w:val="24"/>
        </w:rPr>
      </w:pPr>
      <w:r w:rsidRPr="00B046A7">
        <w:rPr>
          <w:rFonts w:ascii="Times New Roman" w:hAnsi="Times New Roman"/>
          <w:sz w:val="24"/>
          <w:szCs w:val="24"/>
        </w:rPr>
        <w:t xml:space="preserve">Достижение этих результатов обеспечивается за счёт основных компонентов образовательной деятельности - учебных предметов, представленных в обязательной части учебного плана. </w:t>
      </w:r>
    </w:p>
    <w:p w:rsidR="00F83147" w:rsidRPr="00B046A7" w:rsidRDefault="00F83147" w:rsidP="00F83147">
      <w:pPr>
        <w:pStyle w:val="a3"/>
        <w:spacing w:line="240" w:lineRule="auto"/>
        <w:rPr>
          <w:rFonts w:ascii="Times New Roman" w:hAnsi="Times New Roman"/>
          <w:sz w:val="24"/>
          <w:szCs w:val="24"/>
        </w:rPr>
      </w:pPr>
      <w:r w:rsidRPr="00B046A7">
        <w:rPr>
          <w:rFonts w:ascii="Times New Roman" w:hAnsi="Times New Roman"/>
          <w:sz w:val="24"/>
          <w:szCs w:val="24"/>
        </w:rPr>
        <w:t xml:space="preserve">В соответствии с пониманием сущности образовательных результатов, заложенным в ФГОС НОО, предметные результаты содержат в себе, во-первых, систему основополагающих элементов научного знания, которая выражается через учебный материал различных курсов (далее - систему предметных знаний), и, во-вторых, систему формируемых действий с учебным материалом (далее - систему предметных действий), которые направлены на применение знаний, их преобразование и получение нового знания. </w:t>
      </w:r>
    </w:p>
    <w:p w:rsidR="00D622EF" w:rsidRPr="00B046A7" w:rsidRDefault="00D622EF" w:rsidP="00D622EF">
      <w:pPr>
        <w:pStyle w:val="aff7"/>
        <w:tabs>
          <w:tab w:val="left" w:pos="709"/>
        </w:tabs>
        <w:ind w:firstLine="454"/>
        <w:jc w:val="both"/>
      </w:pPr>
      <w:r w:rsidRPr="00B046A7">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образовательной</w:t>
      </w:r>
      <w:r w:rsidRPr="00B046A7">
        <w:rPr>
          <w:szCs w:val="28"/>
        </w:rPr>
        <w:t xml:space="preserve"> организации, осуществляющей образовательную деятельность,</w:t>
      </w:r>
      <w:r w:rsidRPr="00B046A7">
        <w:t xml:space="preserve"> и педагогических кадров. Полученные </w:t>
      </w:r>
      <w:r w:rsidRPr="00B046A7">
        <w:lastRenderedPageBreak/>
        <w:t>данные используются для оценки состояния и тенденций развития системы образования разного уровня</w:t>
      </w:r>
    </w:p>
    <w:p w:rsidR="00D622EF" w:rsidRPr="00B046A7" w:rsidRDefault="00D622EF" w:rsidP="00D622EF">
      <w:pPr>
        <w:jc w:val="both"/>
      </w:pPr>
      <w:r w:rsidRPr="00B046A7">
        <w:t xml:space="preserve"> В соответствии с ФГОС НОО основным</w:t>
      </w:r>
      <w:r w:rsidRPr="00B046A7">
        <w:rPr>
          <w:b/>
        </w:rPr>
        <w:t xml:space="preserve"> объектом </w:t>
      </w:r>
      <w:r w:rsidRPr="00B046A7">
        <w:t>системы оценки результатов образования, её содержательной и критериальной базой</w:t>
      </w:r>
      <w:r w:rsidRPr="00B046A7">
        <w:rPr>
          <w:b/>
        </w:rPr>
        <w:t xml:space="preserve"> </w:t>
      </w:r>
      <w:r w:rsidRPr="00B046A7">
        <w:t>выступают</w:t>
      </w:r>
      <w:r w:rsidRPr="00B046A7">
        <w:rPr>
          <w:b/>
        </w:rPr>
        <w:t xml:space="preserve"> требования Стандарта, </w:t>
      </w:r>
      <w:r w:rsidRPr="00B046A7">
        <w:t>которые конкретизируются в</w:t>
      </w:r>
      <w:r w:rsidRPr="00B046A7">
        <w:rPr>
          <w:b/>
        </w:rPr>
        <w:t xml:space="preserve"> планируемых результатах</w:t>
      </w:r>
      <w:r w:rsidRPr="00B046A7">
        <w:t xml:space="preserve"> освоения обучающимися основной образовательной программы начального общего образования. </w:t>
      </w:r>
      <w:r w:rsidRPr="00B046A7">
        <w:rPr>
          <w:rStyle w:val="dash041e0431044b0447043d044b0439char1"/>
        </w:rPr>
        <w:t>Итоговая оценка результатов освоения основной образовательной программы начального общего образования определяется по результатам промежуточной аттестации обучающихся.</w:t>
      </w:r>
    </w:p>
    <w:p w:rsidR="00D622EF" w:rsidRPr="00B046A7" w:rsidRDefault="00D622EF" w:rsidP="00D622EF">
      <w:pPr>
        <w:pStyle w:val="dash041e0431044b0447043d044b0439"/>
        <w:ind w:firstLine="454"/>
        <w:jc w:val="both"/>
        <w:rPr>
          <w:rStyle w:val="dash041e0431044b0447043d044b0439char1"/>
        </w:rPr>
      </w:pPr>
      <w:r w:rsidRPr="00B046A7">
        <w:rPr>
          <w:rStyle w:val="dash041e0431044b0447043d044b0439char1"/>
          <w:b/>
          <w:i/>
        </w:rPr>
        <w:t xml:space="preserve">Результаты промежуточной аттестации, </w:t>
      </w:r>
      <w:r w:rsidRPr="00B046A7">
        <w:rPr>
          <w:rStyle w:val="dash041e0431044b0447043d044b0439char1"/>
        </w:rPr>
        <w:t xml:space="preserve">представляющие собой результаты внутришкольного мониторинга индивидуальных образовательных достижений обучающихся, </w:t>
      </w:r>
      <w:r w:rsidRPr="00B046A7">
        <w:rPr>
          <w:rStyle w:val="dash041e0431044b0447043d044b0439char1"/>
          <w:b/>
          <w:i/>
        </w:rPr>
        <w:t xml:space="preserve">отражают динамику </w:t>
      </w:r>
      <w:r w:rsidRPr="00B046A7">
        <w:rPr>
          <w:rStyle w:val="dash041e0431044b0447043d044b0439char1"/>
        </w:rPr>
        <w:t>формирования их</w:t>
      </w:r>
      <w:r w:rsidRPr="00B046A7">
        <w:rPr>
          <w:rStyle w:val="dash041e0431044b0447043d044b0439char1"/>
          <w:color w:val="0000FF"/>
        </w:rPr>
        <w:t xml:space="preserve"> </w:t>
      </w:r>
      <w:r w:rsidRPr="00B046A7">
        <w:rPr>
          <w:rStyle w:val="dash041e0431044b0447043d044b0439char1"/>
        </w:rPr>
        <w:t xml:space="preserve">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sidRPr="00B046A7">
        <w:rPr>
          <w:rStyle w:val="dash041e0431044b0447043d044b0439char1"/>
          <w:b/>
          <w:i/>
        </w:rPr>
        <w:t>внутренней оценкой.</w:t>
      </w:r>
    </w:p>
    <w:p w:rsidR="00F83147" w:rsidRPr="00B046A7" w:rsidRDefault="00F83147" w:rsidP="00F83147">
      <w:pPr>
        <w:pStyle w:val="a3"/>
        <w:spacing w:line="240" w:lineRule="auto"/>
        <w:rPr>
          <w:rFonts w:ascii="Times New Roman" w:hAnsi="Times New Roman"/>
          <w:b/>
          <w:sz w:val="24"/>
          <w:szCs w:val="24"/>
        </w:rPr>
      </w:pPr>
      <w:r w:rsidRPr="00B046A7">
        <w:rPr>
          <w:rFonts w:ascii="Times New Roman" w:hAnsi="Times New Roman"/>
          <w:b/>
          <w:sz w:val="24"/>
          <w:szCs w:val="24"/>
        </w:rPr>
        <w:t>Оценочные процедуры:</w:t>
      </w:r>
    </w:p>
    <w:p w:rsidR="00F83147" w:rsidRPr="00B046A7" w:rsidRDefault="00F83147" w:rsidP="00F83147">
      <w:pPr>
        <w:pStyle w:val="a3"/>
        <w:spacing w:line="240" w:lineRule="auto"/>
        <w:rPr>
          <w:rFonts w:ascii="Times New Roman" w:hAnsi="Times New Roman"/>
          <w:sz w:val="24"/>
          <w:szCs w:val="24"/>
        </w:rPr>
      </w:pPr>
      <w:r w:rsidRPr="00B046A7">
        <w:rPr>
          <w:rFonts w:ascii="Times New Roman" w:hAnsi="Times New Roman"/>
          <w:b/>
          <w:sz w:val="24"/>
          <w:szCs w:val="24"/>
        </w:rPr>
        <w:t>1. Стартовая  работа</w:t>
      </w:r>
      <w:r w:rsidRPr="00B046A7">
        <w:rPr>
          <w:rFonts w:ascii="Times New Roman" w:hAnsi="Times New Roman"/>
          <w:sz w:val="24"/>
          <w:szCs w:val="24"/>
        </w:rPr>
        <w:t xml:space="preserve">  проводится  в 1 классе в начале сентября с целью определения актуального уровня знаний, необходимого для продолжения обучения, а также намечает «зону ближайшего развития» и предметных знаний, организует коррекционную работу в зоне актуальных знаний.</w:t>
      </w:r>
    </w:p>
    <w:p w:rsidR="00F83147" w:rsidRPr="00B046A7" w:rsidRDefault="00F83147" w:rsidP="00F83147">
      <w:pPr>
        <w:pStyle w:val="a3"/>
        <w:spacing w:line="240" w:lineRule="auto"/>
        <w:rPr>
          <w:rFonts w:ascii="Times New Roman" w:hAnsi="Times New Roman"/>
          <w:b/>
          <w:sz w:val="24"/>
          <w:szCs w:val="24"/>
        </w:rPr>
      </w:pPr>
      <w:r w:rsidRPr="00B046A7">
        <w:rPr>
          <w:rFonts w:ascii="Times New Roman" w:hAnsi="Times New Roman"/>
          <w:b/>
          <w:sz w:val="24"/>
          <w:szCs w:val="24"/>
        </w:rPr>
        <w:t xml:space="preserve">2. Текущий контроль </w:t>
      </w:r>
      <w:r w:rsidRPr="00B046A7">
        <w:rPr>
          <w:rFonts w:ascii="Times New Roman" w:hAnsi="Times New Roman"/>
          <w:sz w:val="24"/>
          <w:szCs w:val="24"/>
        </w:rPr>
        <w:t>проводится в середине декабря, включает основные темы полугодия. Задания рассчитаны на проверку не только знаний, но и развивающего эффекта обучения. Задания разного уровня как по сложности (базовый, расширенный), так и по уровню опосредования (формальный, рефлексивный, ресурсный).</w:t>
      </w:r>
    </w:p>
    <w:p w:rsidR="00F83147" w:rsidRPr="00B046A7" w:rsidRDefault="00F83147" w:rsidP="00F83147">
      <w:pPr>
        <w:pStyle w:val="a3"/>
        <w:spacing w:line="240" w:lineRule="auto"/>
        <w:ind w:firstLine="0"/>
        <w:rPr>
          <w:rFonts w:ascii="Times New Roman" w:hAnsi="Times New Roman"/>
          <w:sz w:val="24"/>
          <w:szCs w:val="24"/>
        </w:rPr>
      </w:pPr>
      <w:r w:rsidRPr="00B046A7">
        <w:rPr>
          <w:rFonts w:ascii="Times New Roman" w:hAnsi="Times New Roman"/>
          <w:sz w:val="24"/>
          <w:szCs w:val="24"/>
        </w:rPr>
        <w:t xml:space="preserve">      Текущая оценка представляет собой процедуру оценки индивидуального продвижения в освоении программы учебного предмета. Текущая оценка является формирующей, т.е. поддерживающей и направляющей усилия учащегося и диагностической, способствующей выявлению и осознанию учителем и учащимися существующих проблем в обучении. Объектом текущей оценки являются тематические результаты, этапы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и др.) с учётом особенностей учебного предмета и особенностей контрольно-оценочной деятельности учителя. Результаты текущей оценки являются основой для индивидуализации учебного процесса.</w:t>
      </w:r>
    </w:p>
    <w:p w:rsidR="00F83147" w:rsidRPr="00B046A7" w:rsidRDefault="00F83147" w:rsidP="00F83147">
      <w:pPr>
        <w:pStyle w:val="a3"/>
        <w:spacing w:line="240" w:lineRule="auto"/>
        <w:ind w:firstLine="0"/>
        <w:rPr>
          <w:rFonts w:ascii="Times New Roman" w:hAnsi="Times New Roman"/>
          <w:sz w:val="24"/>
          <w:szCs w:val="24"/>
        </w:rPr>
      </w:pPr>
      <w:r w:rsidRPr="00B046A7">
        <w:rPr>
          <w:rFonts w:ascii="Times New Roman" w:hAnsi="Times New Roman"/>
          <w:sz w:val="24"/>
          <w:szCs w:val="24"/>
        </w:rPr>
        <w:t xml:space="preserve">     Тематическая оценка представляет собой процедуру оценки уровня достижения тематических планируемых результатов по предмету, которые фиксируются в учебных методических комплектах, рекомендованных Министерством просвещения РФ.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F83147" w:rsidRPr="00B046A7" w:rsidRDefault="00F83147" w:rsidP="00F83147">
      <w:pPr>
        <w:pStyle w:val="a3"/>
        <w:spacing w:line="240" w:lineRule="auto"/>
        <w:ind w:firstLine="0"/>
        <w:rPr>
          <w:rFonts w:ascii="Times New Roman" w:hAnsi="Times New Roman"/>
          <w:sz w:val="24"/>
          <w:szCs w:val="24"/>
        </w:rPr>
      </w:pPr>
      <w:r w:rsidRPr="00B046A7">
        <w:rPr>
          <w:rFonts w:ascii="Times New Roman" w:hAnsi="Times New Roman"/>
          <w:sz w:val="24"/>
          <w:szCs w:val="24"/>
        </w:rPr>
        <w:t xml:space="preserve">     </w:t>
      </w:r>
      <w:r w:rsidRPr="00B046A7">
        <w:rPr>
          <w:rFonts w:ascii="Times New Roman" w:hAnsi="Times New Roman"/>
          <w:b/>
          <w:sz w:val="24"/>
          <w:szCs w:val="24"/>
        </w:rPr>
        <w:t>3.</w:t>
      </w:r>
      <w:r w:rsidRPr="00B046A7">
        <w:rPr>
          <w:rFonts w:ascii="Times New Roman" w:hAnsi="Times New Roman"/>
          <w:sz w:val="24"/>
          <w:szCs w:val="24"/>
        </w:rPr>
        <w:t xml:space="preserve"> </w:t>
      </w:r>
      <w:r w:rsidRPr="00B046A7">
        <w:rPr>
          <w:rFonts w:ascii="Times New Roman" w:hAnsi="Times New Roman"/>
          <w:b/>
          <w:sz w:val="24"/>
          <w:szCs w:val="24"/>
        </w:rPr>
        <w:t xml:space="preserve">Промежуточная аттестация </w:t>
      </w:r>
      <w:r w:rsidRPr="00B046A7">
        <w:rPr>
          <w:rFonts w:ascii="Times New Roman" w:hAnsi="Times New Roman"/>
          <w:sz w:val="24"/>
          <w:szCs w:val="24"/>
        </w:rPr>
        <w:t>представляет собой процедуру аттестации обучающегося на уровне начального общего образования проводится в конце учебного года по каждому изучаемому предмету. Промежуточная аттестация проводится в форме итоговой контрольной работе и включает основные темы учебного года. Задания рассчитаны на проверку не только знаний, но и развивающего эффекта обучения. Задания разного уровня, как по сложности (базовый, расширенный), так и по уровню опосредствования (формальный, рефлексивный, ресурсный).</w:t>
      </w:r>
    </w:p>
    <w:p w:rsidR="00F83147" w:rsidRPr="00B046A7" w:rsidRDefault="008134FD" w:rsidP="00F83147">
      <w:pPr>
        <w:pStyle w:val="a3"/>
        <w:spacing w:line="240" w:lineRule="auto"/>
        <w:ind w:firstLine="0"/>
        <w:rPr>
          <w:rFonts w:ascii="Times New Roman" w:hAnsi="Times New Roman"/>
          <w:sz w:val="24"/>
          <w:szCs w:val="24"/>
        </w:rPr>
      </w:pPr>
      <w:r w:rsidRPr="00B046A7">
        <w:rPr>
          <w:rFonts w:ascii="Times New Roman" w:hAnsi="Times New Roman"/>
          <w:sz w:val="24"/>
          <w:szCs w:val="24"/>
        </w:rPr>
        <w:t xml:space="preserve"> </w:t>
      </w:r>
      <w:r w:rsidR="00F83147" w:rsidRPr="00B046A7">
        <w:rPr>
          <w:rFonts w:ascii="Times New Roman" w:hAnsi="Times New Roman"/>
          <w:sz w:val="24"/>
          <w:szCs w:val="24"/>
        </w:rPr>
        <w:t>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 Положением о текущем контроле и промежуточной аттестации в МБОУ «СШ № 25».</w:t>
      </w:r>
    </w:p>
    <w:p w:rsidR="00F83147" w:rsidRPr="00B046A7" w:rsidRDefault="00F83147" w:rsidP="00F83147">
      <w:pPr>
        <w:pStyle w:val="a3"/>
        <w:spacing w:line="240" w:lineRule="auto"/>
        <w:rPr>
          <w:rFonts w:ascii="Times New Roman" w:hAnsi="Times New Roman"/>
          <w:sz w:val="24"/>
          <w:szCs w:val="24"/>
        </w:rPr>
      </w:pPr>
      <w:r w:rsidRPr="00B046A7">
        <w:rPr>
          <w:rFonts w:ascii="Times New Roman" w:hAnsi="Times New Roman"/>
          <w:sz w:val="24"/>
          <w:szCs w:val="24"/>
        </w:rPr>
        <w:lastRenderedPageBreak/>
        <w:t>Годовая отметка по предмету выставляется на основании четвертных отметок, как средняя арифметическая. Четвертные отметки высталяются на основании всех отметок, полученных обучающимся в течение учебной четверти и выставленных в классный журнал и электронный журнал.</w:t>
      </w:r>
    </w:p>
    <w:p w:rsidR="00F83147" w:rsidRPr="00B046A7" w:rsidRDefault="00F83147" w:rsidP="00F83147">
      <w:pPr>
        <w:pStyle w:val="aff"/>
        <w:spacing w:line="240" w:lineRule="auto"/>
        <w:ind w:firstLine="708"/>
        <w:jc w:val="both"/>
        <w:rPr>
          <w:b w:val="0"/>
          <w:sz w:val="24"/>
        </w:rPr>
      </w:pPr>
      <w:r w:rsidRPr="00B046A7">
        <w:rPr>
          <w:b w:val="0"/>
          <w:sz w:val="24"/>
        </w:rPr>
        <w:t>1 класс безотметочное обучение. Для обучающихся 2-4 классов в школе используется 5-балльная система кроме предметов: «Основы религиозных культур и светской этики» и «Игровая физическая культура».</w:t>
      </w:r>
    </w:p>
    <w:p w:rsidR="00F83147" w:rsidRPr="00B046A7" w:rsidRDefault="00F83147" w:rsidP="00F83147">
      <w:pPr>
        <w:pStyle w:val="aff"/>
        <w:spacing w:line="240" w:lineRule="auto"/>
        <w:ind w:firstLine="708"/>
        <w:jc w:val="both"/>
        <w:rPr>
          <w:b w:val="0"/>
          <w:sz w:val="24"/>
        </w:rPr>
      </w:pPr>
      <w:r w:rsidRPr="00B046A7">
        <w:rPr>
          <w:b w:val="0"/>
          <w:sz w:val="24"/>
        </w:rPr>
        <w:t>В основу критериев оценки учебной деятельности обучающихся положены объективность и единый подход. При пятибалльной отметке для всех установлены общедидактические критерии. Данные критерии применяются при оценивании устных, письменных, самостоятельных и других видов работ.</w:t>
      </w:r>
    </w:p>
    <w:p w:rsidR="00F83147" w:rsidRPr="00B046A7" w:rsidRDefault="00F83147" w:rsidP="00F83147">
      <w:pPr>
        <w:pStyle w:val="aff"/>
        <w:spacing w:line="240" w:lineRule="auto"/>
        <w:ind w:firstLine="708"/>
        <w:jc w:val="both"/>
        <w:rPr>
          <w:b w:val="0"/>
          <w:sz w:val="24"/>
        </w:rPr>
      </w:pPr>
      <w:r w:rsidRPr="00B046A7">
        <w:rPr>
          <w:b w:val="0"/>
          <w:sz w:val="24"/>
        </w:rPr>
        <w:t>Процент выполнения</w:t>
      </w:r>
    </w:p>
    <w:p w:rsidR="00F83147" w:rsidRPr="00B046A7" w:rsidRDefault="00F83147" w:rsidP="00F83147">
      <w:pPr>
        <w:pStyle w:val="aff"/>
        <w:spacing w:line="240" w:lineRule="auto"/>
        <w:ind w:firstLine="708"/>
        <w:jc w:val="both"/>
        <w:rPr>
          <w:b w:val="0"/>
          <w:sz w:val="24"/>
        </w:rPr>
      </w:pPr>
      <w:r w:rsidRPr="00B046A7">
        <w:rPr>
          <w:b w:val="0"/>
          <w:sz w:val="24"/>
        </w:rPr>
        <w:t>90 - 100% - оптимальный уровень усвоения «5»;</w:t>
      </w:r>
    </w:p>
    <w:p w:rsidR="00F83147" w:rsidRPr="00B046A7" w:rsidRDefault="00F83147" w:rsidP="00F83147">
      <w:pPr>
        <w:pStyle w:val="aff"/>
        <w:spacing w:line="240" w:lineRule="auto"/>
        <w:ind w:firstLine="708"/>
        <w:jc w:val="both"/>
        <w:rPr>
          <w:b w:val="0"/>
          <w:sz w:val="24"/>
        </w:rPr>
      </w:pPr>
      <w:r w:rsidRPr="00B046A7">
        <w:rPr>
          <w:b w:val="0"/>
          <w:sz w:val="24"/>
        </w:rPr>
        <w:t>66 - 89% - достаточный уровень «4»;</w:t>
      </w:r>
    </w:p>
    <w:p w:rsidR="00F83147" w:rsidRPr="00B046A7" w:rsidRDefault="00F83147" w:rsidP="00F83147">
      <w:pPr>
        <w:pStyle w:val="aff"/>
        <w:spacing w:line="240" w:lineRule="auto"/>
        <w:ind w:firstLine="708"/>
        <w:jc w:val="both"/>
        <w:rPr>
          <w:b w:val="0"/>
          <w:sz w:val="24"/>
        </w:rPr>
      </w:pPr>
      <w:r w:rsidRPr="00B046A7">
        <w:rPr>
          <w:b w:val="0"/>
          <w:sz w:val="24"/>
        </w:rPr>
        <w:t>50 - 65% - допустимый уровень «3»;</w:t>
      </w:r>
    </w:p>
    <w:p w:rsidR="00F83147" w:rsidRPr="00B046A7" w:rsidRDefault="00F83147" w:rsidP="00F83147">
      <w:pPr>
        <w:pStyle w:val="aff"/>
        <w:spacing w:line="240" w:lineRule="auto"/>
        <w:ind w:firstLine="708"/>
        <w:jc w:val="both"/>
        <w:rPr>
          <w:b w:val="0"/>
          <w:sz w:val="24"/>
        </w:rPr>
      </w:pPr>
      <w:r w:rsidRPr="00B046A7">
        <w:rPr>
          <w:b w:val="0"/>
          <w:sz w:val="24"/>
        </w:rPr>
        <w:t>менее 50% - критический уровень «2».</w:t>
      </w:r>
      <w:r w:rsidRPr="00B046A7">
        <w:rPr>
          <w:b w:val="0"/>
          <w:sz w:val="24"/>
        </w:rPr>
        <w:cr/>
      </w:r>
      <w:r w:rsidRPr="00B046A7">
        <w:rPr>
          <w:sz w:val="24"/>
        </w:rPr>
        <w:t xml:space="preserve"> Организация накопительной системы оценки. Портфель достижений</w:t>
      </w:r>
    </w:p>
    <w:p w:rsidR="00F83147" w:rsidRPr="00B046A7" w:rsidRDefault="00F83147" w:rsidP="00F83147">
      <w:pPr>
        <w:pStyle w:val="a3"/>
        <w:spacing w:line="240" w:lineRule="auto"/>
        <w:ind w:firstLine="454"/>
        <w:rPr>
          <w:rFonts w:ascii="Times New Roman" w:hAnsi="Times New Roman"/>
          <w:color w:val="auto"/>
          <w:spacing w:val="-2"/>
          <w:sz w:val="24"/>
          <w:szCs w:val="24"/>
        </w:rPr>
      </w:pPr>
      <w:r w:rsidRPr="00B046A7">
        <w:rPr>
          <w:rFonts w:ascii="Times New Roman" w:hAnsi="Times New Roman"/>
          <w:color w:val="auto"/>
          <w:spacing w:val="-2"/>
          <w:sz w:val="24"/>
          <w:szCs w:val="24"/>
        </w:rPr>
        <w:t xml:space="preserve">Оптимальным способом организации накопительной системы оценки является портфель достижений обучающегося. </w:t>
      </w:r>
      <w:r w:rsidRPr="00B046A7">
        <w:rPr>
          <w:rFonts w:ascii="Times New Roman" w:hAnsi="Times New Roman"/>
          <w:color w:val="auto"/>
          <w:spacing w:val="2"/>
          <w:sz w:val="24"/>
          <w:szCs w:val="24"/>
        </w:rPr>
        <w:t xml:space="preserve"> На основе выявления характера динамики образова</w:t>
      </w:r>
      <w:r w:rsidRPr="00B046A7">
        <w:rPr>
          <w:rFonts w:ascii="Times New Roman" w:hAnsi="Times New Roman"/>
          <w:color w:val="auto"/>
          <w:sz w:val="24"/>
          <w:szCs w:val="24"/>
        </w:rPr>
        <w:t xml:space="preserve">тельных достижений обучающихся можно оценивать эффективность учебной деятельности, работы учителя или </w:t>
      </w:r>
      <w:r w:rsidRPr="00B046A7">
        <w:rPr>
          <w:rFonts w:ascii="Times New Roman" w:hAnsi="Times New Roman"/>
          <w:color w:val="auto"/>
          <w:spacing w:val="-2"/>
          <w:sz w:val="24"/>
          <w:szCs w:val="24"/>
        </w:rPr>
        <w:t xml:space="preserve"> образовательной </w:t>
      </w:r>
      <w:r w:rsidRPr="00B046A7">
        <w:rPr>
          <w:rFonts w:ascii="Times New Roman" w:hAnsi="Times New Roman"/>
          <w:color w:val="auto"/>
          <w:sz w:val="24"/>
          <w:szCs w:val="24"/>
        </w:rPr>
        <w:t>организации</w:t>
      </w:r>
      <w:r w:rsidRPr="00B046A7">
        <w:rPr>
          <w:rFonts w:ascii="Times New Roman" w:hAnsi="Times New Roman"/>
          <w:color w:val="auto"/>
          <w:spacing w:val="-2"/>
          <w:sz w:val="24"/>
          <w:szCs w:val="24"/>
        </w:rPr>
        <w:t xml:space="preserve">, системы образования в целом. </w:t>
      </w:r>
    </w:p>
    <w:p w:rsidR="00F83147" w:rsidRPr="00B046A7" w:rsidRDefault="00F83147" w:rsidP="00F83147">
      <w:pPr>
        <w:ind w:firstLine="567"/>
        <w:jc w:val="both"/>
      </w:pPr>
      <w:r w:rsidRPr="00B046A7">
        <w:t>Портфель достижений — это современная эффективная форма оценивания, действенное средство для решения  педагогических задач, позволяющее:</w:t>
      </w:r>
    </w:p>
    <w:p w:rsidR="00F83147" w:rsidRPr="00B046A7" w:rsidRDefault="00F83147" w:rsidP="00F83147">
      <w:pPr>
        <w:ind w:firstLine="567"/>
        <w:jc w:val="both"/>
      </w:pPr>
      <w:r w:rsidRPr="00B046A7">
        <w:t>•</w:t>
      </w:r>
      <w:r w:rsidRPr="00B046A7">
        <w:tab/>
        <w:t>поддерживать высокую учебную мотивацию обучающихся;</w:t>
      </w:r>
    </w:p>
    <w:p w:rsidR="00F83147" w:rsidRPr="00B046A7" w:rsidRDefault="00F83147" w:rsidP="00F83147">
      <w:pPr>
        <w:ind w:firstLine="567"/>
        <w:jc w:val="both"/>
      </w:pPr>
      <w:r w:rsidRPr="00B046A7">
        <w:t>•</w:t>
      </w:r>
      <w:r w:rsidRPr="00B046A7">
        <w:tab/>
        <w:t>поощрять их активность и самостоятельность, расширять возможности обучения и самообучения;</w:t>
      </w:r>
    </w:p>
    <w:p w:rsidR="00F83147" w:rsidRPr="00B046A7" w:rsidRDefault="00F83147" w:rsidP="00F83147">
      <w:pPr>
        <w:ind w:firstLine="567"/>
        <w:jc w:val="both"/>
      </w:pPr>
      <w:r w:rsidRPr="00B046A7">
        <w:t>•</w:t>
      </w:r>
      <w:r w:rsidRPr="00B046A7">
        <w:tab/>
        <w:t>развивать навыки рефлексивной и оценочной\самооценочной деятельности обучающихся;</w:t>
      </w:r>
    </w:p>
    <w:p w:rsidR="00F83147" w:rsidRPr="00B046A7" w:rsidRDefault="00F83147" w:rsidP="00F83147">
      <w:pPr>
        <w:ind w:firstLine="567"/>
        <w:jc w:val="both"/>
      </w:pPr>
      <w:r w:rsidRPr="00B046A7">
        <w:t>•</w:t>
      </w:r>
      <w:r w:rsidRPr="00B046A7">
        <w:tab/>
        <w:t>формировать умение учиться — ставить цели, планировать и организовывать собственную учебную деятельность.</w:t>
      </w:r>
    </w:p>
    <w:p w:rsidR="00F83147" w:rsidRPr="00B046A7" w:rsidRDefault="00F83147" w:rsidP="00F83147">
      <w:pPr>
        <w:ind w:firstLine="567"/>
        <w:jc w:val="both"/>
      </w:pPr>
      <w:r w:rsidRPr="00B046A7">
        <w:t>В состав портфеля достижений включаются результаты, достигнутые учеником в ходе учебной и внеучебной деятельности: творческой, социальной, коммуникативной, физкультурно-оздоровительной, трудовой деятельности.</w:t>
      </w:r>
    </w:p>
    <w:p w:rsidR="00F83147" w:rsidRPr="00B046A7" w:rsidRDefault="00F83147" w:rsidP="00F83147">
      <w:pPr>
        <w:ind w:firstLine="567"/>
        <w:jc w:val="both"/>
      </w:pPr>
      <w:r w:rsidRPr="00B046A7">
        <w:t xml:space="preserve">В портфель достижений учеников начальной школы включаются: </w:t>
      </w:r>
    </w:p>
    <w:p w:rsidR="00F83147" w:rsidRPr="00B046A7" w:rsidRDefault="00F83147" w:rsidP="00F83147">
      <w:pPr>
        <w:ind w:firstLine="567"/>
        <w:jc w:val="both"/>
      </w:pPr>
      <w:r w:rsidRPr="00B046A7">
        <w:t>Выборки детских работ, выполненных в ходе обязательных учебных занятий по всем изучаемым предметам, в ходе посещаемых обучающимися занятий внеурочной деятельности,  реализуемых в рамках образовательной программы.</w:t>
      </w:r>
    </w:p>
    <w:p w:rsidR="00F83147" w:rsidRPr="00B046A7" w:rsidRDefault="00F83147" w:rsidP="00F83147">
      <w:pPr>
        <w:ind w:firstLine="567"/>
        <w:jc w:val="both"/>
      </w:pPr>
      <w:r w:rsidRPr="00B046A7">
        <w:t xml:space="preserve">Материалы стартовой диагностики, промежуточных и итоговых стандартизированных работ по отдельным предметам. </w:t>
      </w:r>
    </w:p>
    <w:p w:rsidR="00F83147" w:rsidRPr="00B046A7" w:rsidRDefault="00F83147" w:rsidP="00F83147">
      <w:pPr>
        <w:ind w:firstLine="567"/>
        <w:jc w:val="both"/>
      </w:pPr>
      <w:r w:rsidRPr="00B046A7">
        <w:rPr>
          <w:bCs/>
          <w:iCs/>
        </w:rPr>
        <w:t>Материалы, характеризующие достижения обучающихся в рамках внеурочной и досуговой деятельности</w:t>
      </w:r>
      <w:r w:rsidRPr="00B046A7">
        <w:t>, например результаты участия в олимпиадах, конкурсах, смот</w:t>
      </w:r>
      <w:r w:rsidRPr="00B046A7">
        <w:rPr>
          <w:spacing w:val="2"/>
        </w:rPr>
        <w:t>рах, выставках, концертах, спортивных мероприятиях, поделки и</w:t>
      </w:r>
      <w:r w:rsidRPr="00B046A7">
        <w:rPr>
          <w:spacing w:val="2"/>
        </w:rPr>
        <w:t> </w:t>
      </w:r>
      <w:r w:rsidRPr="00B046A7">
        <w:rPr>
          <w:spacing w:val="2"/>
        </w:rPr>
        <w:t>др.(сертификаты, дипломы, наградные листы и др.)</w:t>
      </w:r>
    </w:p>
    <w:p w:rsidR="00F83147" w:rsidRPr="00B046A7" w:rsidRDefault="00F83147" w:rsidP="00F83147">
      <w:pPr>
        <w:pStyle w:val="a3"/>
        <w:spacing w:line="240" w:lineRule="auto"/>
        <w:ind w:firstLine="0"/>
        <w:rPr>
          <w:rFonts w:ascii="Times New Roman" w:hAnsi="Times New Roman"/>
          <w:sz w:val="24"/>
          <w:szCs w:val="24"/>
        </w:rPr>
      </w:pPr>
      <w:r w:rsidRPr="00B046A7">
        <w:rPr>
          <w:rFonts w:ascii="Times New Roman" w:hAnsi="Times New Roman"/>
          <w:color w:val="auto"/>
          <w:sz w:val="24"/>
          <w:szCs w:val="24"/>
        </w:rPr>
        <w:t xml:space="preserve">        </w:t>
      </w:r>
      <w:r w:rsidRPr="00B046A7">
        <w:rPr>
          <w:rFonts w:ascii="Times New Roman" w:hAnsi="Times New Roman"/>
          <w:sz w:val="24"/>
          <w:szCs w:val="24"/>
        </w:rPr>
        <w:t>Отбор работ и отзывов для портфолио ведётся самим обучающимся совместно с классным руководителем и при участии семьи.</w:t>
      </w:r>
    </w:p>
    <w:p w:rsidR="00F83147" w:rsidRPr="00B046A7" w:rsidRDefault="00F83147" w:rsidP="00F83147">
      <w:pPr>
        <w:pStyle w:val="Default"/>
        <w:ind w:firstLine="454"/>
        <w:jc w:val="both"/>
      </w:pPr>
      <w:r w:rsidRPr="00B046A7">
        <w:t>Оценка содержимого «портфеля» осуществляется одноклассниками и учителем в форме содержательной качественной оценки</w:t>
      </w:r>
    </w:p>
    <w:p w:rsidR="00F83147" w:rsidRPr="00B046A7" w:rsidRDefault="00F83147" w:rsidP="00F83147">
      <w:pPr>
        <w:pStyle w:val="a3"/>
        <w:spacing w:line="240" w:lineRule="auto"/>
        <w:ind w:firstLine="454"/>
        <w:rPr>
          <w:rFonts w:ascii="Times New Roman" w:hAnsi="Times New Roman"/>
          <w:color w:val="auto"/>
          <w:sz w:val="24"/>
          <w:szCs w:val="24"/>
        </w:rPr>
      </w:pPr>
      <w:r w:rsidRPr="00B046A7">
        <w:rPr>
          <w:rFonts w:ascii="Times New Roman" w:hAnsi="Times New Roman"/>
          <w:color w:val="auto"/>
          <w:sz w:val="24"/>
          <w:szCs w:val="24"/>
        </w:rPr>
        <w:t>Анализ, интерпретация и оценка 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ФГОС НОО.</w:t>
      </w:r>
    </w:p>
    <w:p w:rsidR="00F83147" w:rsidRPr="00B046A7" w:rsidRDefault="00F83147" w:rsidP="00F83147">
      <w:pPr>
        <w:pStyle w:val="a3"/>
        <w:spacing w:line="240" w:lineRule="auto"/>
        <w:ind w:firstLine="454"/>
        <w:rPr>
          <w:rFonts w:ascii="Times New Roman" w:hAnsi="Times New Roman"/>
          <w:color w:val="auto"/>
          <w:sz w:val="24"/>
          <w:szCs w:val="24"/>
        </w:rPr>
      </w:pPr>
      <w:r w:rsidRPr="00B046A7">
        <w:rPr>
          <w:rFonts w:ascii="Times New Roman" w:hAnsi="Times New Roman"/>
          <w:color w:val="auto"/>
          <w:spacing w:val="2"/>
          <w:sz w:val="24"/>
          <w:szCs w:val="24"/>
        </w:rPr>
        <w:t xml:space="preserve">По результатам оценки, которая формируется на основе </w:t>
      </w:r>
      <w:r w:rsidRPr="00B046A7">
        <w:rPr>
          <w:rFonts w:ascii="Times New Roman" w:hAnsi="Times New Roman"/>
          <w:color w:val="auto"/>
          <w:sz w:val="24"/>
          <w:szCs w:val="24"/>
        </w:rPr>
        <w:t>материалов портфеля достижений, делаются выводы:</w:t>
      </w:r>
    </w:p>
    <w:p w:rsidR="00F83147" w:rsidRPr="00B046A7" w:rsidRDefault="00F83147" w:rsidP="00F83147">
      <w:pPr>
        <w:pStyle w:val="a3"/>
        <w:spacing w:line="240" w:lineRule="auto"/>
        <w:ind w:firstLine="454"/>
        <w:rPr>
          <w:rFonts w:ascii="Times New Roman" w:hAnsi="Times New Roman"/>
          <w:color w:val="auto"/>
          <w:sz w:val="24"/>
          <w:szCs w:val="24"/>
        </w:rPr>
      </w:pPr>
      <w:r w:rsidRPr="00B046A7">
        <w:rPr>
          <w:rFonts w:ascii="Times New Roman" w:hAnsi="Times New Roman"/>
          <w:color w:val="auto"/>
          <w:sz w:val="24"/>
          <w:szCs w:val="24"/>
        </w:rPr>
        <w:lastRenderedPageBreak/>
        <w:t>1)</w:t>
      </w:r>
      <w:r w:rsidRPr="00B046A7">
        <w:rPr>
          <w:rFonts w:ascii="Times New Roman" w:hAnsi="Times New Roman"/>
          <w:color w:val="auto"/>
          <w:sz w:val="24"/>
          <w:szCs w:val="24"/>
        </w:rPr>
        <w:t> </w:t>
      </w:r>
      <w:r w:rsidRPr="00B046A7">
        <w:rPr>
          <w:rFonts w:ascii="Times New Roman" w:hAnsi="Times New Roman"/>
          <w:color w:val="auto"/>
          <w:sz w:val="24"/>
          <w:szCs w:val="24"/>
        </w:rPr>
        <w:t xml:space="preserve">о сформированности у обучающегося </w:t>
      </w:r>
      <w:r w:rsidRPr="00B046A7">
        <w:rPr>
          <w:rFonts w:ascii="Times New Roman" w:hAnsi="Times New Roman"/>
          <w:iCs/>
          <w:color w:val="auto"/>
          <w:sz w:val="24"/>
          <w:szCs w:val="24"/>
        </w:rPr>
        <w:t>универсальных и предметных способов действий</w:t>
      </w:r>
      <w:r w:rsidRPr="00B046A7">
        <w:rPr>
          <w:rFonts w:ascii="Times New Roman" w:hAnsi="Times New Roman"/>
          <w:color w:val="auto"/>
          <w:sz w:val="24"/>
          <w:szCs w:val="24"/>
        </w:rPr>
        <w:t xml:space="preserve">, а также </w:t>
      </w:r>
      <w:r w:rsidRPr="00B046A7">
        <w:rPr>
          <w:rFonts w:ascii="Times New Roman" w:hAnsi="Times New Roman"/>
          <w:iCs/>
          <w:color w:val="auto"/>
          <w:sz w:val="24"/>
          <w:szCs w:val="24"/>
        </w:rPr>
        <w:t>опорной системы знаний</w:t>
      </w:r>
      <w:r w:rsidRPr="00B046A7">
        <w:rPr>
          <w:rFonts w:ascii="Times New Roman" w:hAnsi="Times New Roman"/>
          <w:color w:val="auto"/>
          <w:sz w:val="24"/>
          <w:szCs w:val="24"/>
        </w:rPr>
        <w:t>, обеспечивающих ему возможность продолжения образования в основной школе;</w:t>
      </w:r>
    </w:p>
    <w:p w:rsidR="00F83147" w:rsidRPr="00B046A7" w:rsidRDefault="00F83147" w:rsidP="00F83147">
      <w:pPr>
        <w:pStyle w:val="a3"/>
        <w:spacing w:line="240" w:lineRule="auto"/>
        <w:ind w:firstLine="454"/>
        <w:rPr>
          <w:rFonts w:ascii="Times New Roman" w:hAnsi="Times New Roman"/>
          <w:color w:val="auto"/>
          <w:spacing w:val="-4"/>
          <w:sz w:val="24"/>
          <w:szCs w:val="24"/>
        </w:rPr>
      </w:pPr>
      <w:r w:rsidRPr="00B046A7">
        <w:rPr>
          <w:rFonts w:ascii="Times New Roman" w:hAnsi="Times New Roman"/>
          <w:color w:val="auto"/>
          <w:spacing w:val="-4"/>
          <w:sz w:val="24"/>
          <w:szCs w:val="24"/>
        </w:rPr>
        <w:t>2)</w:t>
      </w:r>
      <w:r w:rsidRPr="00B046A7">
        <w:rPr>
          <w:rFonts w:ascii="Times New Roman" w:hAnsi="Times New Roman"/>
          <w:color w:val="auto"/>
          <w:spacing w:val="-4"/>
          <w:sz w:val="24"/>
          <w:szCs w:val="24"/>
        </w:rPr>
        <w:t> </w:t>
      </w:r>
      <w:r w:rsidRPr="00B046A7">
        <w:rPr>
          <w:rFonts w:ascii="Times New Roman" w:hAnsi="Times New Roman"/>
          <w:color w:val="auto"/>
          <w:spacing w:val="-4"/>
          <w:sz w:val="24"/>
          <w:szCs w:val="24"/>
        </w:rPr>
        <w:t xml:space="preserve">о сформированности основ </w:t>
      </w:r>
      <w:r w:rsidRPr="00B046A7">
        <w:rPr>
          <w:rFonts w:ascii="Times New Roman" w:hAnsi="Times New Roman"/>
          <w:iCs/>
          <w:color w:val="auto"/>
          <w:spacing w:val="-4"/>
          <w:sz w:val="24"/>
          <w:szCs w:val="24"/>
        </w:rPr>
        <w:t>умения учиться</w:t>
      </w:r>
      <w:r w:rsidRPr="00B046A7">
        <w:rPr>
          <w:rFonts w:ascii="Times New Roman" w:hAnsi="Times New Roman"/>
          <w:color w:val="auto"/>
          <w:spacing w:val="-4"/>
          <w:sz w:val="24"/>
          <w:szCs w:val="24"/>
        </w:rPr>
        <w:t>, понимаемой как способность к самоорганизации с целью постановки и решения учебно­познавательных и учебно­практических задач;</w:t>
      </w:r>
    </w:p>
    <w:p w:rsidR="00F83147" w:rsidRPr="00B046A7" w:rsidRDefault="00F83147" w:rsidP="00F83147">
      <w:pPr>
        <w:pStyle w:val="a3"/>
        <w:spacing w:line="240" w:lineRule="auto"/>
        <w:ind w:firstLine="454"/>
        <w:rPr>
          <w:rFonts w:ascii="Times New Roman" w:hAnsi="Times New Roman"/>
          <w:color w:val="auto"/>
          <w:sz w:val="24"/>
          <w:szCs w:val="24"/>
        </w:rPr>
      </w:pPr>
      <w:r w:rsidRPr="00B046A7">
        <w:rPr>
          <w:rFonts w:ascii="Times New Roman" w:hAnsi="Times New Roman"/>
          <w:color w:val="auto"/>
          <w:sz w:val="24"/>
          <w:szCs w:val="24"/>
        </w:rPr>
        <w:t>3)</w:t>
      </w:r>
      <w:r w:rsidRPr="00B046A7">
        <w:rPr>
          <w:rFonts w:ascii="Times New Roman" w:hAnsi="Times New Roman"/>
          <w:color w:val="auto"/>
          <w:sz w:val="24"/>
          <w:szCs w:val="24"/>
        </w:rPr>
        <w:t> </w:t>
      </w:r>
      <w:r w:rsidRPr="00B046A7">
        <w:rPr>
          <w:rFonts w:ascii="Times New Roman" w:hAnsi="Times New Roman"/>
          <w:color w:val="auto"/>
          <w:sz w:val="24"/>
          <w:szCs w:val="24"/>
        </w:rPr>
        <w:t xml:space="preserve">об </w:t>
      </w:r>
      <w:r w:rsidRPr="00B046A7">
        <w:rPr>
          <w:rFonts w:ascii="Times New Roman" w:hAnsi="Times New Roman"/>
          <w:iCs/>
          <w:color w:val="auto"/>
          <w:sz w:val="24"/>
          <w:szCs w:val="24"/>
        </w:rPr>
        <w:t>индивидуальном прогрессе</w:t>
      </w:r>
      <w:r w:rsidRPr="00B046A7">
        <w:rPr>
          <w:rFonts w:ascii="Times New Roman" w:hAnsi="Times New Roman"/>
          <w:color w:val="auto"/>
          <w:sz w:val="24"/>
          <w:szCs w:val="24"/>
        </w:rPr>
        <w:t xml:space="preserve"> в основных сферах раз</w:t>
      </w:r>
      <w:r w:rsidRPr="00B046A7">
        <w:rPr>
          <w:rFonts w:ascii="Times New Roman" w:hAnsi="Times New Roman"/>
          <w:color w:val="auto"/>
          <w:spacing w:val="2"/>
          <w:sz w:val="24"/>
          <w:szCs w:val="24"/>
        </w:rPr>
        <w:t>вития личности — мотивационно­смысловой, познаватель</w:t>
      </w:r>
      <w:r w:rsidRPr="00B046A7">
        <w:rPr>
          <w:rFonts w:ascii="Times New Roman" w:hAnsi="Times New Roman"/>
          <w:color w:val="auto"/>
          <w:sz w:val="24"/>
          <w:szCs w:val="24"/>
        </w:rPr>
        <w:t>ной, эмоциональной, волевой и саморегуляции.</w:t>
      </w:r>
    </w:p>
    <w:p w:rsidR="00F83147" w:rsidRPr="00B046A7" w:rsidRDefault="00F83147" w:rsidP="00F83147">
      <w:pPr>
        <w:pStyle w:val="aff"/>
        <w:spacing w:line="240" w:lineRule="auto"/>
        <w:rPr>
          <w:sz w:val="24"/>
        </w:rPr>
      </w:pPr>
      <w:r w:rsidRPr="00B046A7">
        <w:rPr>
          <w:sz w:val="24"/>
        </w:rPr>
        <w:t>Итоговая оценка выпускника</w:t>
      </w:r>
    </w:p>
    <w:p w:rsidR="00F83147" w:rsidRPr="00B046A7" w:rsidRDefault="00F83147" w:rsidP="00F83147">
      <w:pPr>
        <w:pStyle w:val="a3"/>
        <w:spacing w:line="240" w:lineRule="auto"/>
        <w:ind w:firstLine="454"/>
        <w:rPr>
          <w:rFonts w:ascii="Times New Roman" w:hAnsi="Times New Roman"/>
          <w:color w:val="auto"/>
          <w:sz w:val="24"/>
          <w:szCs w:val="24"/>
        </w:rPr>
      </w:pPr>
      <w:r w:rsidRPr="00B046A7">
        <w:rPr>
          <w:rFonts w:ascii="Times New Roman" w:hAnsi="Times New Roman"/>
          <w:color w:val="auto"/>
          <w:spacing w:val="2"/>
          <w:sz w:val="24"/>
          <w:szCs w:val="24"/>
        </w:rPr>
        <w:t>На итоговую оценку на уровне начального общего об</w:t>
      </w:r>
      <w:r w:rsidRPr="00B046A7">
        <w:rPr>
          <w:rFonts w:ascii="Times New Roman" w:hAnsi="Times New Roman"/>
          <w:color w:val="auto"/>
          <w:sz w:val="24"/>
          <w:szCs w:val="24"/>
        </w:rPr>
        <w:t xml:space="preserve">разования, результаты которой используются при принятии решения о возможности (или невозможности) продолжения </w:t>
      </w:r>
      <w:r w:rsidRPr="00B046A7">
        <w:rPr>
          <w:rFonts w:ascii="Times New Roman" w:hAnsi="Times New Roman"/>
          <w:color w:val="auto"/>
          <w:spacing w:val="2"/>
          <w:sz w:val="24"/>
          <w:szCs w:val="24"/>
        </w:rPr>
        <w:t xml:space="preserve">обучения на следующем уровне, выносятся </w:t>
      </w:r>
      <w:r w:rsidRPr="00B046A7">
        <w:rPr>
          <w:rFonts w:ascii="Times New Roman" w:hAnsi="Times New Roman"/>
          <w:iCs/>
          <w:color w:val="auto"/>
          <w:spacing w:val="2"/>
          <w:sz w:val="24"/>
          <w:szCs w:val="24"/>
        </w:rPr>
        <w:t>только пред</w:t>
      </w:r>
      <w:r w:rsidRPr="00B046A7">
        <w:rPr>
          <w:rFonts w:ascii="Times New Roman" w:hAnsi="Times New Roman"/>
          <w:iCs/>
          <w:color w:val="auto"/>
          <w:sz w:val="24"/>
          <w:szCs w:val="24"/>
        </w:rPr>
        <w:t>метные и метапредметные результаты</w:t>
      </w:r>
      <w:r w:rsidRPr="00B046A7">
        <w:rPr>
          <w:rFonts w:ascii="Times New Roman" w:hAnsi="Times New Roman"/>
          <w:color w:val="auto"/>
          <w:sz w:val="24"/>
          <w:szCs w:val="24"/>
        </w:rPr>
        <w:t>, описанные в разделе «Выпускник научится» планируемых результатов начального общего образования.</w:t>
      </w:r>
    </w:p>
    <w:p w:rsidR="00F83147" w:rsidRPr="00B046A7" w:rsidRDefault="00F83147" w:rsidP="00F83147">
      <w:pPr>
        <w:pStyle w:val="a3"/>
        <w:spacing w:line="240" w:lineRule="auto"/>
        <w:ind w:firstLine="454"/>
        <w:rPr>
          <w:rFonts w:ascii="Times New Roman" w:hAnsi="Times New Roman"/>
          <w:color w:val="auto"/>
          <w:sz w:val="24"/>
          <w:szCs w:val="24"/>
        </w:rPr>
      </w:pPr>
      <w:r w:rsidRPr="00B046A7">
        <w:rPr>
          <w:rFonts w:ascii="Times New Roman" w:hAnsi="Times New Roman"/>
          <w:color w:val="auto"/>
          <w:spacing w:val="2"/>
          <w:sz w:val="24"/>
          <w:szCs w:val="24"/>
        </w:rPr>
        <w:t>Предметом итоговой оценки освоения ООП НОО является достижение предметных и метапредметных результатов начального общего образования, необходимых для дальнейшего образования</w:t>
      </w:r>
      <w:r w:rsidRPr="00B046A7">
        <w:rPr>
          <w:rFonts w:ascii="Times New Roman" w:hAnsi="Times New Roman"/>
          <w:color w:val="auto"/>
          <w:sz w:val="24"/>
          <w:szCs w:val="24"/>
        </w:rPr>
        <w:t>.</w:t>
      </w:r>
    </w:p>
    <w:p w:rsidR="00F83147" w:rsidRPr="00B046A7" w:rsidRDefault="00F83147" w:rsidP="00F83147">
      <w:pPr>
        <w:pStyle w:val="a3"/>
        <w:spacing w:line="240" w:lineRule="auto"/>
        <w:ind w:firstLine="454"/>
        <w:rPr>
          <w:rFonts w:ascii="Times New Roman" w:hAnsi="Times New Roman"/>
          <w:color w:val="auto"/>
          <w:sz w:val="24"/>
          <w:szCs w:val="24"/>
        </w:rPr>
      </w:pPr>
      <w:r w:rsidRPr="00B046A7">
        <w:rPr>
          <w:rFonts w:ascii="Times New Roman" w:hAnsi="Times New Roman"/>
          <w:color w:val="auto"/>
          <w:sz w:val="24"/>
          <w:szCs w:val="24"/>
        </w:rPr>
        <w:t xml:space="preserve">Итоговая оценка выпускника формируется на основе </w:t>
      </w:r>
      <w:r w:rsidRPr="00B046A7">
        <w:rPr>
          <w:rFonts w:ascii="Times New Roman" w:hAnsi="Times New Roman"/>
          <w:sz w:val="24"/>
          <w:szCs w:val="24"/>
        </w:rPr>
        <w:t>накопленной оценки, зафиксированной в портфеле достижений, по всем учебным предметам и оценок за выполнение</w:t>
      </w:r>
      <w:r w:rsidRPr="00B046A7">
        <w:rPr>
          <w:rFonts w:ascii="Times New Roman" w:hAnsi="Times New Roman"/>
          <w:color w:val="auto"/>
          <w:sz w:val="24"/>
          <w:szCs w:val="24"/>
        </w:rPr>
        <w:t xml:space="preserve"> итоговых работ по русскому языку, математике, окружающему миру, литературному чтению.</w:t>
      </w:r>
    </w:p>
    <w:p w:rsidR="00F83147" w:rsidRPr="00B046A7" w:rsidRDefault="00F83147" w:rsidP="00F83147">
      <w:pPr>
        <w:pStyle w:val="a3"/>
        <w:spacing w:line="240" w:lineRule="auto"/>
        <w:ind w:firstLine="454"/>
        <w:rPr>
          <w:rFonts w:ascii="Times New Roman" w:hAnsi="Times New Roman"/>
          <w:color w:val="auto"/>
          <w:sz w:val="24"/>
          <w:szCs w:val="24"/>
        </w:rPr>
      </w:pPr>
      <w:r w:rsidRPr="00B046A7">
        <w:rPr>
          <w:rFonts w:ascii="Times New Roman" w:hAnsi="Times New Roman"/>
          <w:color w:val="auto"/>
          <w:spacing w:val="2"/>
          <w:sz w:val="24"/>
          <w:szCs w:val="24"/>
        </w:rPr>
        <w:t>На основании оценок по каждому предмету и результатов</w:t>
      </w:r>
      <w:r w:rsidRPr="00B046A7">
        <w:rPr>
          <w:rFonts w:ascii="Times New Roman" w:hAnsi="Times New Roman"/>
          <w:color w:val="auto"/>
          <w:sz w:val="24"/>
          <w:szCs w:val="24"/>
        </w:rPr>
        <w:t xml:space="preserve"> формирования универсальных учебных действий делаются выводы о достижении планируемых результатов.</w:t>
      </w:r>
    </w:p>
    <w:p w:rsidR="00F83147" w:rsidRPr="00B046A7" w:rsidRDefault="00F83147" w:rsidP="00F83147">
      <w:pPr>
        <w:pStyle w:val="a3"/>
        <w:spacing w:line="240" w:lineRule="auto"/>
        <w:ind w:firstLine="454"/>
        <w:rPr>
          <w:rFonts w:ascii="Times New Roman" w:hAnsi="Times New Roman"/>
          <w:color w:val="auto"/>
          <w:spacing w:val="-2"/>
          <w:sz w:val="24"/>
          <w:szCs w:val="24"/>
        </w:rPr>
      </w:pPr>
      <w:r w:rsidRPr="00B046A7">
        <w:rPr>
          <w:rFonts w:ascii="Times New Roman" w:hAnsi="Times New Roman"/>
          <w:color w:val="auto"/>
          <w:spacing w:val="-4"/>
          <w:sz w:val="24"/>
          <w:szCs w:val="24"/>
        </w:rPr>
        <w:t>Педагогический совет образовательной организации на осно</w:t>
      </w:r>
      <w:r w:rsidRPr="00B046A7">
        <w:rPr>
          <w:rFonts w:ascii="Times New Roman" w:hAnsi="Times New Roman"/>
          <w:color w:val="auto"/>
          <w:sz w:val="24"/>
          <w:szCs w:val="24"/>
        </w:rPr>
        <w:t>ве выводов, сделанных по каждому обучающемуся, рассма</w:t>
      </w:r>
      <w:r w:rsidRPr="00B046A7">
        <w:rPr>
          <w:rFonts w:ascii="Times New Roman" w:hAnsi="Times New Roman"/>
          <w:color w:val="auto"/>
          <w:spacing w:val="2"/>
          <w:sz w:val="24"/>
          <w:szCs w:val="24"/>
        </w:rPr>
        <w:t xml:space="preserve">тривает вопрос об </w:t>
      </w:r>
      <w:r w:rsidRPr="00B046A7">
        <w:rPr>
          <w:rFonts w:ascii="Times New Roman" w:hAnsi="Times New Roman"/>
          <w:b/>
          <w:bCs/>
          <w:color w:val="auto"/>
          <w:spacing w:val="2"/>
          <w:sz w:val="24"/>
          <w:szCs w:val="24"/>
        </w:rPr>
        <w:t xml:space="preserve">успешном освоении данным обучающимся основной образовательной программы начального </w:t>
      </w:r>
      <w:r w:rsidRPr="00B046A7">
        <w:rPr>
          <w:rFonts w:ascii="Times New Roman" w:hAnsi="Times New Roman"/>
          <w:b/>
          <w:bCs/>
          <w:color w:val="auto"/>
          <w:spacing w:val="-2"/>
          <w:sz w:val="24"/>
          <w:szCs w:val="24"/>
        </w:rPr>
        <w:t>общего образования и переводе его на следующий уровень общего образования</w:t>
      </w:r>
      <w:r w:rsidRPr="00B046A7">
        <w:rPr>
          <w:rFonts w:ascii="Times New Roman" w:hAnsi="Times New Roman"/>
          <w:color w:val="auto"/>
          <w:spacing w:val="-2"/>
          <w:sz w:val="24"/>
          <w:szCs w:val="24"/>
        </w:rPr>
        <w:t>.</w:t>
      </w:r>
    </w:p>
    <w:p w:rsidR="00F83147" w:rsidRPr="00B046A7" w:rsidRDefault="00F83147" w:rsidP="00F83147">
      <w:pPr>
        <w:pStyle w:val="Style43"/>
        <w:widowControl/>
        <w:spacing w:line="240" w:lineRule="auto"/>
        <w:ind w:firstLine="427"/>
      </w:pPr>
      <w:r w:rsidRPr="00B046A7">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следующий уровень общего образования принимается педагогическим советом с учетом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 Решение о переводе обучающегося на следующий уровень общего образования принимается одновременно с рассмотрением и утверждением характеристики обучающегося, в которой: </w:t>
      </w:r>
    </w:p>
    <w:p w:rsidR="00F83147" w:rsidRPr="00B046A7" w:rsidRDefault="00F83147" w:rsidP="00786D9B">
      <w:pPr>
        <w:pStyle w:val="Style43"/>
        <w:widowControl/>
        <w:spacing w:line="240" w:lineRule="auto"/>
        <w:ind w:firstLine="0"/>
      </w:pPr>
      <w:r w:rsidRPr="00B046A7">
        <w:t>- отмечаются образовательные достижения и положительные качества обучающегося;</w:t>
      </w:r>
    </w:p>
    <w:p w:rsidR="00F83147" w:rsidRPr="00B046A7" w:rsidRDefault="00F83147" w:rsidP="00786D9B">
      <w:pPr>
        <w:pStyle w:val="Style43"/>
        <w:widowControl/>
        <w:spacing w:line="240" w:lineRule="auto"/>
        <w:ind w:firstLine="0"/>
      </w:pPr>
      <w:r w:rsidRPr="00B046A7">
        <w:t xml:space="preserve">- определяются приоритетные задачи и направления личностного развития с учетом как достижений, так и психологических проблем развития ребенка; </w:t>
      </w:r>
    </w:p>
    <w:p w:rsidR="00F83147" w:rsidRPr="00B046A7" w:rsidRDefault="00F83147" w:rsidP="00786D9B">
      <w:pPr>
        <w:pStyle w:val="Style43"/>
        <w:widowControl/>
        <w:spacing w:line="240" w:lineRule="auto"/>
        <w:ind w:firstLine="0"/>
      </w:pPr>
      <w:r w:rsidRPr="00B046A7">
        <w:t xml:space="preserve">- даются психолого-педагогические рекомендации, призванные обеспечить успешную реализацию намеченных задач на следующем уровне обучения. </w:t>
      </w:r>
    </w:p>
    <w:p w:rsidR="00D622EF" w:rsidRPr="00B046A7" w:rsidRDefault="00D622EF" w:rsidP="00D622EF">
      <w:pPr>
        <w:ind w:firstLine="720"/>
        <w:jc w:val="both"/>
      </w:pPr>
      <w:r w:rsidRPr="00B046A7">
        <w:t xml:space="preserve">В случае выезда ученика на длительное время на лечение, по семейным обстоятельствам по заявлению родителей отметка за четверть (полугодие) выставляется на основании выданного ему табеля по месту пребывания. В случае отсутствии такого документа приказом по ОУ создается комиссия из числа учителей, работающих в классе для </w:t>
      </w:r>
      <w:r w:rsidR="007A295C" w:rsidRPr="00B046A7">
        <w:t>проведения контрольных работ</w:t>
      </w:r>
      <w:r w:rsidRPr="00B046A7">
        <w:t xml:space="preserve"> по изученным темам. Решение комиссии оформляется протоколом.</w:t>
      </w:r>
    </w:p>
    <w:p w:rsidR="00CE403F" w:rsidRPr="00B046A7" w:rsidRDefault="00CE403F" w:rsidP="00D622EF">
      <w:pPr>
        <w:ind w:firstLine="720"/>
        <w:jc w:val="both"/>
      </w:pPr>
    </w:p>
    <w:p w:rsidR="00CE403F" w:rsidRPr="00B046A7" w:rsidRDefault="00CE403F" w:rsidP="00D622EF">
      <w:pPr>
        <w:ind w:firstLine="720"/>
        <w:jc w:val="both"/>
        <w:rPr>
          <w:b/>
        </w:rPr>
      </w:pPr>
    </w:p>
    <w:p w:rsidR="00246AA2" w:rsidRPr="00B046A7" w:rsidRDefault="00246AA2" w:rsidP="00923DE5">
      <w:pPr>
        <w:pStyle w:val="21"/>
        <w:numPr>
          <w:ilvl w:val="0"/>
          <w:numId w:val="0"/>
        </w:numPr>
        <w:spacing w:line="240" w:lineRule="auto"/>
        <w:ind w:left="426" w:right="113"/>
        <w:rPr>
          <w:sz w:val="24"/>
        </w:rPr>
      </w:pPr>
    </w:p>
    <w:p w:rsidR="00DF5839" w:rsidRPr="00B046A7" w:rsidRDefault="00DF5839" w:rsidP="00DF5839">
      <w:pPr>
        <w:pStyle w:val="1"/>
        <w:spacing w:line="240" w:lineRule="auto"/>
        <w:rPr>
          <w:sz w:val="24"/>
          <w:szCs w:val="24"/>
        </w:rPr>
      </w:pPr>
      <w:r w:rsidRPr="00B046A7">
        <w:rPr>
          <w:lang w:val="en-US"/>
        </w:rPr>
        <w:lastRenderedPageBreak/>
        <w:t>II</w:t>
      </w:r>
      <w:r w:rsidRPr="00B046A7">
        <w:t>. Содержательный раздел</w:t>
      </w:r>
    </w:p>
    <w:p w:rsidR="00DF5839" w:rsidRPr="00B046A7" w:rsidRDefault="00DF5839" w:rsidP="007C2390">
      <w:pPr>
        <w:pStyle w:val="aff"/>
        <w:numPr>
          <w:ilvl w:val="1"/>
          <w:numId w:val="34"/>
        </w:numPr>
        <w:spacing w:line="240" w:lineRule="auto"/>
        <w:ind w:left="0" w:firstLine="142"/>
        <w:jc w:val="both"/>
        <w:rPr>
          <w:szCs w:val="28"/>
        </w:rPr>
      </w:pPr>
      <w:r w:rsidRPr="00B046A7">
        <w:rPr>
          <w:szCs w:val="28"/>
        </w:rPr>
        <w:t>Программа формирования у обучающихся универсальных учебных действий у обучающихся на уровне начального общего образования</w:t>
      </w:r>
    </w:p>
    <w:p w:rsidR="005D55F0" w:rsidRPr="00B046A7" w:rsidRDefault="005D55F0" w:rsidP="005D55F0">
      <w:pPr>
        <w:ind w:firstLine="284"/>
        <w:jc w:val="both"/>
        <w:rPr>
          <w:b/>
          <w:bCs/>
          <w:color w:val="333399"/>
        </w:rPr>
      </w:pPr>
    </w:p>
    <w:p w:rsidR="005D55F0" w:rsidRPr="00B046A7" w:rsidRDefault="005D55F0" w:rsidP="005D55F0">
      <w:pPr>
        <w:ind w:firstLine="284"/>
        <w:jc w:val="both"/>
      </w:pPr>
      <w:r w:rsidRPr="00B046A7">
        <w:rPr>
          <w:b/>
          <w:bCs/>
        </w:rPr>
        <w:t xml:space="preserve">Цель программы:  </w:t>
      </w:r>
      <w:r w:rsidRPr="00B046A7">
        <w:rPr>
          <w:b/>
          <w:i/>
        </w:rPr>
        <w:t>обеспечение системного подхода к личностному развитию и формированию универсальных учебных действий в рамках Образовательных систем  «Школа России»</w:t>
      </w:r>
      <w:r w:rsidRPr="00B046A7">
        <w:rPr>
          <w:b/>
        </w:rPr>
        <w:t>.</w:t>
      </w:r>
      <w:r w:rsidRPr="00B046A7">
        <w:t xml:space="preserve"> </w:t>
      </w:r>
    </w:p>
    <w:p w:rsidR="005D55F0" w:rsidRPr="00B046A7" w:rsidRDefault="005D55F0" w:rsidP="005D55F0">
      <w:pPr>
        <w:ind w:firstLine="420"/>
        <w:jc w:val="both"/>
      </w:pPr>
      <w:r w:rsidRPr="00B046A7">
        <w:t>Как и программы по отдельным учебным предметам, программа формирования универсальных учебных действий конкретизирует соответствующих раздел Фундаментального ядра содержания.</w:t>
      </w:r>
    </w:p>
    <w:p w:rsidR="005D55F0" w:rsidRPr="00B046A7" w:rsidRDefault="005D55F0" w:rsidP="005D55F0">
      <w:pPr>
        <w:pStyle w:val="afffc"/>
        <w:spacing w:after="0"/>
        <w:ind w:left="0" w:firstLine="284"/>
        <w:jc w:val="both"/>
      </w:pPr>
      <w:r w:rsidRPr="00B046A7">
        <w:rPr>
          <w:b/>
        </w:rPr>
        <w:t>Задачи</w:t>
      </w:r>
      <w:r w:rsidRPr="00B046A7">
        <w:t>, которые решает программа личностного развития и формирования универсальных учебных действий обучающихся:</w:t>
      </w:r>
    </w:p>
    <w:p w:rsidR="005D55F0" w:rsidRPr="00B046A7" w:rsidRDefault="005D55F0" w:rsidP="005D55F0">
      <w:pPr>
        <w:pStyle w:val="afffc"/>
        <w:spacing w:after="0"/>
        <w:ind w:left="0" w:firstLine="284"/>
        <w:jc w:val="both"/>
      </w:pPr>
      <w:r w:rsidRPr="00B046A7">
        <w:t>1) определить ценностные ориентиры содержания образования начального общего образования;</w:t>
      </w:r>
    </w:p>
    <w:p w:rsidR="005D55F0" w:rsidRPr="00B046A7" w:rsidRDefault="005D55F0" w:rsidP="005D55F0">
      <w:pPr>
        <w:pStyle w:val="afffc"/>
        <w:spacing w:after="0"/>
        <w:ind w:left="0" w:firstLine="284"/>
        <w:jc w:val="both"/>
      </w:pPr>
      <w:r w:rsidRPr="00B046A7">
        <w:t>2) показать связь личностных результатов и универсальных учебных действий с содержанием учебных предметов, используемых технологий и форм работы;</w:t>
      </w:r>
    </w:p>
    <w:p w:rsidR="005D55F0" w:rsidRPr="00B046A7" w:rsidRDefault="005D55F0" w:rsidP="005D55F0">
      <w:pPr>
        <w:pStyle w:val="afffc"/>
        <w:spacing w:after="0"/>
        <w:ind w:left="0" w:firstLine="284"/>
        <w:jc w:val="both"/>
      </w:pPr>
      <w:r w:rsidRPr="00B046A7">
        <w:t>3) определить  перечень личностных и метапредметных результатов образования;</w:t>
      </w:r>
    </w:p>
    <w:p w:rsidR="005D55F0" w:rsidRPr="00B046A7" w:rsidRDefault="005D55F0" w:rsidP="005D55F0">
      <w:pPr>
        <w:pStyle w:val="afffc"/>
        <w:spacing w:after="0"/>
        <w:ind w:left="0" w:firstLine="284"/>
        <w:jc w:val="both"/>
        <w:rPr>
          <w:b/>
        </w:rPr>
      </w:pPr>
      <w:r w:rsidRPr="00B046A7">
        <w:t>4) охарактеризовать систему типовых заданий  для формирования личностных результатов и универсальных учебных действий;</w:t>
      </w:r>
      <w:r w:rsidRPr="00B046A7">
        <w:rPr>
          <w:b/>
        </w:rPr>
        <w:t xml:space="preserve"> </w:t>
      </w:r>
    </w:p>
    <w:p w:rsidR="005D55F0" w:rsidRPr="00B046A7" w:rsidRDefault="005D55F0" w:rsidP="005D55F0">
      <w:pPr>
        <w:pStyle w:val="afffc"/>
        <w:spacing w:after="0"/>
        <w:ind w:left="0" w:firstLine="284"/>
        <w:jc w:val="both"/>
        <w:rPr>
          <w:b/>
        </w:rPr>
      </w:pPr>
      <w:r w:rsidRPr="00B046A7">
        <w:t>5) предложить систему типовых задач  для оценки сформированности универсальных учебных действий.</w:t>
      </w:r>
    </w:p>
    <w:p w:rsidR="005D55F0" w:rsidRPr="00B046A7" w:rsidRDefault="005D55F0" w:rsidP="005D55F0">
      <w:pPr>
        <w:jc w:val="both"/>
        <w:rPr>
          <w:u w:val="single"/>
        </w:rPr>
      </w:pPr>
      <w:r w:rsidRPr="00B046A7">
        <w:rPr>
          <w:u w:val="single"/>
        </w:rPr>
        <w:t xml:space="preserve">Программа  </w:t>
      </w:r>
      <w:r w:rsidRPr="00B046A7">
        <w:rPr>
          <w:bCs/>
          <w:u w:val="single"/>
        </w:rPr>
        <w:t>формирования универсальных учебных действий</w:t>
      </w:r>
      <w:r w:rsidRPr="00B046A7">
        <w:rPr>
          <w:u w:val="single"/>
        </w:rPr>
        <w:t xml:space="preserve"> содержит:</w:t>
      </w:r>
    </w:p>
    <w:p w:rsidR="005D55F0" w:rsidRPr="00B046A7" w:rsidRDefault="005D55F0" w:rsidP="009C6EC3">
      <w:pPr>
        <w:widowControl w:val="0"/>
        <w:numPr>
          <w:ilvl w:val="0"/>
          <w:numId w:val="70"/>
        </w:numPr>
        <w:autoSpaceDE w:val="0"/>
        <w:autoSpaceDN w:val="0"/>
        <w:adjustRightInd w:val="0"/>
        <w:jc w:val="both"/>
      </w:pPr>
      <w:r w:rsidRPr="00B046A7">
        <w:t xml:space="preserve">описание ценностных ориентиров на каждой этапе образования; </w:t>
      </w:r>
    </w:p>
    <w:p w:rsidR="005D55F0" w:rsidRPr="00B046A7" w:rsidRDefault="005D55F0" w:rsidP="009C6EC3">
      <w:pPr>
        <w:widowControl w:val="0"/>
        <w:numPr>
          <w:ilvl w:val="0"/>
          <w:numId w:val="70"/>
        </w:numPr>
        <w:autoSpaceDE w:val="0"/>
        <w:autoSpaceDN w:val="0"/>
        <w:adjustRightInd w:val="0"/>
        <w:jc w:val="both"/>
      </w:pPr>
      <w:r w:rsidRPr="00B046A7">
        <w:t>характеристики личностных, регулятивных, познавательных, коммуникативных универсальных учебных действий.</w:t>
      </w:r>
    </w:p>
    <w:p w:rsidR="005D55F0" w:rsidRPr="00B046A7" w:rsidRDefault="005D55F0" w:rsidP="009C6EC3">
      <w:pPr>
        <w:widowControl w:val="0"/>
        <w:numPr>
          <w:ilvl w:val="0"/>
          <w:numId w:val="70"/>
        </w:numPr>
        <w:autoSpaceDE w:val="0"/>
        <w:autoSpaceDN w:val="0"/>
        <w:adjustRightInd w:val="0"/>
        <w:jc w:val="both"/>
        <w:rPr>
          <w:b/>
        </w:rPr>
      </w:pPr>
      <w:r w:rsidRPr="00B046A7">
        <w:t>связь универсальных учебных действий с содержанием учебных предметов в соответствии с УМК</w:t>
      </w:r>
      <w:r w:rsidRPr="00B046A7">
        <w:rPr>
          <w:b/>
        </w:rPr>
        <w:t xml:space="preserve"> ; </w:t>
      </w:r>
    </w:p>
    <w:p w:rsidR="005D55F0" w:rsidRPr="00B046A7" w:rsidRDefault="005D55F0" w:rsidP="009C6EC3">
      <w:pPr>
        <w:widowControl w:val="0"/>
        <w:numPr>
          <w:ilvl w:val="0"/>
          <w:numId w:val="70"/>
        </w:numPr>
        <w:autoSpaceDE w:val="0"/>
        <w:autoSpaceDN w:val="0"/>
        <w:adjustRightInd w:val="0"/>
        <w:jc w:val="both"/>
        <w:rPr>
          <w:b/>
        </w:rPr>
      </w:pPr>
      <w:r w:rsidRPr="00B046A7">
        <w:t xml:space="preserve">типовые задачи формирования личностных, регулятивных, познавательных, коммуникативных универсальных учебных действий в соответствии с УМК </w:t>
      </w:r>
      <w:r w:rsidRPr="00B046A7">
        <w:rPr>
          <w:b/>
        </w:rPr>
        <w:t>«Школа России»;</w:t>
      </w:r>
    </w:p>
    <w:p w:rsidR="005D55F0" w:rsidRPr="00B046A7" w:rsidRDefault="005D55F0" w:rsidP="009C6EC3">
      <w:pPr>
        <w:widowControl w:val="0"/>
        <w:numPr>
          <w:ilvl w:val="0"/>
          <w:numId w:val="70"/>
        </w:numPr>
        <w:autoSpaceDE w:val="0"/>
        <w:autoSpaceDN w:val="0"/>
        <w:adjustRightInd w:val="0"/>
        <w:jc w:val="both"/>
      </w:pPr>
      <w:r w:rsidRPr="00B046A7">
        <w:t>описание преемственности программы формирования универсальных учебных действий по ступеням общего образования в соответствии с УМК</w:t>
      </w:r>
      <w:r w:rsidRPr="00B046A7">
        <w:rPr>
          <w:b/>
        </w:rPr>
        <w:t xml:space="preserve"> «Школа России»;</w:t>
      </w:r>
      <w:r w:rsidRPr="00B046A7">
        <w:t xml:space="preserve">  </w:t>
      </w:r>
    </w:p>
    <w:p w:rsidR="005D55F0" w:rsidRPr="00B046A7" w:rsidRDefault="005D55F0" w:rsidP="009C6EC3">
      <w:pPr>
        <w:widowControl w:val="0"/>
        <w:numPr>
          <w:ilvl w:val="0"/>
          <w:numId w:val="70"/>
        </w:numPr>
        <w:autoSpaceDE w:val="0"/>
        <w:autoSpaceDN w:val="0"/>
        <w:adjustRightInd w:val="0"/>
        <w:jc w:val="both"/>
      </w:pPr>
      <w:r w:rsidRPr="00B046A7">
        <w:t>планируемые результаты сформированности УУД.</w:t>
      </w:r>
    </w:p>
    <w:p w:rsidR="005D55F0" w:rsidRPr="00B046A7" w:rsidRDefault="005D55F0" w:rsidP="005D55F0">
      <w:pPr>
        <w:ind w:firstLine="360"/>
        <w:jc w:val="both"/>
      </w:pPr>
      <w:r w:rsidRPr="00B046A7">
        <w:t>Программа формирования универсальных учебных действий является основой разработки рабочих программ отдельных учебных предметов.</w:t>
      </w:r>
    </w:p>
    <w:p w:rsidR="00DF5839" w:rsidRPr="00B046A7" w:rsidRDefault="00DF5839" w:rsidP="007C2390">
      <w:pPr>
        <w:pStyle w:val="aff"/>
        <w:numPr>
          <w:ilvl w:val="2"/>
          <w:numId w:val="34"/>
        </w:numPr>
        <w:spacing w:line="240" w:lineRule="auto"/>
        <w:ind w:left="0" w:firstLine="0"/>
        <w:rPr>
          <w:sz w:val="24"/>
        </w:rPr>
      </w:pPr>
      <w:r w:rsidRPr="00B046A7">
        <w:rPr>
          <w:sz w:val="24"/>
        </w:rPr>
        <w:t>Ценностные ориентиры начального общего образования</w:t>
      </w:r>
    </w:p>
    <w:p w:rsidR="00DF5839" w:rsidRPr="00B046A7" w:rsidRDefault="00DF5839" w:rsidP="00830BD7">
      <w:pPr>
        <w:pStyle w:val="a3"/>
        <w:numPr>
          <w:ilvl w:val="0"/>
          <w:numId w:val="8"/>
        </w:numPr>
        <w:spacing w:line="240" w:lineRule="auto"/>
        <w:ind w:left="0" w:firstLine="568"/>
        <w:rPr>
          <w:rFonts w:ascii="Times New Roman" w:hAnsi="Times New Roman"/>
          <w:color w:val="auto"/>
          <w:sz w:val="24"/>
          <w:szCs w:val="24"/>
        </w:rPr>
      </w:pPr>
      <w:r w:rsidRPr="00B046A7">
        <w:rPr>
          <w:rFonts w:ascii="Times New Roman" w:hAnsi="Times New Roman"/>
          <w:b/>
          <w:bCs/>
          <w:iCs/>
          <w:color w:val="auto"/>
          <w:spacing w:val="-2"/>
          <w:sz w:val="24"/>
          <w:szCs w:val="24"/>
        </w:rPr>
        <w:t>формирование основ гражданской идентичности лич</w:t>
      </w:r>
      <w:r w:rsidRPr="00B046A7">
        <w:rPr>
          <w:rFonts w:ascii="Times New Roman" w:hAnsi="Times New Roman"/>
          <w:b/>
          <w:bCs/>
          <w:iCs/>
          <w:color w:val="auto"/>
          <w:sz w:val="24"/>
          <w:szCs w:val="24"/>
        </w:rPr>
        <w:t xml:space="preserve">ности </w:t>
      </w:r>
      <w:r w:rsidRPr="00B046A7">
        <w:rPr>
          <w:rFonts w:ascii="Times New Roman" w:hAnsi="Times New Roman"/>
          <w:color w:val="auto"/>
          <w:sz w:val="24"/>
          <w:szCs w:val="24"/>
        </w:rPr>
        <w:t>на основе:</w:t>
      </w:r>
    </w:p>
    <w:p w:rsidR="00DF5839" w:rsidRPr="00B046A7" w:rsidRDefault="00786D9B" w:rsidP="00786D9B">
      <w:pPr>
        <w:pStyle w:val="21"/>
        <w:numPr>
          <w:ilvl w:val="0"/>
          <w:numId w:val="0"/>
        </w:numPr>
        <w:spacing w:line="240" w:lineRule="auto"/>
        <w:rPr>
          <w:sz w:val="24"/>
        </w:rPr>
      </w:pPr>
      <w:r w:rsidRPr="00B046A7">
        <w:rPr>
          <w:sz w:val="24"/>
        </w:rPr>
        <w:t xml:space="preserve">- </w:t>
      </w:r>
      <w:r w:rsidR="00DF5839" w:rsidRPr="00B046A7">
        <w:rPr>
          <w:sz w:val="24"/>
        </w:rPr>
        <w:t>чувства сопричастности и гордости за свою Родину, народ и историю, осознания ответственности человека за благосостояние общества;</w:t>
      </w:r>
    </w:p>
    <w:p w:rsidR="00DF5839" w:rsidRPr="00B046A7" w:rsidRDefault="00786D9B" w:rsidP="00786D9B">
      <w:pPr>
        <w:pStyle w:val="21"/>
        <w:numPr>
          <w:ilvl w:val="0"/>
          <w:numId w:val="0"/>
        </w:numPr>
        <w:spacing w:line="240" w:lineRule="auto"/>
        <w:rPr>
          <w:sz w:val="24"/>
        </w:rPr>
      </w:pPr>
      <w:r w:rsidRPr="00B046A7">
        <w:rPr>
          <w:sz w:val="24"/>
        </w:rPr>
        <w:t xml:space="preserve">- </w:t>
      </w:r>
      <w:r w:rsidR="00DF5839" w:rsidRPr="00B046A7">
        <w:rPr>
          <w:sz w:val="24"/>
        </w:rPr>
        <w:t>восприятия мира как единого и целостного при разнообразии культур, национальностей, религий; уважения истории и культуры каждого народа;</w:t>
      </w:r>
    </w:p>
    <w:p w:rsidR="00DF5839" w:rsidRPr="00B046A7" w:rsidRDefault="00DF5839" w:rsidP="00830BD7">
      <w:pPr>
        <w:pStyle w:val="a3"/>
        <w:numPr>
          <w:ilvl w:val="0"/>
          <w:numId w:val="8"/>
        </w:numPr>
        <w:spacing w:line="240" w:lineRule="auto"/>
        <w:ind w:left="0" w:firstLine="568"/>
        <w:rPr>
          <w:rFonts w:ascii="Times New Roman" w:hAnsi="Times New Roman"/>
          <w:b/>
          <w:bCs/>
          <w:iCs/>
          <w:color w:val="auto"/>
          <w:sz w:val="24"/>
          <w:szCs w:val="24"/>
        </w:rPr>
      </w:pPr>
      <w:r w:rsidRPr="00B046A7">
        <w:rPr>
          <w:rFonts w:ascii="Times New Roman" w:hAnsi="Times New Roman"/>
          <w:b/>
          <w:bCs/>
          <w:iCs/>
          <w:color w:val="auto"/>
          <w:sz w:val="24"/>
          <w:szCs w:val="24"/>
        </w:rPr>
        <w:t xml:space="preserve">формирование психологических условий развития общения, сотрудничества </w:t>
      </w:r>
      <w:r w:rsidRPr="00B046A7">
        <w:rPr>
          <w:rFonts w:ascii="Times New Roman" w:hAnsi="Times New Roman"/>
          <w:color w:val="auto"/>
          <w:sz w:val="24"/>
          <w:szCs w:val="24"/>
        </w:rPr>
        <w:t>на основе:</w:t>
      </w:r>
    </w:p>
    <w:p w:rsidR="00DF5839" w:rsidRPr="00B046A7" w:rsidRDefault="00786D9B" w:rsidP="00786D9B">
      <w:pPr>
        <w:pStyle w:val="21"/>
        <w:numPr>
          <w:ilvl w:val="0"/>
          <w:numId w:val="0"/>
        </w:numPr>
        <w:spacing w:line="240" w:lineRule="auto"/>
        <w:rPr>
          <w:sz w:val="24"/>
        </w:rPr>
      </w:pPr>
      <w:r w:rsidRPr="00B046A7">
        <w:rPr>
          <w:sz w:val="24"/>
        </w:rPr>
        <w:t xml:space="preserve">- </w:t>
      </w:r>
      <w:r w:rsidR="00DF5839" w:rsidRPr="00B046A7">
        <w:rPr>
          <w:sz w:val="24"/>
        </w:rPr>
        <w:t>доброжелательности, доверия и внимания к людям, готовности к сотрудничеству и дружбе, оказанию помощи тем, кто в ней нуждается;</w:t>
      </w:r>
    </w:p>
    <w:p w:rsidR="00DF5839" w:rsidRPr="00B046A7" w:rsidRDefault="00786D9B" w:rsidP="00786D9B">
      <w:pPr>
        <w:pStyle w:val="21"/>
        <w:numPr>
          <w:ilvl w:val="0"/>
          <w:numId w:val="0"/>
        </w:numPr>
        <w:spacing w:line="240" w:lineRule="auto"/>
        <w:rPr>
          <w:sz w:val="24"/>
        </w:rPr>
      </w:pPr>
      <w:r w:rsidRPr="00B046A7">
        <w:rPr>
          <w:sz w:val="24"/>
        </w:rPr>
        <w:t xml:space="preserve">- </w:t>
      </w:r>
      <w:r w:rsidR="00DF5839" w:rsidRPr="00B046A7">
        <w:rPr>
          <w:sz w:val="24"/>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DF5839" w:rsidRPr="00B046A7" w:rsidRDefault="00DF5839" w:rsidP="00830BD7">
      <w:pPr>
        <w:pStyle w:val="a3"/>
        <w:numPr>
          <w:ilvl w:val="0"/>
          <w:numId w:val="8"/>
        </w:numPr>
        <w:spacing w:line="240" w:lineRule="auto"/>
        <w:ind w:left="0" w:firstLine="568"/>
        <w:rPr>
          <w:rFonts w:ascii="Times New Roman" w:hAnsi="Times New Roman"/>
          <w:color w:val="auto"/>
          <w:spacing w:val="-2"/>
          <w:sz w:val="24"/>
          <w:szCs w:val="24"/>
        </w:rPr>
      </w:pPr>
      <w:r w:rsidRPr="00B046A7">
        <w:rPr>
          <w:rFonts w:ascii="Times New Roman" w:hAnsi="Times New Roman"/>
          <w:b/>
          <w:bCs/>
          <w:iCs/>
          <w:color w:val="auto"/>
          <w:spacing w:val="2"/>
          <w:sz w:val="24"/>
          <w:szCs w:val="24"/>
        </w:rPr>
        <w:t xml:space="preserve">развитие ценностно­смысловой сферы личности </w:t>
      </w:r>
      <w:r w:rsidRPr="00B046A7">
        <w:rPr>
          <w:rFonts w:ascii="Times New Roman" w:hAnsi="Times New Roman"/>
          <w:color w:val="auto"/>
          <w:spacing w:val="2"/>
          <w:sz w:val="24"/>
          <w:szCs w:val="24"/>
        </w:rPr>
        <w:t xml:space="preserve">на </w:t>
      </w:r>
      <w:r w:rsidRPr="00B046A7">
        <w:rPr>
          <w:rFonts w:ascii="Times New Roman" w:hAnsi="Times New Roman"/>
          <w:color w:val="auto"/>
          <w:spacing w:val="-2"/>
          <w:sz w:val="24"/>
          <w:szCs w:val="24"/>
        </w:rPr>
        <w:t>основе общечеловеческих принципов нравственности и гуманизма:</w:t>
      </w:r>
    </w:p>
    <w:p w:rsidR="00DF5839" w:rsidRPr="00B046A7" w:rsidRDefault="00786D9B" w:rsidP="00786D9B">
      <w:pPr>
        <w:pStyle w:val="21"/>
        <w:numPr>
          <w:ilvl w:val="0"/>
          <w:numId w:val="0"/>
        </w:numPr>
        <w:spacing w:line="240" w:lineRule="auto"/>
        <w:rPr>
          <w:sz w:val="24"/>
        </w:rPr>
      </w:pPr>
      <w:r w:rsidRPr="00B046A7">
        <w:rPr>
          <w:sz w:val="24"/>
        </w:rPr>
        <w:t xml:space="preserve">- </w:t>
      </w:r>
      <w:r w:rsidR="00DF5839" w:rsidRPr="00B046A7">
        <w:rPr>
          <w:sz w:val="24"/>
        </w:rPr>
        <w:t>принятия и уважения ценностей семьи и школы, кол</w:t>
      </w:r>
      <w:r w:rsidRPr="00B046A7">
        <w:rPr>
          <w:sz w:val="24"/>
        </w:rPr>
        <w:t xml:space="preserve">лектива и общества и стремлении </w:t>
      </w:r>
      <w:r w:rsidR="00DF5839" w:rsidRPr="00B046A7">
        <w:rPr>
          <w:sz w:val="24"/>
        </w:rPr>
        <w:t>следовать им;</w:t>
      </w:r>
    </w:p>
    <w:p w:rsidR="00DF5839" w:rsidRPr="00B046A7" w:rsidRDefault="00786D9B" w:rsidP="00786D9B">
      <w:pPr>
        <w:pStyle w:val="21"/>
        <w:numPr>
          <w:ilvl w:val="0"/>
          <w:numId w:val="0"/>
        </w:numPr>
        <w:spacing w:line="240" w:lineRule="auto"/>
        <w:rPr>
          <w:sz w:val="24"/>
        </w:rPr>
      </w:pPr>
      <w:r w:rsidRPr="00B046A7">
        <w:rPr>
          <w:sz w:val="24"/>
        </w:rPr>
        <w:lastRenderedPageBreak/>
        <w:t>-</w:t>
      </w:r>
      <w:r w:rsidR="00DF5839" w:rsidRPr="00B046A7">
        <w:rPr>
          <w:sz w:val="24"/>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DF5839" w:rsidRPr="00B046A7" w:rsidRDefault="00786D9B" w:rsidP="00786D9B">
      <w:pPr>
        <w:pStyle w:val="21"/>
        <w:numPr>
          <w:ilvl w:val="0"/>
          <w:numId w:val="0"/>
        </w:numPr>
        <w:spacing w:line="240" w:lineRule="auto"/>
        <w:rPr>
          <w:sz w:val="24"/>
        </w:rPr>
      </w:pPr>
      <w:r w:rsidRPr="00B046A7">
        <w:rPr>
          <w:sz w:val="24"/>
        </w:rPr>
        <w:t xml:space="preserve">- </w:t>
      </w:r>
      <w:r w:rsidR="00DF5839" w:rsidRPr="00B046A7">
        <w:rPr>
          <w:sz w:val="24"/>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DF5839" w:rsidRPr="00B046A7" w:rsidRDefault="00DF5839" w:rsidP="00830BD7">
      <w:pPr>
        <w:pStyle w:val="a3"/>
        <w:numPr>
          <w:ilvl w:val="0"/>
          <w:numId w:val="8"/>
        </w:numPr>
        <w:spacing w:line="240" w:lineRule="auto"/>
        <w:ind w:left="0" w:firstLine="568"/>
        <w:rPr>
          <w:rFonts w:ascii="Times New Roman" w:hAnsi="Times New Roman"/>
          <w:color w:val="auto"/>
          <w:sz w:val="24"/>
          <w:szCs w:val="24"/>
        </w:rPr>
      </w:pPr>
      <w:r w:rsidRPr="00B046A7">
        <w:rPr>
          <w:rFonts w:ascii="Times New Roman" w:hAnsi="Times New Roman"/>
          <w:b/>
          <w:bCs/>
          <w:iCs/>
          <w:color w:val="auto"/>
          <w:sz w:val="24"/>
          <w:szCs w:val="24"/>
        </w:rPr>
        <w:t xml:space="preserve">развитие умения учиться </w:t>
      </w:r>
      <w:r w:rsidRPr="00B046A7">
        <w:rPr>
          <w:rFonts w:ascii="Times New Roman" w:hAnsi="Times New Roman"/>
          <w:color w:val="auto"/>
          <w:sz w:val="24"/>
          <w:szCs w:val="24"/>
        </w:rPr>
        <w:t>как первого шага к самообразованию и самовоспитанию, а именно:</w:t>
      </w:r>
    </w:p>
    <w:p w:rsidR="00DF5839" w:rsidRPr="00B046A7" w:rsidRDefault="00786D9B" w:rsidP="00786D9B">
      <w:pPr>
        <w:pStyle w:val="21"/>
        <w:numPr>
          <w:ilvl w:val="0"/>
          <w:numId w:val="0"/>
        </w:numPr>
        <w:spacing w:line="240" w:lineRule="auto"/>
        <w:rPr>
          <w:sz w:val="24"/>
        </w:rPr>
      </w:pPr>
      <w:r w:rsidRPr="00B046A7">
        <w:rPr>
          <w:sz w:val="24"/>
        </w:rPr>
        <w:t xml:space="preserve">- </w:t>
      </w:r>
      <w:r w:rsidR="00DF5839" w:rsidRPr="00B046A7">
        <w:rPr>
          <w:sz w:val="24"/>
        </w:rPr>
        <w:t>развитие широких познавательных интересов, инициативы и любознательности, мотивов познания и творчества;</w:t>
      </w:r>
    </w:p>
    <w:p w:rsidR="00DF5839" w:rsidRPr="00B046A7" w:rsidRDefault="00786D9B" w:rsidP="00786D9B">
      <w:pPr>
        <w:pStyle w:val="21"/>
        <w:numPr>
          <w:ilvl w:val="0"/>
          <w:numId w:val="0"/>
        </w:numPr>
        <w:spacing w:line="240" w:lineRule="auto"/>
        <w:rPr>
          <w:spacing w:val="-2"/>
          <w:sz w:val="24"/>
        </w:rPr>
      </w:pPr>
      <w:r w:rsidRPr="00B046A7">
        <w:rPr>
          <w:spacing w:val="-2"/>
          <w:sz w:val="24"/>
        </w:rPr>
        <w:t xml:space="preserve">- </w:t>
      </w:r>
      <w:r w:rsidR="00DF5839" w:rsidRPr="00B046A7">
        <w:rPr>
          <w:spacing w:val="-2"/>
          <w:sz w:val="24"/>
        </w:rPr>
        <w:t>формирование умения учиться и способности к организации своей деятельности (планированию, контролю, оценке);</w:t>
      </w:r>
    </w:p>
    <w:p w:rsidR="00DF5839" w:rsidRPr="00B046A7" w:rsidRDefault="00DF5839" w:rsidP="00830BD7">
      <w:pPr>
        <w:pStyle w:val="a3"/>
        <w:numPr>
          <w:ilvl w:val="0"/>
          <w:numId w:val="8"/>
        </w:numPr>
        <w:spacing w:line="240" w:lineRule="auto"/>
        <w:ind w:left="0" w:firstLine="568"/>
        <w:rPr>
          <w:rFonts w:ascii="Times New Roman" w:hAnsi="Times New Roman"/>
          <w:color w:val="auto"/>
          <w:spacing w:val="-2"/>
          <w:sz w:val="24"/>
          <w:szCs w:val="24"/>
        </w:rPr>
      </w:pPr>
      <w:r w:rsidRPr="00B046A7">
        <w:rPr>
          <w:rFonts w:ascii="Times New Roman" w:hAnsi="Times New Roman"/>
          <w:b/>
          <w:bCs/>
          <w:iCs/>
          <w:color w:val="auto"/>
          <w:spacing w:val="-2"/>
          <w:sz w:val="24"/>
          <w:szCs w:val="24"/>
        </w:rPr>
        <w:t xml:space="preserve">развитие самостоятельности, инициативы и ответственности личности </w:t>
      </w:r>
      <w:r w:rsidRPr="00B046A7">
        <w:rPr>
          <w:rFonts w:ascii="Times New Roman" w:hAnsi="Times New Roman"/>
          <w:color w:val="auto"/>
          <w:spacing w:val="-2"/>
          <w:sz w:val="24"/>
          <w:szCs w:val="24"/>
        </w:rPr>
        <w:t>как условия её самоактуализации:</w:t>
      </w:r>
    </w:p>
    <w:p w:rsidR="00DF5839" w:rsidRPr="00B046A7" w:rsidRDefault="00DF5839" w:rsidP="007C2390">
      <w:pPr>
        <w:pStyle w:val="Style30"/>
        <w:widowControl/>
        <w:numPr>
          <w:ilvl w:val="0"/>
          <w:numId w:val="35"/>
        </w:numPr>
        <w:tabs>
          <w:tab w:val="left" w:pos="312"/>
        </w:tabs>
        <w:spacing w:line="240" w:lineRule="auto"/>
        <w:jc w:val="left"/>
        <w:rPr>
          <w:rStyle w:val="FontStyle165"/>
        </w:rPr>
      </w:pPr>
      <w:r w:rsidRPr="00B046A7">
        <w:rPr>
          <w:rStyle w:val="FontStyle165"/>
        </w:rPr>
        <w:t>формирование самоуважения и эмоционально-положительного отношения к себе;</w:t>
      </w:r>
    </w:p>
    <w:p w:rsidR="00DF5839" w:rsidRPr="00B046A7" w:rsidRDefault="00DF5839" w:rsidP="007C2390">
      <w:pPr>
        <w:pStyle w:val="Style30"/>
        <w:widowControl/>
        <w:numPr>
          <w:ilvl w:val="0"/>
          <w:numId w:val="35"/>
        </w:numPr>
        <w:tabs>
          <w:tab w:val="left" w:pos="312"/>
        </w:tabs>
        <w:spacing w:line="240" w:lineRule="auto"/>
        <w:jc w:val="left"/>
        <w:rPr>
          <w:rStyle w:val="FontStyle165"/>
        </w:rPr>
      </w:pPr>
      <w:r w:rsidRPr="00B046A7">
        <w:rPr>
          <w:rStyle w:val="FontStyle165"/>
        </w:rPr>
        <w:t>готовность открыто выражать и отстаивать свою позицию;</w:t>
      </w:r>
    </w:p>
    <w:p w:rsidR="00DF5839" w:rsidRPr="00B046A7" w:rsidRDefault="00DF5839" w:rsidP="007C2390">
      <w:pPr>
        <w:pStyle w:val="Style30"/>
        <w:widowControl/>
        <w:numPr>
          <w:ilvl w:val="0"/>
          <w:numId w:val="35"/>
        </w:numPr>
        <w:tabs>
          <w:tab w:val="left" w:pos="312"/>
        </w:tabs>
        <w:spacing w:line="240" w:lineRule="auto"/>
        <w:jc w:val="left"/>
        <w:rPr>
          <w:rStyle w:val="FontStyle165"/>
        </w:rPr>
      </w:pPr>
      <w:r w:rsidRPr="00B046A7">
        <w:rPr>
          <w:rStyle w:val="FontStyle165"/>
        </w:rPr>
        <w:t>критичность в отношении своих поступков и умение адекватно их оценивать;</w:t>
      </w:r>
    </w:p>
    <w:p w:rsidR="00DF5839" w:rsidRPr="00B046A7" w:rsidRDefault="00DF5839" w:rsidP="007C2390">
      <w:pPr>
        <w:pStyle w:val="Style30"/>
        <w:widowControl/>
        <w:numPr>
          <w:ilvl w:val="0"/>
          <w:numId w:val="35"/>
        </w:numPr>
        <w:tabs>
          <w:tab w:val="left" w:pos="312"/>
        </w:tabs>
        <w:spacing w:line="240" w:lineRule="auto"/>
        <w:jc w:val="left"/>
        <w:rPr>
          <w:rStyle w:val="FontStyle165"/>
        </w:rPr>
      </w:pPr>
      <w:r w:rsidRPr="00B046A7">
        <w:rPr>
          <w:rStyle w:val="FontStyle165"/>
        </w:rPr>
        <w:t>готовность к самостоятельным действиям, ответственность за их результаты;</w:t>
      </w:r>
    </w:p>
    <w:p w:rsidR="00DF5839" w:rsidRPr="00B046A7" w:rsidRDefault="00DF5839" w:rsidP="007C2390">
      <w:pPr>
        <w:pStyle w:val="Style30"/>
        <w:widowControl/>
        <w:numPr>
          <w:ilvl w:val="0"/>
          <w:numId w:val="35"/>
        </w:numPr>
        <w:tabs>
          <w:tab w:val="left" w:pos="312"/>
        </w:tabs>
        <w:spacing w:line="240" w:lineRule="auto"/>
        <w:jc w:val="left"/>
        <w:rPr>
          <w:rStyle w:val="FontStyle165"/>
        </w:rPr>
      </w:pPr>
      <w:r w:rsidRPr="00B046A7">
        <w:rPr>
          <w:rStyle w:val="FontStyle165"/>
        </w:rPr>
        <w:t>целеустремленность и настойчивость в достижении целей;</w:t>
      </w:r>
    </w:p>
    <w:p w:rsidR="00DF5839" w:rsidRPr="00B046A7" w:rsidRDefault="00DF5839" w:rsidP="007C2390">
      <w:pPr>
        <w:pStyle w:val="Style30"/>
        <w:widowControl/>
        <w:numPr>
          <w:ilvl w:val="0"/>
          <w:numId w:val="36"/>
        </w:numPr>
        <w:tabs>
          <w:tab w:val="left" w:pos="307"/>
        </w:tabs>
        <w:spacing w:line="240" w:lineRule="auto"/>
        <w:jc w:val="left"/>
        <w:rPr>
          <w:rStyle w:val="FontStyle165"/>
        </w:rPr>
      </w:pPr>
      <w:r w:rsidRPr="00B046A7">
        <w:rPr>
          <w:rStyle w:val="FontStyle165"/>
        </w:rPr>
        <w:t>жизненный оптимизм и готовность к преодолению трудностей;</w:t>
      </w:r>
    </w:p>
    <w:p w:rsidR="00DF5839" w:rsidRPr="00B046A7" w:rsidRDefault="00DF5839" w:rsidP="007C2390">
      <w:pPr>
        <w:pStyle w:val="Style30"/>
        <w:widowControl/>
        <w:numPr>
          <w:ilvl w:val="0"/>
          <w:numId w:val="36"/>
        </w:numPr>
        <w:tabs>
          <w:tab w:val="left" w:pos="307"/>
        </w:tabs>
        <w:spacing w:line="240" w:lineRule="auto"/>
        <w:rPr>
          <w:rStyle w:val="FontStyle165"/>
        </w:rPr>
      </w:pPr>
      <w:r w:rsidRPr="00B046A7">
        <w:rPr>
          <w:rStyle w:val="FontStyle165"/>
        </w:rPr>
        <w:t>умение противостоять действиям и влияниям, представляющим угрозу жизни, здоровью и безопасности личности и общества в пределах своих возможностей.</w:t>
      </w:r>
    </w:p>
    <w:p w:rsidR="00DF5839" w:rsidRPr="00B046A7" w:rsidRDefault="00DF5839" w:rsidP="007C2390">
      <w:pPr>
        <w:pStyle w:val="aff"/>
        <w:numPr>
          <w:ilvl w:val="2"/>
          <w:numId w:val="34"/>
        </w:numPr>
        <w:spacing w:line="240" w:lineRule="auto"/>
        <w:ind w:left="0" w:firstLine="0"/>
        <w:rPr>
          <w:sz w:val="24"/>
        </w:rPr>
      </w:pPr>
      <w:r w:rsidRPr="00B046A7">
        <w:rPr>
          <w:sz w:val="24"/>
        </w:rPr>
        <w:t>Характеристика универсальных учебных действий при получении начального общего образования</w:t>
      </w:r>
    </w:p>
    <w:p w:rsidR="00DF5839" w:rsidRPr="00B046A7" w:rsidRDefault="00DF5839" w:rsidP="00DF5839">
      <w:pPr>
        <w:pStyle w:val="a3"/>
        <w:spacing w:line="240" w:lineRule="auto"/>
        <w:ind w:firstLine="454"/>
        <w:rPr>
          <w:rFonts w:ascii="Times New Roman" w:hAnsi="Times New Roman"/>
          <w:b/>
          <w:bCs/>
          <w:iCs/>
          <w:color w:val="auto"/>
          <w:sz w:val="24"/>
          <w:szCs w:val="24"/>
        </w:rPr>
      </w:pPr>
      <w:r w:rsidRPr="00B046A7">
        <w:rPr>
          <w:rFonts w:ascii="Times New Roman" w:hAnsi="Times New Roman"/>
          <w:color w:val="auto"/>
          <w:spacing w:val="2"/>
          <w:sz w:val="24"/>
          <w:szCs w:val="24"/>
        </w:rPr>
        <w:t>В составе основных видов универсальных учебных дей</w:t>
      </w:r>
      <w:r w:rsidRPr="00B046A7">
        <w:rPr>
          <w:rFonts w:ascii="Times New Roman" w:hAnsi="Times New Roman"/>
          <w:color w:val="auto"/>
          <w:sz w:val="24"/>
          <w:szCs w:val="24"/>
        </w:rPr>
        <w:t>ствий, соответствующих ключевым целям общего образова</w:t>
      </w:r>
      <w:r w:rsidRPr="00B046A7">
        <w:rPr>
          <w:rFonts w:ascii="Times New Roman" w:hAnsi="Times New Roman"/>
          <w:color w:val="auto"/>
          <w:spacing w:val="2"/>
          <w:sz w:val="24"/>
          <w:szCs w:val="24"/>
        </w:rPr>
        <w:t xml:space="preserve">ния, можно выделить четыре блока: </w:t>
      </w:r>
      <w:r w:rsidRPr="00B046A7">
        <w:rPr>
          <w:rFonts w:ascii="Times New Roman" w:hAnsi="Times New Roman"/>
          <w:b/>
          <w:bCs/>
          <w:iCs/>
          <w:color w:val="auto"/>
          <w:spacing w:val="2"/>
          <w:sz w:val="24"/>
          <w:szCs w:val="24"/>
        </w:rPr>
        <w:t>личностный</w:t>
      </w:r>
      <w:r w:rsidRPr="00B046A7">
        <w:rPr>
          <w:rFonts w:ascii="Times New Roman" w:hAnsi="Times New Roman"/>
          <w:color w:val="auto"/>
          <w:spacing w:val="2"/>
          <w:sz w:val="24"/>
          <w:szCs w:val="24"/>
        </w:rPr>
        <w:t xml:space="preserve">, </w:t>
      </w:r>
      <w:r w:rsidRPr="00B046A7">
        <w:rPr>
          <w:rFonts w:ascii="Times New Roman" w:hAnsi="Times New Roman"/>
          <w:b/>
          <w:bCs/>
          <w:iCs/>
          <w:color w:val="auto"/>
          <w:spacing w:val="2"/>
          <w:sz w:val="24"/>
          <w:szCs w:val="24"/>
        </w:rPr>
        <w:t>регуля</w:t>
      </w:r>
      <w:r w:rsidRPr="00B046A7">
        <w:rPr>
          <w:rFonts w:ascii="Times New Roman" w:hAnsi="Times New Roman"/>
          <w:b/>
          <w:bCs/>
          <w:iCs/>
          <w:color w:val="auto"/>
          <w:spacing w:val="4"/>
          <w:sz w:val="24"/>
          <w:szCs w:val="24"/>
        </w:rPr>
        <w:t xml:space="preserve">тивный </w:t>
      </w:r>
      <w:r w:rsidRPr="00B046A7">
        <w:rPr>
          <w:rFonts w:ascii="Times New Roman" w:hAnsi="Times New Roman"/>
          <w:color w:val="auto"/>
          <w:spacing w:val="4"/>
          <w:sz w:val="24"/>
          <w:szCs w:val="24"/>
        </w:rPr>
        <w:t>(</w:t>
      </w:r>
      <w:r w:rsidRPr="00B046A7">
        <w:rPr>
          <w:rFonts w:ascii="Times New Roman" w:hAnsi="Times New Roman"/>
          <w:iCs/>
          <w:color w:val="auto"/>
          <w:spacing w:val="4"/>
          <w:sz w:val="24"/>
          <w:szCs w:val="24"/>
        </w:rPr>
        <w:t>включающий также действия саморегуляции</w:t>
      </w:r>
      <w:r w:rsidRPr="00B046A7">
        <w:rPr>
          <w:rFonts w:ascii="Times New Roman" w:hAnsi="Times New Roman"/>
          <w:color w:val="auto"/>
          <w:spacing w:val="4"/>
          <w:sz w:val="24"/>
          <w:szCs w:val="24"/>
        </w:rPr>
        <w:t xml:space="preserve">), </w:t>
      </w:r>
      <w:r w:rsidRPr="00B046A7">
        <w:rPr>
          <w:rFonts w:ascii="Times New Roman" w:hAnsi="Times New Roman"/>
          <w:b/>
          <w:bCs/>
          <w:iCs/>
          <w:color w:val="auto"/>
          <w:sz w:val="24"/>
          <w:szCs w:val="24"/>
        </w:rPr>
        <w:t xml:space="preserve">познавательный </w:t>
      </w:r>
      <w:r w:rsidRPr="00B046A7">
        <w:rPr>
          <w:rFonts w:ascii="Times New Roman" w:hAnsi="Times New Roman"/>
          <w:color w:val="auto"/>
          <w:sz w:val="24"/>
          <w:szCs w:val="24"/>
        </w:rPr>
        <w:t xml:space="preserve">и </w:t>
      </w:r>
      <w:r w:rsidRPr="00B046A7">
        <w:rPr>
          <w:rFonts w:ascii="Times New Roman" w:hAnsi="Times New Roman"/>
          <w:b/>
          <w:bCs/>
          <w:iCs/>
          <w:color w:val="auto"/>
          <w:sz w:val="24"/>
          <w:szCs w:val="24"/>
        </w:rPr>
        <w:t>коммуникативный</w:t>
      </w:r>
      <w:r w:rsidRPr="00B046A7">
        <w:rPr>
          <w:rFonts w:ascii="Times New Roman" w:hAnsi="Times New Roman"/>
          <w:color w:val="auto"/>
          <w:sz w:val="24"/>
          <w:szCs w:val="24"/>
        </w:rPr>
        <w:t>.</w:t>
      </w:r>
    </w:p>
    <w:p w:rsidR="00DF5839" w:rsidRPr="00B046A7" w:rsidRDefault="00DF5839" w:rsidP="00DF5839">
      <w:pPr>
        <w:pStyle w:val="Style15"/>
        <w:widowControl/>
        <w:spacing w:line="240" w:lineRule="auto"/>
        <w:ind w:firstLine="403"/>
        <w:rPr>
          <w:rStyle w:val="FontStyle165"/>
        </w:rPr>
      </w:pPr>
      <w:r w:rsidRPr="00B046A7">
        <w:rPr>
          <w:rStyle w:val="FontStyle164"/>
          <w:i w:val="0"/>
        </w:rPr>
        <w:t>Личностные универсальные учебные действия</w:t>
      </w:r>
      <w:r w:rsidRPr="00B046A7">
        <w:rPr>
          <w:rStyle w:val="FontStyle164"/>
        </w:rPr>
        <w:t xml:space="preserve"> </w:t>
      </w:r>
      <w:r w:rsidRPr="00B046A7">
        <w:rPr>
          <w:rStyle w:val="FontStyle165"/>
        </w:rPr>
        <w:t>- система ценностных ориентаций младшего школьника, отражающих личностные смыслы, мотивы, отношения к различным сферам окружающего мира. Личностные универсальные учебные действия выражаются формулами «Я и природа», «Я и другие люди», «Я и общество», «Я и познание», «Я и Я», что позволяет ребенку выполнять разные социальные роли («гражданин», «школьник», «ученик», «собеседник», «одноклассник», «пешеход» и др.</w:t>
      </w:r>
    </w:p>
    <w:p w:rsidR="00DF5839" w:rsidRPr="00B046A7" w:rsidRDefault="00DF5839" w:rsidP="00DF5839">
      <w:pPr>
        <w:pStyle w:val="Style15"/>
        <w:widowControl/>
        <w:spacing w:line="240" w:lineRule="auto"/>
        <w:ind w:firstLine="0"/>
        <w:jc w:val="left"/>
        <w:rPr>
          <w:rStyle w:val="FontStyle165"/>
        </w:rPr>
      </w:pPr>
      <w:r w:rsidRPr="00B046A7">
        <w:rPr>
          <w:rStyle w:val="FontStyle165"/>
        </w:rPr>
        <w:t>Применительно к учебной деятельности выделяют три вида личностных действий:</w:t>
      </w:r>
    </w:p>
    <w:p w:rsidR="00DF5839" w:rsidRPr="00B046A7" w:rsidRDefault="00DF5839" w:rsidP="007C2390">
      <w:pPr>
        <w:pStyle w:val="Style91"/>
        <w:widowControl/>
        <w:numPr>
          <w:ilvl w:val="0"/>
          <w:numId w:val="37"/>
        </w:numPr>
        <w:tabs>
          <w:tab w:val="left" w:pos="720"/>
        </w:tabs>
        <w:spacing w:line="240" w:lineRule="auto"/>
        <w:ind w:firstLine="0"/>
        <w:jc w:val="left"/>
        <w:rPr>
          <w:rStyle w:val="FontStyle165"/>
        </w:rPr>
      </w:pPr>
      <w:r w:rsidRPr="00B046A7">
        <w:rPr>
          <w:rStyle w:val="FontStyle165"/>
        </w:rPr>
        <w:t>личностное, профессиональное, жизненное самоопределение;</w:t>
      </w:r>
    </w:p>
    <w:p w:rsidR="00DF5839" w:rsidRPr="00B046A7" w:rsidRDefault="00DF5839" w:rsidP="007C2390">
      <w:pPr>
        <w:pStyle w:val="Style91"/>
        <w:widowControl/>
        <w:numPr>
          <w:ilvl w:val="0"/>
          <w:numId w:val="37"/>
        </w:numPr>
        <w:tabs>
          <w:tab w:val="left" w:pos="720"/>
        </w:tabs>
        <w:spacing w:line="240" w:lineRule="auto"/>
        <w:ind w:firstLine="442"/>
        <w:rPr>
          <w:rStyle w:val="FontStyle165"/>
        </w:rPr>
      </w:pPr>
      <w:r w:rsidRPr="00B046A7">
        <w:rPr>
          <w:rStyle w:val="FontStyle165"/>
        </w:rPr>
        <w:t xml:space="preserve">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w:t>
      </w:r>
      <w:r w:rsidRPr="00B046A7">
        <w:rPr>
          <w:rStyle w:val="FontStyle163"/>
        </w:rPr>
        <w:t xml:space="preserve">какое значение и какой смысл имеет для меня учение? </w:t>
      </w:r>
      <w:r w:rsidRPr="00B046A7">
        <w:rPr>
          <w:rStyle w:val="FontStyle165"/>
        </w:rPr>
        <w:t>— и уметь на него отвечать;</w:t>
      </w:r>
    </w:p>
    <w:p w:rsidR="00DF5839" w:rsidRPr="00B046A7" w:rsidRDefault="00DF5839" w:rsidP="007C2390">
      <w:pPr>
        <w:pStyle w:val="Style91"/>
        <w:widowControl/>
        <w:numPr>
          <w:ilvl w:val="0"/>
          <w:numId w:val="37"/>
        </w:numPr>
        <w:tabs>
          <w:tab w:val="left" w:pos="720"/>
        </w:tabs>
        <w:spacing w:line="240" w:lineRule="auto"/>
        <w:ind w:firstLine="442"/>
        <w:rPr>
          <w:rStyle w:val="FontStyle165"/>
        </w:rPr>
      </w:pPr>
      <w:r w:rsidRPr="00B046A7">
        <w:rPr>
          <w:rStyle w:val="FontStyle165"/>
        </w:rPr>
        <w:t>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DF5839" w:rsidRPr="00B046A7" w:rsidRDefault="00DF5839" w:rsidP="00DF5839">
      <w:pPr>
        <w:pStyle w:val="Style15"/>
        <w:widowControl/>
        <w:spacing w:line="240" w:lineRule="auto"/>
        <w:ind w:firstLine="413"/>
        <w:rPr>
          <w:rStyle w:val="FontStyle165"/>
        </w:rPr>
      </w:pPr>
      <w:r w:rsidRPr="00B046A7">
        <w:rPr>
          <w:rStyle w:val="FontStyle164"/>
          <w:i w:val="0"/>
        </w:rPr>
        <w:t>Регулятивные универсальные учебные действия</w:t>
      </w:r>
      <w:r w:rsidRPr="00B046A7">
        <w:rPr>
          <w:rStyle w:val="FontStyle164"/>
        </w:rPr>
        <w:t xml:space="preserve"> </w:t>
      </w:r>
      <w:r w:rsidRPr="00B046A7">
        <w:rPr>
          <w:rStyle w:val="FontStyle165"/>
        </w:rPr>
        <w:t>отражают способности обучающегося строить учебно-познавательную деятельность, учитывая все ее компоненты (цель, мотив, прогноз, средства, контроль, оценка).</w:t>
      </w:r>
    </w:p>
    <w:p w:rsidR="00DF5839" w:rsidRPr="00B046A7" w:rsidRDefault="00DF5839" w:rsidP="00DF5839">
      <w:pPr>
        <w:pStyle w:val="Style15"/>
        <w:widowControl/>
        <w:spacing w:line="240" w:lineRule="auto"/>
        <w:ind w:firstLine="0"/>
        <w:jc w:val="left"/>
        <w:rPr>
          <w:rStyle w:val="FontStyle165"/>
        </w:rPr>
      </w:pPr>
      <w:r w:rsidRPr="00B046A7">
        <w:rPr>
          <w:rStyle w:val="FontStyle165"/>
        </w:rPr>
        <w:t>К ним относятся:</w:t>
      </w:r>
    </w:p>
    <w:p w:rsidR="00DF5839" w:rsidRPr="00B046A7" w:rsidRDefault="00DF5839" w:rsidP="007C2390">
      <w:pPr>
        <w:pStyle w:val="Style91"/>
        <w:widowControl/>
        <w:numPr>
          <w:ilvl w:val="0"/>
          <w:numId w:val="37"/>
        </w:numPr>
        <w:tabs>
          <w:tab w:val="left" w:pos="720"/>
        </w:tabs>
        <w:spacing w:line="240" w:lineRule="auto"/>
        <w:ind w:firstLine="442"/>
        <w:jc w:val="left"/>
        <w:rPr>
          <w:rStyle w:val="FontStyle165"/>
        </w:rPr>
      </w:pPr>
      <w:r w:rsidRPr="00B046A7">
        <w:rPr>
          <w:rStyle w:val="FontStyle165"/>
        </w:rPr>
        <w:t>целеполагание как постановка учебной задачи на основе соотнесения того, что уже известно и усвоено обучающимися, и того, что ещё неизвестно;</w:t>
      </w:r>
    </w:p>
    <w:p w:rsidR="00DF5839" w:rsidRPr="00B046A7" w:rsidRDefault="00DF5839" w:rsidP="007C2390">
      <w:pPr>
        <w:pStyle w:val="Style91"/>
        <w:widowControl/>
        <w:numPr>
          <w:ilvl w:val="0"/>
          <w:numId w:val="37"/>
        </w:numPr>
        <w:tabs>
          <w:tab w:val="left" w:pos="720"/>
        </w:tabs>
        <w:spacing w:line="240" w:lineRule="auto"/>
        <w:ind w:firstLine="442"/>
        <w:jc w:val="left"/>
        <w:rPr>
          <w:rStyle w:val="FontStyle165"/>
        </w:rPr>
      </w:pPr>
      <w:r w:rsidRPr="00B046A7">
        <w:rPr>
          <w:rStyle w:val="FontStyle165"/>
        </w:rPr>
        <w:t>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DF5839" w:rsidRPr="00B046A7" w:rsidRDefault="00DF5839" w:rsidP="007C2390">
      <w:pPr>
        <w:pStyle w:val="Style91"/>
        <w:widowControl/>
        <w:numPr>
          <w:ilvl w:val="0"/>
          <w:numId w:val="37"/>
        </w:numPr>
        <w:tabs>
          <w:tab w:val="left" w:pos="720"/>
        </w:tabs>
        <w:spacing w:line="240" w:lineRule="auto"/>
        <w:ind w:firstLine="442"/>
        <w:jc w:val="left"/>
        <w:rPr>
          <w:rStyle w:val="FontStyle165"/>
        </w:rPr>
      </w:pPr>
      <w:r w:rsidRPr="00B046A7">
        <w:rPr>
          <w:rStyle w:val="FontStyle165"/>
        </w:rPr>
        <w:t>прогнозирование — предвосхищение результата, в том числе уровня усвоения знаний, его временных характеристик;</w:t>
      </w:r>
    </w:p>
    <w:p w:rsidR="00DF5839" w:rsidRPr="00B046A7" w:rsidRDefault="00DF5839" w:rsidP="007C2390">
      <w:pPr>
        <w:pStyle w:val="Style91"/>
        <w:widowControl/>
        <w:numPr>
          <w:ilvl w:val="0"/>
          <w:numId w:val="37"/>
        </w:numPr>
        <w:tabs>
          <w:tab w:val="left" w:pos="720"/>
        </w:tabs>
        <w:spacing w:line="240" w:lineRule="auto"/>
        <w:ind w:firstLine="442"/>
        <w:jc w:val="left"/>
        <w:rPr>
          <w:rStyle w:val="FontStyle165"/>
        </w:rPr>
      </w:pPr>
      <w:r w:rsidRPr="00B046A7">
        <w:rPr>
          <w:rStyle w:val="FontStyle165"/>
        </w:rPr>
        <w:t>контроль в форме сличения способа действия и его результата с заданным эталоном с целью обнаружения отклонений и отличий от эталона;</w:t>
      </w:r>
    </w:p>
    <w:p w:rsidR="00DF5839" w:rsidRPr="00B046A7" w:rsidRDefault="00DF5839" w:rsidP="007C2390">
      <w:pPr>
        <w:pStyle w:val="Style91"/>
        <w:widowControl/>
        <w:numPr>
          <w:ilvl w:val="0"/>
          <w:numId w:val="37"/>
        </w:numPr>
        <w:tabs>
          <w:tab w:val="left" w:pos="720"/>
        </w:tabs>
        <w:spacing w:line="240" w:lineRule="auto"/>
        <w:ind w:firstLine="442"/>
        <w:rPr>
          <w:rStyle w:val="FontStyle165"/>
        </w:rPr>
      </w:pPr>
      <w:r w:rsidRPr="00B046A7">
        <w:rPr>
          <w:rStyle w:val="FontStyle165"/>
        </w:rPr>
        <w:lastRenderedPageBreak/>
        <w:t>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DF5839" w:rsidRPr="00B046A7" w:rsidRDefault="00DF5839" w:rsidP="007C2390">
      <w:pPr>
        <w:pStyle w:val="Style91"/>
        <w:widowControl/>
        <w:numPr>
          <w:ilvl w:val="0"/>
          <w:numId w:val="37"/>
        </w:numPr>
        <w:tabs>
          <w:tab w:val="left" w:pos="720"/>
        </w:tabs>
        <w:spacing w:line="240" w:lineRule="auto"/>
        <w:ind w:firstLine="442"/>
        <w:jc w:val="left"/>
        <w:rPr>
          <w:rStyle w:val="FontStyle165"/>
        </w:rPr>
      </w:pPr>
      <w:r w:rsidRPr="00B046A7">
        <w:rPr>
          <w:rStyle w:val="FontStyle165"/>
        </w:rPr>
        <w:t>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DF5839" w:rsidRPr="00B046A7" w:rsidRDefault="00DF5839" w:rsidP="007C2390">
      <w:pPr>
        <w:pStyle w:val="Style91"/>
        <w:widowControl/>
        <w:numPr>
          <w:ilvl w:val="0"/>
          <w:numId w:val="37"/>
        </w:numPr>
        <w:tabs>
          <w:tab w:val="left" w:pos="720"/>
        </w:tabs>
        <w:spacing w:line="240" w:lineRule="auto"/>
        <w:ind w:firstLine="442"/>
        <w:jc w:val="left"/>
        <w:rPr>
          <w:rStyle w:val="FontStyle165"/>
        </w:rPr>
      </w:pPr>
      <w:r w:rsidRPr="00B046A7">
        <w:rPr>
          <w:rStyle w:val="FontStyle165"/>
        </w:rPr>
        <w:t>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DF5839" w:rsidRPr="00B046A7" w:rsidRDefault="00DF5839" w:rsidP="00DF5839">
      <w:pPr>
        <w:pStyle w:val="Style15"/>
        <w:widowControl/>
        <w:spacing w:line="240" w:lineRule="auto"/>
        <w:ind w:firstLine="408"/>
        <w:rPr>
          <w:rStyle w:val="FontStyle165"/>
        </w:rPr>
      </w:pPr>
      <w:r w:rsidRPr="00B046A7">
        <w:rPr>
          <w:rStyle w:val="FontStyle164"/>
          <w:i w:val="0"/>
        </w:rPr>
        <w:t>Познавательные универсальные учебные действия</w:t>
      </w:r>
      <w:r w:rsidRPr="00B046A7">
        <w:rPr>
          <w:rStyle w:val="FontStyle164"/>
        </w:rPr>
        <w:t xml:space="preserve"> </w:t>
      </w:r>
      <w:r w:rsidRPr="00B046A7">
        <w:rPr>
          <w:rStyle w:val="FontStyle165"/>
        </w:rPr>
        <w:t>- система способов познания окружающего мира, построения самостоятельного процесса поиска, исследования и совокупность операций по обработке, систематизации, обобщению и использованию полученной информации.</w:t>
      </w:r>
    </w:p>
    <w:p w:rsidR="00DF5839" w:rsidRPr="00B046A7" w:rsidRDefault="00DF5839" w:rsidP="00DF5839">
      <w:pPr>
        <w:pStyle w:val="a3"/>
        <w:spacing w:line="240" w:lineRule="auto"/>
        <w:ind w:firstLine="709"/>
        <w:rPr>
          <w:rFonts w:ascii="Times New Roman" w:hAnsi="Times New Roman"/>
          <w:color w:val="auto"/>
          <w:sz w:val="24"/>
          <w:szCs w:val="24"/>
        </w:rPr>
      </w:pPr>
      <w:r w:rsidRPr="00B046A7">
        <w:rPr>
          <w:rStyle w:val="FontStyle165"/>
          <w:sz w:val="24"/>
          <w:szCs w:val="24"/>
        </w:rPr>
        <w:t xml:space="preserve">Познавательные универсальные учебные действия включают: общеучебные, логические учебные действия, а также постановку и решение проблемы. </w:t>
      </w:r>
      <w:r w:rsidRPr="00B046A7">
        <w:rPr>
          <w:rFonts w:ascii="Times New Roman" w:hAnsi="Times New Roman"/>
          <w:iCs/>
          <w:color w:val="auto"/>
          <w:sz w:val="24"/>
          <w:szCs w:val="24"/>
        </w:rPr>
        <w:t>К</w:t>
      </w:r>
      <w:r w:rsidRPr="00B046A7">
        <w:rPr>
          <w:rFonts w:ascii="Times New Roman" w:hAnsi="Times New Roman"/>
          <w:i/>
          <w:iCs/>
          <w:color w:val="auto"/>
          <w:sz w:val="24"/>
          <w:szCs w:val="24"/>
        </w:rPr>
        <w:t xml:space="preserve"> общеучебным универсальным действиям</w:t>
      </w:r>
      <w:r w:rsidRPr="00B046A7">
        <w:rPr>
          <w:rFonts w:ascii="Times New Roman" w:hAnsi="Times New Roman"/>
          <w:iCs/>
          <w:color w:val="auto"/>
          <w:sz w:val="24"/>
          <w:szCs w:val="24"/>
        </w:rPr>
        <w:t xml:space="preserve"> относятся</w:t>
      </w:r>
      <w:r w:rsidRPr="00B046A7">
        <w:rPr>
          <w:rFonts w:ascii="Times New Roman" w:hAnsi="Times New Roman"/>
          <w:color w:val="auto"/>
          <w:sz w:val="24"/>
          <w:szCs w:val="24"/>
        </w:rPr>
        <w:t>:</w:t>
      </w:r>
    </w:p>
    <w:p w:rsidR="00DF5839" w:rsidRPr="00B046A7" w:rsidRDefault="00DF5839" w:rsidP="00DF5839">
      <w:pPr>
        <w:pStyle w:val="ad"/>
        <w:spacing w:line="240" w:lineRule="auto"/>
        <w:ind w:firstLine="709"/>
        <w:rPr>
          <w:rFonts w:ascii="Times New Roman" w:hAnsi="Times New Roman"/>
          <w:color w:val="auto"/>
          <w:sz w:val="24"/>
          <w:szCs w:val="24"/>
        </w:rPr>
      </w:pPr>
      <w:r w:rsidRPr="00B046A7">
        <w:rPr>
          <w:rFonts w:ascii="Times New Roman" w:hAnsi="Times New Roman"/>
          <w:color w:val="auto"/>
          <w:sz w:val="24"/>
          <w:szCs w:val="24"/>
        </w:rPr>
        <w:t>- самостоятельное выделение и формулирование познавательной цели;</w:t>
      </w:r>
    </w:p>
    <w:p w:rsidR="00DF5839" w:rsidRPr="00B046A7" w:rsidRDefault="00DF5839" w:rsidP="00DF5839">
      <w:pPr>
        <w:pStyle w:val="ad"/>
        <w:spacing w:line="240" w:lineRule="auto"/>
        <w:ind w:firstLine="709"/>
        <w:rPr>
          <w:rFonts w:ascii="Times New Roman" w:hAnsi="Times New Roman"/>
          <w:color w:val="auto"/>
          <w:spacing w:val="-2"/>
          <w:sz w:val="24"/>
          <w:szCs w:val="24"/>
        </w:rPr>
      </w:pPr>
      <w:r w:rsidRPr="00B046A7">
        <w:rPr>
          <w:rFonts w:ascii="Times New Roman" w:hAnsi="Times New Roman"/>
          <w:color w:val="auto"/>
          <w:spacing w:val="-2"/>
          <w:sz w:val="24"/>
          <w:szCs w:val="24"/>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DF5839" w:rsidRPr="00B046A7" w:rsidRDefault="00DF5839" w:rsidP="00DF5839">
      <w:pPr>
        <w:pStyle w:val="ad"/>
        <w:spacing w:line="240" w:lineRule="auto"/>
        <w:ind w:firstLine="709"/>
        <w:rPr>
          <w:rFonts w:ascii="Times New Roman" w:hAnsi="Times New Roman"/>
          <w:color w:val="auto"/>
          <w:sz w:val="24"/>
          <w:szCs w:val="24"/>
        </w:rPr>
      </w:pPr>
      <w:r w:rsidRPr="00B046A7">
        <w:rPr>
          <w:rFonts w:ascii="Times New Roman" w:hAnsi="Times New Roman"/>
          <w:color w:val="auto"/>
          <w:sz w:val="24"/>
          <w:szCs w:val="24"/>
        </w:rPr>
        <w:t>- структурирование знаний;</w:t>
      </w:r>
    </w:p>
    <w:p w:rsidR="00DF5839" w:rsidRPr="00B046A7" w:rsidRDefault="00DF5839" w:rsidP="00DF5839">
      <w:pPr>
        <w:pStyle w:val="ad"/>
        <w:spacing w:line="240" w:lineRule="auto"/>
        <w:ind w:firstLine="709"/>
        <w:rPr>
          <w:rFonts w:ascii="Times New Roman" w:hAnsi="Times New Roman"/>
          <w:color w:val="auto"/>
          <w:sz w:val="24"/>
          <w:szCs w:val="24"/>
        </w:rPr>
      </w:pPr>
      <w:r w:rsidRPr="00B046A7">
        <w:rPr>
          <w:rFonts w:ascii="Times New Roman" w:hAnsi="Times New Roman"/>
          <w:color w:val="auto"/>
          <w:sz w:val="24"/>
          <w:szCs w:val="24"/>
        </w:rPr>
        <w:t>- осознанное и произвольное построение речевого высказывания в устной и письменной форме;</w:t>
      </w:r>
    </w:p>
    <w:p w:rsidR="00DF5839" w:rsidRPr="00B046A7" w:rsidRDefault="00DF5839" w:rsidP="00DF5839">
      <w:pPr>
        <w:pStyle w:val="ad"/>
        <w:spacing w:line="240" w:lineRule="auto"/>
        <w:ind w:firstLine="709"/>
        <w:rPr>
          <w:rFonts w:ascii="Times New Roman" w:hAnsi="Times New Roman"/>
          <w:color w:val="auto"/>
          <w:sz w:val="24"/>
          <w:szCs w:val="24"/>
        </w:rPr>
      </w:pPr>
      <w:r w:rsidRPr="00B046A7">
        <w:rPr>
          <w:rFonts w:ascii="Times New Roman" w:hAnsi="Times New Roman"/>
          <w:color w:val="auto"/>
          <w:spacing w:val="2"/>
          <w:sz w:val="24"/>
          <w:szCs w:val="24"/>
        </w:rPr>
        <w:t>- выбор наиболее эффективных способов решения</w:t>
      </w:r>
      <w:r w:rsidRPr="00B046A7">
        <w:rPr>
          <w:rFonts w:ascii="Times New Roman" w:hAnsi="Times New Roman"/>
          <w:color w:val="auto"/>
          <w:spacing w:val="-2"/>
          <w:sz w:val="24"/>
          <w:szCs w:val="24"/>
        </w:rPr>
        <w:t xml:space="preserve"> практических и познавательных</w:t>
      </w:r>
      <w:r w:rsidRPr="00B046A7">
        <w:rPr>
          <w:rFonts w:ascii="Times New Roman" w:hAnsi="Times New Roman"/>
          <w:color w:val="auto"/>
          <w:spacing w:val="2"/>
          <w:sz w:val="24"/>
          <w:szCs w:val="24"/>
        </w:rPr>
        <w:t xml:space="preserve"> задач </w:t>
      </w:r>
      <w:r w:rsidRPr="00B046A7">
        <w:rPr>
          <w:rFonts w:ascii="Times New Roman" w:hAnsi="Times New Roman"/>
          <w:color w:val="auto"/>
          <w:sz w:val="24"/>
          <w:szCs w:val="24"/>
        </w:rPr>
        <w:t>в зависимости от конкретных условий;</w:t>
      </w:r>
    </w:p>
    <w:p w:rsidR="00DF5839" w:rsidRPr="00B046A7" w:rsidRDefault="00DF5839" w:rsidP="00DF5839">
      <w:pPr>
        <w:pStyle w:val="ad"/>
        <w:spacing w:line="240" w:lineRule="auto"/>
        <w:ind w:firstLine="709"/>
        <w:rPr>
          <w:rFonts w:ascii="Times New Roman" w:hAnsi="Times New Roman"/>
          <w:color w:val="auto"/>
          <w:sz w:val="24"/>
          <w:szCs w:val="24"/>
        </w:rPr>
      </w:pPr>
      <w:r w:rsidRPr="00B046A7">
        <w:rPr>
          <w:rFonts w:ascii="Times New Roman" w:hAnsi="Times New Roman"/>
          <w:color w:val="auto"/>
          <w:spacing w:val="-4"/>
          <w:sz w:val="24"/>
          <w:szCs w:val="24"/>
        </w:rPr>
        <w:t>- рефлексия способов и условий действия, контроль и оцен</w:t>
      </w:r>
      <w:r w:rsidRPr="00B046A7">
        <w:rPr>
          <w:rFonts w:ascii="Times New Roman" w:hAnsi="Times New Roman"/>
          <w:color w:val="auto"/>
          <w:sz w:val="24"/>
          <w:szCs w:val="24"/>
        </w:rPr>
        <w:t>ка процесса и результатов деятельности;</w:t>
      </w:r>
    </w:p>
    <w:p w:rsidR="00DF5839" w:rsidRPr="00B046A7" w:rsidRDefault="00DF5839" w:rsidP="00DF5839">
      <w:pPr>
        <w:pStyle w:val="ad"/>
        <w:spacing w:line="240" w:lineRule="auto"/>
        <w:ind w:firstLine="709"/>
        <w:rPr>
          <w:rFonts w:ascii="Times New Roman" w:hAnsi="Times New Roman"/>
          <w:color w:val="auto"/>
          <w:spacing w:val="-4"/>
          <w:sz w:val="24"/>
          <w:szCs w:val="24"/>
        </w:rPr>
      </w:pPr>
      <w:r w:rsidRPr="00B046A7">
        <w:rPr>
          <w:rFonts w:ascii="Times New Roman" w:hAnsi="Times New Roman"/>
          <w:color w:val="auto"/>
          <w:sz w:val="24"/>
          <w:szCs w:val="24"/>
        </w:rPr>
        <w:t xml:space="preserve">- смысловое чтение как осмысление цели чтения и выбор </w:t>
      </w:r>
      <w:r w:rsidRPr="00B046A7">
        <w:rPr>
          <w:rFonts w:ascii="Times New Roman" w:hAnsi="Times New Roman"/>
          <w:color w:val="auto"/>
          <w:spacing w:val="-4"/>
          <w:sz w:val="24"/>
          <w:szCs w:val="24"/>
        </w:rPr>
        <w:t xml:space="preserve">вида чтения в зависимости от цели; извлечение необходимой </w:t>
      </w:r>
      <w:r w:rsidRPr="00B046A7">
        <w:rPr>
          <w:rFonts w:ascii="Times New Roman" w:hAnsi="Times New Roman"/>
          <w:color w:val="auto"/>
          <w:spacing w:val="2"/>
          <w:sz w:val="24"/>
          <w:szCs w:val="24"/>
        </w:rPr>
        <w:t xml:space="preserve">информации из прослушанных текстов различных жанров; </w:t>
      </w:r>
      <w:r w:rsidRPr="00B046A7">
        <w:rPr>
          <w:rFonts w:ascii="Times New Roman" w:hAnsi="Times New Roman"/>
          <w:color w:val="auto"/>
          <w:spacing w:val="-4"/>
          <w:sz w:val="24"/>
          <w:szCs w:val="24"/>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DF5839" w:rsidRPr="00B046A7" w:rsidRDefault="00DF5839" w:rsidP="00DF5839">
      <w:pPr>
        <w:pStyle w:val="a3"/>
        <w:spacing w:line="240" w:lineRule="auto"/>
        <w:ind w:firstLine="709"/>
        <w:rPr>
          <w:rFonts w:ascii="Times New Roman" w:hAnsi="Times New Roman"/>
          <w:color w:val="auto"/>
          <w:sz w:val="24"/>
          <w:szCs w:val="24"/>
        </w:rPr>
      </w:pPr>
      <w:r w:rsidRPr="00B046A7">
        <w:rPr>
          <w:rFonts w:ascii="Times New Roman" w:hAnsi="Times New Roman"/>
          <w:color w:val="auto"/>
          <w:sz w:val="24"/>
          <w:szCs w:val="24"/>
        </w:rPr>
        <w:t xml:space="preserve">Особую группу общеучебных универсальных действий составляют </w:t>
      </w:r>
      <w:r w:rsidRPr="00B046A7">
        <w:rPr>
          <w:rFonts w:ascii="Times New Roman" w:hAnsi="Times New Roman"/>
          <w:i/>
          <w:iCs/>
          <w:color w:val="auto"/>
          <w:sz w:val="24"/>
          <w:szCs w:val="24"/>
        </w:rPr>
        <w:t>знаково­символические действия</w:t>
      </w:r>
      <w:r w:rsidRPr="00B046A7">
        <w:rPr>
          <w:rFonts w:ascii="Times New Roman" w:hAnsi="Times New Roman"/>
          <w:color w:val="auto"/>
          <w:sz w:val="24"/>
          <w:szCs w:val="24"/>
        </w:rPr>
        <w:t>:</w:t>
      </w:r>
    </w:p>
    <w:p w:rsidR="00DF5839" w:rsidRPr="00B046A7" w:rsidRDefault="00DF5839" w:rsidP="00DF5839">
      <w:pPr>
        <w:pStyle w:val="ad"/>
        <w:spacing w:line="240" w:lineRule="auto"/>
        <w:ind w:firstLine="709"/>
        <w:rPr>
          <w:rFonts w:ascii="Times New Roman" w:hAnsi="Times New Roman"/>
          <w:color w:val="auto"/>
          <w:sz w:val="24"/>
          <w:szCs w:val="24"/>
        </w:rPr>
      </w:pPr>
      <w:r w:rsidRPr="00B046A7">
        <w:rPr>
          <w:rFonts w:ascii="Times New Roman" w:hAnsi="Times New Roman"/>
          <w:color w:val="auto"/>
          <w:sz w:val="24"/>
          <w:szCs w:val="24"/>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
    <w:p w:rsidR="00DF5839" w:rsidRPr="00B046A7" w:rsidRDefault="00DF5839" w:rsidP="00DF5839">
      <w:pPr>
        <w:pStyle w:val="ad"/>
        <w:spacing w:line="240" w:lineRule="auto"/>
        <w:ind w:firstLine="709"/>
        <w:rPr>
          <w:rFonts w:ascii="Times New Roman" w:hAnsi="Times New Roman"/>
          <w:color w:val="auto"/>
          <w:sz w:val="24"/>
          <w:szCs w:val="24"/>
        </w:rPr>
      </w:pPr>
      <w:r w:rsidRPr="00B046A7">
        <w:rPr>
          <w:rFonts w:ascii="Times New Roman" w:hAnsi="Times New Roman"/>
          <w:color w:val="auto"/>
          <w:sz w:val="24"/>
          <w:szCs w:val="24"/>
        </w:rPr>
        <w:t>- преобразование модели с целью выявления общих законов, определяющих данную предметную область.</w:t>
      </w:r>
    </w:p>
    <w:p w:rsidR="00DF5839" w:rsidRPr="00B046A7" w:rsidRDefault="00DF5839" w:rsidP="00DF5839">
      <w:pPr>
        <w:pStyle w:val="Style36"/>
        <w:widowControl/>
        <w:jc w:val="left"/>
        <w:rPr>
          <w:rStyle w:val="FontStyle164"/>
        </w:rPr>
      </w:pPr>
      <w:r w:rsidRPr="00B046A7">
        <w:rPr>
          <w:rStyle w:val="FontStyle164"/>
        </w:rPr>
        <w:t>Логические универсальные действия:</w:t>
      </w:r>
    </w:p>
    <w:p w:rsidR="00DF5839" w:rsidRPr="00B046A7" w:rsidRDefault="00DF5839" w:rsidP="007C2390">
      <w:pPr>
        <w:pStyle w:val="Style91"/>
        <w:widowControl/>
        <w:numPr>
          <w:ilvl w:val="0"/>
          <w:numId w:val="38"/>
        </w:numPr>
        <w:tabs>
          <w:tab w:val="left" w:pos="710"/>
        </w:tabs>
        <w:spacing w:line="240" w:lineRule="auto"/>
        <w:ind w:firstLine="0"/>
        <w:jc w:val="left"/>
        <w:rPr>
          <w:rStyle w:val="FontStyle165"/>
        </w:rPr>
      </w:pPr>
      <w:r w:rsidRPr="00B046A7">
        <w:rPr>
          <w:rStyle w:val="FontStyle165"/>
        </w:rPr>
        <w:t>анализ объектов с целью выделения признаков (существенных, несущественных);</w:t>
      </w:r>
    </w:p>
    <w:p w:rsidR="00DF5839" w:rsidRPr="00B046A7" w:rsidRDefault="00DF5839" w:rsidP="007C2390">
      <w:pPr>
        <w:pStyle w:val="Style91"/>
        <w:widowControl/>
        <w:numPr>
          <w:ilvl w:val="0"/>
          <w:numId w:val="38"/>
        </w:numPr>
        <w:tabs>
          <w:tab w:val="left" w:pos="710"/>
        </w:tabs>
        <w:spacing w:line="240" w:lineRule="auto"/>
        <w:ind w:firstLine="0"/>
        <w:jc w:val="left"/>
        <w:rPr>
          <w:rStyle w:val="FontStyle165"/>
        </w:rPr>
      </w:pPr>
      <w:r w:rsidRPr="00B046A7">
        <w:rPr>
          <w:rStyle w:val="FontStyle165"/>
        </w:rPr>
        <w:t>синтез — составление целого из частей, в том числе самостоятельное достраивание с восполнением недостающих компонентов;</w:t>
      </w:r>
    </w:p>
    <w:p w:rsidR="00DF5839" w:rsidRPr="00B046A7" w:rsidRDefault="00DF5839" w:rsidP="007C2390">
      <w:pPr>
        <w:pStyle w:val="Style91"/>
        <w:widowControl/>
        <w:numPr>
          <w:ilvl w:val="0"/>
          <w:numId w:val="38"/>
        </w:numPr>
        <w:tabs>
          <w:tab w:val="left" w:pos="710"/>
        </w:tabs>
        <w:spacing w:line="240" w:lineRule="auto"/>
        <w:ind w:firstLine="0"/>
        <w:jc w:val="left"/>
        <w:rPr>
          <w:rStyle w:val="FontStyle165"/>
        </w:rPr>
      </w:pPr>
      <w:r w:rsidRPr="00B046A7">
        <w:rPr>
          <w:rStyle w:val="FontStyle165"/>
        </w:rPr>
        <w:t>выбор оснований и критериев для сравнения, сериации, классификации объектов;</w:t>
      </w:r>
    </w:p>
    <w:p w:rsidR="00DF5839" w:rsidRPr="00B046A7" w:rsidRDefault="00DF5839" w:rsidP="007C2390">
      <w:pPr>
        <w:pStyle w:val="Style91"/>
        <w:widowControl/>
        <w:numPr>
          <w:ilvl w:val="0"/>
          <w:numId w:val="38"/>
        </w:numPr>
        <w:tabs>
          <w:tab w:val="left" w:pos="710"/>
        </w:tabs>
        <w:spacing w:line="240" w:lineRule="auto"/>
        <w:ind w:firstLine="0"/>
        <w:jc w:val="left"/>
        <w:rPr>
          <w:rStyle w:val="FontStyle165"/>
        </w:rPr>
      </w:pPr>
      <w:r w:rsidRPr="00B046A7">
        <w:rPr>
          <w:rStyle w:val="FontStyle165"/>
        </w:rPr>
        <w:t>подведение под понятие, выведение следствий;</w:t>
      </w:r>
    </w:p>
    <w:p w:rsidR="00DF5839" w:rsidRPr="00B046A7" w:rsidRDefault="00DF5839" w:rsidP="007C2390">
      <w:pPr>
        <w:pStyle w:val="Style91"/>
        <w:widowControl/>
        <w:numPr>
          <w:ilvl w:val="0"/>
          <w:numId w:val="38"/>
        </w:numPr>
        <w:tabs>
          <w:tab w:val="left" w:pos="710"/>
        </w:tabs>
        <w:spacing w:line="240" w:lineRule="auto"/>
        <w:ind w:firstLine="0"/>
        <w:jc w:val="left"/>
        <w:rPr>
          <w:rStyle w:val="FontStyle165"/>
        </w:rPr>
      </w:pPr>
      <w:r w:rsidRPr="00B046A7">
        <w:rPr>
          <w:rStyle w:val="FontStyle165"/>
        </w:rPr>
        <w:t>установление причинно-следственных связей, представление цепочек объектов и явлений;</w:t>
      </w:r>
    </w:p>
    <w:p w:rsidR="00DF5839" w:rsidRPr="00B046A7" w:rsidRDefault="00DF5839" w:rsidP="007C2390">
      <w:pPr>
        <w:pStyle w:val="Style91"/>
        <w:widowControl/>
        <w:numPr>
          <w:ilvl w:val="0"/>
          <w:numId w:val="38"/>
        </w:numPr>
        <w:tabs>
          <w:tab w:val="left" w:pos="710"/>
        </w:tabs>
        <w:spacing w:line="240" w:lineRule="auto"/>
        <w:ind w:firstLine="0"/>
        <w:jc w:val="left"/>
        <w:rPr>
          <w:rStyle w:val="FontStyle165"/>
        </w:rPr>
      </w:pPr>
      <w:r w:rsidRPr="00B046A7">
        <w:rPr>
          <w:rStyle w:val="FontStyle165"/>
        </w:rPr>
        <w:t>построение логической цепочки рассуждений, анализ истинности утверждений;</w:t>
      </w:r>
    </w:p>
    <w:p w:rsidR="00DF5839" w:rsidRPr="00B046A7" w:rsidRDefault="00DF5839" w:rsidP="007C2390">
      <w:pPr>
        <w:pStyle w:val="Style91"/>
        <w:widowControl/>
        <w:numPr>
          <w:ilvl w:val="0"/>
          <w:numId w:val="38"/>
        </w:numPr>
        <w:tabs>
          <w:tab w:val="left" w:pos="710"/>
        </w:tabs>
        <w:spacing w:line="240" w:lineRule="auto"/>
        <w:ind w:firstLine="0"/>
        <w:jc w:val="left"/>
      </w:pPr>
      <w:r w:rsidRPr="00B046A7">
        <w:rPr>
          <w:rStyle w:val="FontStyle165"/>
        </w:rPr>
        <w:t>доказательство;</w:t>
      </w:r>
    </w:p>
    <w:p w:rsidR="00DF5839" w:rsidRPr="00B046A7" w:rsidRDefault="00DF5839" w:rsidP="007C2390">
      <w:pPr>
        <w:pStyle w:val="Style67"/>
        <w:widowControl/>
        <w:numPr>
          <w:ilvl w:val="0"/>
          <w:numId w:val="39"/>
        </w:numPr>
        <w:tabs>
          <w:tab w:val="left" w:pos="720"/>
        </w:tabs>
        <w:spacing w:line="240" w:lineRule="auto"/>
        <w:jc w:val="left"/>
        <w:rPr>
          <w:rStyle w:val="FontStyle165"/>
        </w:rPr>
      </w:pPr>
      <w:r w:rsidRPr="00B046A7">
        <w:rPr>
          <w:rStyle w:val="FontStyle165"/>
        </w:rPr>
        <w:t>выдвижение гипотез и их обоснование.</w:t>
      </w:r>
    </w:p>
    <w:p w:rsidR="00DF5839" w:rsidRPr="00B046A7" w:rsidRDefault="00DF5839" w:rsidP="00DF5839">
      <w:pPr>
        <w:pStyle w:val="Style67"/>
        <w:widowControl/>
        <w:tabs>
          <w:tab w:val="left" w:pos="720"/>
        </w:tabs>
        <w:spacing w:line="240" w:lineRule="auto"/>
        <w:jc w:val="left"/>
        <w:rPr>
          <w:rStyle w:val="FontStyle165"/>
        </w:rPr>
      </w:pPr>
      <w:r w:rsidRPr="00B046A7">
        <w:rPr>
          <w:rStyle w:val="FontStyle165"/>
        </w:rPr>
        <w:t xml:space="preserve"> </w:t>
      </w:r>
      <w:r w:rsidRPr="00B046A7">
        <w:rPr>
          <w:rStyle w:val="FontStyle164"/>
        </w:rPr>
        <w:t>Постановка и решение проблемы:</w:t>
      </w:r>
    </w:p>
    <w:p w:rsidR="00DF5839" w:rsidRPr="00B046A7" w:rsidRDefault="00DF5839" w:rsidP="007C2390">
      <w:pPr>
        <w:pStyle w:val="Style91"/>
        <w:widowControl/>
        <w:numPr>
          <w:ilvl w:val="0"/>
          <w:numId w:val="39"/>
        </w:numPr>
        <w:tabs>
          <w:tab w:val="left" w:pos="720"/>
        </w:tabs>
        <w:spacing w:line="240" w:lineRule="auto"/>
        <w:ind w:firstLine="0"/>
        <w:jc w:val="left"/>
        <w:rPr>
          <w:rStyle w:val="FontStyle165"/>
        </w:rPr>
      </w:pPr>
      <w:r w:rsidRPr="00B046A7">
        <w:rPr>
          <w:rStyle w:val="FontStyle165"/>
        </w:rPr>
        <w:t>формулирование проблемы;</w:t>
      </w:r>
    </w:p>
    <w:p w:rsidR="00DF5839" w:rsidRPr="00B046A7" w:rsidRDefault="00DF5839" w:rsidP="007C2390">
      <w:pPr>
        <w:pStyle w:val="Style91"/>
        <w:widowControl/>
        <w:numPr>
          <w:ilvl w:val="0"/>
          <w:numId w:val="39"/>
        </w:numPr>
        <w:tabs>
          <w:tab w:val="left" w:pos="715"/>
        </w:tabs>
        <w:spacing w:line="240" w:lineRule="auto"/>
        <w:ind w:firstLine="0"/>
        <w:jc w:val="left"/>
        <w:rPr>
          <w:rStyle w:val="FontStyle165"/>
        </w:rPr>
      </w:pPr>
      <w:r w:rsidRPr="00B046A7">
        <w:rPr>
          <w:rStyle w:val="FontStyle165"/>
        </w:rPr>
        <w:t>самостоятельное создание способов решения проблем творческого и поискового характера.</w:t>
      </w:r>
    </w:p>
    <w:p w:rsidR="00DF5839" w:rsidRPr="00B046A7" w:rsidRDefault="00DF5839" w:rsidP="00DF5839">
      <w:pPr>
        <w:pStyle w:val="Style15"/>
        <w:widowControl/>
        <w:spacing w:line="240" w:lineRule="auto"/>
        <w:ind w:firstLine="408"/>
        <w:rPr>
          <w:rStyle w:val="FontStyle165"/>
        </w:rPr>
      </w:pPr>
      <w:r w:rsidRPr="00B046A7">
        <w:rPr>
          <w:rStyle w:val="FontStyle164"/>
          <w:i w:val="0"/>
        </w:rPr>
        <w:t>Коммуникативные универсальные действия</w:t>
      </w:r>
      <w:r w:rsidRPr="00B046A7">
        <w:rPr>
          <w:rStyle w:val="FontStyle164"/>
        </w:rPr>
        <w:t xml:space="preserve"> </w:t>
      </w:r>
      <w:r w:rsidRPr="00B046A7">
        <w:rPr>
          <w:rStyle w:val="FontStyle165"/>
        </w:rPr>
        <w:t>- способность обучающегося осуществлять коммуникативную деятельность, использование правил общения в конкретных учебных и внеучебных ситуациях; самостоятельная организация речевой деятельности в устной и письменной форме.</w:t>
      </w:r>
    </w:p>
    <w:p w:rsidR="00DF5839" w:rsidRPr="00B046A7" w:rsidRDefault="00DF5839" w:rsidP="00DF5839">
      <w:pPr>
        <w:pStyle w:val="Style15"/>
        <w:widowControl/>
        <w:spacing w:line="240" w:lineRule="auto"/>
        <w:ind w:firstLine="0"/>
        <w:jc w:val="left"/>
        <w:rPr>
          <w:rStyle w:val="FontStyle165"/>
        </w:rPr>
      </w:pPr>
      <w:r w:rsidRPr="00B046A7">
        <w:rPr>
          <w:rStyle w:val="FontStyle165"/>
        </w:rPr>
        <w:t>К коммуникативным действиям относятся:</w:t>
      </w:r>
    </w:p>
    <w:p w:rsidR="00DF5839" w:rsidRPr="00B046A7" w:rsidRDefault="00DF5839" w:rsidP="007C2390">
      <w:pPr>
        <w:pStyle w:val="Style91"/>
        <w:widowControl/>
        <w:numPr>
          <w:ilvl w:val="0"/>
          <w:numId w:val="37"/>
        </w:numPr>
        <w:tabs>
          <w:tab w:val="left" w:pos="715"/>
        </w:tabs>
        <w:spacing w:line="240" w:lineRule="auto"/>
        <w:rPr>
          <w:rStyle w:val="FontStyle165"/>
        </w:rPr>
      </w:pPr>
      <w:r w:rsidRPr="00B046A7">
        <w:rPr>
          <w:rStyle w:val="FontStyle165"/>
        </w:rPr>
        <w:lastRenderedPageBreak/>
        <w:t>планирование учебного сотрудничества с учителем и сверстниками — определение цели, функций участников, способов взаимодействия;</w:t>
      </w:r>
    </w:p>
    <w:p w:rsidR="00DF5839" w:rsidRPr="00B046A7" w:rsidRDefault="00DF5839" w:rsidP="007C2390">
      <w:pPr>
        <w:pStyle w:val="Style91"/>
        <w:widowControl/>
        <w:numPr>
          <w:ilvl w:val="0"/>
          <w:numId w:val="37"/>
        </w:numPr>
        <w:tabs>
          <w:tab w:val="left" w:pos="715"/>
        </w:tabs>
        <w:spacing w:line="240" w:lineRule="auto"/>
        <w:ind w:firstLine="0"/>
        <w:jc w:val="left"/>
        <w:rPr>
          <w:rStyle w:val="FontStyle165"/>
        </w:rPr>
      </w:pPr>
      <w:r w:rsidRPr="00B046A7">
        <w:rPr>
          <w:rStyle w:val="FontStyle165"/>
        </w:rPr>
        <w:t>постановка вопросов — инициативное сотрудничество в поиске и сборе информации;</w:t>
      </w:r>
    </w:p>
    <w:p w:rsidR="00DF5839" w:rsidRPr="00B046A7" w:rsidRDefault="00DF5839" w:rsidP="007C2390">
      <w:pPr>
        <w:pStyle w:val="Style91"/>
        <w:widowControl/>
        <w:numPr>
          <w:ilvl w:val="0"/>
          <w:numId w:val="37"/>
        </w:numPr>
        <w:tabs>
          <w:tab w:val="left" w:pos="715"/>
        </w:tabs>
        <w:spacing w:line="240" w:lineRule="auto"/>
        <w:rPr>
          <w:rStyle w:val="FontStyle165"/>
        </w:rPr>
      </w:pPr>
      <w:r w:rsidRPr="00B046A7">
        <w:rPr>
          <w:rStyle w:val="FontStyle165"/>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DF5839" w:rsidRPr="00B046A7" w:rsidRDefault="00DF5839" w:rsidP="007C2390">
      <w:pPr>
        <w:pStyle w:val="Style91"/>
        <w:widowControl/>
        <w:numPr>
          <w:ilvl w:val="0"/>
          <w:numId w:val="40"/>
        </w:numPr>
        <w:tabs>
          <w:tab w:val="left" w:pos="682"/>
        </w:tabs>
        <w:spacing w:line="240" w:lineRule="auto"/>
        <w:rPr>
          <w:rStyle w:val="FontStyle165"/>
        </w:rPr>
      </w:pPr>
      <w:r w:rsidRPr="00B046A7">
        <w:rPr>
          <w:rStyle w:val="FontStyle165"/>
        </w:rPr>
        <w:t>управление поведением — контроль, коррекция, оценка действий партнера и своих собственных;</w:t>
      </w:r>
    </w:p>
    <w:p w:rsidR="00DF5839" w:rsidRPr="00B046A7" w:rsidRDefault="00DF5839" w:rsidP="007C2390">
      <w:pPr>
        <w:pStyle w:val="Style91"/>
        <w:widowControl/>
        <w:numPr>
          <w:ilvl w:val="0"/>
          <w:numId w:val="40"/>
        </w:numPr>
        <w:tabs>
          <w:tab w:val="left" w:pos="682"/>
        </w:tabs>
        <w:spacing w:line="240" w:lineRule="auto"/>
        <w:rPr>
          <w:rStyle w:val="FontStyle165"/>
        </w:rPr>
      </w:pPr>
      <w:r w:rsidRPr="00B046A7">
        <w:rPr>
          <w:rStyle w:val="FontStyle165"/>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DF5839" w:rsidRPr="00B046A7" w:rsidRDefault="00DF5839" w:rsidP="00DF5839">
      <w:pPr>
        <w:pStyle w:val="Style91"/>
        <w:widowControl/>
        <w:tabs>
          <w:tab w:val="left" w:pos="682"/>
        </w:tabs>
        <w:spacing w:line="240" w:lineRule="auto"/>
        <w:ind w:firstLine="0"/>
        <w:rPr>
          <w:rStyle w:val="FontStyle165"/>
        </w:rPr>
      </w:pPr>
      <w:r w:rsidRPr="00B046A7">
        <w:t xml:space="preserve">       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ребёнка. Процесс обучения задаёт содержание и характеристики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w:t>
      </w:r>
    </w:p>
    <w:p w:rsidR="00DF5839" w:rsidRPr="00B046A7" w:rsidRDefault="00DF5839" w:rsidP="00DF5839">
      <w:pPr>
        <w:pStyle w:val="Default"/>
      </w:pPr>
      <w:r w:rsidRPr="00B046A7">
        <w:rPr>
          <w:b/>
          <w:bCs/>
        </w:rPr>
        <w:t xml:space="preserve">2.1.3. Связь универсальных учебных действий с содержанием учебных предметов </w:t>
      </w:r>
    </w:p>
    <w:p w:rsidR="00DF5839" w:rsidRPr="00B046A7" w:rsidRDefault="00DF5839" w:rsidP="00DF5839">
      <w:pPr>
        <w:pStyle w:val="a3"/>
        <w:spacing w:line="240" w:lineRule="auto"/>
        <w:ind w:firstLine="709"/>
        <w:rPr>
          <w:rFonts w:ascii="Times New Roman" w:hAnsi="Times New Roman"/>
          <w:color w:val="auto"/>
          <w:sz w:val="24"/>
          <w:szCs w:val="24"/>
        </w:rPr>
      </w:pPr>
      <w:r w:rsidRPr="00B046A7">
        <w:rPr>
          <w:rFonts w:ascii="Times New Roman" w:hAnsi="Times New Roman"/>
          <w:color w:val="auto"/>
          <w:spacing w:val="2"/>
          <w:sz w:val="24"/>
          <w:szCs w:val="24"/>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sidRPr="00B046A7">
        <w:rPr>
          <w:rFonts w:ascii="Times New Roman" w:hAnsi="Times New Roman"/>
          <w:color w:val="auto"/>
          <w:sz w:val="24"/>
          <w:szCs w:val="24"/>
        </w:rPr>
        <w:t xml:space="preserve">ходе изучения обучающимися системы учебных предметов и дисциплин, в </w:t>
      </w:r>
      <w:r w:rsidRPr="00B046A7">
        <w:rPr>
          <w:rFonts w:ascii="Times New Roman" w:hAnsi="Times New Roman"/>
          <w:color w:val="auto"/>
          <w:spacing w:val="2"/>
          <w:sz w:val="24"/>
          <w:szCs w:val="24"/>
        </w:rPr>
        <w:t xml:space="preserve">метапредметной деятельности, организации форм учебного </w:t>
      </w:r>
      <w:r w:rsidRPr="00B046A7">
        <w:rPr>
          <w:rFonts w:ascii="Times New Roman" w:hAnsi="Times New Roman"/>
          <w:color w:val="auto"/>
          <w:sz w:val="24"/>
          <w:szCs w:val="24"/>
        </w:rPr>
        <w:t>сотрудничества и решения важных задач жизнедеятельности обучающихся.</w:t>
      </w:r>
    </w:p>
    <w:p w:rsidR="00DF5839" w:rsidRPr="00B046A7" w:rsidRDefault="00DF5839" w:rsidP="00DF5839">
      <w:pPr>
        <w:pStyle w:val="Default"/>
        <w:ind w:firstLine="454"/>
        <w:jc w:val="both"/>
      </w:pPr>
      <w:r w:rsidRPr="00B046A7">
        <w:t xml:space="preserve">Каждый учебный предмет УМК « «Школа России» в зависимости от его содержания и способов организации учебной деятельности учащихся раскрывает определенные возможности для формирования универсальных учебных действий. </w:t>
      </w:r>
    </w:p>
    <w:p w:rsidR="00DF5839" w:rsidRPr="00B046A7" w:rsidRDefault="00DF5839" w:rsidP="00DF5839">
      <w:pPr>
        <w:pStyle w:val="Default"/>
        <w:ind w:firstLine="454"/>
        <w:jc w:val="both"/>
      </w:pPr>
      <w:r w:rsidRPr="00B046A7">
        <w:t xml:space="preserve">Учебный предмет </w:t>
      </w:r>
      <w:r w:rsidRPr="00B046A7">
        <w:rPr>
          <w:b/>
          <w:bCs/>
        </w:rPr>
        <w:t xml:space="preserve">«Русский язык», «Родной язык» </w:t>
      </w:r>
      <w:r w:rsidRPr="00B046A7">
        <w:t xml:space="preserve">обеспечивает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Изучение русского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 </w:t>
      </w:r>
    </w:p>
    <w:p w:rsidR="00DF5839" w:rsidRPr="00B046A7" w:rsidRDefault="00DF5839" w:rsidP="00DF5839">
      <w:pPr>
        <w:pStyle w:val="Default"/>
        <w:ind w:firstLine="454"/>
        <w:jc w:val="both"/>
      </w:pPr>
      <w:r w:rsidRPr="00B046A7">
        <w:rPr>
          <w:b/>
          <w:bCs/>
        </w:rPr>
        <w:t xml:space="preserve">«Литературное чтение», «Чтение на родном языке». </w:t>
      </w:r>
      <w:r w:rsidRPr="00B046A7">
        <w:t xml:space="preserve">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 Литературное чтение — осмысленная, творческая духовная деятельность, которая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w:t>
      </w:r>
      <w:r w:rsidRPr="00B046A7">
        <w:rPr>
          <w:color w:val="auto"/>
          <w:spacing w:val="2"/>
        </w:rPr>
        <w:t xml:space="preserve">При получении начального общего образования </w:t>
      </w:r>
      <w:r w:rsidRPr="00B046A7">
        <w:t xml:space="preserve">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 </w:t>
      </w:r>
    </w:p>
    <w:p w:rsidR="00DF5839" w:rsidRPr="00B046A7" w:rsidRDefault="00DF5839" w:rsidP="00DF5839">
      <w:pPr>
        <w:pStyle w:val="Default"/>
        <w:ind w:firstLine="454"/>
        <w:jc w:val="both"/>
      </w:pPr>
      <w:r w:rsidRPr="00B046A7">
        <w:t>Учебные предметы «Литературное чтение»,</w:t>
      </w:r>
      <w:r w:rsidRPr="00B046A7">
        <w:rPr>
          <w:b/>
          <w:bCs/>
        </w:rPr>
        <w:t xml:space="preserve"> </w:t>
      </w:r>
      <w:r w:rsidRPr="00B046A7">
        <w:rPr>
          <w:bCs/>
        </w:rPr>
        <w:t>«Чтение на родном языке»</w:t>
      </w:r>
      <w:r w:rsidRPr="00B046A7">
        <w:t xml:space="preserve"> обеспечивает формирование следующих универсальных учебных действий: </w:t>
      </w:r>
    </w:p>
    <w:p w:rsidR="00DF5839" w:rsidRPr="00B046A7" w:rsidRDefault="00DF5839" w:rsidP="00DF5839">
      <w:pPr>
        <w:pStyle w:val="Default"/>
        <w:ind w:firstLine="454"/>
        <w:jc w:val="both"/>
      </w:pPr>
      <w:r w:rsidRPr="00B046A7">
        <w:lastRenderedPageBreak/>
        <w:t xml:space="preserve">• смыслообразования через прослеживание судьбы героя и ориентацию обучающегося в системе личностных смыслов; </w:t>
      </w:r>
    </w:p>
    <w:p w:rsidR="00DF5839" w:rsidRPr="00B046A7" w:rsidRDefault="00DF5839" w:rsidP="00DF5839">
      <w:pPr>
        <w:pStyle w:val="Default"/>
        <w:ind w:firstLine="454"/>
        <w:jc w:val="both"/>
      </w:pPr>
      <w:r w:rsidRPr="00B046A7">
        <w:t xml:space="preserve">• самоопределения и самопознания на основе сравнения образа «Я» с героями литературных произведений посредством эмоционально-действенной идентификации; </w:t>
      </w:r>
    </w:p>
    <w:p w:rsidR="00DF5839" w:rsidRPr="00B046A7" w:rsidRDefault="00DF5839" w:rsidP="00DF5839">
      <w:pPr>
        <w:pStyle w:val="Default"/>
        <w:ind w:firstLine="454"/>
        <w:jc w:val="both"/>
      </w:pPr>
      <w:r w:rsidRPr="00B046A7">
        <w:t xml:space="preserve">• 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 </w:t>
      </w:r>
    </w:p>
    <w:p w:rsidR="00DF5839" w:rsidRPr="00B046A7" w:rsidRDefault="00DF5839" w:rsidP="00DF5839">
      <w:pPr>
        <w:pStyle w:val="Default"/>
        <w:ind w:firstLine="454"/>
        <w:jc w:val="both"/>
      </w:pPr>
      <w:r w:rsidRPr="00B046A7">
        <w:t xml:space="preserve">• эстетических ценностей и на их основе эстетических критериев; </w:t>
      </w:r>
    </w:p>
    <w:p w:rsidR="00DF5839" w:rsidRPr="00B046A7" w:rsidRDefault="00DF5839" w:rsidP="00DF5839">
      <w:pPr>
        <w:pStyle w:val="Default"/>
        <w:ind w:firstLine="454"/>
        <w:jc w:val="both"/>
      </w:pPr>
      <w:r w:rsidRPr="00B046A7">
        <w:t xml:space="preserve">• нравственно-этического оценивания через выявление морального содержания и нравственного значения действий персонажей; </w:t>
      </w:r>
    </w:p>
    <w:p w:rsidR="00DF5839" w:rsidRPr="00B046A7" w:rsidRDefault="00DF5839" w:rsidP="00DF5839">
      <w:pPr>
        <w:pStyle w:val="Default"/>
        <w:ind w:firstLine="454"/>
        <w:jc w:val="both"/>
      </w:pPr>
      <w:r w:rsidRPr="00B046A7">
        <w:t xml:space="preserve">• эмоционально-личностной децентрации на основе отождествления себя с героями произведения, соотнесения и сопоставления их позиций, взглядов и мнений; </w:t>
      </w:r>
    </w:p>
    <w:p w:rsidR="00DF5839" w:rsidRPr="00B046A7" w:rsidRDefault="00DF5839" w:rsidP="00DF5839">
      <w:pPr>
        <w:pStyle w:val="Default"/>
        <w:ind w:firstLine="454"/>
        <w:jc w:val="both"/>
      </w:pPr>
      <w:r w:rsidRPr="00B046A7">
        <w:t xml:space="preserve">• умения понимать контекстную речь на основе воссоздания картины событий и поступков персонажей; </w:t>
      </w:r>
    </w:p>
    <w:p w:rsidR="00DF5839" w:rsidRPr="00B046A7" w:rsidRDefault="00DF5839" w:rsidP="00DF5839">
      <w:pPr>
        <w:pStyle w:val="Default"/>
        <w:ind w:firstLine="454"/>
        <w:jc w:val="both"/>
      </w:pPr>
      <w:r w:rsidRPr="00B046A7">
        <w:t xml:space="preserve">• 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 </w:t>
      </w:r>
    </w:p>
    <w:p w:rsidR="00DF5839" w:rsidRPr="00B046A7" w:rsidRDefault="00DF5839" w:rsidP="00DF5839">
      <w:pPr>
        <w:pStyle w:val="Default"/>
        <w:ind w:firstLine="454"/>
        <w:jc w:val="both"/>
      </w:pPr>
      <w:r w:rsidRPr="00B046A7">
        <w:t xml:space="preserve">• умения устанавливать логическую причинно-следственную последовательность событий и действий героев произведения; </w:t>
      </w:r>
    </w:p>
    <w:p w:rsidR="00DF5839" w:rsidRPr="00B046A7" w:rsidRDefault="00DF5839" w:rsidP="00DF5839">
      <w:pPr>
        <w:pStyle w:val="Default"/>
        <w:ind w:firstLine="454"/>
        <w:jc w:val="both"/>
      </w:pPr>
      <w:r w:rsidRPr="00B046A7">
        <w:t xml:space="preserve">• умения строить план с выделением существенной и дополнительной информации. </w:t>
      </w:r>
    </w:p>
    <w:p w:rsidR="00DF5839" w:rsidRPr="00B046A7" w:rsidRDefault="00DF5839" w:rsidP="00DF5839">
      <w:pPr>
        <w:pStyle w:val="a3"/>
        <w:spacing w:line="240" w:lineRule="auto"/>
        <w:ind w:firstLine="454"/>
        <w:rPr>
          <w:rFonts w:ascii="Times New Roman" w:hAnsi="Times New Roman"/>
          <w:color w:val="auto"/>
          <w:sz w:val="24"/>
          <w:szCs w:val="24"/>
        </w:rPr>
      </w:pPr>
      <w:r w:rsidRPr="00B046A7">
        <w:rPr>
          <w:rFonts w:ascii="Times New Roman" w:hAnsi="Times New Roman"/>
          <w:b/>
          <w:bCs/>
          <w:color w:val="auto"/>
          <w:sz w:val="24"/>
          <w:szCs w:val="24"/>
        </w:rPr>
        <w:t xml:space="preserve"> «Иностранный язык» </w:t>
      </w:r>
      <w:r w:rsidRPr="00B046A7">
        <w:rPr>
          <w:rFonts w:ascii="Times New Roman" w:hAnsi="Times New Roman"/>
          <w:color w:val="auto"/>
          <w:sz w:val="24"/>
          <w:szCs w:val="24"/>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DF5839" w:rsidRPr="00B046A7" w:rsidRDefault="00786D9B" w:rsidP="00786D9B">
      <w:pPr>
        <w:pStyle w:val="21"/>
        <w:numPr>
          <w:ilvl w:val="0"/>
          <w:numId w:val="0"/>
        </w:numPr>
        <w:spacing w:line="240" w:lineRule="auto"/>
        <w:rPr>
          <w:sz w:val="24"/>
        </w:rPr>
      </w:pPr>
      <w:r w:rsidRPr="00B046A7">
        <w:rPr>
          <w:spacing w:val="-2"/>
          <w:sz w:val="24"/>
        </w:rPr>
        <w:t xml:space="preserve">- </w:t>
      </w:r>
      <w:r w:rsidR="00DF5839" w:rsidRPr="00B046A7">
        <w:rPr>
          <w:spacing w:val="-2"/>
          <w:sz w:val="24"/>
        </w:rPr>
        <w:t xml:space="preserve">общему речевому развитию обучающегося на основе </w:t>
      </w:r>
      <w:r w:rsidR="00DF5839" w:rsidRPr="00B046A7">
        <w:rPr>
          <w:sz w:val="24"/>
        </w:rPr>
        <w:t>формирования обобщённых лингвистических структур грамматики и синтаксиса;</w:t>
      </w:r>
    </w:p>
    <w:p w:rsidR="00DF5839" w:rsidRPr="00B046A7" w:rsidRDefault="00786D9B" w:rsidP="00786D9B">
      <w:pPr>
        <w:pStyle w:val="21"/>
        <w:numPr>
          <w:ilvl w:val="0"/>
          <w:numId w:val="0"/>
        </w:numPr>
        <w:spacing w:line="240" w:lineRule="auto"/>
        <w:ind w:firstLine="568"/>
        <w:rPr>
          <w:sz w:val="24"/>
        </w:rPr>
      </w:pPr>
      <w:r w:rsidRPr="00B046A7">
        <w:rPr>
          <w:spacing w:val="2"/>
          <w:sz w:val="24"/>
        </w:rPr>
        <w:t xml:space="preserve">- </w:t>
      </w:r>
      <w:r w:rsidR="00DF5839" w:rsidRPr="00B046A7">
        <w:rPr>
          <w:spacing w:val="2"/>
          <w:sz w:val="24"/>
        </w:rPr>
        <w:t>развитию произвольности и осознанности монологиче</w:t>
      </w:r>
      <w:r w:rsidR="00DF5839" w:rsidRPr="00B046A7">
        <w:rPr>
          <w:sz w:val="24"/>
        </w:rPr>
        <w:t>ской и диалогической речи;</w:t>
      </w:r>
    </w:p>
    <w:p w:rsidR="00DF5839" w:rsidRPr="00B046A7" w:rsidRDefault="00786D9B" w:rsidP="00786D9B">
      <w:pPr>
        <w:pStyle w:val="21"/>
        <w:numPr>
          <w:ilvl w:val="0"/>
          <w:numId w:val="0"/>
        </w:numPr>
        <w:spacing w:line="240" w:lineRule="auto"/>
        <w:ind w:firstLine="568"/>
        <w:rPr>
          <w:sz w:val="24"/>
        </w:rPr>
      </w:pPr>
      <w:r w:rsidRPr="00B046A7">
        <w:rPr>
          <w:sz w:val="24"/>
        </w:rPr>
        <w:t xml:space="preserve">- </w:t>
      </w:r>
      <w:r w:rsidR="00DF5839" w:rsidRPr="00B046A7">
        <w:rPr>
          <w:sz w:val="24"/>
        </w:rPr>
        <w:t>развитию письменной речи;</w:t>
      </w:r>
    </w:p>
    <w:p w:rsidR="00DF5839" w:rsidRPr="00B046A7" w:rsidRDefault="00786D9B" w:rsidP="00786D9B">
      <w:pPr>
        <w:pStyle w:val="21"/>
        <w:numPr>
          <w:ilvl w:val="0"/>
          <w:numId w:val="0"/>
        </w:numPr>
        <w:spacing w:line="240" w:lineRule="auto"/>
        <w:rPr>
          <w:sz w:val="24"/>
        </w:rPr>
      </w:pPr>
      <w:r w:rsidRPr="00B046A7">
        <w:rPr>
          <w:sz w:val="24"/>
        </w:rPr>
        <w:t xml:space="preserve">- </w:t>
      </w:r>
      <w:r w:rsidR="00DF5839" w:rsidRPr="00B046A7">
        <w:rPr>
          <w:sz w:val="24"/>
        </w:rPr>
        <w:t>формированию ориентации на партнёра, его высказыва</w:t>
      </w:r>
      <w:r w:rsidR="00DF5839" w:rsidRPr="00B046A7">
        <w:rPr>
          <w:spacing w:val="2"/>
          <w:sz w:val="24"/>
        </w:rPr>
        <w:t xml:space="preserve">ния, поведение, эмоциональное состояние и переживания; </w:t>
      </w:r>
      <w:r w:rsidR="00DF5839" w:rsidRPr="00B046A7">
        <w:rPr>
          <w:sz w:val="24"/>
        </w:rPr>
        <w:t>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DF5839" w:rsidRPr="00B046A7" w:rsidRDefault="00DF5839" w:rsidP="00DF5839">
      <w:pPr>
        <w:pStyle w:val="a3"/>
        <w:spacing w:line="240" w:lineRule="auto"/>
        <w:ind w:firstLine="454"/>
        <w:rPr>
          <w:rFonts w:ascii="Times New Roman" w:hAnsi="Times New Roman"/>
          <w:color w:val="auto"/>
          <w:sz w:val="24"/>
          <w:szCs w:val="24"/>
        </w:rPr>
      </w:pPr>
      <w:r w:rsidRPr="00B046A7">
        <w:rPr>
          <w:rFonts w:ascii="Times New Roman" w:hAnsi="Times New Roman"/>
          <w:color w:val="auto"/>
          <w:spacing w:val="2"/>
          <w:sz w:val="24"/>
          <w:szCs w:val="24"/>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w:t>
      </w:r>
      <w:r w:rsidRPr="00B046A7">
        <w:rPr>
          <w:rFonts w:ascii="Times New Roman" w:hAnsi="Times New Roman"/>
          <w:color w:val="auto"/>
          <w:sz w:val="24"/>
          <w:szCs w:val="24"/>
        </w:rPr>
        <w:t>условия для формирования личностных универсальных дей</w:t>
      </w:r>
      <w:r w:rsidRPr="00B046A7">
        <w:rPr>
          <w:rFonts w:ascii="Times New Roman" w:hAnsi="Times New Roman"/>
          <w:color w:val="auto"/>
          <w:spacing w:val="2"/>
          <w:sz w:val="24"/>
          <w:szCs w:val="24"/>
        </w:rPr>
        <w:t>ствий — формирования гражданской идентичности лично</w:t>
      </w:r>
      <w:r w:rsidRPr="00B046A7">
        <w:rPr>
          <w:rFonts w:ascii="Times New Roman" w:hAnsi="Times New Roman"/>
          <w:color w:val="auto"/>
          <w:sz w:val="24"/>
          <w:szCs w:val="24"/>
        </w:rPr>
        <w:t>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DF5839" w:rsidRPr="00B046A7" w:rsidRDefault="00DF5839" w:rsidP="00DF5839">
      <w:pPr>
        <w:pStyle w:val="a3"/>
        <w:spacing w:line="240" w:lineRule="auto"/>
        <w:ind w:firstLine="454"/>
        <w:rPr>
          <w:rFonts w:ascii="Times New Roman" w:hAnsi="Times New Roman"/>
          <w:color w:val="auto"/>
          <w:sz w:val="24"/>
          <w:szCs w:val="24"/>
        </w:rPr>
      </w:pPr>
      <w:r w:rsidRPr="00B046A7">
        <w:rPr>
          <w:rFonts w:ascii="Times New Roman" w:hAnsi="Times New Roman"/>
          <w:color w:val="auto"/>
          <w:spacing w:val="-4"/>
          <w:sz w:val="24"/>
          <w:szCs w:val="24"/>
        </w:rPr>
        <w:t>Изучение иностранного языка способствует развитию обще</w:t>
      </w:r>
      <w:r w:rsidRPr="00B046A7">
        <w:rPr>
          <w:rFonts w:ascii="Times New Roman" w:hAnsi="Times New Roman"/>
          <w:color w:val="auto"/>
          <w:sz w:val="24"/>
          <w:szCs w:val="24"/>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DF5839" w:rsidRPr="00B046A7" w:rsidRDefault="00DF5839" w:rsidP="00DF5839">
      <w:pPr>
        <w:pStyle w:val="a3"/>
        <w:spacing w:line="240" w:lineRule="auto"/>
        <w:ind w:firstLine="454"/>
        <w:rPr>
          <w:rFonts w:ascii="Times New Roman" w:hAnsi="Times New Roman"/>
          <w:color w:val="auto"/>
          <w:sz w:val="24"/>
          <w:szCs w:val="24"/>
        </w:rPr>
      </w:pPr>
      <w:r w:rsidRPr="00B046A7">
        <w:rPr>
          <w:rFonts w:ascii="Times New Roman" w:hAnsi="Times New Roman"/>
          <w:b/>
          <w:bCs/>
          <w:color w:val="auto"/>
          <w:sz w:val="24"/>
          <w:szCs w:val="24"/>
        </w:rPr>
        <w:t xml:space="preserve">«Математика и информатика». </w:t>
      </w:r>
      <w:r w:rsidRPr="00B046A7">
        <w:rPr>
          <w:rFonts w:ascii="Times New Roman" w:hAnsi="Times New Roman"/>
          <w:color w:val="auto"/>
          <w:sz w:val="24"/>
          <w:szCs w:val="24"/>
        </w:rPr>
        <w:t xml:space="preserve">При получении начального </w:t>
      </w:r>
      <w:r w:rsidRPr="00B046A7">
        <w:rPr>
          <w:rFonts w:ascii="Times New Roman" w:hAnsi="Times New Roman"/>
          <w:color w:val="auto"/>
          <w:spacing w:val="2"/>
          <w:sz w:val="24"/>
          <w:szCs w:val="24"/>
        </w:rPr>
        <w:t>общего образования этот учебный предмет является осно</w:t>
      </w:r>
      <w:r w:rsidRPr="00B046A7">
        <w:rPr>
          <w:rFonts w:ascii="Times New Roman" w:hAnsi="Times New Roman"/>
          <w:color w:val="auto"/>
          <w:sz w:val="24"/>
          <w:szCs w:val="24"/>
        </w:rPr>
        <w:t>вой развития у обучающихся познавательных универсальных действий, в первую очередь логических и алгоритмических.</w:t>
      </w:r>
    </w:p>
    <w:p w:rsidR="00DF5839" w:rsidRPr="00B046A7" w:rsidRDefault="00DF5839" w:rsidP="00DF5839">
      <w:pPr>
        <w:pStyle w:val="a3"/>
        <w:spacing w:line="240" w:lineRule="auto"/>
        <w:ind w:firstLine="454"/>
        <w:rPr>
          <w:rFonts w:ascii="Times New Roman" w:hAnsi="Times New Roman"/>
          <w:color w:val="auto"/>
          <w:sz w:val="24"/>
          <w:szCs w:val="24"/>
        </w:rPr>
      </w:pPr>
      <w:r w:rsidRPr="00B046A7">
        <w:rPr>
          <w:rFonts w:ascii="Times New Roman" w:hAnsi="Times New Roman"/>
          <w:color w:val="auto"/>
          <w:sz w:val="24"/>
          <w:szCs w:val="24"/>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DF5839" w:rsidRPr="00B046A7" w:rsidRDefault="00DF5839" w:rsidP="00DF5839">
      <w:pPr>
        <w:pStyle w:val="a3"/>
        <w:spacing w:line="240" w:lineRule="auto"/>
        <w:ind w:firstLine="454"/>
        <w:rPr>
          <w:rFonts w:ascii="Times New Roman" w:hAnsi="Times New Roman"/>
          <w:color w:val="auto"/>
          <w:sz w:val="24"/>
          <w:szCs w:val="24"/>
        </w:rPr>
      </w:pPr>
      <w:r w:rsidRPr="00B046A7">
        <w:rPr>
          <w:rFonts w:ascii="Times New Roman" w:hAnsi="Times New Roman"/>
          <w:color w:val="auto"/>
          <w:spacing w:val="-2"/>
          <w:sz w:val="24"/>
          <w:szCs w:val="24"/>
        </w:rPr>
        <w:lastRenderedPageBreak/>
        <w:t>Формирование моделирования как универсального учебно</w:t>
      </w:r>
      <w:r w:rsidRPr="00B046A7">
        <w:rPr>
          <w:rFonts w:ascii="Times New Roman" w:hAnsi="Times New Roman"/>
          <w:color w:val="auto"/>
          <w:sz w:val="24"/>
          <w:szCs w:val="24"/>
        </w:rPr>
        <w:t>го действия осуществляется в рамках практически всех учебных предметов на этом уровне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DF5839" w:rsidRPr="00B046A7" w:rsidRDefault="00DF5839" w:rsidP="00DF5839">
      <w:pPr>
        <w:pStyle w:val="a3"/>
        <w:spacing w:line="240" w:lineRule="auto"/>
        <w:ind w:firstLine="454"/>
        <w:rPr>
          <w:rFonts w:ascii="Times New Roman" w:hAnsi="Times New Roman"/>
          <w:color w:val="auto"/>
          <w:sz w:val="24"/>
          <w:szCs w:val="24"/>
        </w:rPr>
      </w:pPr>
      <w:r w:rsidRPr="00B046A7">
        <w:rPr>
          <w:rFonts w:ascii="Times New Roman" w:hAnsi="Times New Roman"/>
          <w:b/>
          <w:bCs/>
          <w:color w:val="auto"/>
          <w:sz w:val="24"/>
          <w:szCs w:val="24"/>
        </w:rPr>
        <w:t xml:space="preserve">«Окружающий мир». </w:t>
      </w:r>
      <w:r w:rsidRPr="00B046A7">
        <w:rPr>
          <w:rFonts w:ascii="Times New Roman" w:hAnsi="Times New Roman"/>
          <w:color w:val="auto"/>
          <w:sz w:val="24"/>
          <w:szCs w:val="24"/>
        </w:rPr>
        <w:t xml:space="preserve">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B046A7">
        <w:rPr>
          <w:rFonts w:ascii="Times New Roman" w:hAnsi="Times New Roman"/>
          <w:color w:val="auto"/>
          <w:spacing w:val="2"/>
          <w:sz w:val="24"/>
          <w:szCs w:val="24"/>
        </w:rPr>
        <w:t xml:space="preserve">другими людьми, государством, осознания своего места в </w:t>
      </w:r>
      <w:r w:rsidRPr="00B046A7">
        <w:rPr>
          <w:rFonts w:ascii="Times New Roman" w:hAnsi="Times New Roman"/>
          <w:color w:val="auto"/>
          <w:sz w:val="24"/>
          <w:szCs w:val="24"/>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DF5839" w:rsidRPr="00B046A7" w:rsidRDefault="00DF5839" w:rsidP="00DF5839">
      <w:pPr>
        <w:pStyle w:val="a3"/>
        <w:spacing w:line="240" w:lineRule="auto"/>
        <w:ind w:firstLine="454"/>
        <w:rPr>
          <w:rFonts w:ascii="Times New Roman" w:hAnsi="Times New Roman"/>
          <w:color w:val="auto"/>
          <w:sz w:val="24"/>
          <w:szCs w:val="24"/>
        </w:rPr>
      </w:pPr>
      <w:r w:rsidRPr="00B046A7">
        <w:rPr>
          <w:rFonts w:ascii="Times New Roman" w:hAnsi="Times New Roman"/>
          <w:color w:val="auto"/>
          <w:spacing w:val="2"/>
          <w:sz w:val="24"/>
          <w:szCs w:val="24"/>
        </w:rPr>
        <w:t xml:space="preserve">В сфере личностных универсальных действий изучение предмета «Окружающий мир» обеспечивает формирование </w:t>
      </w:r>
      <w:r w:rsidRPr="00B046A7">
        <w:rPr>
          <w:rFonts w:ascii="Times New Roman" w:hAnsi="Times New Roman"/>
          <w:color w:val="auto"/>
          <w:sz w:val="24"/>
          <w:szCs w:val="24"/>
        </w:rPr>
        <w:t>когнитивного, эмоционально­ценностного и деятельностного компонентов гражданской российской идентичности:</w:t>
      </w:r>
    </w:p>
    <w:p w:rsidR="00DF5839" w:rsidRPr="00B046A7" w:rsidRDefault="00EE3C6F" w:rsidP="00EE3C6F">
      <w:pPr>
        <w:pStyle w:val="21"/>
        <w:numPr>
          <w:ilvl w:val="0"/>
          <w:numId w:val="0"/>
        </w:numPr>
        <w:spacing w:line="240" w:lineRule="auto"/>
        <w:rPr>
          <w:sz w:val="24"/>
        </w:rPr>
      </w:pPr>
      <w:r w:rsidRPr="00B046A7">
        <w:rPr>
          <w:spacing w:val="2"/>
          <w:sz w:val="24"/>
        </w:rPr>
        <w:t xml:space="preserve">- </w:t>
      </w:r>
      <w:r w:rsidR="00DF5839" w:rsidRPr="00B046A7">
        <w:rPr>
          <w:spacing w:val="2"/>
          <w:sz w:val="24"/>
        </w:rPr>
        <w:t>формирование умения различать государственную сим</w:t>
      </w:r>
      <w:r w:rsidR="00DF5839" w:rsidRPr="00B046A7">
        <w:rPr>
          <w:sz w:val="24"/>
        </w:rPr>
        <w:t xml:space="preserve">волику Российской Федерации и своего региона, описывать достопримечательности столицы и родного края, находить на </w:t>
      </w:r>
      <w:r w:rsidR="00DF5839" w:rsidRPr="00B046A7">
        <w:rPr>
          <w:spacing w:val="2"/>
          <w:sz w:val="24"/>
        </w:rPr>
        <w:t xml:space="preserve">карте Российскую Федерацию, Москву — столицу России, </w:t>
      </w:r>
      <w:r w:rsidR="00DF5839" w:rsidRPr="00B046A7">
        <w:rPr>
          <w:sz w:val="24"/>
        </w:rPr>
        <w:t>свой регион и его столицу; ознакомление с особенностями некоторых зарубежных стран;</w:t>
      </w:r>
    </w:p>
    <w:p w:rsidR="00DF5839" w:rsidRPr="00B046A7" w:rsidRDefault="00EE3C6F" w:rsidP="00EE3C6F">
      <w:pPr>
        <w:pStyle w:val="21"/>
        <w:numPr>
          <w:ilvl w:val="0"/>
          <w:numId w:val="0"/>
        </w:numPr>
        <w:spacing w:line="240" w:lineRule="auto"/>
        <w:rPr>
          <w:sz w:val="24"/>
        </w:rPr>
      </w:pPr>
      <w:r w:rsidRPr="00B046A7">
        <w:rPr>
          <w:spacing w:val="-2"/>
          <w:sz w:val="24"/>
        </w:rPr>
        <w:t xml:space="preserve">- </w:t>
      </w:r>
      <w:r w:rsidR="00DF5839" w:rsidRPr="00B046A7">
        <w:rPr>
          <w:spacing w:val="-2"/>
          <w:sz w:val="24"/>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w:t>
      </w:r>
      <w:r w:rsidR="00DF5839" w:rsidRPr="00B046A7">
        <w:rPr>
          <w:sz w:val="24"/>
        </w:rPr>
        <w:t>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DF5839" w:rsidRPr="00B046A7" w:rsidRDefault="00EE3C6F" w:rsidP="00EE3C6F">
      <w:pPr>
        <w:pStyle w:val="21"/>
        <w:numPr>
          <w:ilvl w:val="0"/>
          <w:numId w:val="0"/>
        </w:numPr>
        <w:spacing w:line="240" w:lineRule="auto"/>
        <w:rPr>
          <w:sz w:val="24"/>
        </w:rPr>
      </w:pPr>
      <w:r w:rsidRPr="00B046A7">
        <w:rPr>
          <w:spacing w:val="2"/>
          <w:sz w:val="24"/>
        </w:rPr>
        <w:t xml:space="preserve">- </w:t>
      </w:r>
      <w:r w:rsidR="00DF5839" w:rsidRPr="00B046A7">
        <w:rPr>
          <w:spacing w:val="2"/>
          <w:sz w:val="24"/>
        </w:rPr>
        <w:t xml:space="preserve">формирование основ экологического сознания, грамотности и культуры учащихся, освоение элементарных норм </w:t>
      </w:r>
      <w:r w:rsidR="00DF5839" w:rsidRPr="00B046A7">
        <w:rPr>
          <w:sz w:val="24"/>
        </w:rPr>
        <w:t>адекватного природосообразного поведения;</w:t>
      </w:r>
    </w:p>
    <w:p w:rsidR="00DF5839" w:rsidRPr="00B046A7" w:rsidRDefault="00EE3C6F" w:rsidP="00EE3C6F">
      <w:pPr>
        <w:pStyle w:val="21"/>
        <w:numPr>
          <w:ilvl w:val="0"/>
          <w:numId w:val="0"/>
        </w:numPr>
        <w:spacing w:line="240" w:lineRule="auto"/>
        <w:rPr>
          <w:sz w:val="24"/>
        </w:rPr>
      </w:pPr>
      <w:r w:rsidRPr="00B046A7">
        <w:rPr>
          <w:sz w:val="24"/>
        </w:rPr>
        <w:t xml:space="preserve">- </w:t>
      </w:r>
      <w:r w:rsidR="00DF5839" w:rsidRPr="00B046A7">
        <w:rPr>
          <w:sz w:val="24"/>
        </w:rPr>
        <w:t>развитие морально­этического сознания — норм и правил взаимоотношений человека с другими людьми, социальными группами и сообществами.</w:t>
      </w:r>
    </w:p>
    <w:p w:rsidR="00DF5839" w:rsidRPr="00B046A7" w:rsidRDefault="00DF5839" w:rsidP="00DF5839">
      <w:pPr>
        <w:pStyle w:val="a3"/>
        <w:spacing w:line="240" w:lineRule="auto"/>
        <w:ind w:firstLine="454"/>
        <w:rPr>
          <w:rFonts w:ascii="Times New Roman" w:hAnsi="Times New Roman"/>
          <w:color w:val="auto"/>
          <w:sz w:val="24"/>
          <w:szCs w:val="24"/>
        </w:rPr>
      </w:pPr>
      <w:r w:rsidRPr="00B046A7">
        <w:rPr>
          <w:rFonts w:ascii="Times New Roman" w:hAnsi="Times New Roman"/>
          <w:color w:val="auto"/>
          <w:spacing w:val="2"/>
          <w:sz w:val="24"/>
          <w:szCs w:val="24"/>
        </w:rPr>
        <w:t xml:space="preserve">В сфере личностных универсальных учебных действий изучение предмета способствует принятию обучающимися </w:t>
      </w:r>
      <w:r w:rsidRPr="00B046A7">
        <w:rPr>
          <w:rFonts w:ascii="Times New Roman" w:hAnsi="Times New Roman"/>
          <w:color w:val="auto"/>
          <w:sz w:val="24"/>
          <w:szCs w:val="24"/>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DF5839" w:rsidRPr="00B046A7" w:rsidRDefault="00DF5839" w:rsidP="00DF5839">
      <w:pPr>
        <w:pStyle w:val="a3"/>
        <w:spacing w:line="240" w:lineRule="auto"/>
        <w:ind w:firstLine="454"/>
        <w:rPr>
          <w:rFonts w:ascii="Times New Roman" w:hAnsi="Times New Roman"/>
          <w:color w:val="auto"/>
          <w:sz w:val="24"/>
          <w:szCs w:val="24"/>
        </w:rPr>
      </w:pPr>
      <w:r w:rsidRPr="00B046A7">
        <w:rPr>
          <w:rFonts w:ascii="Times New Roman" w:hAnsi="Times New Roman"/>
          <w:color w:val="auto"/>
          <w:spacing w:val="2"/>
          <w:sz w:val="24"/>
          <w:szCs w:val="24"/>
        </w:rPr>
        <w:t xml:space="preserve">Изучение данного предмета способствует формированию </w:t>
      </w:r>
      <w:r w:rsidRPr="00B046A7">
        <w:rPr>
          <w:rFonts w:ascii="Times New Roman" w:hAnsi="Times New Roman"/>
          <w:color w:val="auto"/>
          <w:sz w:val="24"/>
          <w:szCs w:val="24"/>
        </w:rPr>
        <w:t>общепознавательных универсальных учебных действий:</w:t>
      </w:r>
    </w:p>
    <w:p w:rsidR="00DF5839" w:rsidRPr="00B046A7" w:rsidRDefault="00EE3C6F" w:rsidP="00EE3C6F">
      <w:pPr>
        <w:pStyle w:val="21"/>
        <w:numPr>
          <w:ilvl w:val="0"/>
          <w:numId w:val="0"/>
        </w:numPr>
        <w:spacing w:line="240" w:lineRule="auto"/>
        <w:rPr>
          <w:sz w:val="24"/>
        </w:rPr>
      </w:pPr>
      <w:r w:rsidRPr="00B046A7">
        <w:rPr>
          <w:sz w:val="24"/>
        </w:rPr>
        <w:t xml:space="preserve">- </w:t>
      </w:r>
      <w:r w:rsidR="00DF5839" w:rsidRPr="00B046A7">
        <w:rPr>
          <w:sz w:val="24"/>
        </w:rPr>
        <w:t>овладению начальными формами исследовательской деятельности, включая умение поиска и работы с информацией;</w:t>
      </w:r>
    </w:p>
    <w:p w:rsidR="00DF5839" w:rsidRPr="00B046A7" w:rsidRDefault="00EE3C6F" w:rsidP="00EE3C6F">
      <w:pPr>
        <w:pStyle w:val="21"/>
        <w:numPr>
          <w:ilvl w:val="0"/>
          <w:numId w:val="0"/>
        </w:numPr>
        <w:spacing w:line="240" w:lineRule="auto"/>
        <w:rPr>
          <w:sz w:val="24"/>
        </w:rPr>
      </w:pPr>
      <w:r w:rsidRPr="00B046A7">
        <w:rPr>
          <w:spacing w:val="2"/>
          <w:sz w:val="24"/>
        </w:rPr>
        <w:t xml:space="preserve">- </w:t>
      </w:r>
      <w:r w:rsidR="00DF5839" w:rsidRPr="00B046A7">
        <w:rPr>
          <w:spacing w:val="2"/>
          <w:sz w:val="24"/>
        </w:rPr>
        <w:t xml:space="preserve">формированию действий замещения и моделирования (использование готовых моделей для объяснения явлений </w:t>
      </w:r>
      <w:r w:rsidR="00DF5839" w:rsidRPr="00B046A7">
        <w:rPr>
          <w:sz w:val="24"/>
        </w:rPr>
        <w:t>или выявления свойств объектов и создания моделей);</w:t>
      </w:r>
    </w:p>
    <w:p w:rsidR="00DF5839" w:rsidRPr="00B046A7" w:rsidRDefault="00EE3C6F" w:rsidP="00EE3C6F">
      <w:pPr>
        <w:pStyle w:val="21"/>
        <w:numPr>
          <w:ilvl w:val="0"/>
          <w:numId w:val="0"/>
        </w:numPr>
        <w:spacing w:line="240" w:lineRule="auto"/>
        <w:rPr>
          <w:sz w:val="24"/>
        </w:rPr>
      </w:pPr>
      <w:r w:rsidRPr="00B046A7">
        <w:rPr>
          <w:sz w:val="24"/>
        </w:rPr>
        <w:t xml:space="preserve">- </w:t>
      </w:r>
      <w:r w:rsidR="00DF5839" w:rsidRPr="00B046A7">
        <w:rPr>
          <w:sz w:val="24"/>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DF5839" w:rsidRPr="00B046A7" w:rsidRDefault="00DF5839" w:rsidP="00DF5839">
      <w:pPr>
        <w:pStyle w:val="a3"/>
        <w:ind w:firstLine="454"/>
        <w:rPr>
          <w:rFonts w:ascii="Times New Roman" w:hAnsi="Times New Roman"/>
          <w:bCs/>
          <w:color w:val="auto"/>
          <w:sz w:val="24"/>
          <w:szCs w:val="24"/>
        </w:rPr>
      </w:pPr>
      <w:r w:rsidRPr="00B046A7">
        <w:rPr>
          <w:rFonts w:ascii="Times New Roman" w:hAnsi="Times New Roman"/>
          <w:b/>
          <w:bCs/>
          <w:color w:val="auto"/>
          <w:sz w:val="24"/>
          <w:szCs w:val="24"/>
        </w:rPr>
        <w:t xml:space="preserve">«Основы религиозных культур и светской этики». </w:t>
      </w:r>
    </w:p>
    <w:p w:rsidR="00DF5839" w:rsidRPr="00B046A7" w:rsidRDefault="00DF5839" w:rsidP="00DF5839">
      <w:pPr>
        <w:pStyle w:val="aff"/>
        <w:spacing w:line="240" w:lineRule="auto"/>
        <w:ind w:firstLine="709"/>
        <w:rPr>
          <w:b w:val="0"/>
          <w:sz w:val="24"/>
        </w:rPr>
      </w:pPr>
      <w:r w:rsidRPr="00B046A7">
        <w:rPr>
          <w:b w:val="0"/>
          <w:sz w:val="24"/>
        </w:rPr>
        <w:t>Предмет «Основы религиозных культур и светской</w:t>
      </w:r>
      <w:r w:rsidRPr="00B046A7">
        <w:rPr>
          <w:sz w:val="24"/>
        </w:rPr>
        <w:t xml:space="preserve"> </w:t>
      </w:r>
      <w:r w:rsidRPr="00B046A7">
        <w:rPr>
          <w:b w:val="0"/>
          <w:sz w:val="24"/>
        </w:rPr>
        <w:t>этики» обеспечивает реализацию следующих видов УУД:</w:t>
      </w:r>
    </w:p>
    <w:p w:rsidR="00DF5839" w:rsidRPr="00B046A7" w:rsidRDefault="00DF5839" w:rsidP="00DF5839">
      <w:pPr>
        <w:jc w:val="both"/>
      </w:pPr>
      <w:r w:rsidRPr="00B046A7">
        <w:rPr>
          <w:bCs/>
        </w:rPr>
        <w:t>-личностных: ф</w:t>
      </w:r>
      <w:r w:rsidRPr="00B046A7">
        <w:rPr>
          <w:color w:val="000000"/>
        </w:rPr>
        <w:t>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формирование целостного, социально ориентированного взгляда на мир в его органичном единстве и разнообразии природы, народов, культур и религий; формирование уважительного отношения к иному мнению, истории и культуре других народов;</w:t>
      </w:r>
    </w:p>
    <w:p w:rsidR="00DF5839" w:rsidRPr="00B046A7" w:rsidRDefault="00DF5839" w:rsidP="00DF5839">
      <w:pPr>
        <w:jc w:val="both"/>
      </w:pPr>
      <w:r w:rsidRPr="00B046A7">
        <w:lastRenderedPageBreak/>
        <w:t>-регулятивные –обеспечивает организацию учащимися своей учебной деятельности: целеполагание; планирование; прогнозирование, контроль, коррекцию и оценку; саморегуляция.</w:t>
      </w:r>
    </w:p>
    <w:p w:rsidR="00DF5839" w:rsidRPr="00B046A7" w:rsidRDefault="00DF5839" w:rsidP="00DF5839">
      <w:pPr>
        <w:jc w:val="both"/>
        <w:rPr>
          <w:rStyle w:val="61"/>
          <w:rFonts w:ascii="Times New Roman" w:hAnsi="Times New Roman"/>
          <w:color w:val="000000"/>
          <w:sz w:val="24"/>
          <w:szCs w:val="24"/>
        </w:rPr>
      </w:pPr>
      <w:r w:rsidRPr="00B046A7">
        <w:t xml:space="preserve">-коммуникативные - </w:t>
      </w:r>
      <w:r w:rsidRPr="00B046A7">
        <w:rPr>
          <w:rStyle w:val="61"/>
          <w:rFonts w:ascii="Times New Roman" w:hAnsi="Times New Roman"/>
          <w:color w:val="000000"/>
          <w:sz w:val="24"/>
          <w:szCs w:val="24"/>
        </w:rPr>
        <w:t>готовность слушать собеседника, вести диалог, признавать возможность существования различных точек зрения и права каж</w:t>
      </w:r>
      <w:r w:rsidRPr="00B046A7">
        <w:rPr>
          <w:rStyle w:val="61"/>
          <w:rFonts w:ascii="Times New Roman" w:hAnsi="Times New Roman"/>
          <w:color w:val="000000"/>
          <w:sz w:val="24"/>
          <w:szCs w:val="24"/>
        </w:rPr>
        <w:softHyphen/>
        <w:t>дого иметь свою собственную; излагать своё мнение и аргумен</w:t>
      </w:r>
      <w:r w:rsidRPr="00B046A7">
        <w:rPr>
          <w:rStyle w:val="61"/>
          <w:rFonts w:ascii="Times New Roman" w:hAnsi="Times New Roman"/>
          <w:color w:val="000000"/>
          <w:sz w:val="24"/>
          <w:szCs w:val="24"/>
        </w:rPr>
        <w:softHyphen/>
        <w:t>тировать свою точку зрения и оценку событий;</w:t>
      </w:r>
    </w:p>
    <w:p w:rsidR="00DF5839" w:rsidRPr="00B046A7" w:rsidRDefault="00DF5839" w:rsidP="00DF5839">
      <w:pPr>
        <w:jc w:val="both"/>
      </w:pPr>
      <w:r w:rsidRPr="00B046A7">
        <w:rPr>
          <w:rStyle w:val="61"/>
          <w:rFonts w:ascii="Times New Roman" w:hAnsi="Times New Roman"/>
          <w:color w:val="000000"/>
          <w:sz w:val="24"/>
          <w:szCs w:val="24"/>
        </w:rPr>
        <w:t xml:space="preserve">-познавательные - </w:t>
      </w:r>
      <w:r w:rsidRPr="00B046A7">
        <w:t xml:space="preserve"> развитие первоначальных представлений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ориентация в вопросах нравственного выбора на внутреннюю установку личности  поступать согласно своей совести.</w:t>
      </w:r>
    </w:p>
    <w:p w:rsidR="00DF5839" w:rsidRPr="00B046A7" w:rsidRDefault="00DF5839" w:rsidP="00DF5839">
      <w:pPr>
        <w:pStyle w:val="a3"/>
        <w:spacing w:line="240" w:lineRule="auto"/>
        <w:ind w:firstLine="454"/>
        <w:rPr>
          <w:rFonts w:ascii="Times New Roman" w:hAnsi="Times New Roman"/>
          <w:color w:val="auto"/>
          <w:sz w:val="24"/>
          <w:szCs w:val="24"/>
        </w:rPr>
      </w:pPr>
      <w:r w:rsidRPr="00B046A7">
        <w:rPr>
          <w:rFonts w:ascii="Times New Roman" w:hAnsi="Times New Roman"/>
          <w:b/>
          <w:bCs/>
          <w:color w:val="auto"/>
          <w:sz w:val="24"/>
          <w:szCs w:val="24"/>
        </w:rPr>
        <w:t>«Изобразительное искусство».</w:t>
      </w:r>
      <w:r w:rsidRPr="00B046A7">
        <w:rPr>
          <w:rFonts w:ascii="Times New Roman" w:hAnsi="Times New Roman"/>
          <w:color w:val="auto"/>
          <w:sz w:val="24"/>
          <w:szCs w:val="24"/>
        </w:rPr>
        <w:t xml:space="preserve"> Развивающий потенциал этого предмета связан с формированием личностных, познавательных, регулятивных действий.</w:t>
      </w:r>
    </w:p>
    <w:p w:rsidR="00DF5839" w:rsidRPr="00B046A7" w:rsidRDefault="00DF5839" w:rsidP="00DF5839">
      <w:pPr>
        <w:pStyle w:val="a3"/>
        <w:spacing w:line="240" w:lineRule="auto"/>
        <w:ind w:firstLine="454"/>
        <w:rPr>
          <w:rFonts w:ascii="Times New Roman" w:hAnsi="Times New Roman"/>
          <w:color w:val="auto"/>
          <w:sz w:val="24"/>
          <w:szCs w:val="24"/>
        </w:rPr>
      </w:pPr>
      <w:r w:rsidRPr="00B046A7">
        <w:rPr>
          <w:rFonts w:ascii="Times New Roman" w:hAnsi="Times New Roman"/>
          <w:color w:val="auto"/>
          <w:spacing w:val="2"/>
          <w:sz w:val="24"/>
          <w:szCs w:val="24"/>
        </w:rPr>
        <w:t xml:space="preserve">Моделирующий характер изобразительной деятельности создаёт условия для формирования общеучебных действий, </w:t>
      </w:r>
      <w:r w:rsidRPr="00B046A7">
        <w:rPr>
          <w:rFonts w:ascii="Times New Roman" w:hAnsi="Times New Roman"/>
          <w:color w:val="auto"/>
          <w:sz w:val="24"/>
          <w:szCs w:val="24"/>
        </w:rPr>
        <w:t>замещения и моделирования явлений и объектов природного и социокультурного мира в продуктивной деятельности об</w:t>
      </w:r>
      <w:r w:rsidRPr="00B046A7">
        <w:rPr>
          <w:rFonts w:ascii="Times New Roman" w:hAnsi="Times New Roman"/>
          <w:color w:val="auto"/>
          <w:spacing w:val="2"/>
          <w:sz w:val="24"/>
          <w:szCs w:val="24"/>
        </w:rPr>
        <w:t>учающихся. Такое моделирование является основой разви</w:t>
      </w:r>
      <w:r w:rsidRPr="00B046A7">
        <w:rPr>
          <w:rFonts w:ascii="Times New Roman" w:hAnsi="Times New Roman"/>
          <w:color w:val="auto"/>
          <w:sz w:val="24"/>
          <w:szCs w:val="24"/>
        </w:rPr>
        <w:t xml:space="preserve">тия познания ребёнком мира и способствует формированию </w:t>
      </w:r>
      <w:r w:rsidRPr="00B046A7">
        <w:rPr>
          <w:rFonts w:ascii="Times New Roman" w:hAnsi="Times New Roman"/>
          <w:color w:val="auto"/>
          <w:spacing w:val="-2"/>
          <w:sz w:val="24"/>
          <w:szCs w:val="24"/>
        </w:rPr>
        <w:t xml:space="preserve">логических операций сравнения, установления тождества и </w:t>
      </w:r>
      <w:r w:rsidRPr="00B046A7">
        <w:rPr>
          <w:rFonts w:ascii="Times New Roman" w:hAnsi="Times New Roman"/>
          <w:color w:val="auto"/>
          <w:sz w:val="24"/>
          <w:szCs w:val="24"/>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B046A7">
        <w:rPr>
          <w:rFonts w:ascii="Times New Roman" w:hAnsi="Times New Roman"/>
          <w:color w:val="auto"/>
          <w:spacing w:val="2"/>
          <w:sz w:val="24"/>
          <w:szCs w:val="24"/>
        </w:rPr>
        <w:t xml:space="preserve">ям — целеполаганию как формированию замысла, планированию и организации действий в соответствии с целью, </w:t>
      </w:r>
      <w:r w:rsidRPr="00B046A7">
        <w:rPr>
          <w:rFonts w:ascii="Times New Roman" w:hAnsi="Times New Roman"/>
          <w:color w:val="auto"/>
          <w:sz w:val="24"/>
          <w:szCs w:val="24"/>
        </w:rPr>
        <w:t xml:space="preserve">умению контролировать соответствие выполняемых действий </w:t>
      </w:r>
      <w:r w:rsidRPr="00B046A7">
        <w:rPr>
          <w:rFonts w:ascii="Times New Roman" w:hAnsi="Times New Roman"/>
          <w:color w:val="auto"/>
          <w:spacing w:val="2"/>
          <w:sz w:val="24"/>
          <w:szCs w:val="24"/>
        </w:rPr>
        <w:t xml:space="preserve">способу, внесению коррективов на основе предвосхищения </w:t>
      </w:r>
      <w:r w:rsidRPr="00B046A7">
        <w:rPr>
          <w:rFonts w:ascii="Times New Roman" w:hAnsi="Times New Roman"/>
          <w:color w:val="auto"/>
          <w:sz w:val="24"/>
          <w:szCs w:val="24"/>
        </w:rPr>
        <w:t>будущего результата и его соответствия замыслу.</w:t>
      </w:r>
    </w:p>
    <w:p w:rsidR="00DF5839" w:rsidRPr="00B046A7" w:rsidRDefault="00DF5839" w:rsidP="00DF5839">
      <w:pPr>
        <w:pStyle w:val="a3"/>
        <w:spacing w:line="240" w:lineRule="auto"/>
        <w:ind w:firstLine="454"/>
        <w:rPr>
          <w:rFonts w:ascii="Times New Roman" w:hAnsi="Times New Roman"/>
          <w:b/>
          <w:bCs/>
          <w:color w:val="auto"/>
          <w:sz w:val="24"/>
          <w:szCs w:val="24"/>
        </w:rPr>
      </w:pPr>
      <w:r w:rsidRPr="00B046A7">
        <w:rPr>
          <w:rFonts w:ascii="Times New Roman" w:hAnsi="Times New Roman"/>
          <w:color w:val="auto"/>
          <w:spacing w:val="2"/>
          <w:sz w:val="24"/>
          <w:szCs w:val="24"/>
        </w:rPr>
        <w:t>В сфере личностных действий приобщение к мировой и отечественной культуре и освоение сокровищницы изо</w:t>
      </w:r>
      <w:r w:rsidRPr="00B046A7">
        <w:rPr>
          <w:rFonts w:ascii="Times New Roman" w:hAnsi="Times New Roman"/>
          <w:color w:val="auto"/>
          <w:sz w:val="24"/>
          <w:szCs w:val="24"/>
        </w:rPr>
        <w:t>бразительного искусства, народных, национальных традиций, искусства других народов обеспечивают формирование граж</w:t>
      </w:r>
      <w:r w:rsidRPr="00B046A7">
        <w:rPr>
          <w:rFonts w:ascii="Times New Roman" w:hAnsi="Times New Roman"/>
          <w:color w:val="auto"/>
          <w:spacing w:val="2"/>
          <w:sz w:val="24"/>
          <w:szCs w:val="24"/>
        </w:rPr>
        <w:t>данской идентичности личности, толерантности, эстетиче</w:t>
      </w:r>
      <w:r w:rsidRPr="00B046A7">
        <w:rPr>
          <w:rFonts w:ascii="Times New Roman" w:hAnsi="Times New Roman"/>
          <w:color w:val="auto"/>
          <w:sz w:val="24"/>
          <w:szCs w:val="24"/>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DF5839" w:rsidRPr="00B046A7" w:rsidRDefault="00DF5839" w:rsidP="00DF5839">
      <w:pPr>
        <w:ind w:firstLine="454"/>
        <w:contextualSpacing/>
        <w:jc w:val="both"/>
        <w:rPr>
          <w:lang w:eastAsia="en-US"/>
        </w:rPr>
      </w:pPr>
      <w:r w:rsidRPr="00B046A7">
        <w:rPr>
          <w:b/>
          <w:bCs/>
          <w:spacing w:val="-2"/>
        </w:rPr>
        <w:t xml:space="preserve">«Музыка». </w:t>
      </w:r>
      <w:r w:rsidRPr="00B046A7">
        <w:rPr>
          <w:lang w:eastAsia="en-US"/>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w:t>
      </w:r>
    </w:p>
    <w:p w:rsidR="00DF5839" w:rsidRPr="00B046A7" w:rsidRDefault="00DF5839" w:rsidP="00DF5839">
      <w:pPr>
        <w:tabs>
          <w:tab w:val="left" w:pos="955"/>
        </w:tabs>
        <w:ind w:firstLine="454"/>
        <w:jc w:val="both"/>
      </w:pPr>
      <w:r w:rsidRPr="00B046A7">
        <w:t>Личностные результаты</w:t>
      </w:r>
      <w:r w:rsidRPr="00B046A7">
        <w:rPr>
          <w:b/>
        </w:rPr>
        <w:t xml:space="preserve"> </w:t>
      </w:r>
      <w:r w:rsidRPr="00B046A7">
        <w:t>освоения программы отражают:</w:t>
      </w:r>
    </w:p>
    <w:p w:rsidR="00DF5839" w:rsidRPr="00B046A7" w:rsidRDefault="00EE3C6F" w:rsidP="00EE3C6F">
      <w:pPr>
        <w:tabs>
          <w:tab w:val="left" w:pos="955"/>
        </w:tabs>
        <w:jc w:val="both"/>
      </w:pPr>
      <w:r w:rsidRPr="00B046A7">
        <w:t xml:space="preserve">- </w:t>
      </w:r>
      <w:r w:rsidR="00DF5839" w:rsidRPr="00B046A7">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DF5839" w:rsidRPr="00B046A7" w:rsidRDefault="00EE3C6F" w:rsidP="00EE3C6F">
      <w:pPr>
        <w:tabs>
          <w:tab w:val="left" w:pos="955"/>
        </w:tabs>
        <w:jc w:val="both"/>
      </w:pPr>
      <w:r w:rsidRPr="00B046A7">
        <w:t xml:space="preserve">- </w:t>
      </w:r>
      <w:r w:rsidR="00DF5839" w:rsidRPr="00B046A7">
        <w:t>формирование целостного, социально ориентированного взгляда на мир в его органичном единстве и разнообразии культур;</w:t>
      </w:r>
    </w:p>
    <w:p w:rsidR="00DF5839" w:rsidRPr="00B046A7" w:rsidRDefault="00EE3C6F" w:rsidP="00EE3C6F">
      <w:pPr>
        <w:tabs>
          <w:tab w:val="left" w:pos="955"/>
        </w:tabs>
        <w:jc w:val="both"/>
      </w:pPr>
      <w:r w:rsidRPr="00B046A7">
        <w:t xml:space="preserve">- </w:t>
      </w:r>
      <w:r w:rsidR="00DF5839" w:rsidRPr="00B046A7">
        <w:t>формирование уважительного отношения к культуре других народов;</w:t>
      </w:r>
    </w:p>
    <w:p w:rsidR="00DF5839" w:rsidRPr="00B046A7" w:rsidRDefault="00EE3C6F" w:rsidP="00EE3C6F">
      <w:pPr>
        <w:tabs>
          <w:tab w:val="left" w:pos="955"/>
        </w:tabs>
        <w:jc w:val="both"/>
      </w:pPr>
      <w:r w:rsidRPr="00B046A7">
        <w:t xml:space="preserve">- </w:t>
      </w:r>
      <w:r w:rsidR="00DF5839" w:rsidRPr="00B046A7">
        <w:t>формирование эстетических потребностей, ценностей и чувств;</w:t>
      </w:r>
    </w:p>
    <w:p w:rsidR="00DF5839" w:rsidRPr="00B046A7" w:rsidRDefault="00EE3C6F" w:rsidP="00EE3C6F">
      <w:pPr>
        <w:tabs>
          <w:tab w:val="left" w:pos="955"/>
        </w:tabs>
        <w:jc w:val="both"/>
      </w:pPr>
      <w:r w:rsidRPr="00B046A7">
        <w:t xml:space="preserve">- </w:t>
      </w:r>
      <w:r w:rsidR="00DF5839" w:rsidRPr="00B046A7">
        <w:t>формирование творческой активности и познавательного интереса при решении учебных задач и собственной музыкально-прикладной деятельности;</w:t>
      </w:r>
    </w:p>
    <w:p w:rsidR="00DF5839" w:rsidRPr="00B046A7" w:rsidRDefault="00EE3C6F" w:rsidP="00EE3C6F">
      <w:pPr>
        <w:tabs>
          <w:tab w:val="left" w:pos="955"/>
        </w:tabs>
        <w:jc w:val="both"/>
      </w:pPr>
      <w:r w:rsidRPr="00B046A7">
        <w:t xml:space="preserve">- </w:t>
      </w:r>
      <w:r w:rsidR="00DF5839" w:rsidRPr="00B046A7">
        <w:t>развитие этических чувств, доброжелательности и эмоционально-нравственной отзывчивости, понимания и сопереживания чувствам других людей;</w:t>
      </w:r>
    </w:p>
    <w:p w:rsidR="00DF5839" w:rsidRPr="00B046A7" w:rsidRDefault="00EE3C6F" w:rsidP="00EE3C6F">
      <w:pPr>
        <w:tabs>
          <w:tab w:val="left" w:pos="955"/>
        </w:tabs>
        <w:jc w:val="both"/>
      </w:pPr>
      <w:r w:rsidRPr="00B046A7">
        <w:t xml:space="preserve">- </w:t>
      </w:r>
      <w:r w:rsidR="00DF5839" w:rsidRPr="00B046A7">
        <w:t>развитие навыков сотрудничества со взрослыми и сверстниками в разных социальных ситуациях;</w:t>
      </w:r>
    </w:p>
    <w:p w:rsidR="00DF5839" w:rsidRPr="00B046A7" w:rsidRDefault="00EE3C6F" w:rsidP="00EE3C6F">
      <w:pPr>
        <w:tabs>
          <w:tab w:val="left" w:pos="955"/>
        </w:tabs>
        <w:jc w:val="both"/>
      </w:pPr>
      <w:r w:rsidRPr="00B046A7">
        <w:t xml:space="preserve">- </w:t>
      </w:r>
      <w:r w:rsidR="00DF5839" w:rsidRPr="00B046A7">
        <w:t xml:space="preserve">формирование установки на наличие мотивации к бережному отношению к культурным и духовным ценностям. </w:t>
      </w:r>
    </w:p>
    <w:p w:rsidR="00DF5839" w:rsidRPr="00B046A7" w:rsidRDefault="00DF5839" w:rsidP="00DF5839">
      <w:pPr>
        <w:tabs>
          <w:tab w:val="left" w:pos="955"/>
        </w:tabs>
        <w:ind w:firstLine="454"/>
        <w:jc w:val="both"/>
      </w:pPr>
      <w:r w:rsidRPr="00B046A7">
        <w:lastRenderedPageBreak/>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DF5839" w:rsidRPr="00B046A7" w:rsidRDefault="00DF5839" w:rsidP="00DF5839">
      <w:pPr>
        <w:ind w:firstLine="454"/>
        <w:jc w:val="both"/>
        <w:rPr>
          <w:lang w:eastAsia="en-US"/>
        </w:rPr>
      </w:pPr>
      <w:r w:rsidRPr="00B046A7">
        <w:rPr>
          <w:lang w:eastAsia="en-US"/>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DF5839" w:rsidRPr="00B046A7" w:rsidRDefault="00DF5839" w:rsidP="00DF5839">
      <w:pPr>
        <w:ind w:firstLine="454"/>
        <w:jc w:val="both"/>
        <w:rPr>
          <w:lang w:eastAsia="en-US"/>
        </w:rPr>
      </w:pPr>
      <w:r w:rsidRPr="00B046A7">
        <w:rPr>
          <w:lang w:eastAsia="en-US"/>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w:t>
      </w:r>
    </w:p>
    <w:p w:rsidR="00DF5839" w:rsidRPr="00B046A7" w:rsidRDefault="00DF5839" w:rsidP="00DF5839">
      <w:pPr>
        <w:suppressLineNumbers/>
        <w:suppressAutoHyphens/>
        <w:ind w:firstLine="454"/>
        <w:jc w:val="both"/>
        <w:rPr>
          <w:kern w:val="3"/>
          <w:lang w:eastAsia="zh-CN" w:bidi="hi-IN"/>
        </w:rPr>
      </w:pPr>
      <w:r w:rsidRPr="00B046A7">
        <w:rPr>
          <w:kern w:val="3"/>
          <w:lang w:eastAsia="zh-CN" w:bidi="hi-IN"/>
        </w:rPr>
        <w:t>Метапредметные результаты</w:t>
      </w:r>
      <w:r w:rsidRPr="00B046A7">
        <w:rPr>
          <w:b/>
          <w:kern w:val="3"/>
          <w:lang w:eastAsia="zh-CN" w:bidi="hi-IN"/>
        </w:rPr>
        <w:t xml:space="preserve"> </w:t>
      </w:r>
      <w:r w:rsidRPr="00B046A7">
        <w:rPr>
          <w:kern w:val="3"/>
          <w:lang w:eastAsia="zh-CN" w:bidi="hi-IN"/>
        </w:rPr>
        <w:t>освоения программы отражают:</w:t>
      </w:r>
    </w:p>
    <w:p w:rsidR="00DF5839" w:rsidRPr="00B046A7" w:rsidRDefault="00DF5839" w:rsidP="00DF5839">
      <w:pPr>
        <w:ind w:firstLine="454"/>
        <w:jc w:val="both"/>
        <w:rPr>
          <w:lang w:eastAsia="en-US"/>
        </w:rPr>
      </w:pPr>
      <w:r w:rsidRPr="00B046A7">
        <w:rPr>
          <w:lang w:eastAsia="en-US"/>
        </w:rPr>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DF5839" w:rsidRPr="00B046A7" w:rsidRDefault="00DF5839" w:rsidP="00DF5839">
      <w:pPr>
        <w:ind w:firstLine="454"/>
        <w:jc w:val="both"/>
        <w:rPr>
          <w:lang w:eastAsia="en-US"/>
        </w:rPr>
      </w:pPr>
      <w:r w:rsidRPr="00B046A7">
        <w:rPr>
          <w:lang w:eastAsia="en-US"/>
        </w:rPr>
        <w:t>- освоение способов решения проблем творческого и поискового характера в учебной, музыкально-исполнительской и творческой деятельности;</w:t>
      </w:r>
    </w:p>
    <w:p w:rsidR="00DF5839" w:rsidRPr="00B046A7" w:rsidRDefault="00DF5839" w:rsidP="00DF5839">
      <w:pPr>
        <w:ind w:firstLine="454"/>
        <w:jc w:val="both"/>
        <w:rPr>
          <w:lang w:eastAsia="en-US"/>
        </w:rPr>
      </w:pPr>
      <w:r w:rsidRPr="00B046A7">
        <w:rPr>
          <w:lang w:eastAsia="en-US"/>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DF5839" w:rsidRPr="00B046A7" w:rsidRDefault="00DF5839" w:rsidP="00DF5839">
      <w:pPr>
        <w:ind w:firstLine="454"/>
        <w:jc w:val="both"/>
        <w:rPr>
          <w:lang w:eastAsia="en-US"/>
        </w:rPr>
      </w:pPr>
      <w:r w:rsidRPr="00B046A7">
        <w:rPr>
          <w:lang w:eastAsia="en-US"/>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DF5839" w:rsidRPr="00B046A7" w:rsidRDefault="00DF5839" w:rsidP="00DF5839">
      <w:pPr>
        <w:ind w:firstLine="454"/>
        <w:jc w:val="both"/>
        <w:rPr>
          <w:lang w:eastAsia="en-US"/>
        </w:rPr>
      </w:pPr>
      <w:r w:rsidRPr="00B046A7">
        <w:rPr>
          <w:lang w:eastAsia="en-US"/>
        </w:rPr>
        <w:t>-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DF5839" w:rsidRPr="00B046A7" w:rsidRDefault="00DF5839" w:rsidP="00DF5839">
      <w:pPr>
        <w:ind w:firstLine="454"/>
        <w:jc w:val="both"/>
        <w:rPr>
          <w:lang w:eastAsia="en-US"/>
        </w:rPr>
      </w:pPr>
      <w:r w:rsidRPr="00B046A7">
        <w:rPr>
          <w:lang w:eastAsia="en-US"/>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DF5839" w:rsidRPr="00B046A7" w:rsidRDefault="00DF5839" w:rsidP="00DF5839">
      <w:pPr>
        <w:ind w:firstLine="454"/>
        <w:jc w:val="both"/>
        <w:rPr>
          <w:lang w:eastAsia="en-US"/>
        </w:rPr>
      </w:pPr>
      <w:r w:rsidRPr="00B046A7">
        <w:rPr>
          <w:lang w:eastAsia="en-US"/>
        </w:rPr>
        <w:t>-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DF5839" w:rsidRPr="00B046A7" w:rsidRDefault="00DF5839" w:rsidP="00DF5839">
      <w:pPr>
        <w:ind w:firstLine="454"/>
        <w:jc w:val="both"/>
        <w:rPr>
          <w:lang w:eastAsia="en-US"/>
        </w:rPr>
      </w:pPr>
      <w:r w:rsidRPr="00B046A7">
        <w:rPr>
          <w:lang w:eastAsia="en-US"/>
        </w:rPr>
        <w:t>- готовность к учебному сотрудничеству (общение, взаимодействие) со сверстниками при решении различных музыкально-творческих задач;</w:t>
      </w:r>
    </w:p>
    <w:p w:rsidR="00DF5839" w:rsidRPr="00B046A7" w:rsidRDefault="00DF5839" w:rsidP="00DF5839">
      <w:pPr>
        <w:ind w:firstLine="454"/>
        <w:jc w:val="both"/>
        <w:rPr>
          <w:lang w:eastAsia="en-US"/>
        </w:rPr>
      </w:pPr>
      <w:r w:rsidRPr="00B046A7">
        <w:rPr>
          <w:lang w:eastAsia="en-US"/>
        </w:rPr>
        <w:t>- овладение базовыми предметными и межпредметными понятиями в процессе освоения учебного предмета «Музыка»;</w:t>
      </w:r>
    </w:p>
    <w:p w:rsidR="00DF5839" w:rsidRPr="00B046A7" w:rsidRDefault="00DF5839" w:rsidP="00DF5839">
      <w:pPr>
        <w:ind w:firstLine="454"/>
        <w:jc w:val="both"/>
        <w:rPr>
          <w:lang w:eastAsia="en-US"/>
        </w:rPr>
      </w:pPr>
      <w:r w:rsidRPr="00B046A7">
        <w:rPr>
          <w:lang w:eastAsia="en-US"/>
        </w:rPr>
        <w:lastRenderedPageBreak/>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DF5839" w:rsidRPr="00B046A7" w:rsidRDefault="00DF5839" w:rsidP="00DF5839">
      <w:pPr>
        <w:ind w:firstLine="454"/>
        <w:jc w:val="both"/>
        <w:rPr>
          <w:lang w:eastAsia="en-US"/>
        </w:rPr>
      </w:pPr>
      <w:r w:rsidRPr="00B046A7">
        <w:rPr>
          <w:lang w:eastAsia="en-US"/>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DF5839" w:rsidRPr="00B046A7" w:rsidRDefault="00DF5839" w:rsidP="00DF5839">
      <w:pPr>
        <w:ind w:firstLine="454"/>
        <w:jc w:val="both"/>
        <w:rPr>
          <w:lang w:eastAsia="en-US"/>
        </w:rPr>
      </w:pPr>
      <w:r w:rsidRPr="00B046A7">
        <w:rPr>
          <w:lang w:eastAsia="en-US"/>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DF5839" w:rsidRPr="00B046A7" w:rsidRDefault="00DF5839" w:rsidP="00DF5839">
      <w:pPr>
        <w:ind w:firstLine="454"/>
        <w:jc w:val="both"/>
        <w:rPr>
          <w:lang w:eastAsia="en-US"/>
        </w:rPr>
      </w:pPr>
      <w:r w:rsidRPr="00B046A7">
        <w:rPr>
          <w:lang w:eastAsia="en-US"/>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DF5839" w:rsidRPr="00B046A7" w:rsidRDefault="00DF5839" w:rsidP="00DF5839">
      <w:pPr>
        <w:ind w:firstLine="454"/>
        <w:jc w:val="both"/>
        <w:rPr>
          <w:i/>
          <w:lang w:eastAsia="en-US"/>
        </w:rPr>
      </w:pPr>
      <w:r w:rsidRPr="00B046A7">
        <w:rPr>
          <w:lang w:eastAsia="en-US"/>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DF5839" w:rsidRPr="00B046A7" w:rsidRDefault="00DF5839" w:rsidP="00DF5839">
      <w:pPr>
        <w:pStyle w:val="a3"/>
        <w:spacing w:line="240" w:lineRule="auto"/>
        <w:ind w:firstLine="454"/>
        <w:rPr>
          <w:rFonts w:ascii="Times New Roman" w:hAnsi="Times New Roman"/>
          <w:color w:val="auto"/>
          <w:spacing w:val="-2"/>
          <w:sz w:val="24"/>
          <w:szCs w:val="24"/>
        </w:rPr>
      </w:pPr>
      <w:r w:rsidRPr="00B046A7">
        <w:rPr>
          <w:rFonts w:ascii="Times New Roman" w:hAnsi="Times New Roman"/>
          <w:color w:val="auto"/>
          <w:sz w:val="24"/>
          <w:szCs w:val="24"/>
          <w:lang w:eastAsia="en-US"/>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DF5839" w:rsidRPr="00B046A7" w:rsidRDefault="00DF5839" w:rsidP="00DF5839">
      <w:pPr>
        <w:pStyle w:val="Default"/>
        <w:ind w:firstLine="454"/>
      </w:pPr>
      <w:r w:rsidRPr="00B046A7">
        <w:rPr>
          <w:b/>
          <w:bCs/>
        </w:rPr>
        <w:t xml:space="preserve">«Технология». </w:t>
      </w:r>
      <w:r w:rsidRPr="00B046A7">
        <w:t xml:space="preserve">Специфика этого предмета и его значимость для формирования универсальных учебных действий обусловлены: </w:t>
      </w:r>
    </w:p>
    <w:p w:rsidR="00DF5839" w:rsidRPr="00B046A7" w:rsidRDefault="00DF5839" w:rsidP="00DF5839">
      <w:pPr>
        <w:pStyle w:val="Default"/>
        <w:ind w:firstLine="454"/>
      </w:pPr>
      <w:r w:rsidRPr="00B046A7">
        <w:t xml:space="preserve">• ключевой ролью предметно-преобразовательной деятельности как основы формирования системы универсальных учебных действий; </w:t>
      </w:r>
    </w:p>
    <w:p w:rsidR="00DF5839" w:rsidRPr="00B046A7" w:rsidRDefault="00DF5839" w:rsidP="00DF5839">
      <w:pPr>
        <w:pStyle w:val="Default"/>
        <w:ind w:firstLine="454"/>
      </w:pPr>
      <w:r w:rsidRPr="00B046A7">
        <w:t xml:space="preserve">• 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 </w:t>
      </w:r>
    </w:p>
    <w:p w:rsidR="00DF5839" w:rsidRPr="00B046A7" w:rsidRDefault="00DF5839" w:rsidP="00DF5839">
      <w:pPr>
        <w:pStyle w:val="Default"/>
        <w:ind w:firstLine="454"/>
      </w:pPr>
      <w:r w:rsidRPr="00B046A7">
        <w:t xml:space="preserve">• специальной организацией процесса планомерно-поэтапной отработки предметно-преобразовательной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 </w:t>
      </w:r>
    </w:p>
    <w:p w:rsidR="00DF5839" w:rsidRPr="00B046A7" w:rsidRDefault="00DF5839" w:rsidP="00DF5839">
      <w:pPr>
        <w:pStyle w:val="Default"/>
        <w:ind w:firstLine="454"/>
      </w:pPr>
      <w:r w:rsidRPr="00B046A7">
        <w:t xml:space="preserve">• широким использованием форм группового сотрудничества и проектных форм работы для реализации учебных целей курса; </w:t>
      </w:r>
    </w:p>
    <w:p w:rsidR="00DF5839" w:rsidRPr="00B046A7" w:rsidRDefault="00DF5839" w:rsidP="00DF5839">
      <w:pPr>
        <w:pStyle w:val="Default"/>
        <w:ind w:firstLine="454"/>
      </w:pPr>
      <w:r w:rsidRPr="00B046A7">
        <w:t xml:space="preserve">• формированием первоначальных элементов ИКТ-компетентности обучающихся. </w:t>
      </w:r>
    </w:p>
    <w:p w:rsidR="00DF5839" w:rsidRPr="00B046A7" w:rsidRDefault="00DF5839" w:rsidP="00DF5839">
      <w:pPr>
        <w:pStyle w:val="Default"/>
        <w:ind w:firstLine="454"/>
      </w:pPr>
      <w:r w:rsidRPr="00B046A7">
        <w:t xml:space="preserve">Изучение технологии обеспечивает реализацию следующих целей: </w:t>
      </w:r>
    </w:p>
    <w:p w:rsidR="00DF5839" w:rsidRPr="00B046A7" w:rsidRDefault="00DF5839" w:rsidP="00DF5839">
      <w:pPr>
        <w:pStyle w:val="Default"/>
        <w:ind w:firstLine="454"/>
      </w:pPr>
      <w:r w:rsidRPr="00B046A7">
        <w:t xml:space="preserve">• формирование картины мира материальной и духовной культуры как продукта творческой предметно-преобразующей деятельности человека; </w:t>
      </w:r>
    </w:p>
    <w:p w:rsidR="00DF5839" w:rsidRPr="00B046A7" w:rsidRDefault="00DF5839" w:rsidP="00DF5839">
      <w:pPr>
        <w:pStyle w:val="Default"/>
        <w:ind w:firstLine="454"/>
      </w:pPr>
      <w:r w:rsidRPr="00B046A7">
        <w:t xml:space="preserve">• развитие знаково-символического и пространственного мышления, творческого и репродуктивного воображения на основе развития способности обучающегося к моделированию и отображению объекта и процесса его преобразования в форме моделей (рисунков, планов, схем, чертежей); </w:t>
      </w:r>
    </w:p>
    <w:p w:rsidR="00DF5839" w:rsidRPr="00B046A7" w:rsidRDefault="00DF5839" w:rsidP="00DF5839">
      <w:pPr>
        <w:pStyle w:val="Default"/>
        <w:ind w:firstLine="454"/>
      </w:pPr>
      <w:r w:rsidRPr="00B046A7">
        <w:t xml:space="preserve">• развитие регулятивных действий, включая целеполагание; планирование (умение составлять план действий и применять его для решения задач); прогнозирование </w:t>
      </w:r>
      <w:r w:rsidRPr="00B046A7">
        <w:lastRenderedPageBreak/>
        <w:t xml:space="preserve">(предвосхищение будущего результата при различных условиях выполнения действия); контроль, коррекция и оценка; </w:t>
      </w:r>
    </w:p>
    <w:p w:rsidR="00DF5839" w:rsidRPr="00B046A7" w:rsidRDefault="00DF5839" w:rsidP="00DF5839">
      <w:pPr>
        <w:pStyle w:val="Default"/>
        <w:ind w:firstLine="454"/>
      </w:pPr>
      <w:r w:rsidRPr="00B046A7">
        <w:t xml:space="preserve">• формирование внутреннего плана на основе поэтапной отработки предметно-преобразующих действий; </w:t>
      </w:r>
    </w:p>
    <w:p w:rsidR="00DF5839" w:rsidRPr="00B046A7" w:rsidRDefault="00DF5839" w:rsidP="00DF5839">
      <w:pPr>
        <w:pStyle w:val="Default"/>
        <w:ind w:firstLine="454"/>
      </w:pPr>
      <w:r w:rsidRPr="00B046A7">
        <w:t xml:space="preserve">• развитие планирующей и регулирующей функций речи; </w:t>
      </w:r>
    </w:p>
    <w:p w:rsidR="00DF5839" w:rsidRPr="00B046A7" w:rsidRDefault="00DF5839" w:rsidP="00DF5839">
      <w:pPr>
        <w:pStyle w:val="Default"/>
        <w:ind w:firstLine="454"/>
      </w:pPr>
      <w:r w:rsidRPr="00B046A7">
        <w:t xml:space="preserve">• развитие коммуникативной компетентности обучающихся на основе организации совместно-продуктивной деятельности; </w:t>
      </w:r>
    </w:p>
    <w:p w:rsidR="00DF5839" w:rsidRPr="00B046A7" w:rsidRDefault="00DF5839" w:rsidP="00DF5839">
      <w:pPr>
        <w:pStyle w:val="Default"/>
        <w:ind w:firstLine="454"/>
      </w:pPr>
      <w:r w:rsidRPr="00B046A7">
        <w:t xml:space="preserve">• развитие эстетических представлений и критериев на основе изобразительной и художественной конструктивной деятельности; </w:t>
      </w:r>
    </w:p>
    <w:p w:rsidR="00DF5839" w:rsidRPr="00B046A7" w:rsidRDefault="00DF5839" w:rsidP="00DF5839">
      <w:pPr>
        <w:pStyle w:val="Default"/>
        <w:ind w:firstLine="454"/>
      </w:pPr>
      <w:r w:rsidRPr="00B046A7">
        <w:t xml:space="preserve">• 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 </w:t>
      </w:r>
    </w:p>
    <w:p w:rsidR="00DF5839" w:rsidRPr="00B046A7" w:rsidRDefault="00DF5839" w:rsidP="00DF5839">
      <w:pPr>
        <w:pStyle w:val="Default"/>
        <w:ind w:firstLine="454"/>
      </w:pPr>
      <w:r w:rsidRPr="00B046A7">
        <w:t xml:space="preserve">• ознакомление обучающихся с миром профессий и их социальным значением, историей их возникновения и развития как первая ступень формирования готовности к предварительному профессиональному самоопределению; </w:t>
      </w:r>
    </w:p>
    <w:p w:rsidR="00DF5839" w:rsidRPr="00B046A7" w:rsidRDefault="00DF5839" w:rsidP="00DF5839">
      <w:pPr>
        <w:pStyle w:val="Default"/>
        <w:ind w:firstLine="454"/>
      </w:pPr>
      <w:r w:rsidRPr="00B046A7">
        <w:t xml:space="preserve">• формирование ИКТ-компетентности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 </w:t>
      </w:r>
    </w:p>
    <w:p w:rsidR="00DF5839" w:rsidRPr="00B046A7" w:rsidRDefault="00DF5839" w:rsidP="00DF5839">
      <w:pPr>
        <w:pStyle w:val="Default"/>
        <w:ind w:firstLine="454"/>
        <w:jc w:val="both"/>
      </w:pPr>
      <w:r w:rsidRPr="00B046A7">
        <w:rPr>
          <w:b/>
          <w:bCs/>
        </w:rPr>
        <w:t xml:space="preserve">«Физическая культура». </w:t>
      </w:r>
      <w:r w:rsidRPr="00B046A7">
        <w:t xml:space="preserve">Этот предмет обеспечивает формирование личностных универсальных действий: </w:t>
      </w:r>
    </w:p>
    <w:p w:rsidR="00DF5839" w:rsidRPr="00B046A7" w:rsidRDefault="00DF5839" w:rsidP="00DF5839">
      <w:pPr>
        <w:pStyle w:val="Default"/>
        <w:ind w:firstLine="454"/>
        <w:jc w:val="both"/>
      </w:pPr>
      <w:r w:rsidRPr="00B046A7">
        <w:t xml:space="preserve">• основ общекультурной и российской гражданской идентичности как чувства гордости за достижения в мировом и отечественном спорте; </w:t>
      </w:r>
    </w:p>
    <w:p w:rsidR="00DF5839" w:rsidRPr="00B046A7" w:rsidRDefault="00DF5839" w:rsidP="00DF5839">
      <w:pPr>
        <w:pStyle w:val="Default"/>
        <w:ind w:firstLine="454"/>
        <w:jc w:val="both"/>
      </w:pPr>
      <w:r w:rsidRPr="00B046A7">
        <w:t xml:space="preserve">• освоение моральных норм помощи тем, кто в ней нуждается, готовности принять на себя ответственность; </w:t>
      </w:r>
    </w:p>
    <w:p w:rsidR="00DF5839" w:rsidRPr="00B046A7" w:rsidRDefault="00DF5839" w:rsidP="00DF5839">
      <w:pPr>
        <w:pStyle w:val="Default"/>
        <w:ind w:firstLine="454"/>
        <w:jc w:val="both"/>
      </w:pPr>
      <w:r w:rsidRPr="00B046A7">
        <w:t xml:space="preserve">• 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 </w:t>
      </w:r>
    </w:p>
    <w:p w:rsidR="00DF5839" w:rsidRPr="00B046A7" w:rsidRDefault="00DF5839" w:rsidP="00DF5839">
      <w:pPr>
        <w:pStyle w:val="Default"/>
        <w:ind w:firstLine="454"/>
        <w:jc w:val="both"/>
      </w:pPr>
      <w:r w:rsidRPr="00B046A7">
        <w:t xml:space="preserve">• освоение правил здорового и безопасного образа жизни. </w:t>
      </w:r>
    </w:p>
    <w:p w:rsidR="00DF5839" w:rsidRPr="00B046A7" w:rsidRDefault="00DF5839" w:rsidP="00DF5839">
      <w:pPr>
        <w:pStyle w:val="Default"/>
        <w:ind w:firstLine="454"/>
        <w:jc w:val="both"/>
      </w:pPr>
      <w:r w:rsidRPr="00B046A7">
        <w:t xml:space="preserve">«Физическая культура» как учебный предмет способствует: </w:t>
      </w:r>
    </w:p>
    <w:p w:rsidR="00DF5839" w:rsidRPr="00B046A7" w:rsidRDefault="00DF5839" w:rsidP="00DF5839">
      <w:pPr>
        <w:pStyle w:val="Default"/>
        <w:ind w:firstLine="454"/>
        <w:jc w:val="both"/>
      </w:pPr>
      <w:r w:rsidRPr="00B046A7">
        <w:t xml:space="preserve">• в области регулятивных действий развитию умений планировать, регулировать, контролировать и оценивать свои действия; </w:t>
      </w:r>
    </w:p>
    <w:p w:rsidR="00DF5839" w:rsidRPr="00B046A7" w:rsidRDefault="00DF5839" w:rsidP="00DF5839">
      <w:pPr>
        <w:pStyle w:val="Default"/>
        <w:ind w:firstLine="454"/>
        <w:jc w:val="both"/>
      </w:pPr>
      <w:r w:rsidRPr="00B046A7">
        <w:t xml:space="preserve">• 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 </w:t>
      </w:r>
    </w:p>
    <w:p w:rsidR="00DF5839" w:rsidRPr="00B046A7" w:rsidRDefault="00DF5839" w:rsidP="00DF5839">
      <w:pPr>
        <w:pStyle w:val="Default"/>
        <w:ind w:firstLine="454"/>
        <w:jc w:val="both"/>
      </w:pPr>
      <w:r w:rsidRPr="00B046A7">
        <w:rPr>
          <w:b/>
          <w:bCs/>
        </w:rPr>
        <w:t xml:space="preserve">2.1.4. </w:t>
      </w:r>
      <w:r w:rsidRPr="00B046A7">
        <w:rPr>
          <w:b/>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p>
    <w:p w:rsidR="00DF5839" w:rsidRPr="00B046A7" w:rsidRDefault="00DF5839" w:rsidP="00DF5839">
      <w:pPr>
        <w:tabs>
          <w:tab w:val="left" w:pos="709"/>
        </w:tabs>
        <w:ind w:firstLine="454"/>
        <w:jc w:val="both"/>
        <w:rPr>
          <w:shd w:val="clear" w:color="auto" w:fill="FFFFFF"/>
        </w:rPr>
      </w:pPr>
      <w:r w:rsidRPr="00B046A7">
        <w:rPr>
          <w:shd w:val="clear" w:color="auto" w:fill="FFFFFF"/>
        </w:rPr>
        <w:t>Учебно-исследовательская и проектная деятельности обучающихся направлена на развитие метапредметных умений.</w:t>
      </w:r>
    </w:p>
    <w:p w:rsidR="00DF5839" w:rsidRPr="00B046A7" w:rsidRDefault="00DF5839" w:rsidP="00DF5839">
      <w:pPr>
        <w:tabs>
          <w:tab w:val="left" w:pos="709"/>
        </w:tabs>
        <w:ind w:firstLine="454"/>
        <w:jc w:val="both"/>
        <w:rPr>
          <w:shd w:val="clear" w:color="auto" w:fill="FFFFFF"/>
        </w:rPr>
      </w:pPr>
      <w:r w:rsidRPr="00B046A7">
        <w:rPr>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w:t>
      </w:r>
      <w:r w:rsidRPr="00B046A7">
        <w:rPr>
          <w:shd w:val="clear" w:color="auto" w:fill="FFFFFF"/>
        </w:rPr>
        <w:lastRenderedPageBreak/>
        <w:t xml:space="preserve">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DF5839" w:rsidRPr="00B046A7" w:rsidRDefault="00DF5839" w:rsidP="00DF5839">
      <w:pPr>
        <w:tabs>
          <w:tab w:val="left" w:pos="709"/>
        </w:tabs>
        <w:ind w:firstLine="454"/>
        <w:jc w:val="both"/>
        <w:rPr>
          <w:shd w:val="clear" w:color="auto" w:fill="FFFFFF"/>
        </w:rPr>
      </w:pPr>
      <w:r w:rsidRPr="00B046A7">
        <w:rPr>
          <w:shd w:val="clear" w:color="auto" w:fill="FFFFFF"/>
        </w:rPr>
        <w:t>В ходе освоения учебно-исследовательской и проектной деятельности учащийся начальной школы</w:t>
      </w:r>
      <w:r w:rsidRPr="00B046A7">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DF5839" w:rsidRPr="00B046A7" w:rsidRDefault="00DF5839" w:rsidP="00DF5839">
      <w:pPr>
        <w:pStyle w:val="80"/>
        <w:shd w:val="clear" w:color="auto" w:fill="auto"/>
        <w:tabs>
          <w:tab w:val="left" w:pos="709"/>
          <w:tab w:val="left" w:pos="9355"/>
        </w:tabs>
        <w:spacing w:before="0" w:after="0" w:line="240" w:lineRule="auto"/>
        <w:ind w:firstLine="454"/>
        <w:jc w:val="both"/>
        <w:rPr>
          <w:rFonts w:ascii="Times New Roman" w:eastAsia="Times New Roman" w:hAnsi="Times New Roman"/>
          <w:spacing w:val="0"/>
          <w:sz w:val="24"/>
          <w:szCs w:val="24"/>
        </w:rPr>
      </w:pPr>
      <w:r w:rsidRPr="00B046A7">
        <w:rPr>
          <w:rFonts w:ascii="Times New Roman" w:eastAsia="Calibri" w:hAnsi="Times New Roman"/>
          <w:spacing w:val="0"/>
          <w:sz w:val="24"/>
          <w:szCs w:val="24"/>
        </w:rPr>
        <w:t xml:space="preserve">Основными задачами </w:t>
      </w:r>
      <w:r w:rsidRPr="00B046A7">
        <w:rPr>
          <w:rFonts w:ascii="Times New Roman" w:eastAsia="Times New Roman" w:hAnsi="Times New Roman"/>
          <w:spacing w:val="0"/>
          <w:sz w:val="24"/>
          <w:szCs w:val="24"/>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B046A7">
        <w:rPr>
          <w:rFonts w:ascii="Times New Roman" w:eastAsia="Calibri" w:hAnsi="Times New Roman"/>
          <w:spacing w:val="0"/>
          <w:sz w:val="24"/>
          <w:szCs w:val="24"/>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DF5839" w:rsidRPr="00B046A7" w:rsidRDefault="00DF5839" w:rsidP="00DF5839">
      <w:pPr>
        <w:shd w:val="clear" w:color="auto" w:fill="FFFFFF"/>
        <w:tabs>
          <w:tab w:val="left" w:pos="709"/>
        </w:tabs>
        <w:ind w:firstLine="454"/>
        <w:jc w:val="both"/>
      </w:pPr>
      <w:r w:rsidRPr="00B046A7">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DF5839" w:rsidRPr="00B046A7" w:rsidRDefault="00DF5839" w:rsidP="00DF5839">
      <w:pPr>
        <w:pStyle w:val="80"/>
        <w:shd w:val="clear" w:color="auto" w:fill="auto"/>
        <w:tabs>
          <w:tab w:val="left" w:pos="709"/>
          <w:tab w:val="left" w:pos="9355"/>
        </w:tabs>
        <w:spacing w:before="0" w:after="0" w:line="240" w:lineRule="auto"/>
        <w:ind w:firstLine="454"/>
        <w:jc w:val="both"/>
        <w:rPr>
          <w:rFonts w:ascii="Times New Roman" w:eastAsia="Times New Roman" w:hAnsi="Times New Roman"/>
          <w:spacing w:val="0"/>
          <w:sz w:val="24"/>
          <w:szCs w:val="24"/>
        </w:rPr>
      </w:pPr>
      <w:r w:rsidRPr="00B046A7">
        <w:rPr>
          <w:rFonts w:ascii="Times New Roman" w:eastAsia="Times New Roman" w:hAnsi="Times New Roman"/>
          <w:spacing w:val="0"/>
          <w:sz w:val="24"/>
          <w:szCs w:val="24"/>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B046A7">
        <w:rPr>
          <w:rFonts w:ascii="Times New Roman" w:hAnsi="Times New Roman"/>
          <w:spacing w:val="0"/>
          <w:sz w:val="24"/>
          <w:szCs w:val="24"/>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DF5839" w:rsidRPr="00B046A7" w:rsidRDefault="00DF5839" w:rsidP="00DF5839">
      <w:pPr>
        <w:pStyle w:val="80"/>
        <w:shd w:val="clear" w:color="auto" w:fill="auto"/>
        <w:tabs>
          <w:tab w:val="left" w:pos="709"/>
          <w:tab w:val="left" w:pos="9355"/>
        </w:tabs>
        <w:spacing w:before="0" w:after="0" w:line="240" w:lineRule="auto"/>
        <w:ind w:firstLine="454"/>
        <w:jc w:val="both"/>
        <w:rPr>
          <w:rFonts w:ascii="Times New Roman" w:eastAsia="Times New Roman" w:hAnsi="Times New Roman"/>
          <w:spacing w:val="0"/>
          <w:sz w:val="24"/>
          <w:szCs w:val="24"/>
        </w:rPr>
      </w:pPr>
      <w:r w:rsidRPr="00B046A7">
        <w:rPr>
          <w:rFonts w:ascii="Times New Roman" w:eastAsia="Times New Roman" w:hAnsi="Times New Roman"/>
          <w:spacing w:val="0"/>
          <w:sz w:val="24"/>
          <w:szCs w:val="24"/>
        </w:rPr>
        <w:t xml:space="preserve"> 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DF5839" w:rsidRPr="00B046A7" w:rsidRDefault="00DF5839" w:rsidP="00DF5839">
      <w:pPr>
        <w:pStyle w:val="80"/>
        <w:shd w:val="clear" w:color="auto" w:fill="auto"/>
        <w:tabs>
          <w:tab w:val="left" w:pos="709"/>
          <w:tab w:val="left" w:pos="9355"/>
        </w:tabs>
        <w:spacing w:before="0" w:after="0" w:line="240" w:lineRule="auto"/>
        <w:ind w:firstLine="454"/>
        <w:jc w:val="both"/>
        <w:rPr>
          <w:rFonts w:ascii="Times New Roman" w:hAnsi="Times New Roman"/>
          <w:spacing w:val="0"/>
          <w:sz w:val="24"/>
          <w:szCs w:val="24"/>
        </w:rPr>
      </w:pPr>
      <w:r w:rsidRPr="00B046A7">
        <w:rPr>
          <w:rFonts w:ascii="Times New Roman" w:hAnsi="Times New Roman"/>
          <w:spacing w:val="0"/>
          <w:sz w:val="24"/>
          <w:szCs w:val="24"/>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DF5839" w:rsidRPr="00B046A7" w:rsidRDefault="00DF5839" w:rsidP="00DF5839">
      <w:pPr>
        <w:shd w:val="clear" w:color="auto" w:fill="FFFFFF"/>
        <w:tabs>
          <w:tab w:val="left" w:pos="709"/>
        </w:tabs>
        <w:ind w:firstLine="454"/>
        <w:jc w:val="both"/>
      </w:pPr>
      <w:r w:rsidRPr="00B046A7">
        <w:t>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В качестве результата следует также включить готовность слушать и слышать собеседника, 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DF5839" w:rsidRPr="00B046A7" w:rsidRDefault="00DF5839" w:rsidP="007C2390">
      <w:pPr>
        <w:pStyle w:val="aff"/>
        <w:numPr>
          <w:ilvl w:val="2"/>
          <w:numId w:val="33"/>
        </w:numPr>
        <w:spacing w:line="240" w:lineRule="auto"/>
        <w:ind w:left="0" w:firstLine="0"/>
        <w:rPr>
          <w:sz w:val="24"/>
        </w:rPr>
      </w:pPr>
      <w:r w:rsidRPr="00B046A7">
        <w:rPr>
          <w:sz w:val="24"/>
        </w:rPr>
        <w:t>Условия, обеспечивающие развитие универсальных учебных действий у обучающихся</w:t>
      </w:r>
    </w:p>
    <w:p w:rsidR="00DF5839" w:rsidRPr="00B046A7" w:rsidRDefault="00DF5839" w:rsidP="00DF5839">
      <w:pPr>
        <w:tabs>
          <w:tab w:val="left" w:pos="709"/>
        </w:tabs>
        <w:ind w:firstLine="454"/>
        <w:jc w:val="both"/>
      </w:pPr>
      <w:r w:rsidRPr="00B046A7">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DF5839" w:rsidRPr="00B046A7" w:rsidRDefault="00DF5839" w:rsidP="00DF5839">
      <w:pPr>
        <w:tabs>
          <w:tab w:val="left" w:pos="709"/>
        </w:tabs>
        <w:ind w:firstLine="454"/>
        <w:jc w:val="both"/>
      </w:pPr>
      <w:r w:rsidRPr="00B046A7">
        <w:lastRenderedPageBreak/>
        <w:t>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DF5839" w:rsidRPr="00B046A7" w:rsidRDefault="00DF5839" w:rsidP="00DF5839">
      <w:pPr>
        <w:tabs>
          <w:tab w:val="left" w:pos="709"/>
        </w:tabs>
        <w:ind w:firstLine="454"/>
        <w:jc w:val="both"/>
      </w:pPr>
      <w:r w:rsidRPr="00B046A7">
        <w:t>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DF5839" w:rsidRPr="00B046A7" w:rsidRDefault="00DF5839" w:rsidP="00DF5839">
      <w:pPr>
        <w:tabs>
          <w:tab w:val="left" w:pos="709"/>
        </w:tabs>
        <w:ind w:firstLine="454"/>
        <w:jc w:val="both"/>
      </w:pPr>
      <w:r w:rsidRPr="00B046A7">
        <w:t>осуществлении целесообразного выбора организационно-деятельностных форм работы обучащихся на уроке (учебном занятии) – индивидуальной, групповой (парной) работы, общеклассной дискуссии;</w:t>
      </w:r>
    </w:p>
    <w:p w:rsidR="00DF5839" w:rsidRPr="00B046A7" w:rsidRDefault="00DF5839" w:rsidP="00DF5839">
      <w:pPr>
        <w:tabs>
          <w:tab w:val="left" w:pos="709"/>
        </w:tabs>
        <w:ind w:firstLine="454"/>
        <w:jc w:val="both"/>
      </w:pPr>
      <w:r w:rsidRPr="00B046A7">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DF5839" w:rsidRPr="00B046A7" w:rsidRDefault="00DF5839" w:rsidP="00DF5839">
      <w:pPr>
        <w:tabs>
          <w:tab w:val="left" w:pos="709"/>
        </w:tabs>
        <w:ind w:firstLine="454"/>
        <w:jc w:val="both"/>
      </w:pPr>
      <w:r w:rsidRPr="00B046A7">
        <w:t>эффективного использования средств ИКТ.</w:t>
      </w:r>
    </w:p>
    <w:p w:rsidR="00DF5839" w:rsidRPr="00B046A7" w:rsidRDefault="00DF5839" w:rsidP="00DF5839">
      <w:pPr>
        <w:tabs>
          <w:tab w:val="left" w:pos="709"/>
        </w:tabs>
        <w:ind w:firstLine="454"/>
        <w:jc w:val="both"/>
      </w:pPr>
      <w:r w:rsidRPr="00B046A7">
        <w:t>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DF5839" w:rsidRPr="00B046A7" w:rsidRDefault="00DF5839" w:rsidP="00EE3C6F">
      <w:pPr>
        <w:pStyle w:val="a3"/>
        <w:tabs>
          <w:tab w:val="left" w:pos="709"/>
        </w:tabs>
        <w:spacing w:line="240" w:lineRule="auto"/>
        <w:ind w:firstLine="454"/>
        <w:rPr>
          <w:rFonts w:ascii="Times New Roman" w:hAnsi="Times New Roman"/>
          <w:color w:val="auto"/>
          <w:sz w:val="24"/>
          <w:szCs w:val="24"/>
        </w:rPr>
      </w:pPr>
      <w:r w:rsidRPr="00B046A7">
        <w:rPr>
          <w:rFonts w:ascii="Times New Roman" w:hAnsi="Times New Roman"/>
          <w:color w:val="auto"/>
          <w:spacing w:val="2"/>
          <w:sz w:val="24"/>
          <w:szCs w:val="24"/>
        </w:rPr>
        <w:t xml:space="preserve">В условиях интенсификации процессов информатизации </w:t>
      </w:r>
      <w:r w:rsidRPr="00B046A7">
        <w:rPr>
          <w:rFonts w:ascii="Times New Roman" w:hAnsi="Times New Roman"/>
          <w:color w:val="auto"/>
          <w:sz w:val="24"/>
          <w:szCs w:val="24"/>
        </w:rPr>
        <w:t xml:space="preserve">общества и образования при формировании универсальных </w:t>
      </w:r>
      <w:r w:rsidRPr="00B046A7">
        <w:rPr>
          <w:rFonts w:ascii="Times New Roman" w:hAnsi="Times New Roman"/>
          <w:color w:val="auto"/>
          <w:spacing w:val="-2"/>
          <w:sz w:val="24"/>
          <w:szCs w:val="24"/>
        </w:rPr>
        <w:t>учебных действий наряду с предметными методиками целе</w:t>
      </w:r>
      <w:r w:rsidRPr="00B046A7">
        <w:rPr>
          <w:rFonts w:ascii="Times New Roman" w:hAnsi="Times New Roman"/>
          <w:color w:val="auto"/>
          <w:sz w:val="24"/>
          <w:szCs w:val="24"/>
        </w:rPr>
        <w:t xml:space="preserve">сообразно широкое использование цифровых инструментов и возможностей современной информационно­образовательной </w:t>
      </w:r>
      <w:r w:rsidRPr="00B046A7">
        <w:rPr>
          <w:rFonts w:ascii="Times New Roman" w:hAnsi="Times New Roman"/>
          <w:color w:val="auto"/>
          <w:spacing w:val="2"/>
          <w:sz w:val="24"/>
          <w:szCs w:val="24"/>
        </w:rPr>
        <w:t xml:space="preserve">среды. Ориентировка младших школьников в </w:t>
      </w:r>
      <w:r w:rsidRPr="00B046A7">
        <w:rPr>
          <w:rFonts w:ascii="Times New Roman" w:hAnsi="Times New Roman"/>
          <w:color w:val="auto"/>
          <w:sz w:val="24"/>
          <w:szCs w:val="24"/>
        </w:rPr>
        <w:t>ИКТ и формирова</w:t>
      </w:r>
      <w:r w:rsidRPr="00B046A7">
        <w:rPr>
          <w:rFonts w:ascii="Times New Roman" w:hAnsi="Times New Roman"/>
          <w:color w:val="auto"/>
          <w:spacing w:val="2"/>
          <w:sz w:val="24"/>
          <w:szCs w:val="24"/>
        </w:rPr>
        <w:t>ние способности их грамотно применять (ИКТ­компетентность) являются одними из важных средств форми</w:t>
      </w:r>
      <w:r w:rsidRPr="00B046A7">
        <w:rPr>
          <w:rFonts w:ascii="Times New Roman" w:hAnsi="Times New Roman"/>
          <w:color w:val="auto"/>
          <w:sz w:val="24"/>
          <w:szCs w:val="24"/>
        </w:rPr>
        <w:t>рования уни</w:t>
      </w:r>
      <w:r w:rsidRPr="00B046A7">
        <w:rPr>
          <w:rFonts w:ascii="Times New Roman" w:hAnsi="Times New Roman"/>
          <w:color w:val="auto"/>
          <w:spacing w:val="2"/>
          <w:sz w:val="24"/>
          <w:szCs w:val="24"/>
        </w:rPr>
        <w:t>версальных учебных действий обучающихся в рамках</w:t>
      </w:r>
      <w:r w:rsidRPr="00B046A7">
        <w:rPr>
          <w:rFonts w:ascii="Times New Roman" w:hAnsi="Times New Roman"/>
          <w:color w:val="auto"/>
          <w:sz w:val="24"/>
          <w:szCs w:val="24"/>
        </w:rPr>
        <w:t xml:space="preserve"> начального общего образования. ИКТ также могут (и должны) широко применять</w:t>
      </w:r>
      <w:r w:rsidRPr="00B046A7">
        <w:rPr>
          <w:rFonts w:ascii="Times New Roman" w:hAnsi="Times New Roman"/>
          <w:color w:val="auto"/>
          <w:spacing w:val="2"/>
          <w:sz w:val="24"/>
          <w:szCs w:val="24"/>
        </w:rPr>
        <w:t xml:space="preserve">ся при оценке сформированности универсальных учебных </w:t>
      </w:r>
      <w:r w:rsidRPr="00B046A7">
        <w:rPr>
          <w:rFonts w:ascii="Times New Roman" w:hAnsi="Times New Roman"/>
          <w:color w:val="auto"/>
          <w:sz w:val="24"/>
          <w:szCs w:val="24"/>
        </w:rPr>
        <w:t xml:space="preserve">действий. Для их формирования исключительную важность </w:t>
      </w:r>
      <w:r w:rsidRPr="00B046A7">
        <w:rPr>
          <w:rFonts w:ascii="Times New Roman" w:hAnsi="Times New Roman"/>
          <w:color w:val="auto"/>
          <w:spacing w:val="2"/>
          <w:sz w:val="24"/>
          <w:szCs w:val="24"/>
        </w:rPr>
        <w:t>имеет использование информационно­образовательной сре</w:t>
      </w:r>
      <w:r w:rsidRPr="00B046A7">
        <w:rPr>
          <w:rFonts w:ascii="Times New Roman" w:hAnsi="Times New Roman"/>
          <w:color w:val="auto"/>
          <w:sz w:val="24"/>
          <w:szCs w:val="24"/>
        </w:rPr>
        <w:t>ды, в которой планируют и фиксируют свою деятельность, её результаты учителя и обучающиеся.</w:t>
      </w:r>
    </w:p>
    <w:p w:rsidR="00DF5839" w:rsidRPr="00B046A7" w:rsidRDefault="00DF5839" w:rsidP="00DF5839">
      <w:pPr>
        <w:pStyle w:val="a3"/>
        <w:tabs>
          <w:tab w:val="left" w:pos="709"/>
        </w:tabs>
        <w:spacing w:line="240" w:lineRule="auto"/>
        <w:rPr>
          <w:rFonts w:ascii="Times New Roman" w:hAnsi="Times New Roman"/>
          <w:color w:val="auto"/>
          <w:sz w:val="24"/>
          <w:szCs w:val="24"/>
        </w:rPr>
      </w:pPr>
      <w:r w:rsidRPr="00B046A7">
        <w:rPr>
          <w:rFonts w:ascii="Times New Roman" w:hAnsi="Times New Roman"/>
          <w:color w:val="auto"/>
          <w:spacing w:val="2"/>
          <w:sz w:val="24"/>
          <w:szCs w:val="24"/>
        </w:rPr>
        <w:t>В рамках ИКТ­компетентности выделяется учебная ИКТ­компе</w:t>
      </w:r>
      <w:r w:rsidRPr="00B046A7">
        <w:rPr>
          <w:rFonts w:ascii="Times New Roman" w:hAnsi="Times New Roman"/>
          <w:color w:val="auto"/>
          <w:sz w:val="24"/>
          <w:szCs w:val="24"/>
        </w:rPr>
        <w:t>тентность - способность решать учебные задачи с исполь</w:t>
      </w:r>
      <w:r w:rsidRPr="00B046A7">
        <w:rPr>
          <w:rFonts w:ascii="Times New Roman" w:hAnsi="Times New Roman"/>
          <w:color w:val="auto"/>
          <w:spacing w:val="2"/>
          <w:sz w:val="24"/>
          <w:szCs w:val="24"/>
        </w:rPr>
        <w:t xml:space="preserve">зованием общедоступных в начальной школе инструментов </w:t>
      </w:r>
      <w:r w:rsidRPr="00B046A7">
        <w:rPr>
          <w:rFonts w:ascii="Times New Roman" w:hAnsi="Times New Roman"/>
          <w:color w:val="auto"/>
          <w:sz w:val="24"/>
          <w:szCs w:val="24"/>
        </w:rPr>
        <w:t>ИКТ и источников информации в соответствии с возрастны</w:t>
      </w:r>
      <w:r w:rsidRPr="00B046A7">
        <w:rPr>
          <w:rFonts w:ascii="Times New Roman" w:hAnsi="Times New Roman"/>
          <w:color w:val="auto"/>
          <w:spacing w:val="2"/>
          <w:sz w:val="24"/>
          <w:szCs w:val="24"/>
        </w:rPr>
        <w:t xml:space="preserve">ми потребностями и возможностями младшего школьника. </w:t>
      </w:r>
      <w:r w:rsidRPr="00B046A7">
        <w:rPr>
          <w:rFonts w:ascii="Times New Roman" w:hAnsi="Times New Roman"/>
          <w:color w:val="auto"/>
          <w:sz w:val="24"/>
          <w:szCs w:val="24"/>
        </w:rPr>
        <w:t xml:space="preserve">Решение задачи формирования ИКТ­компетентности должно </w:t>
      </w:r>
      <w:r w:rsidRPr="00B046A7">
        <w:rPr>
          <w:rFonts w:ascii="Times New Roman" w:hAnsi="Times New Roman"/>
          <w:color w:val="auto"/>
          <w:spacing w:val="-2"/>
          <w:sz w:val="24"/>
          <w:szCs w:val="24"/>
        </w:rPr>
        <w:t>проходить не только на занятиях по отдельным учебным пред</w:t>
      </w:r>
      <w:r w:rsidRPr="00B046A7">
        <w:rPr>
          <w:rFonts w:ascii="Times New Roman" w:hAnsi="Times New Roman"/>
          <w:color w:val="auto"/>
          <w:spacing w:val="2"/>
          <w:sz w:val="24"/>
          <w:szCs w:val="24"/>
        </w:rPr>
        <w:t xml:space="preserve">метам (где формируется предметная ИКТ­компетентность), </w:t>
      </w:r>
      <w:r w:rsidRPr="00B046A7">
        <w:rPr>
          <w:rFonts w:ascii="Times New Roman" w:hAnsi="Times New Roman"/>
          <w:color w:val="auto"/>
          <w:sz w:val="24"/>
          <w:szCs w:val="24"/>
        </w:rPr>
        <w:t>но и в рамках метапредметной программы формирования универсальных учебных действий.</w:t>
      </w:r>
    </w:p>
    <w:p w:rsidR="00DF5839" w:rsidRPr="00B046A7" w:rsidRDefault="00DF5839" w:rsidP="00EE3C6F">
      <w:pPr>
        <w:pStyle w:val="a3"/>
        <w:tabs>
          <w:tab w:val="left" w:pos="709"/>
        </w:tabs>
        <w:spacing w:line="240" w:lineRule="auto"/>
        <w:rPr>
          <w:rFonts w:ascii="Times New Roman" w:hAnsi="Times New Roman"/>
          <w:color w:val="auto"/>
          <w:sz w:val="24"/>
          <w:szCs w:val="24"/>
        </w:rPr>
      </w:pPr>
      <w:r w:rsidRPr="00B046A7">
        <w:rPr>
          <w:rFonts w:ascii="Times New Roman" w:hAnsi="Times New Roman"/>
          <w:color w:val="auto"/>
          <w:sz w:val="24"/>
          <w:szCs w:val="24"/>
        </w:rPr>
        <w:t>При освоении личностных действий на основе указанной программы у обучающихся формируются:</w:t>
      </w:r>
      <w:r w:rsidRPr="00B046A7">
        <w:rPr>
          <w:rFonts w:ascii="Times New Roman" w:hAnsi="Times New Roman"/>
          <w:color w:val="auto"/>
          <w:spacing w:val="-2"/>
          <w:sz w:val="24"/>
          <w:szCs w:val="24"/>
        </w:rPr>
        <w:t xml:space="preserve"> критическое отношение к информации и избирательность </w:t>
      </w:r>
      <w:r w:rsidR="00EE3C6F" w:rsidRPr="00B046A7">
        <w:rPr>
          <w:rFonts w:ascii="Times New Roman" w:hAnsi="Times New Roman"/>
          <w:color w:val="auto"/>
          <w:sz w:val="24"/>
          <w:szCs w:val="24"/>
        </w:rPr>
        <w:t>её восприятия,</w:t>
      </w:r>
    </w:p>
    <w:p w:rsidR="00DF5839" w:rsidRPr="00B046A7" w:rsidRDefault="00DF5839" w:rsidP="00EE3C6F">
      <w:pPr>
        <w:pStyle w:val="ad"/>
        <w:tabs>
          <w:tab w:val="left" w:pos="709"/>
        </w:tabs>
        <w:spacing w:line="240" w:lineRule="auto"/>
        <w:ind w:firstLine="0"/>
        <w:rPr>
          <w:rFonts w:ascii="Times New Roman" w:hAnsi="Times New Roman"/>
          <w:color w:val="auto"/>
          <w:sz w:val="24"/>
          <w:szCs w:val="24"/>
        </w:rPr>
      </w:pPr>
      <w:r w:rsidRPr="00B046A7">
        <w:rPr>
          <w:rFonts w:ascii="Times New Roman" w:hAnsi="Times New Roman"/>
          <w:color w:val="auto"/>
          <w:sz w:val="24"/>
          <w:szCs w:val="24"/>
        </w:rPr>
        <w:t>уважение к информации о частной жизни и информационным резуль</w:t>
      </w:r>
      <w:r w:rsidR="00EE3C6F" w:rsidRPr="00B046A7">
        <w:rPr>
          <w:rFonts w:ascii="Times New Roman" w:hAnsi="Times New Roman"/>
          <w:color w:val="auto"/>
          <w:sz w:val="24"/>
          <w:szCs w:val="24"/>
        </w:rPr>
        <w:t>татам деятельности других людей,</w:t>
      </w:r>
      <w:r w:rsidRPr="00B046A7">
        <w:rPr>
          <w:rFonts w:ascii="Times New Roman" w:hAnsi="Times New Roman"/>
          <w:color w:val="auto"/>
          <w:sz w:val="24"/>
          <w:szCs w:val="24"/>
        </w:rPr>
        <w:t xml:space="preserve"> основы правовой культуры в области использования информации.</w:t>
      </w:r>
    </w:p>
    <w:p w:rsidR="00DF5839" w:rsidRPr="00B046A7" w:rsidRDefault="00DF5839" w:rsidP="00DF5839">
      <w:pPr>
        <w:pStyle w:val="a3"/>
        <w:tabs>
          <w:tab w:val="left" w:pos="709"/>
        </w:tabs>
        <w:spacing w:line="240" w:lineRule="auto"/>
        <w:rPr>
          <w:rFonts w:ascii="Times New Roman" w:hAnsi="Times New Roman"/>
          <w:color w:val="auto"/>
          <w:sz w:val="24"/>
          <w:szCs w:val="24"/>
        </w:rPr>
      </w:pPr>
      <w:r w:rsidRPr="00B046A7">
        <w:rPr>
          <w:rFonts w:ascii="Times New Roman" w:hAnsi="Times New Roman"/>
          <w:color w:val="auto"/>
          <w:sz w:val="24"/>
          <w:szCs w:val="24"/>
        </w:rPr>
        <w:t>При освоении регулятивных универсальных учебных действий обеспечиваются:</w:t>
      </w:r>
    </w:p>
    <w:p w:rsidR="00DF5839" w:rsidRPr="00B046A7" w:rsidRDefault="00EE3C6F" w:rsidP="00EE3C6F">
      <w:pPr>
        <w:pStyle w:val="ad"/>
        <w:tabs>
          <w:tab w:val="left" w:pos="709"/>
        </w:tabs>
        <w:spacing w:line="240" w:lineRule="auto"/>
        <w:ind w:firstLine="0"/>
        <w:rPr>
          <w:rFonts w:ascii="Times New Roman" w:hAnsi="Times New Roman"/>
          <w:color w:val="auto"/>
          <w:sz w:val="24"/>
          <w:szCs w:val="24"/>
        </w:rPr>
      </w:pPr>
      <w:r w:rsidRPr="00B046A7">
        <w:rPr>
          <w:rFonts w:ascii="Times New Roman" w:hAnsi="Times New Roman"/>
          <w:color w:val="auto"/>
          <w:sz w:val="24"/>
          <w:szCs w:val="24"/>
        </w:rPr>
        <w:t xml:space="preserve">- </w:t>
      </w:r>
      <w:r w:rsidR="00DF5839" w:rsidRPr="00B046A7">
        <w:rPr>
          <w:rFonts w:ascii="Times New Roman" w:hAnsi="Times New Roman"/>
          <w:color w:val="auto"/>
          <w:sz w:val="24"/>
          <w:szCs w:val="24"/>
        </w:rPr>
        <w:t xml:space="preserve"> оценка условий, алгоритмов и результатов действий, выполняемых в информационной среде;</w:t>
      </w:r>
    </w:p>
    <w:p w:rsidR="00DF5839" w:rsidRPr="00B046A7" w:rsidRDefault="00EE3C6F" w:rsidP="00EE3C6F">
      <w:pPr>
        <w:pStyle w:val="ad"/>
        <w:tabs>
          <w:tab w:val="left" w:pos="709"/>
        </w:tabs>
        <w:spacing w:line="240" w:lineRule="auto"/>
        <w:ind w:firstLine="0"/>
        <w:rPr>
          <w:rFonts w:ascii="Times New Roman" w:hAnsi="Times New Roman"/>
          <w:color w:val="auto"/>
          <w:sz w:val="24"/>
          <w:szCs w:val="24"/>
        </w:rPr>
      </w:pPr>
      <w:r w:rsidRPr="00B046A7">
        <w:rPr>
          <w:rFonts w:ascii="Times New Roman" w:hAnsi="Times New Roman"/>
          <w:color w:val="auto"/>
          <w:sz w:val="24"/>
          <w:szCs w:val="24"/>
        </w:rPr>
        <w:t xml:space="preserve">- </w:t>
      </w:r>
      <w:r w:rsidR="00DF5839" w:rsidRPr="00B046A7">
        <w:rPr>
          <w:rFonts w:ascii="Times New Roman" w:hAnsi="Times New Roman"/>
          <w:color w:val="auto"/>
          <w:sz w:val="24"/>
          <w:szCs w:val="24"/>
        </w:rPr>
        <w:t xml:space="preserve"> использование результатов действия, размещённых в информационной среде, для оценки и коррекции выполненного действия;</w:t>
      </w:r>
    </w:p>
    <w:p w:rsidR="00DF5839" w:rsidRPr="00B046A7" w:rsidRDefault="00EE3C6F" w:rsidP="00EE3C6F">
      <w:pPr>
        <w:pStyle w:val="ad"/>
        <w:tabs>
          <w:tab w:val="left" w:pos="709"/>
        </w:tabs>
        <w:spacing w:line="240" w:lineRule="auto"/>
        <w:ind w:firstLine="0"/>
        <w:rPr>
          <w:rFonts w:ascii="Times New Roman" w:hAnsi="Times New Roman"/>
          <w:color w:val="auto"/>
          <w:sz w:val="24"/>
          <w:szCs w:val="24"/>
        </w:rPr>
      </w:pPr>
      <w:r w:rsidRPr="00B046A7">
        <w:rPr>
          <w:rFonts w:ascii="Times New Roman" w:hAnsi="Times New Roman"/>
          <w:color w:val="auto"/>
          <w:sz w:val="24"/>
          <w:szCs w:val="24"/>
        </w:rPr>
        <w:t xml:space="preserve">- </w:t>
      </w:r>
      <w:r w:rsidR="00DF5839" w:rsidRPr="00B046A7">
        <w:rPr>
          <w:rFonts w:ascii="Times New Roman" w:hAnsi="Times New Roman"/>
          <w:color w:val="auto"/>
          <w:sz w:val="24"/>
          <w:szCs w:val="24"/>
        </w:rPr>
        <w:t>создание цифрового портфолио учебных достижений обучающегося.</w:t>
      </w:r>
    </w:p>
    <w:p w:rsidR="00DF5839" w:rsidRPr="00B046A7" w:rsidRDefault="00DF5839" w:rsidP="00DF5839">
      <w:pPr>
        <w:pStyle w:val="a3"/>
        <w:tabs>
          <w:tab w:val="left" w:pos="709"/>
        </w:tabs>
        <w:spacing w:line="240" w:lineRule="auto"/>
        <w:rPr>
          <w:rFonts w:ascii="Times New Roman" w:hAnsi="Times New Roman"/>
          <w:color w:val="auto"/>
          <w:sz w:val="24"/>
          <w:szCs w:val="24"/>
        </w:rPr>
      </w:pPr>
      <w:r w:rsidRPr="00B046A7">
        <w:rPr>
          <w:rFonts w:ascii="Times New Roman" w:hAnsi="Times New Roman"/>
          <w:color w:val="auto"/>
          <w:spacing w:val="2"/>
          <w:sz w:val="24"/>
          <w:szCs w:val="24"/>
        </w:rPr>
        <w:t xml:space="preserve">При освоении познавательных универсальных учебных </w:t>
      </w:r>
      <w:r w:rsidRPr="00B046A7">
        <w:rPr>
          <w:rFonts w:ascii="Times New Roman" w:hAnsi="Times New Roman"/>
          <w:color w:val="auto"/>
          <w:sz w:val="24"/>
          <w:szCs w:val="24"/>
        </w:rPr>
        <w:t>действий ИКТ играют ключевую роль в следующих универсальных учебных действиях:</w:t>
      </w:r>
    </w:p>
    <w:p w:rsidR="00DF5839" w:rsidRPr="00B046A7" w:rsidRDefault="00DF5839" w:rsidP="00EE3C6F">
      <w:pPr>
        <w:pStyle w:val="ad"/>
        <w:tabs>
          <w:tab w:val="left" w:pos="709"/>
        </w:tabs>
        <w:spacing w:line="240" w:lineRule="auto"/>
        <w:ind w:firstLine="0"/>
        <w:rPr>
          <w:rFonts w:ascii="Times New Roman" w:hAnsi="Times New Roman"/>
          <w:color w:val="auto"/>
          <w:sz w:val="24"/>
          <w:szCs w:val="24"/>
        </w:rPr>
      </w:pPr>
      <w:r w:rsidRPr="00B046A7">
        <w:rPr>
          <w:rFonts w:ascii="Times New Roman" w:hAnsi="Times New Roman"/>
          <w:color w:val="auto"/>
          <w:sz w:val="24"/>
          <w:szCs w:val="24"/>
        </w:rPr>
        <w:t>- поиск информации;</w:t>
      </w:r>
    </w:p>
    <w:p w:rsidR="00DF5839" w:rsidRPr="00B046A7" w:rsidRDefault="00DF5839" w:rsidP="00EE3C6F">
      <w:pPr>
        <w:pStyle w:val="ad"/>
        <w:tabs>
          <w:tab w:val="left" w:pos="709"/>
        </w:tabs>
        <w:spacing w:line="240" w:lineRule="auto"/>
        <w:ind w:firstLine="0"/>
        <w:rPr>
          <w:rFonts w:ascii="Times New Roman" w:hAnsi="Times New Roman"/>
          <w:color w:val="auto"/>
          <w:sz w:val="24"/>
          <w:szCs w:val="24"/>
        </w:rPr>
      </w:pPr>
      <w:r w:rsidRPr="00B046A7">
        <w:rPr>
          <w:rFonts w:ascii="Times New Roman" w:hAnsi="Times New Roman"/>
          <w:color w:val="auto"/>
          <w:spacing w:val="2"/>
          <w:sz w:val="24"/>
          <w:szCs w:val="24"/>
        </w:rPr>
        <w:t xml:space="preserve">- фиксация (запись) информации с помощью различных </w:t>
      </w:r>
      <w:r w:rsidRPr="00B046A7">
        <w:rPr>
          <w:rFonts w:ascii="Times New Roman" w:hAnsi="Times New Roman"/>
          <w:color w:val="auto"/>
          <w:sz w:val="24"/>
          <w:szCs w:val="24"/>
        </w:rPr>
        <w:t>технических средств;</w:t>
      </w:r>
    </w:p>
    <w:p w:rsidR="00DF5839" w:rsidRPr="00B046A7" w:rsidRDefault="00DF5839" w:rsidP="00EE3C6F">
      <w:pPr>
        <w:pStyle w:val="ad"/>
        <w:tabs>
          <w:tab w:val="left" w:pos="709"/>
        </w:tabs>
        <w:spacing w:line="240" w:lineRule="auto"/>
        <w:ind w:firstLine="0"/>
        <w:rPr>
          <w:rFonts w:ascii="Times New Roman" w:hAnsi="Times New Roman"/>
          <w:color w:val="auto"/>
          <w:sz w:val="24"/>
          <w:szCs w:val="24"/>
        </w:rPr>
      </w:pPr>
      <w:r w:rsidRPr="00B046A7">
        <w:rPr>
          <w:rFonts w:ascii="Times New Roman" w:hAnsi="Times New Roman"/>
          <w:color w:val="auto"/>
          <w:sz w:val="24"/>
          <w:szCs w:val="24"/>
        </w:rPr>
        <w:lastRenderedPageBreak/>
        <w:t>- структурирование информации, её организация и представление в виде диаграмм, картосхем, линий времени и</w:t>
      </w:r>
      <w:r w:rsidRPr="00B046A7">
        <w:rPr>
          <w:rFonts w:ascii="Times New Roman" w:hAnsi="Times New Roman"/>
          <w:color w:val="auto"/>
          <w:sz w:val="24"/>
          <w:szCs w:val="24"/>
        </w:rPr>
        <w:t> </w:t>
      </w:r>
      <w:r w:rsidRPr="00B046A7">
        <w:rPr>
          <w:rFonts w:ascii="Times New Roman" w:hAnsi="Times New Roman"/>
          <w:color w:val="auto"/>
          <w:sz w:val="24"/>
          <w:szCs w:val="24"/>
        </w:rPr>
        <w:t>пр.;</w:t>
      </w:r>
    </w:p>
    <w:p w:rsidR="00DF5839" w:rsidRPr="00B046A7" w:rsidRDefault="00DF5839" w:rsidP="00EE3C6F">
      <w:pPr>
        <w:pStyle w:val="ad"/>
        <w:tabs>
          <w:tab w:val="left" w:pos="709"/>
        </w:tabs>
        <w:spacing w:line="240" w:lineRule="auto"/>
        <w:ind w:firstLine="0"/>
        <w:rPr>
          <w:rFonts w:ascii="Times New Roman" w:hAnsi="Times New Roman"/>
          <w:color w:val="auto"/>
          <w:sz w:val="24"/>
          <w:szCs w:val="24"/>
        </w:rPr>
      </w:pPr>
      <w:r w:rsidRPr="00B046A7">
        <w:rPr>
          <w:rFonts w:ascii="Times New Roman" w:hAnsi="Times New Roman"/>
          <w:color w:val="auto"/>
          <w:sz w:val="24"/>
          <w:szCs w:val="24"/>
        </w:rPr>
        <w:t>- создание простых гипермедиасообщений;</w:t>
      </w:r>
    </w:p>
    <w:p w:rsidR="00DF5839" w:rsidRPr="00B046A7" w:rsidRDefault="00DF5839" w:rsidP="00EE3C6F">
      <w:pPr>
        <w:pStyle w:val="ad"/>
        <w:tabs>
          <w:tab w:val="left" w:pos="709"/>
        </w:tabs>
        <w:spacing w:line="240" w:lineRule="auto"/>
        <w:ind w:firstLine="0"/>
        <w:rPr>
          <w:rFonts w:ascii="Times New Roman" w:hAnsi="Times New Roman"/>
          <w:color w:val="auto"/>
          <w:sz w:val="24"/>
          <w:szCs w:val="24"/>
        </w:rPr>
      </w:pPr>
      <w:r w:rsidRPr="00B046A7">
        <w:rPr>
          <w:rFonts w:ascii="Times New Roman" w:hAnsi="Times New Roman"/>
          <w:color w:val="auto"/>
          <w:sz w:val="24"/>
          <w:szCs w:val="24"/>
        </w:rPr>
        <w:t>- построение простейших моделей объектов и процессов.</w:t>
      </w:r>
    </w:p>
    <w:p w:rsidR="00DF5839" w:rsidRPr="00B046A7" w:rsidRDefault="00DF5839" w:rsidP="00DF5839">
      <w:pPr>
        <w:pStyle w:val="a3"/>
        <w:tabs>
          <w:tab w:val="left" w:pos="709"/>
        </w:tabs>
        <w:spacing w:line="240" w:lineRule="auto"/>
        <w:rPr>
          <w:rFonts w:ascii="Times New Roman" w:hAnsi="Times New Roman"/>
          <w:color w:val="auto"/>
          <w:sz w:val="24"/>
          <w:szCs w:val="24"/>
        </w:rPr>
      </w:pPr>
      <w:r w:rsidRPr="00B046A7">
        <w:rPr>
          <w:rFonts w:ascii="Times New Roman" w:hAnsi="Times New Roman"/>
          <w:color w:val="auto"/>
          <w:sz w:val="24"/>
          <w:szCs w:val="24"/>
        </w:rPr>
        <w:t xml:space="preserve">ИКТ является важным инструментом для формирования </w:t>
      </w:r>
      <w:r w:rsidRPr="00B046A7">
        <w:rPr>
          <w:rFonts w:ascii="Times New Roman" w:hAnsi="Times New Roman"/>
          <w:color w:val="auto"/>
          <w:spacing w:val="-2"/>
          <w:sz w:val="24"/>
          <w:szCs w:val="24"/>
        </w:rPr>
        <w:t>коммуникативных универсальных учебных действий. Для это</w:t>
      </w:r>
      <w:r w:rsidRPr="00B046A7">
        <w:rPr>
          <w:rFonts w:ascii="Times New Roman" w:hAnsi="Times New Roman"/>
          <w:color w:val="auto"/>
          <w:sz w:val="24"/>
          <w:szCs w:val="24"/>
        </w:rPr>
        <w:t>го используются:</w:t>
      </w:r>
    </w:p>
    <w:p w:rsidR="00DF5839" w:rsidRPr="00B046A7" w:rsidRDefault="00DF5839" w:rsidP="00EE3C6F">
      <w:pPr>
        <w:pStyle w:val="ad"/>
        <w:tabs>
          <w:tab w:val="left" w:pos="709"/>
        </w:tabs>
        <w:spacing w:line="240" w:lineRule="auto"/>
        <w:ind w:firstLine="0"/>
        <w:rPr>
          <w:rFonts w:ascii="Times New Roman" w:hAnsi="Times New Roman"/>
          <w:color w:val="auto"/>
          <w:sz w:val="24"/>
          <w:szCs w:val="24"/>
        </w:rPr>
      </w:pPr>
      <w:r w:rsidRPr="00B046A7">
        <w:rPr>
          <w:rFonts w:ascii="Times New Roman" w:hAnsi="Times New Roman"/>
          <w:color w:val="auto"/>
          <w:sz w:val="24"/>
          <w:szCs w:val="24"/>
        </w:rPr>
        <w:t>- обмен гипермедиасообщениями;</w:t>
      </w:r>
    </w:p>
    <w:p w:rsidR="00DF5839" w:rsidRPr="00B046A7" w:rsidRDefault="00DF5839" w:rsidP="00EE3C6F">
      <w:pPr>
        <w:pStyle w:val="ad"/>
        <w:tabs>
          <w:tab w:val="left" w:pos="709"/>
        </w:tabs>
        <w:spacing w:line="240" w:lineRule="auto"/>
        <w:ind w:firstLine="0"/>
        <w:rPr>
          <w:rFonts w:ascii="Times New Roman" w:hAnsi="Times New Roman"/>
          <w:color w:val="auto"/>
          <w:sz w:val="24"/>
          <w:szCs w:val="24"/>
        </w:rPr>
      </w:pPr>
      <w:r w:rsidRPr="00B046A7">
        <w:rPr>
          <w:rFonts w:ascii="Times New Roman" w:hAnsi="Times New Roman"/>
          <w:color w:val="auto"/>
          <w:sz w:val="24"/>
          <w:szCs w:val="24"/>
        </w:rPr>
        <w:t>- выступление с аудиовизуальной поддержкой;</w:t>
      </w:r>
    </w:p>
    <w:p w:rsidR="00DF5839" w:rsidRPr="00B046A7" w:rsidRDefault="00DF5839" w:rsidP="00EE3C6F">
      <w:pPr>
        <w:pStyle w:val="ad"/>
        <w:tabs>
          <w:tab w:val="left" w:pos="709"/>
        </w:tabs>
        <w:spacing w:line="240" w:lineRule="auto"/>
        <w:ind w:firstLine="0"/>
        <w:rPr>
          <w:rFonts w:ascii="Times New Roman" w:hAnsi="Times New Roman"/>
          <w:color w:val="auto"/>
          <w:sz w:val="24"/>
          <w:szCs w:val="24"/>
        </w:rPr>
      </w:pPr>
      <w:r w:rsidRPr="00B046A7">
        <w:rPr>
          <w:rFonts w:ascii="Times New Roman" w:hAnsi="Times New Roman"/>
          <w:color w:val="auto"/>
          <w:sz w:val="24"/>
          <w:szCs w:val="24"/>
        </w:rPr>
        <w:t>- фиксация хода коллективной/личной коммуникации;</w:t>
      </w:r>
    </w:p>
    <w:p w:rsidR="00DF5839" w:rsidRPr="00B046A7" w:rsidRDefault="00DF5839" w:rsidP="00EE3C6F">
      <w:pPr>
        <w:pStyle w:val="ad"/>
        <w:tabs>
          <w:tab w:val="left" w:pos="709"/>
        </w:tabs>
        <w:spacing w:line="240" w:lineRule="auto"/>
        <w:ind w:firstLine="0"/>
        <w:rPr>
          <w:rFonts w:ascii="Times New Roman" w:hAnsi="Times New Roman"/>
          <w:color w:val="auto"/>
          <w:sz w:val="24"/>
          <w:szCs w:val="24"/>
        </w:rPr>
      </w:pPr>
      <w:r w:rsidRPr="00B046A7">
        <w:rPr>
          <w:rFonts w:ascii="Times New Roman" w:hAnsi="Times New Roman"/>
          <w:color w:val="auto"/>
          <w:sz w:val="24"/>
          <w:szCs w:val="24"/>
        </w:rPr>
        <w:t>- общение в цифровой среде (электронная почта, чат, видеоконференция, форум, блог).</w:t>
      </w:r>
    </w:p>
    <w:p w:rsidR="00DF5839" w:rsidRPr="00B046A7" w:rsidRDefault="00DF5839" w:rsidP="00EE3C6F">
      <w:pPr>
        <w:pStyle w:val="a3"/>
        <w:tabs>
          <w:tab w:val="left" w:pos="709"/>
        </w:tabs>
        <w:spacing w:line="240" w:lineRule="auto"/>
        <w:rPr>
          <w:rFonts w:ascii="Times New Roman" w:hAnsi="Times New Roman"/>
          <w:color w:val="auto"/>
          <w:sz w:val="24"/>
          <w:szCs w:val="24"/>
        </w:rPr>
      </w:pPr>
      <w:r w:rsidRPr="00B046A7">
        <w:rPr>
          <w:rFonts w:ascii="Times New Roman" w:hAnsi="Times New Roman"/>
          <w:color w:val="auto"/>
          <w:sz w:val="24"/>
          <w:szCs w:val="24"/>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w:t>
      </w:r>
      <w:r w:rsidRPr="00B046A7">
        <w:rPr>
          <w:rFonts w:ascii="Times New Roman" w:hAnsi="Times New Roman"/>
          <w:color w:val="auto"/>
          <w:spacing w:val="2"/>
          <w:sz w:val="24"/>
          <w:szCs w:val="24"/>
        </w:rPr>
        <w:t xml:space="preserve">формирования универсальных учебных действий позволяет </w:t>
      </w:r>
      <w:r w:rsidRPr="00B046A7">
        <w:rPr>
          <w:rFonts w:ascii="Times New Roman" w:hAnsi="Times New Roman"/>
          <w:color w:val="auto"/>
          <w:sz w:val="24"/>
          <w:szCs w:val="24"/>
        </w:rPr>
        <w:t>организации, осуществляющей образовательную деятельность,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внеурочной деятельности школьников.</w:t>
      </w:r>
    </w:p>
    <w:p w:rsidR="00DF5839" w:rsidRPr="00B046A7" w:rsidRDefault="00DF5839" w:rsidP="007C2390">
      <w:pPr>
        <w:pStyle w:val="aff"/>
        <w:numPr>
          <w:ilvl w:val="2"/>
          <w:numId w:val="33"/>
        </w:numPr>
        <w:spacing w:line="240" w:lineRule="auto"/>
        <w:ind w:left="0" w:firstLine="0"/>
        <w:rPr>
          <w:sz w:val="24"/>
        </w:rPr>
      </w:pPr>
      <w:r w:rsidRPr="00B046A7">
        <w:rPr>
          <w:spacing w:val="-4"/>
          <w:sz w:val="24"/>
        </w:rPr>
        <w:t>Условия, обеспечивающие преемственность про</w:t>
      </w:r>
      <w:r w:rsidRPr="00B046A7">
        <w:rPr>
          <w:sz w:val="24"/>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DF5839" w:rsidRPr="00B046A7" w:rsidRDefault="00DF5839" w:rsidP="00DF5839">
      <w:pPr>
        <w:pStyle w:val="a3"/>
        <w:spacing w:line="240" w:lineRule="auto"/>
        <w:rPr>
          <w:rFonts w:ascii="Times New Roman" w:hAnsi="Times New Roman"/>
          <w:color w:val="auto"/>
          <w:sz w:val="24"/>
          <w:szCs w:val="24"/>
        </w:rPr>
      </w:pPr>
      <w:r w:rsidRPr="00B046A7">
        <w:rPr>
          <w:rFonts w:ascii="Times New Roman" w:hAnsi="Times New Roman"/>
          <w:color w:val="auto"/>
          <w:spacing w:val="2"/>
          <w:sz w:val="24"/>
          <w:szCs w:val="24"/>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B046A7">
        <w:rPr>
          <w:rFonts w:ascii="Times New Roman" w:hAnsi="Times New Roman"/>
          <w:color w:val="auto"/>
          <w:sz w:val="24"/>
          <w:szCs w:val="24"/>
        </w:rPr>
        <w:t>организации, осуществляющей образовательную деятельность</w:t>
      </w:r>
      <w:r w:rsidRPr="00B046A7">
        <w:rPr>
          <w:rFonts w:ascii="Times New Roman" w:hAnsi="Times New Roman"/>
          <w:color w:val="auto"/>
          <w:spacing w:val="2"/>
          <w:sz w:val="24"/>
          <w:szCs w:val="24"/>
        </w:rPr>
        <w:t xml:space="preserve"> на уровне дошкольного образования, в </w:t>
      </w:r>
      <w:r w:rsidRPr="00B046A7">
        <w:rPr>
          <w:rFonts w:ascii="Times New Roman" w:hAnsi="Times New Roman"/>
          <w:color w:val="auto"/>
          <w:sz w:val="24"/>
          <w:szCs w:val="24"/>
        </w:rPr>
        <w:t>организацию, осуществляющую образовательную деятельность</w:t>
      </w:r>
      <w:r w:rsidRPr="00B046A7">
        <w:rPr>
          <w:rFonts w:ascii="Times New Roman" w:hAnsi="Times New Roman"/>
          <w:color w:val="auto"/>
          <w:spacing w:val="2"/>
          <w:sz w:val="24"/>
          <w:szCs w:val="24"/>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 При этом, несмотря </w:t>
      </w:r>
      <w:r w:rsidRPr="00B046A7">
        <w:rPr>
          <w:rFonts w:ascii="Times New Roman" w:hAnsi="Times New Roman"/>
          <w:color w:val="auto"/>
          <w:spacing w:val="-2"/>
          <w:sz w:val="24"/>
          <w:szCs w:val="24"/>
        </w:rPr>
        <w:t>на огромные возрастно­психологические различия между обу</w:t>
      </w:r>
      <w:r w:rsidRPr="00B046A7">
        <w:rPr>
          <w:rFonts w:ascii="Times New Roman" w:hAnsi="Times New Roman"/>
          <w:color w:val="auto"/>
          <w:sz w:val="24"/>
          <w:szCs w:val="24"/>
        </w:rPr>
        <w:t>чающимися, переживаемые ими трудности переходных периодов имеют много общего.</w:t>
      </w:r>
    </w:p>
    <w:p w:rsidR="00DF5839" w:rsidRPr="00B046A7" w:rsidRDefault="00DF5839" w:rsidP="00DF5839">
      <w:pPr>
        <w:pStyle w:val="a3"/>
        <w:spacing w:line="240" w:lineRule="auto"/>
        <w:ind w:firstLine="709"/>
        <w:rPr>
          <w:rFonts w:ascii="Times New Roman" w:hAnsi="Times New Roman"/>
          <w:color w:val="auto"/>
          <w:sz w:val="24"/>
          <w:szCs w:val="24"/>
        </w:rPr>
      </w:pPr>
      <w:r w:rsidRPr="00B046A7">
        <w:rPr>
          <w:rFonts w:ascii="Times New Roman" w:hAnsi="Times New Roman"/>
          <w:color w:val="auto"/>
          <w:spacing w:val="2"/>
          <w:sz w:val="24"/>
          <w:szCs w:val="24"/>
        </w:rPr>
        <w:t>Наиболее остро проблема преемственности стоит в двух ключевых точках — в момент поступления детей в школу</w:t>
      </w:r>
      <w:r w:rsidRPr="00B046A7">
        <w:rPr>
          <w:rFonts w:ascii="Times New Roman" w:hAnsi="Times New Roman"/>
          <w:color w:val="auto"/>
          <w:sz w:val="24"/>
          <w:szCs w:val="24"/>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DF5839" w:rsidRPr="00B046A7" w:rsidRDefault="00DF5839" w:rsidP="00DF5839">
      <w:pPr>
        <w:pStyle w:val="Default"/>
        <w:ind w:firstLine="454"/>
        <w:jc w:val="both"/>
      </w:pPr>
      <w:r w:rsidRPr="00B046A7">
        <w:t xml:space="preserve">Переход от предшкольного к начальному общему образованию должно рассматриваться как комплексное образование, включающее в себя </w:t>
      </w:r>
      <w:r w:rsidRPr="00B046A7">
        <w:rPr>
          <w:i/>
          <w:iCs/>
        </w:rPr>
        <w:t xml:space="preserve">физическую и психологическую готовность. </w:t>
      </w:r>
    </w:p>
    <w:p w:rsidR="00DF5839" w:rsidRPr="00B046A7" w:rsidRDefault="00DF5839" w:rsidP="00DF5839">
      <w:pPr>
        <w:pStyle w:val="Default"/>
        <w:ind w:firstLine="454"/>
        <w:jc w:val="both"/>
      </w:pPr>
      <w:r w:rsidRPr="00B046A7">
        <w:rPr>
          <w:i/>
          <w:iCs/>
        </w:rPr>
        <w:t xml:space="preserve">Физическая готовность </w:t>
      </w:r>
      <w:r w:rsidRPr="00B046A7">
        <w:t xml:space="preserve">определяется состоянием здоровья, уровнем морфофункциональной зрелости организма ребёнка, развитием двигательных навыков и качеств (тонкая моторная координация), физической и умственной работоспособности. </w:t>
      </w:r>
    </w:p>
    <w:p w:rsidR="00DF5839" w:rsidRPr="00B046A7" w:rsidRDefault="00DF5839" w:rsidP="00DF5839">
      <w:pPr>
        <w:pStyle w:val="Default"/>
        <w:ind w:firstLine="454"/>
        <w:jc w:val="both"/>
      </w:pPr>
      <w:r w:rsidRPr="00B046A7">
        <w:rPr>
          <w:i/>
          <w:iCs/>
        </w:rPr>
        <w:t xml:space="preserve">Психологическая готовность </w:t>
      </w:r>
      <w:r w:rsidRPr="00B046A7">
        <w:t xml:space="preserve">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 </w:t>
      </w:r>
    </w:p>
    <w:p w:rsidR="00DF5839" w:rsidRPr="00B046A7" w:rsidRDefault="00DF5839" w:rsidP="00DF5839">
      <w:pPr>
        <w:pStyle w:val="a3"/>
        <w:spacing w:line="240" w:lineRule="auto"/>
        <w:ind w:firstLine="709"/>
        <w:rPr>
          <w:rFonts w:ascii="Times New Roman" w:hAnsi="Times New Roman"/>
          <w:color w:val="auto"/>
          <w:sz w:val="24"/>
          <w:szCs w:val="24"/>
        </w:rPr>
      </w:pPr>
      <w:r w:rsidRPr="00B046A7">
        <w:rPr>
          <w:rFonts w:ascii="Times New Roman" w:hAnsi="Times New Roman"/>
          <w:color w:val="auto"/>
          <w:spacing w:val="2"/>
          <w:sz w:val="24"/>
          <w:szCs w:val="24"/>
        </w:rPr>
        <w:t xml:space="preserve">Психологическая готовность к школе имеет следующую </w:t>
      </w:r>
      <w:r w:rsidRPr="00B046A7">
        <w:rPr>
          <w:rFonts w:ascii="Times New Roman" w:hAnsi="Times New Roman"/>
          <w:color w:val="auto"/>
          <w:spacing w:val="-2"/>
          <w:sz w:val="24"/>
          <w:szCs w:val="24"/>
        </w:rPr>
        <w:t>структуру: личностная готовность, умственная зрелость и про</w:t>
      </w:r>
      <w:r w:rsidRPr="00B046A7">
        <w:rPr>
          <w:rFonts w:ascii="Times New Roman" w:hAnsi="Times New Roman"/>
          <w:color w:val="auto"/>
          <w:sz w:val="24"/>
          <w:szCs w:val="24"/>
        </w:rPr>
        <w:t>извольность регуляции поведения и деятельности.</w:t>
      </w:r>
    </w:p>
    <w:p w:rsidR="00DF5839" w:rsidRPr="00B046A7" w:rsidRDefault="00DF5839" w:rsidP="00DF5839">
      <w:pPr>
        <w:pStyle w:val="a3"/>
        <w:spacing w:line="240" w:lineRule="auto"/>
        <w:ind w:firstLine="709"/>
        <w:rPr>
          <w:rFonts w:ascii="Times New Roman" w:hAnsi="Times New Roman"/>
          <w:color w:val="auto"/>
          <w:sz w:val="24"/>
          <w:szCs w:val="24"/>
        </w:rPr>
      </w:pPr>
      <w:r w:rsidRPr="00B046A7">
        <w:rPr>
          <w:rFonts w:ascii="Times New Roman" w:hAnsi="Times New Roman"/>
          <w:color w:val="auto"/>
          <w:spacing w:val="2"/>
          <w:sz w:val="24"/>
          <w:szCs w:val="24"/>
        </w:rPr>
        <w:t>Личностная готовность включает мотивационную готов</w:t>
      </w:r>
      <w:r w:rsidRPr="00B046A7">
        <w:rPr>
          <w:rFonts w:ascii="Times New Roman" w:hAnsi="Times New Roman"/>
          <w:color w:val="auto"/>
          <w:spacing w:val="-4"/>
          <w:sz w:val="24"/>
          <w:szCs w:val="24"/>
        </w:rPr>
        <w:t>ность, коммуникативную готовность, сформированность Я­кон</w:t>
      </w:r>
      <w:r w:rsidRPr="00B046A7">
        <w:rPr>
          <w:rFonts w:ascii="Times New Roman" w:hAnsi="Times New Roman"/>
          <w:color w:val="auto"/>
          <w:sz w:val="24"/>
          <w:szCs w:val="24"/>
        </w:rPr>
        <w:t xml:space="preserve">цепции и самооценки, эмоциональную зрелость. </w:t>
      </w:r>
      <w:r w:rsidRPr="00B046A7">
        <w:rPr>
          <w:rFonts w:ascii="Times New Roman" w:hAnsi="Times New Roman"/>
          <w:color w:val="auto"/>
          <w:sz w:val="24"/>
          <w:szCs w:val="24"/>
        </w:rPr>
        <w:lastRenderedPageBreak/>
        <w:t>Мотиваци</w:t>
      </w:r>
      <w:r w:rsidRPr="00B046A7">
        <w:rPr>
          <w:rFonts w:ascii="Times New Roman" w:hAnsi="Times New Roman"/>
          <w:color w:val="auto"/>
          <w:spacing w:val="-2"/>
          <w:sz w:val="24"/>
          <w:szCs w:val="24"/>
        </w:rPr>
        <w:t xml:space="preserve">онная готовность предполагает сформированность социальных </w:t>
      </w:r>
      <w:r w:rsidRPr="00B046A7">
        <w:rPr>
          <w:rFonts w:ascii="Times New Roman" w:hAnsi="Times New Roman"/>
          <w:color w:val="auto"/>
          <w:sz w:val="24"/>
          <w:szCs w:val="24"/>
        </w:rPr>
        <w:t>мотивов (стремление к социально значимому статусу, потреб</w:t>
      </w:r>
      <w:r w:rsidRPr="00B046A7">
        <w:rPr>
          <w:rFonts w:ascii="Times New Roman" w:hAnsi="Times New Roman"/>
          <w:color w:val="auto"/>
          <w:spacing w:val="2"/>
          <w:sz w:val="24"/>
          <w:szCs w:val="24"/>
        </w:rPr>
        <w:t>ность в социальном признании, мотив социального долга), учебных и познавательных мотивов. Предпосылками воз</w:t>
      </w:r>
      <w:r w:rsidRPr="00B046A7">
        <w:rPr>
          <w:rFonts w:ascii="Times New Roman" w:hAnsi="Times New Roman"/>
          <w:color w:val="auto"/>
          <w:sz w:val="24"/>
          <w:szCs w:val="24"/>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DF5839" w:rsidRPr="00B046A7" w:rsidRDefault="00DF5839" w:rsidP="00DF5839">
      <w:pPr>
        <w:pStyle w:val="a3"/>
        <w:spacing w:line="240" w:lineRule="auto"/>
        <w:ind w:firstLine="709"/>
        <w:rPr>
          <w:rFonts w:ascii="Times New Roman" w:hAnsi="Times New Roman"/>
          <w:color w:val="auto"/>
          <w:sz w:val="24"/>
          <w:szCs w:val="24"/>
        </w:rPr>
      </w:pPr>
      <w:r w:rsidRPr="00B046A7">
        <w:rPr>
          <w:rFonts w:ascii="Times New Roman" w:hAnsi="Times New Roman"/>
          <w:color w:val="auto"/>
          <w:spacing w:val="2"/>
          <w:sz w:val="24"/>
          <w:szCs w:val="24"/>
        </w:rPr>
        <w:t xml:space="preserve">Мотивационная готовность характеризуется первичным </w:t>
      </w:r>
      <w:r w:rsidRPr="00B046A7">
        <w:rPr>
          <w:rFonts w:ascii="Times New Roman" w:hAnsi="Times New Roman"/>
          <w:color w:val="auto"/>
          <w:sz w:val="24"/>
          <w:szCs w:val="24"/>
        </w:rPr>
        <w:t>соподчинением мотивов с доминированием учебно­познава</w:t>
      </w:r>
      <w:r w:rsidRPr="00B046A7">
        <w:rPr>
          <w:rFonts w:ascii="Times New Roman" w:hAnsi="Times New Roman"/>
          <w:color w:val="auto"/>
          <w:spacing w:val="2"/>
          <w:sz w:val="24"/>
          <w:szCs w:val="24"/>
        </w:rPr>
        <w:t xml:space="preserve">тельных мотивов. Коммуникативная готовность выступает </w:t>
      </w:r>
      <w:r w:rsidRPr="00B046A7">
        <w:rPr>
          <w:rFonts w:ascii="Times New Roman" w:hAnsi="Times New Roman"/>
          <w:color w:val="auto"/>
          <w:sz w:val="24"/>
          <w:szCs w:val="24"/>
        </w:rPr>
        <w:t>как готовность ребёнка к произвольному общению с учителем и сверстниками в контексте поставленной учебной зада</w:t>
      </w:r>
      <w:r w:rsidRPr="00B046A7">
        <w:rPr>
          <w:rFonts w:ascii="Times New Roman" w:hAnsi="Times New Roman"/>
          <w:color w:val="auto"/>
          <w:spacing w:val="2"/>
          <w:sz w:val="24"/>
          <w:szCs w:val="24"/>
        </w:rPr>
        <w:t xml:space="preserve">чи и учебного содержания. Коммуникативная готовность </w:t>
      </w:r>
      <w:r w:rsidRPr="00B046A7">
        <w:rPr>
          <w:rFonts w:ascii="Times New Roman" w:hAnsi="Times New Roman"/>
          <w:color w:val="auto"/>
          <w:sz w:val="24"/>
          <w:szCs w:val="24"/>
        </w:rPr>
        <w:t xml:space="preserve">создаёт возможности для продуктивного сотрудничества ребёнка с учителем и трансляции культурного опыта в процессе обучения. Сформированность Я­концепции и самосознания характеризуется осознанием ребёнком своих физических возможностей, умений, нравственных качеств, переживаний </w:t>
      </w:r>
      <w:r w:rsidRPr="00B046A7">
        <w:rPr>
          <w:rFonts w:ascii="Times New Roman" w:hAnsi="Times New Roman"/>
          <w:color w:val="auto"/>
          <w:spacing w:val="2"/>
          <w:sz w:val="24"/>
          <w:szCs w:val="24"/>
        </w:rPr>
        <w:t xml:space="preserve">(личное сознание), характера отношения к нему взрослых, </w:t>
      </w:r>
      <w:r w:rsidRPr="00B046A7">
        <w:rPr>
          <w:rFonts w:ascii="Times New Roman" w:hAnsi="Times New Roman"/>
          <w:color w:val="auto"/>
          <w:sz w:val="24"/>
          <w:szCs w:val="24"/>
        </w:rPr>
        <w:t>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w:t>
      </w:r>
      <w:r w:rsidRPr="00B046A7">
        <w:rPr>
          <w:rFonts w:ascii="Times New Roman" w:hAnsi="Times New Roman"/>
          <w:color w:val="auto"/>
          <w:spacing w:val="2"/>
          <w:sz w:val="24"/>
          <w:szCs w:val="24"/>
        </w:rPr>
        <w:t>нове эмоционального предвосхищения и прогнозирования. Показателем эмоциональной готовности к школьному обу</w:t>
      </w:r>
      <w:r w:rsidRPr="00B046A7">
        <w:rPr>
          <w:rFonts w:ascii="Times New Roman" w:hAnsi="Times New Roman"/>
          <w:color w:val="auto"/>
          <w:sz w:val="24"/>
          <w:szCs w:val="24"/>
        </w:rPr>
        <w:t>чению является сформированность высших чувств — нрав</w:t>
      </w:r>
      <w:r w:rsidRPr="00B046A7">
        <w:rPr>
          <w:rFonts w:ascii="Times New Roman" w:hAnsi="Times New Roman"/>
          <w:color w:val="auto"/>
          <w:spacing w:val="2"/>
          <w:sz w:val="24"/>
          <w:szCs w:val="24"/>
        </w:rPr>
        <w:t>ственных переживаний, интеллектуальных чувств (радость познания), эстетических чувств (чувство прекрасного). Вы</w:t>
      </w:r>
      <w:r w:rsidRPr="00B046A7">
        <w:rPr>
          <w:rFonts w:ascii="Times New Roman" w:hAnsi="Times New Roman"/>
          <w:color w:val="auto"/>
          <w:sz w:val="24"/>
          <w:szCs w:val="24"/>
        </w:rPr>
        <w:t>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DF5839" w:rsidRPr="00B046A7" w:rsidRDefault="00DF5839" w:rsidP="00DF5839">
      <w:pPr>
        <w:pStyle w:val="a3"/>
        <w:spacing w:line="240" w:lineRule="auto"/>
        <w:ind w:firstLine="709"/>
        <w:rPr>
          <w:rFonts w:ascii="Times New Roman" w:hAnsi="Times New Roman"/>
          <w:color w:val="auto"/>
          <w:spacing w:val="-2"/>
          <w:sz w:val="24"/>
          <w:szCs w:val="24"/>
        </w:rPr>
      </w:pPr>
      <w:r w:rsidRPr="00B046A7">
        <w:rPr>
          <w:rFonts w:ascii="Times New Roman" w:hAnsi="Times New Roman"/>
          <w:color w:val="auto"/>
          <w:spacing w:val="-2"/>
          <w:sz w:val="24"/>
          <w:szCs w:val="24"/>
        </w:rPr>
        <w:t xml:space="preserve">Умственную зрелость составляет интеллектуальная, речевая </w:t>
      </w:r>
      <w:r w:rsidRPr="00B046A7">
        <w:rPr>
          <w:rFonts w:ascii="Times New Roman" w:hAnsi="Times New Roman"/>
          <w:color w:val="auto"/>
          <w:spacing w:val="2"/>
          <w:sz w:val="24"/>
          <w:szCs w:val="24"/>
        </w:rPr>
        <w:t>готовность и сформированность восприятия, памяти, вни</w:t>
      </w:r>
      <w:r w:rsidRPr="00B046A7">
        <w:rPr>
          <w:rFonts w:ascii="Times New Roman" w:hAnsi="Times New Roman"/>
          <w:color w:val="auto"/>
          <w:sz w:val="24"/>
          <w:szCs w:val="24"/>
        </w:rPr>
        <w:t>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w:t>
      </w:r>
      <w:r w:rsidRPr="00B046A7">
        <w:rPr>
          <w:rFonts w:ascii="Times New Roman" w:hAnsi="Times New Roman"/>
          <w:color w:val="auto"/>
          <w:spacing w:val="-2"/>
          <w:sz w:val="24"/>
          <w:szCs w:val="24"/>
        </w:rPr>
        <w:t xml:space="preserve">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w:t>
      </w:r>
      <w:r w:rsidRPr="00B046A7">
        <w:rPr>
          <w:rFonts w:ascii="Times New Roman" w:hAnsi="Times New Roman"/>
          <w:color w:val="auto"/>
          <w:spacing w:val="2"/>
          <w:sz w:val="24"/>
          <w:szCs w:val="24"/>
        </w:rPr>
        <w:t xml:space="preserve">представлений и умений. Речевая готовность предполагает </w:t>
      </w:r>
      <w:r w:rsidRPr="00B046A7">
        <w:rPr>
          <w:rFonts w:ascii="Times New Roman" w:hAnsi="Times New Roman"/>
          <w:color w:val="auto"/>
          <w:sz w:val="24"/>
          <w:szCs w:val="24"/>
        </w:rPr>
        <w:t>сформированность фонематической, лексической, граммати</w:t>
      </w:r>
      <w:r w:rsidRPr="00B046A7">
        <w:rPr>
          <w:rFonts w:ascii="Times New Roman" w:hAnsi="Times New Roman"/>
          <w:color w:val="auto"/>
          <w:spacing w:val="-2"/>
          <w:sz w:val="24"/>
          <w:szCs w:val="24"/>
        </w:rPr>
        <w:t xml:space="preserve">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w:t>
      </w:r>
      <w:r w:rsidRPr="00B046A7">
        <w:rPr>
          <w:rFonts w:ascii="Times New Roman" w:hAnsi="Times New Roman"/>
          <w:color w:val="auto"/>
          <w:spacing w:val="2"/>
          <w:sz w:val="24"/>
          <w:szCs w:val="24"/>
        </w:rPr>
        <w:t>её единицы. Восприятие характеризуется всё большей осо</w:t>
      </w:r>
      <w:r w:rsidRPr="00B046A7">
        <w:rPr>
          <w:rFonts w:ascii="Times New Roman" w:hAnsi="Times New Roman"/>
          <w:color w:val="auto"/>
          <w:sz w:val="24"/>
          <w:szCs w:val="24"/>
        </w:rPr>
        <w:t>з</w:t>
      </w:r>
      <w:r w:rsidRPr="00B046A7">
        <w:rPr>
          <w:rFonts w:ascii="Times New Roman" w:hAnsi="Times New Roman"/>
          <w:color w:val="auto"/>
          <w:spacing w:val="-2"/>
          <w:sz w:val="24"/>
          <w:szCs w:val="24"/>
        </w:rPr>
        <w:t>нанностью, опирается на использование системы обществен</w:t>
      </w:r>
      <w:r w:rsidRPr="00B046A7">
        <w:rPr>
          <w:rFonts w:ascii="Times New Roman" w:hAnsi="Times New Roman"/>
          <w:color w:val="auto"/>
          <w:spacing w:val="2"/>
          <w:sz w:val="24"/>
          <w:szCs w:val="24"/>
        </w:rPr>
        <w:t xml:space="preserve">ных сенсорных эталонов и соответствующих перцептивных </w:t>
      </w:r>
      <w:r w:rsidRPr="00B046A7">
        <w:rPr>
          <w:rFonts w:ascii="Times New Roman" w:hAnsi="Times New Roman"/>
          <w:color w:val="auto"/>
          <w:spacing w:val="-2"/>
          <w:sz w:val="24"/>
          <w:szCs w:val="24"/>
        </w:rPr>
        <w:t>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DF5839" w:rsidRPr="00B046A7" w:rsidRDefault="00DF5839" w:rsidP="00DF5839">
      <w:pPr>
        <w:pStyle w:val="a3"/>
        <w:spacing w:line="240" w:lineRule="auto"/>
        <w:ind w:firstLine="709"/>
        <w:rPr>
          <w:rFonts w:ascii="Times New Roman" w:hAnsi="Times New Roman"/>
          <w:color w:val="auto"/>
          <w:sz w:val="24"/>
          <w:szCs w:val="24"/>
        </w:rPr>
      </w:pPr>
      <w:r w:rsidRPr="00B046A7">
        <w:rPr>
          <w:rFonts w:ascii="Times New Roman" w:hAnsi="Times New Roman"/>
          <w:color w:val="auto"/>
          <w:spacing w:val="2"/>
          <w:sz w:val="24"/>
          <w:szCs w:val="24"/>
        </w:rPr>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w:t>
      </w:r>
      <w:r w:rsidRPr="00B046A7">
        <w:rPr>
          <w:rFonts w:ascii="Times New Roman" w:hAnsi="Times New Roman"/>
          <w:color w:val="auto"/>
          <w:sz w:val="24"/>
          <w:szCs w:val="24"/>
        </w:rPr>
        <w:t>тивов, целеполагании и сохранении цели, способности при</w:t>
      </w:r>
      <w:r w:rsidRPr="00B046A7">
        <w:rPr>
          <w:rFonts w:ascii="Times New Roman" w:hAnsi="Times New Roman"/>
          <w:color w:val="auto"/>
          <w:spacing w:val="2"/>
          <w:sz w:val="24"/>
          <w:szCs w:val="24"/>
        </w:rPr>
        <w:t xml:space="preserve">лагать волевое усилие для её достижения. Произвольность </w:t>
      </w:r>
      <w:r w:rsidRPr="00B046A7">
        <w:rPr>
          <w:rFonts w:ascii="Times New Roman" w:hAnsi="Times New Roman"/>
          <w:color w:val="auto"/>
          <w:sz w:val="24"/>
          <w:szCs w:val="24"/>
        </w:rPr>
        <w:t xml:space="preserve">выступает как умение строить своё поведение и деятельность </w:t>
      </w:r>
      <w:r w:rsidRPr="00B046A7">
        <w:rPr>
          <w:rFonts w:ascii="Times New Roman" w:hAnsi="Times New Roman"/>
          <w:color w:val="auto"/>
          <w:spacing w:val="2"/>
          <w:sz w:val="24"/>
          <w:szCs w:val="24"/>
        </w:rPr>
        <w:t xml:space="preserve">в соответствии с предлагаемыми образцами и правилами, </w:t>
      </w:r>
      <w:r w:rsidRPr="00B046A7">
        <w:rPr>
          <w:rFonts w:ascii="Times New Roman" w:hAnsi="Times New Roman"/>
          <w:color w:val="auto"/>
          <w:sz w:val="24"/>
          <w:szCs w:val="24"/>
        </w:rPr>
        <w:t>осуществлять планирование, контроль и коррекцию выполняемых действий, используя соответствующие средства.</w:t>
      </w:r>
    </w:p>
    <w:p w:rsidR="00DF5839" w:rsidRPr="00B046A7" w:rsidRDefault="00DF5839" w:rsidP="00DF5839">
      <w:pPr>
        <w:pStyle w:val="a3"/>
        <w:spacing w:line="240" w:lineRule="auto"/>
        <w:ind w:firstLine="709"/>
        <w:rPr>
          <w:rFonts w:ascii="Times New Roman" w:hAnsi="Times New Roman"/>
          <w:color w:val="auto"/>
          <w:sz w:val="24"/>
          <w:szCs w:val="24"/>
        </w:rPr>
      </w:pPr>
      <w:r w:rsidRPr="00B046A7">
        <w:rPr>
          <w:rFonts w:ascii="Times New Roman" w:hAnsi="Times New Roman"/>
          <w:color w:val="auto"/>
          <w:spacing w:val="2"/>
          <w:sz w:val="24"/>
          <w:szCs w:val="24"/>
        </w:rPr>
        <w:t xml:space="preserve">Формирование фундамента готовности перехода к обучению на уровень начального общего образования </w:t>
      </w:r>
      <w:r w:rsidRPr="00B046A7">
        <w:rPr>
          <w:rFonts w:ascii="Times New Roman" w:hAnsi="Times New Roman"/>
          <w:color w:val="auto"/>
          <w:sz w:val="24"/>
          <w:szCs w:val="24"/>
        </w:rPr>
        <w:t>осуществляется в рамках специфически детских видов деятельности: сюжетно­ролевой игры, изобразительной деятельности, конструирования, восприятия сказки и</w:t>
      </w:r>
      <w:r w:rsidRPr="00B046A7">
        <w:rPr>
          <w:rFonts w:ascii="Times New Roman" w:hAnsi="Times New Roman"/>
          <w:color w:val="auto"/>
          <w:sz w:val="24"/>
          <w:szCs w:val="24"/>
        </w:rPr>
        <w:t> </w:t>
      </w:r>
      <w:r w:rsidRPr="00B046A7">
        <w:rPr>
          <w:rFonts w:ascii="Times New Roman" w:hAnsi="Times New Roman"/>
          <w:color w:val="auto"/>
          <w:sz w:val="24"/>
          <w:szCs w:val="24"/>
        </w:rPr>
        <w:t>пр.</w:t>
      </w:r>
    </w:p>
    <w:p w:rsidR="00DF5839" w:rsidRPr="00B046A7" w:rsidRDefault="00DF5839" w:rsidP="00DF5839">
      <w:pPr>
        <w:pStyle w:val="a3"/>
        <w:spacing w:line="240" w:lineRule="auto"/>
        <w:ind w:firstLine="709"/>
        <w:rPr>
          <w:rFonts w:ascii="Times New Roman" w:hAnsi="Times New Roman"/>
          <w:color w:val="auto"/>
          <w:sz w:val="24"/>
          <w:szCs w:val="24"/>
        </w:rPr>
      </w:pPr>
      <w:r w:rsidRPr="00B046A7">
        <w:rPr>
          <w:rFonts w:ascii="Times New Roman" w:hAnsi="Times New Roman"/>
          <w:color w:val="auto"/>
          <w:spacing w:val="2"/>
          <w:sz w:val="24"/>
          <w:szCs w:val="24"/>
        </w:rPr>
        <w:t xml:space="preserve">Не меньшее значение имеет проблема психологической </w:t>
      </w:r>
      <w:r w:rsidRPr="00B046A7">
        <w:rPr>
          <w:rFonts w:ascii="Times New Roman" w:hAnsi="Times New Roman"/>
          <w:color w:val="auto"/>
          <w:sz w:val="24"/>
          <w:szCs w:val="24"/>
        </w:rPr>
        <w:t xml:space="preserve">подготовки обучающихся к переходу на уровень основного общего образования с учётом возможного возникновения </w:t>
      </w:r>
      <w:r w:rsidRPr="00B046A7">
        <w:rPr>
          <w:rFonts w:ascii="Times New Roman" w:hAnsi="Times New Roman"/>
          <w:color w:val="auto"/>
          <w:sz w:val="24"/>
          <w:szCs w:val="24"/>
        </w:rPr>
        <w:lastRenderedPageBreak/>
        <w:t xml:space="preserve">определённых трудностей такого перехода — ухудшение успеваемости и дисциплины, рост негативного отношения к </w:t>
      </w:r>
      <w:r w:rsidRPr="00B046A7">
        <w:rPr>
          <w:rFonts w:ascii="Times New Roman" w:hAnsi="Times New Roman"/>
          <w:color w:val="auto"/>
          <w:spacing w:val="2"/>
          <w:sz w:val="24"/>
          <w:szCs w:val="24"/>
        </w:rPr>
        <w:t>учению, возрастание эмоциональной нестабильности, нару</w:t>
      </w:r>
      <w:r w:rsidRPr="00B046A7">
        <w:rPr>
          <w:rFonts w:ascii="Times New Roman" w:hAnsi="Times New Roman"/>
          <w:color w:val="auto"/>
          <w:sz w:val="24"/>
          <w:szCs w:val="24"/>
        </w:rPr>
        <w:t>шения поведения, которые обусловлены:</w:t>
      </w:r>
    </w:p>
    <w:p w:rsidR="00DF5839" w:rsidRPr="00B046A7" w:rsidRDefault="00EE3C6F" w:rsidP="00EE3C6F">
      <w:pPr>
        <w:pStyle w:val="ad"/>
        <w:tabs>
          <w:tab w:val="left" w:pos="993"/>
        </w:tabs>
        <w:spacing w:line="240" w:lineRule="auto"/>
        <w:ind w:firstLine="0"/>
        <w:rPr>
          <w:rFonts w:ascii="Times New Roman" w:hAnsi="Times New Roman"/>
          <w:color w:val="auto"/>
          <w:sz w:val="24"/>
          <w:szCs w:val="24"/>
        </w:rPr>
      </w:pPr>
      <w:r w:rsidRPr="00B046A7">
        <w:rPr>
          <w:rFonts w:ascii="Times New Roman" w:hAnsi="Times New Roman"/>
          <w:color w:val="auto"/>
          <w:sz w:val="24"/>
          <w:szCs w:val="24"/>
        </w:rPr>
        <w:t>-</w:t>
      </w:r>
      <w:r w:rsidR="00DF5839" w:rsidRPr="00B046A7">
        <w:rPr>
          <w:rFonts w:ascii="Times New Roman" w:hAnsi="Times New Roman"/>
          <w:color w:val="auto"/>
          <w:sz w:val="24"/>
          <w:szCs w:val="24"/>
        </w:rPr>
        <w:t>необходимостью адаптации обучающихся к новой орга</w:t>
      </w:r>
      <w:r w:rsidR="00DF5839" w:rsidRPr="00B046A7">
        <w:rPr>
          <w:rFonts w:ascii="Times New Roman" w:hAnsi="Times New Roman"/>
          <w:color w:val="auto"/>
          <w:spacing w:val="2"/>
          <w:sz w:val="24"/>
          <w:szCs w:val="24"/>
        </w:rPr>
        <w:t>низации процесса и содержания обучения (предметная си</w:t>
      </w:r>
      <w:r w:rsidR="00DF5839" w:rsidRPr="00B046A7">
        <w:rPr>
          <w:rFonts w:ascii="Times New Roman" w:hAnsi="Times New Roman"/>
          <w:color w:val="auto"/>
          <w:sz w:val="24"/>
          <w:szCs w:val="24"/>
        </w:rPr>
        <w:t>стема, разные преподаватели и</w:t>
      </w:r>
      <w:r w:rsidR="00DF5839" w:rsidRPr="00B046A7">
        <w:rPr>
          <w:rFonts w:ascii="Times New Roman" w:hAnsi="Times New Roman"/>
          <w:color w:val="auto"/>
          <w:sz w:val="24"/>
          <w:szCs w:val="24"/>
        </w:rPr>
        <w:t> </w:t>
      </w:r>
      <w:r w:rsidR="00DF5839" w:rsidRPr="00B046A7">
        <w:rPr>
          <w:rFonts w:ascii="Times New Roman" w:hAnsi="Times New Roman"/>
          <w:color w:val="auto"/>
          <w:sz w:val="24"/>
          <w:szCs w:val="24"/>
        </w:rPr>
        <w:t>т.</w:t>
      </w:r>
      <w:r w:rsidR="00DF5839" w:rsidRPr="00B046A7">
        <w:rPr>
          <w:rFonts w:ascii="Times New Roman" w:hAnsi="Times New Roman"/>
          <w:color w:val="auto"/>
          <w:sz w:val="24"/>
          <w:szCs w:val="24"/>
        </w:rPr>
        <w:t> </w:t>
      </w:r>
      <w:r w:rsidR="00DF5839" w:rsidRPr="00B046A7">
        <w:rPr>
          <w:rFonts w:ascii="Times New Roman" w:hAnsi="Times New Roman"/>
          <w:color w:val="auto"/>
          <w:sz w:val="24"/>
          <w:szCs w:val="24"/>
        </w:rPr>
        <w:t>д.);</w:t>
      </w:r>
    </w:p>
    <w:p w:rsidR="00DF5839" w:rsidRPr="00B046A7" w:rsidRDefault="00EE3C6F" w:rsidP="00EE3C6F">
      <w:pPr>
        <w:pStyle w:val="ad"/>
        <w:tabs>
          <w:tab w:val="left" w:pos="993"/>
        </w:tabs>
        <w:spacing w:line="240" w:lineRule="auto"/>
        <w:ind w:firstLine="0"/>
        <w:rPr>
          <w:rFonts w:ascii="Times New Roman" w:hAnsi="Times New Roman"/>
          <w:color w:val="auto"/>
          <w:sz w:val="24"/>
          <w:szCs w:val="24"/>
        </w:rPr>
      </w:pPr>
      <w:r w:rsidRPr="00B046A7">
        <w:rPr>
          <w:rFonts w:ascii="Times New Roman" w:hAnsi="Times New Roman"/>
          <w:color w:val="auto"/>
          <w:sz w:val="24"/>
          <w:szCs w:val="24"/>
        </w:rPr>
        <w:t xml:space="preserve">- </w:t>
      </w:r>
      <w:r w:rsidR="00DF5839" w:rsidRPr="00B046A7">
        <w:rPr>
          <w:rFonts w:ascii="Times New Roman" w:hAnsi="Times New Roman"/>
          <w:color w:val="auto"/>
          <w:sz w:val="24"/>
          <w:szCs w:val="24"/>
        </w:rPr>
        <w:t xml:space="preserve">совпадением начала кризисного периода, в который вступают младшие подростки, со сменой ведущей деятельности </w:t>
      </w:r>
      <w:r w:rsidR="00DF5839" w:rsidRPr="00B046A7">
        <w:rPr>
          <w:rFonts w:ascii="Times New Roman" w:hAnsi="Times New Roman"/>
          <w:color w:val="auto"/>
          <w:spacing w:val="2"/>
          <w:sz w:val="24"/>
          <w:szCs w:val="24"/>
        </w:rPr>
        <w:t xml:space="preserve">(переориентацией подростков на деятельность общения со </w:t>
      </w:r>
      <w:r w:rsidR="00DF5839" w:rsidRPr="00B046A7">
        <w:rPr>
          <w:rFonts w:ascii="Times New Roman" w:hAnsi="Times New Roman"/>
          <w:color w:val="auto"/>
          <w:sz w:val="24"/>
          <w:szCs w:val="24"/>
        </w:rPr>
        <w:t>сверстниками при сохранении значимости учебной деятельности);</w:t>
      </w:r>
    </w:p>
    <w:p w:rsidR="00DF5839" w:rsidRPr="00B046A7" w:rsidRDefault="00EE3C6F" w:rsidP="00EE3C6F">
      <w:pPr>
        <w:pStyle w:val="ad"/>
        <w:tabs>
          <w:tab w:val="left" w:pos="993"/>
        </w:tabs>
        <w:spacing w:line="240" w:lineRule="auto"/>
        <w:ind w:firstLine="0"/>
        <w:rPr>
          <w:rFonts w:ascii="Times New Roman" w:hAnsi="Times New Roman"/>
          <w:color w:val="auto"/>
          <w:sz w:val="24"/>
          <w:szCs w:val="24"/>
        </w:rPr>
      </w:pPr>
      <w:r w:rsidRPr="00B046A7">
        <w:rPr>
          <w:rFonts w:ascii="Times New Roman" w:hAnsi="Times New Roman"/>
          <w:color w:val="auto"/>
          <w:sz w:val="24"/>
          <w:szCs w:val="24"/>
        </w:rPr>
        <w:t xml:space="preserve">- </w:t>
      </w:r>
      <w:r w:rsidR="00DF5839" w:rsidRPr="00B046A7">
        <w:rPr>
          <w:rFonts w:ascii="Times New Roman" w:hAnsi="Times New Roman"/>
          <w:color w:val="auto"/>
          <w:sz w:val="24"/>
          <w:szCs w:val="24"/>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00DF5839" w:rsidRPr="00B046A7">
        <w:rPr>
          <w:rFonts w:ascii="Times New Roman" w:hAnsi="Times New Roman"/>
          <w:color w:val="auto"/>
          <w:spacing w:val="2"/>
          <w:sz w:val="24"/>
          <w:szCs w:val="24"/>
        </w:rPr>
        <w:t>образом с уровнем сформированности структурных компонентов учебной деятельности (мотивы, учебные действия,</w:t>
      </w:r>
      <w:r w:rsidR="00DF5839" w:rsidRPr="00B046A7">
        <w:rPr>
          <w:rFonts w:ascii="Times New Roman" w:hAnsi="Times New Roman"/>
          <w:color w:val="auto"/>
          <w:sz w:val="24"/>
          <w:szCs w:val="24"/>
        </w:rPr>
        <w:t xml:space="preserve"> контроль, оценка);</w:t>
      </w:r>
    </w:p>
    <w:p w:rsidR="00DF5839" w:rsidRPr="00B046A7" w:rsidRDefault="00EE3C6F" w:rsidP="00EE3C6F">
      <w:pPr>
        <w:pStyle w:val="ad"/>
        <w:tabs>
          <w:tab w:val="left" w:pos="993"/>
        </w:tabs>
        <w:spacing w:line="240" w:lineRule="auto"/>
        <w:ind w:firstLine="0"/>
        <w:rPr>
          <w:rFonts w:ascii="Times New Roman" w:hAnsi="Times New Roman"/>
          <w:color w:val="auto"/>
          <w:sz w:val="24"/>
          <w:szCs w:val="24"/>
        </w:rPr>
      </w:pPr>
      <w:r w:rsidRPr="00B046A7">
        <w:rPr>
          <w:rFonts w:ascii="Times New Roman" w:hAnsi="Times New Roman"/>
          <w:color w:val="auto"/>
          <w:sz w:val="24"/>
          <w:szCs w:val="24"/>
        </w:rPr>
        <w:t xml:space="preserve">- </w:t>
      </w:r>
      <w:r w:rsidR="00DF5839" w:rsidRPr="00B046A7">
        <w:rPr>
          <w:rFonts w:ascii="Times New Roman" w:hAnsi="Times New Roman"/>
          <w:color w:val="auto"/>
          <w:sz w:val="24"/>
          <w:szCs w:val="24"/>
        </w:rPr>
        <w:t>недостаточно подготовленным переходом с родного языка на русский язык обучения.</w:t>
      </w:r>
    </w:p>
    <w:p w:rsidR="00DF5839" w:rsidRPr="00B046A7" w:rsidRDefault="00DF5839" w:rsidP="00DF5839">
      <w:pPr>
        <w:pStyle w:val="a3"/>
        <w:spacing w:line="240" w:lineRule="auto"/>
        <w:ind w:firstLine="454"/>
        <w:rPr>
          <w:rFonts w:ascii="Times New Roman" w:hAnsi="Times New Roman"/>
          <w:color w:val="auto"/>
          <w:sz w:val="24"/>
          <w:szCs w:val="24"/>
        </w:rPr>
      </w:pPr>
      <w:r w:rsidRPr="00B046A7">
        <w:rPr>
          <w:rFonts w:ascii="Times New Roman" w:hAnsi="Times New Roman"/>
          <w:color w:val="auto"/>
          <w:sz w:val="24"/>
          <w:szCs w:val="24"/>
        </w:rPr>
        <w:t xml:space="preserve">Все эти компоненты присутствуют в программе формирования универсальных учебных действий и заданы в форме </w:t>
      </w:r>
      <w:r w:rsidRPr="00B046A7">
        <w:rPr>
          <w:rFonts w:ascii="Times New Roman" w:hAnsi="Times New Roman"/>
          <w:color w:val="auto"/>
          <w:spacing w:val="2"/>
          <w:sz w:val="24"/>
          <w:szCs w:val="24"/>
        </w:rPr>
        <w:t>требований к планируемым результатам обучения. Основанием преемственности разных уровней образовательной системы является ориентация на ключевой стратегиче</w:t>
      </w:r>
      <w:r w:rsidRPr="00B046A7">
        <w:rPr>
          <w:rFonts w:ascii="Times New Roman" w:hAnsi="Times New Roman"/>
          <w:color w:val="auto"/>
          <w:sz w:val="24"/>
          <w:szCs w:val="24"/>
        </w:rPr>
        <w:t>ский приоритет непрерывного образования — формирование умения учиться</w:t>
      </w:r>
      <w:r w:rsidRPr="00B046A7">
        <w:rPr>
          <w:rFonts w:ascii="Times New Roman" w:hAnsi="Times New Roman"/>
          <w:color w:val="auto"/>
          <w:spacing w:val="2"/>
          <w:sz w:val="24"/>
          <w:szCs w:val="24"/>
        </w:rPr>
        <w:t>.</w:t>
      </w:r>
    </w:p>
    <w:p w:rsidR="00DF5839" w:rsidRPr="00B046A7" w:rsidRDefault="00DF5839" w:rsidP="00DF5839">
      <w:r w:rsidRPr="00B046A7">
        <w:rPr>
          <w:b/>
        </w:rPr>
        <w:t>2.1.7. Методика и инструментарий оценки успешности освоения и применения обучающимися универсальных учебных действий</w:t>
      </w:r>
      <w:r w:rsidRPr="00B046A7">
        <w:t>.</w:t>
      </w:r>
    </w:p>
    <w:p w:rsidR="00DF5839" w:rsidRPr="00B046A7" w:rsidRDefault="00DF5839" w:rsidP="00DF5839">
      <w:pPr>
        <w:pStyle w:val="aff1"/>
        <w:widowControl w:val="0"/>
        <w:tabs>
          <w:tab w:val="left" w:pos="567"/>
        </w:tabs>
        <w:spacing w:before="0" w:beforeAutospacing="0" w:after="0"/>
        <w:ind w:firstLine="709"/>
        <w:jc w:val="both"/>
      </w:pPr>
      <w:r w:rsidRPr="00B046A7">
        <w:t>Система оценки в сфере УУД включает в себя следующие принципы и характеристики:</w:t>
      </w:r>
    </w:p>
    <w:p w:rsidR="00DF5839" w:rsidRPr="00B046A7" w:rsidRDefault="00DF5839" w:rsidP="007C2390">
      <w:pPr>
        <w:pStyle w:val="aff1"/>
        <w:widowControl w:val="0"/>
        <w:numPr>
          <w:ilvl w:val="0"/>
          <w:numId w:val="16"/>
        </w:numPr>
        <w:tabs>
          <w:tab w:val="clear" w:pos="720"/>
          <w:tab w:val="left" w:pos="567"/>
          <w:tab w:val="num" w:pos="993"/>
        </w:tabs>
        <w:spacing w:before="0" w:beforeAutospacing="0" w:after="0"/>
        <w:ind w:left="0" w:firstLine="709"/>
        <w:jc w:val="both"/>
        <w:textAlignment w:val="baseline"/>
      </w:pPr>
      <w:r w:rsidRPr="00B046A7">
        <w:t>систематичность сбора и анализа информации;</w:t>
      </w:r>
    </w:p>
    <w:p w:rsidR="00DF5839" w:rsidRPr="00B046A7" w:rsidRDefault="00DF5839" w:rsidP="007C2390">
      <w:pPr>
        <w:pStyle w:val="aff1"/>
        <w:widowControl w:val="0"/>
        <w:numPr>
          <w:ilvl w:val="0"/>
          <w:numId w:val="16"/>
        </w:numPr>
        <w:tabs>
          <w:tab w:val="clear" w:pos="720"/>
          <w:tab w:val="left" w:pos="567"/>
          <w:tab w:val="num" w:pos="993"/>
        </w:tabs>
        <w:spacing w:before="0" w:beforeAutospacing="0" w:after="0"/>
        <w:ind w:left="0" w:firstLine="709"/>
        <w:jc w:val="both"/>
        <w:textAlignment w:val="baseline"/>
      </w:pPr>
      <w:r w:rsidRPr="00B046A7">
        <w:t>совокупность показателей и индикаторов оценивания учитывает интересы всех участников образовательной деятельности, то есть информативна для управленцев, педагогов, родителей, учащихся;</w:t>
      </w:r>
    </w:p>
    <w:p w:rsidR="00DF5839" w:rsidRPr="00B046A7" w:rsidRDefault="00DF5839" w:rsidP="007C2390">
      <w:pPr>
        <w:pStyle w:val="aff1"/>
        <w:widowControl w:val="0"/>
        <w:numPr>
          <w:ilvl w:val="0"/>
          <w:numId w:val="16"/>
        </w:numPr>
        <w:tabs>
          <w:tab w:val="clear" w:pos="720"/>
          <w:tab w:val="left" w:pos="567"/>
          <w:tab w:val="num" w:pos="993"/>
        </w:tabs>
        <w:spacing w:before="0" w:beforeAutospacing="0" w:after="0"/>
        <w:ind w:left="0" w:firstLine="709"/>
        <w:jc w:val="both"/>
        <w:textAlignment w:val="baseline"/>
      </w:pPr>
      <w:r w:rsidRPr="00B046A7">
        <w:t>доступность и прозрачность данных о результатах оценивания для всех участников образовательной деятельности.</w:t>
      </w:r>
    </w:p>
    <w:p w:rsidR="00DF5839" w:rsidRPr="00B046A7" w:rsidRDefault="00DF5839" w:rsidP="00DF5839">
      <w:pPr>
        <w:pStyle w:val="aff1"/>
        <w:widowControl w:val="0"/>
        <w:tabs>
          <w:tab w:val="left" w:pos="567"/>
        </w:tabs>
        <w:spacing w:before="0" w:beforeAutospacing="0" w:after="0"/>
        <w:ind w:firstLine="709"/>
        <w:jc w:val="both"/>
      </w:pPr>
      <w:r w:rsidRPr="00B046A7">
        <w:t>Оценка деятельности по формированию и развитию УУД у учащихся учитывает работу по обеспечению кадровых, методических, материально-технических условий.</w:t>
      </w:r>
    </w:p>
    <w:p w:rsidR="00DF5839" w:rsidRPr="00B046A7" w:rsidRDefault="00DF5839" w:rsidP="00DF5839">
      <w:pPr>
        <w:pStyle w:val="aff1"/>
        <w:widowControl w:val="0"/>
        <w:shd w:val="clear" w:color="auto" w:fill="FFFFFF"/>
        <w:tabs>
          <w:tab w:val="left" w:pos="567"/>
        </w:tabs>
        <w:spacing w:before="0" w:beforeAutospacing="0" w:after="0"/>
        <w:ind w:firstLine="709"/>
        <w:jc w:val="both"/>
      </w:pPr>
      <w:r w:rsidRPr="00B046A7">
        <w:t>В процессе реализации мониторинга успешности освоения и применения УУД учтены следующие этапы освоения УУД:</w:t>
      </w:r>
    </w:p>
    <w:p w:rsidR="00DF5839" w:rsidRPr="00B046A7" w:rsidRDefault="00DF5839" w:rsidP="007C2390">
      <w:pPr>
        <w:pStyle w:val="aff1"/>
        <w:widowControl w:val="0"/>
        <w:numPr>
          <w:ilvl w:val="0"/>
          <w:numId w:val="17"/>
        </w:numPr>
        <w:shd w:val="clear" w:color="auto" w:fill="FFFFFF"/>
        <w:tabs>
          <w:tab w:val="clear" w:pos="720"/>
          <w:tab w:val="left" w:pos="567"/>
          <w:tab w:val="left" w:pos="993"/>
        </w:tabs>
        <w:spacing w:before="0" w:beforeAutospacing="0" w:after="0"/>
        <w:ind w:left="0" w:firstLine="709"/>
        <w:jc w:val="both"/>
        <w:textAlignment w:val="baseline"/>
      </w:pPr>
      <w:r w:rsidRPr="00B046A7">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DF5839" w:rsidRPr="00B046A7" w:rsidRDefault="00DF5839" w:rsidP="007C2390">
      <w:pPr>
        <w:pStyle w:val="aff1"/>
        <w:widowControl w:val="0"/>
        <w:numPr>
          <w:ilvl w:val="0"/>
          <w:numId w:val="17"/>
        </w:numPr>
        <w:shd w:val="clear" w:color="auto" w:fill="FFFFFF"/>
        <w:tabs>
          <w:tab w:val="clear" w:pos="720"/>
          <w:tab w:val="left" w:pos="567"/>
          <w:tab w:val="left" w:pos="993"/>
        </w:tabs>
        <w:spacing w:before="0" w:beforeAutospacing="0" w:after="0"/>
        <w:ind w:left="0" w:firstLine="709"/>
        <w:jc w:val="both"/>
        <w:textAlignment w:val="baseline"/>
      </w:pPr>
      <w:r w:rsidRPr="00B046A7">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DF5839" w:rsidRPr="00B046A7" w:rsidRDefault="00DF5839" w:rsidP="007C2390">
      <w:pPr>
        <w:pStyle w:val="aff1"/>
        <w:widowControl w:val="0"/>
        <w:numPr>
          <w:ilvl w:val="0"/>
          <w:numId w:val="17"/>
        </w:numPr>
        <w:shd w:val="clear" w:color="auto" w:fill="FFFFFF"/>
        <w:tabs>
          <w:tab w:val="clear" w:pos="720"/>
          <w:tab w:val="left" w:pos="567"/>
          <w:tab w:val="left" w:pos="993"/>
        </w:tabs>
        <w:spacing w:before="0" w:beforeAutospacing="0" w:after="0"/>
        <w:ind w:left="0" w:firstLine="709"/>
        <w:jc w:val="both"/>
        <w:textAlignment w:val="baseline"/>
      </w:pPr>
      <w:r w:rsidRPr="00B046A7">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DF5839" w:rsidRPr="00B046A7" w:rsidRDefault="00DF5839" w:rsidP="007C2390">
      <w:pPr>
        <w:pStyle w:val="aff1"/>
        <w:widowControl w:val="0"/>
        <w:numPr>
          <w:ilvl w:val="0"/>
          <w:numId w:val="17"/>
        </w:numPr>
        <w:shd w:val="clear" w:color="auto" w:fill="FFFFFF"/>
        <w:tabs>
          <w:tab w:val="clear" w:pos="720"/>
          <w:tab w:val="left" w:pos="567"/>
          <w:tab w:val="left" w:pos="993"/>
        </w:tabs>
        <w:spacing w:before="0" w:beforeAutospacing="0" w:after="0"/>
        <w:ind w:left="0" w:firstLine="709"/>
        <w:jc w:val="both"/>
        <w:textAlignment w:val="baseline"/>
      </w:pPr>
      <w:r w:rsidRPr="00B046A7">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DF5839" w:rsidRPr="00B046A7" w:rsidRDefault="00DF5839" w:rsidP="007C2390">
      <w:pPr>
        <w:pStyle w:val="aff1"/>
        <w:widowControl w:val="0"/>
        <w:numPr>
          <w:ilvl w:val="0"/>
          <w:numId w:val="17"/>
        </w:numPr>
        <w:shd w:val="clear" w:color="auto" w:fill="FFFFFF"/>
        <w:tabs>
          <w:tab w:val="clear" w:pos="720"/>
          <w:tab w:val="left" w:pos="567"/>
          <w:tab w:val="left" w:pos="993"/>
        </w:tabs>
        <w:spacing w:before="0" w:beforeAutospacing="0" w:after="0"/>
        <w:ind w:left="0" w:firstLine="709"/>
        <w:jc w:val="both"/>
        <w:textAlignment w:val="baseline"/>
      </w:pPr>
      <w:r w:rsidRPr="00B046A7">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DF5839" w:rsidRPr="00B046A7" w:rsidRDefault="00DF5839" w:rsidP="007C2390">
      <w:pPr>
        <w:pStyle w:val="aff1"/>
        <w:widowControl w:val="0"/>
        <w:numPr>
          <w:ilvl w:val="0"/>
          <w:numId w:val="17"/>
        </w:numPr>
        <w:shd w:val="clear" w:color="auto" w:fill="FFFFFF"/>
        <w:tabs>
          <w:tab w:val="clear" w:pos="720"/>
          <w:tab w:val="left" w:pos="567"/>
          <w:tab w:val="left" w:pos="993"/>
        </w:tabs>
        <w:spacing w:before="0" w:beforeAutospacing="0" w:after="0"/>
        <w:ind w:left="0" w:firstLine="709"/>
        <w:jc w:val="both"/>
        <w:textAlignment w:val="baseline"/>
      </w:pPr>
      <w:r w:rsidRPr="00B046A7">
        <w:t>обобщение учебных действий на основе выявления общих принципов.</w:t>
      </w:r>
    </w:p>
    <w:p w:rsidR="00DF5839" w:rsidRPr="00B046A7" w:rsidRDefault="00DF5839" w:rsidP="00DF5839">
      <w:pPr>
        <w:pStyle w:val="aff1"/>
        <w:widowControl w:val="0"/>
        <w:tabs>
          <w:tab w:val="left" w:pos="567"/>
        </w:tabs>
        <w:spacing w:before="0" w:beforeAutospacing="0" w:after="0"/>
        <w:ind w:firstLine="709"/>
        <w:jc w:val="both"/>
      </w:pPr>
      <w:r w:rsidRPr="00B046A7">
        <w:t>Система оценки универсальных учебных действий может быть: уровневой, позиционной.</w:t>
      </w:r>
    </w:p>
    <w:p w:rsidR="00DF5839" w:rsidRPr="00B046A7" w:rsidRDefault="00DF5839" w:rsidP="00DF5839">
      <w:pPr>
        <w:pStyle w:val="aff1"/>
        <w:widowControl w:val="0"/>
        <w:tabs>
          <w:tab w:val="left" w:pos="567"/>
        </w:tabs>
        <w:spacing w:before="0" w:beforeAutospacing="0" w:after="0"/>
        <w:ind w:firstLine="709"/>
        <w:jc w:val="both"/>
      </w:pPr>
      <w:r w:rsidRPr="00B046A7">
        <w:t xml:space="preserve">Мониторинг УУД в МБОУ «СШ №25» проводится на основе разработанной педагогами школы тестовой работы, которая представляет собой систему проведения </w:t>
      </w:r>
      <w:r w:rsidRPr="00B046A7">
        <w:lastRenderedPageBreak/>
        <w:t xml:space="preserve">мониторинга метапредметных УУД. Диагностические мероприятия позволяют учителю выявить уровень сформированности важнейших УУД на каждом этапе обучения и определить педагогическую стратегию достижения каждым ребенком метапредметных образовательных результатов в соответствии с ФГОС НОО. </w:t>
      </w:r>
    </w:p>
    <w:p w:rsidR="00DF5839" w:rsidRPr="00B046A7" w:rsidRDefault="00DF5839" w:rsidP="00DF5839">
      <w:pPr>
        <w:pStyle w:val="aff1"/>
        <w:widowControl w:val="0"/>
        <w:tabs>
          <w:tab w:val="left" w:pos="567"/>
        </w:tabs>
        <w:spacing w:before="0" w:beforeAutospacing="0" w:after="0"/>
        <w:ind w:firstLine="709"/>
        <w:jc w:val="both"/>
      </w:pPr>
      <w:r w:rsidRPr="00B046A7">
        <w:t>Цель мониторинга – отслеживание развития и формирования УУД у обучающихся начального общего образования для проектирования и своевременной корректировки учебного процесса. Работа по формированию и отслеживанию развития метапредметных УУД проводится с начала 1 класса. С этой целью педагоги в сентябре проводят в своем классе стартовую диагностику, позволяющую определить уровень готовности каждого ребенка к освоению учебной программы и достижению планируемых образовательных результатов в соответствии с требованиями ФГОС начального общего образования. В конце учебного года диагностика УУД проводится во всех классах.</w:t>
      </w:r>
    </w:p>
    <w:p w:rsidR="00246AA2" w:rsidRPr="00B046A7" w:rsidRDefault="00246AA2" w:rsidP="00923DE5">
      <w:pPr>
        <w:pStyle w:val="21"/>
        <w:numPr>
          <w:ilvl w:val="0"/>
          <w:numId w:val="0"/>
        </w:numPr>
        <w:spacing w:line="240" w:lineRule="auto"/>
        <w:ind w:left="426" w:right="113"/>
        <w:rPr>
          <w:sz w:val="24"/>
        </w:rPr>
      </w:pPr>
    </w:p>
    <w:p w:rsidR="00923A36" w:rsidRPr="00B046A7" w:rsidRDefault="00923A36" w:rsidP="00923A36">
      <w:pPr>
        <w:pStyle w:val="Osnova"/>
        <w:tabs>
          <w:tab w:val="left" w:pos="567"/>
          <w:tab w:val="left" w:leader="dot" w:pos="624"/>
        </w:tabs>
        <w:spacing w:line="240" w:lineRule="auto"/>
        <w:ind w:firstLine="0"/>
        <w:rPr>
          <w:rFonts w:ascii="Times New Roman" w:hAnsi="Times New Roman" w:cs="Times New Roman"/>
          <w:b/>
          <w:bCs/>
          <w:sz w:val="28"/>
          <w:szCs w:val="28"/>
          <w:lang w:val="ru-RU"/>
        </w:rPr>
      </w:pPr>
      <w:r w:rsidRPr="00B046A7">
        <w:rPr>
          <w:rFonts w:ascii="Times New Roman" w:hAnsi="Times New Roman" w:cs="Times New Roman"/>
          <w:b/>
          <w:bCs/>
          <w:sz w:val="28"/>
          <w:szCs w:val="28"/>
          <w:lang w:val="ru-RU"/>
        </w:rPr>
        <w:t>2.2. Программы отдельных учебных предметов, курсов и курсов внеурочной деятельности</w:t>
      </w:r>
    </w:p>
    <w:p w:rsidR="00923A36" w:rsidRPr="00B046A7" w:rsidRDefault="00923A36" w:rsidP="00923A36">
      <w:pPr>
        <w:pStyle w:val="Default"/>
      </w:pPr>
      <w:r w:rsidRPr="00B046A7">
        <w:rPr>
          <w:b/>
          <w:bCs/>
        </w:rPr>
        <w:t xml:space="preserve">2.2.1. Общие положения </w:t>
      </w:r>
    </w:p>
    <w:p w:rsidR="00923A36" w:rsidRPr="00B046A7" w:rsidRDefault="00923A36" w:rsidP="00923A36">
      <w:pPr>
        <w:pStyle w:val="Default"/>
        <w:ind w:firstLine="454"/>
        <w:jc w:val="both"/>
      </w:pPr>
      <w:r w:rsidRPr="00B046A7">
        <w:t xml:space="preserve">Начальная школа - новый этап в жизни ребёнка: начинается систематическое обучение в образовательном учреждении, расширяется сфера взаимодействия ребёнка с окружающим миром, изменяется социальный статус и увеличивается потребность в самовыражении. </w:t>
      </w:r>
    </w:p>
    <w:p w:rsidR="00923A36" w:rsidRPr="00B046A7" w:rsidRDefault="00923A36" w:rsidP="00923A36">
      <w:pPr>
        <w:pStyle w:val="Default"/>
        <w:ind w:firstLine="454"/>
        <w:jc w:val="both"/>
      </w:pPr>
      <w:r w:rsidRPr="00B046A7">
        <w:t xml:space="preserve">Начальная школа - база, фундамент всего последующего обучения. В первую очередь это касается сформированности универсальных учебных действий (УУД), обеспечивающих умение учиться. </w:t>
      </w:r>
    </w:p>
    <w:p w:rsidR="00923A36" w:rsidRPr="00B046A7" w:rsidRDefault="00923A36" w:rsidP="00923A36">
      <w:pPr>
        <w:pStyle w:val="Default"/>
        <w:ind w:firstLine="454"/>
        <w:jc w:val="both"/>
      </w:pPr>
      <w:r w:rsidRPr="00B046A7">
        <w:t xml:space="preserve">Начальная школа закладывает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 </w:t>
      </w:r>
    </w:p>
    <w:p w:rsidR="00923A36" w:rsidRPr="00B046A7" w:rsidRDefault="00923A36" w:rsidP="00923A36">
      <w:pPr>
        <w:pStyle w:val="Default"/>
        <w:ind w:firstLine="454"/>
        <w:jc w:val="both"/>
      </w:pPr>
      <w:r w:rsidRPr="00B046A7">
        <w:t xml:space="preserve">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а также при формировании ИКТ-компетентности обучающихся. </w:t>
      </w:r>
    </w:p>
    <w:p w:rsidR="00923A36" w:rsidRPr="00B046A7" w:rsidRDefault="00923A36" w:rsidP="00923A36">
      <w:pPr>
        <w:pStyle w:val="Default"/>
        <w:ind w:firstLine="454"/>
        <w:jc w:val="both"/>
      </w:pPr>
      <w:r w:rsidRPr="00B046A7">
        <w:t xml:space="preserve">Уровень сформированности УУД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w:t>
      </w:r>
    </w:p>
    <w:p w:rsidR="00923A36" w:rsidRPr="00B046A7" w:rsidRDefault="00923A36" w:rsidP="00923A36">
      <w:pPr>
        <w:pStyle w:val="Default"/>
        <w:ind w:firstLine="454"/>
        <w:jc w:val="both"/>
      </w:pPr>
      <w:r w:rsidRPr="00B046A7">
        <w:t xml:space="preserve">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В образовательной организации создаются для обучающихся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Способность к рефлексии — важнейшее качество, определяющее социальную роль ребёнка как ученика, школьника, направленность на саморазвитие. </w:t>
      </w:r>
    </w:p>
    <w:p w:rsidR="00923A36" w:rsidRPr="00B046A7" w:rsidRDefault="00923A36" w:rsidP="00923A36">
      <w:pPr>
        <w:pStyle w:val="a3"/>
        <w:spacing w:line="240" w:lineRule="auto"/>
        <w:ind w:firstLine="454"/>
        <w:rPr>
          <w:rFonts w:ascii="Times New Roman" w:hAnsi="Times New Roman"/>
          <w:color w:val="auto"/>
          <w:sz w:val="24"/>
          <w:szCs w:val="24"/>
        </w:rPr>
      </w:pPr>
      <w:r w:rsidRPr="00B046A7">
        <w:rPr>
          <w:rFonts w:ascii="Times New Roman" w:hAnsi="Times New Roman"/>
          <w:color w:val="auto"/>
          <w:sz w:val="24"/>
          <w:szCs w:val="24"/>
        </w:rPr>
        <w:t>Начальное общее образование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923A36" w:rsidRPr="00B046A7" w:rsidRDefault="00923A36" w:rsidP="00923A36">
      <w:pPr>
        <w:pStyle w:val="Default"/>
        <w:ind w:firstLine="454"/>
        <w:jc w:val="both"/>
      </w:pPr>
      <w:r w:rsidRPr="00B046A7">
        <w:t xml:space="preserve">Учебные программы по предметам учебного плана начального общего образования разработаны в соответствии с требованиями к результатам (личностным, метапредметным, предметным) освоения основной образовательной программы начального общего </w:t>
      </w:r>
      <w:r w:rsidRPr="00B046A7">
        <w:lastRenderedPageBreak/>
        <w:t xml:space="preserve">образования Федерального государственного образовательного стандарта начального общего образования. </w:t>
      </w:r>
    </w:p>
    <w:p w:rsidR="00923A36" w:rsidRPr="00B046A7" w:rsidRDefault="00923A36" w:rsidP="00923A36">
      <w:pPr>
        <w:pStyle w:val="Default"/>
        <w:ind w:firstLine="454"/>
        <w:jc w:val="both"/>
      </w:pPr>
      <w:r w:rsidRPr="00B046A7">
        <w:t xml:space="preserve">Учебные программы по предметам учебного плана начального общего образования включают следующие разделы: </w:t>
      </w:r>
    </w:p>
    <w:p w:rsidR="00923A36" w:rsidRPr="00B046A7" w:rsidRDefault="00923A36" w:rsidP="00923A36">
      <w:pPr>
        <w:pStyle w:val="Default"/>
        <w:ind w:firstLine="454"/>
        <w:jc w:val="both"/>
      </w:pPr>
      <w:r w:rsidRPr="00B046A7">
        <w:t xml:space="preserve">- пояснительную записку, </w:t>
      </w:r>
    </w:p>
    <w:p w:rsidR="00923A36" w:rsidRPr="00B046A7" w:rsidRDefault="00923A36" w:rsidP="00923A36">
      <w:pPr>
        <w:pStyle w:val="Default"/>
        <w:ind w:firstLine="454"/>
        <w:jc w:val="both"/>
      </w:pPr>
      <w:r w:rsidRPr="00B046A7">
        <w:t xml:space="preserve">- описание места учебного предмета, курса в учебном плане; </w:t>
      </w:r>
    </w:p>
    <w:p w:rsidR="00923A36" w:rsidRPr="00B046A7" w:rsidRDefault="00923A36" w:rsidP="00923A36">
      <w:pPr>
        <w:pStyle w:val="Default"/>
        <w:ind w:firstLine="454"/>
        <w:jc w:val="both"/>
      </w:pPr>
      <w:r w:rsidRPr="00B046A7">
        <w:t xml:space="preserve">- планируемые результаты освоения конкретного учебного предмета, курса; </w:t>
      </w:r>
    </w:p>
    <w:p w:rsidR="00923A36" w:rsidRPr="00B046A7" w:rsidRDefault="00923A36" w:rsidP="00923A36">
      <w:pPr>
        <w:pStyle w:val="Default"/>
        <w:ind w:firstLine="454"/>
        <w:jc w:val="both"/>
      </w:pPr>
      <w:r w:rsidRPr="00B046A7">
        <w:t xml:space="preserve">- содержание учебного предмета, курса; </w:t>
      </w:r>
    </w:p>
    <w:p w:rsidR="00923A36" w:rsidRPr="00B046A7" w:rsidRDefault="00923A36" w:rsidP="00923A36">
      <w:pPr>
        <w:pStyle w:val="Default"/>
        <w:ind w:firstLine="454"/>
      </w:pPr>
      <w:r w:rsidRPr="00B046A7">
        <w:t>- тематическое планирование с определением основных видов учебной деятельности обучающихся.</w:t>
      </w:r>
    </w:p>
    <w:p w:rsidR="00923A36" w:rsidRPr="00B046A7" w:rsidRDefault="00923A36" w:rsidP="00923A36">
      <w:pPr>
        <w:pStyle w:val="Default"/>
        <w:ind w:firstLine="454"/>
        <w:jc w:val="both"/>
      </w:pPr>
      <w:r w:rsidRPr="00B046A7">
        <w:t xml:space="preserve">В данном разделе основной образовательной программы начального общего образования приводится основное содержание курсов по всем обязательным предметам при получении начального общего образования. </w:t>
      </w:r>
    </w:p>
    <w:p w:rsidR="00923A36" w:rsidRPr="00B046A7" w:rsidRDefault="00923A36" w:rsidP="00923A36">
      <w:pPr>
        <w:pStyle w:val="Default"/>
        <w:ind w:firstLine="454"/>
        <w:jc w:val="both"/>
      </w:pPr>
      <w:r w:rsidRPr="00B046A7">
        <w:t xml:space="preserve">Полное изложение учебных программ по предметам учебного плана начального общего образования, предусмотренных к изучению при получении начального общего образования, в соответствии со структурой, установленной в Стандарте, приведено в Приложении к данной основной образовательной программе. </w:t>
      </w:r>
    </w:p>
    <w:p w:rsidR="00923A36" w:rsidRPr="00B046A7" w:rsidRDefault="00923A36" w:rsidP="00923A36">
      <w:pPr>
        <w:pStyle w:val="Default"/>
        <w:ind w:firstLine="454"/>
        <w:jc w:val="both"/>
      </w:pPr>
    </w:p>
    <w:p w:rsidR="00923A36" w:rsidRPr="00B046A7" w:rsidRDefault="00923A36" w:rsidP="007C2390">
      <w:pPr>
        <w:pStyle w:val="aff"/>
        <w:numPr>
          <w:ilvl w:val="2"/>
          <w:numId w:val="41"/>
        </w:numPr>
        <w:spacing w:line="240" w:lineRule="auto"/>
        <w:ind w:left="0" w:firstLine="0"/>
        <w:rPr>
          <w:sz w:val="24"/>
        </w:rPr>
      </w:pPr>
      <w:r w:rsidRPr="00B046A7">
        <w:rPr>
          <w:sz w:val="24"/>
        </w:rPr>
        <w:t>Основное содержание учебных предметов</w:t>
      </w:r>
    </w:p>
    <w:p w:rsidR="00923A36" w:rsidRPr="00B046A7" w:rsidRDefault="00923A36" w:rsidP="00923A36"/>
    <w:p w:rsidR="00923A36" w:rsidRPr="00B046A7" w:rsidRDefault="00923A36" w:rsidP="007C2390">
      <w:pPr>
        <w:pStyle w:val="aff"/>
        <w:numPr>
          <w:ilvl w:val="3"/>
          <w:numId w:val="41"/>
        </w:numPr>
        <w:spacing w:line="240" w:lineRule="auto"/>
        <w:ind w:left="0" w:firstLine="0"/>
        <w:rPr>
          <w:sz w:val="24"/>
        </w:rPr>
      </w:pPr>
      <w:r w:rsidRPr="00B046A7">
        <w:rPr>
          <w:sz w:val="24"/>
        </w:rPr>
        <w:t>Русский язык</w:t>
      </w:r>
    </w:p>
    <w:p w:rsidR="00923A36" w:rsidRPr="00B046A7" w:rsidRDefault="00923A36" w:rsidP="00923A36">
      <w:pPr>
        <w:tabs>
          <w:tab w:val="left" w:leader="dot" w:pos="624"/>
        </w:tabs>
        <w:ind w:firstLine="709"/>
        <w:rPr>
          <w:rStyle w:val="Zag11"/>
          <w:rFonts w:eastAsia="@Arial Unicode MS"/>
          <w:b/>
          <w:bCs/>
          <w:iCs/>
        </w:rPr>
      </w:pPr>
      <w:r w:rsidRPr="00B046A7">
        <w:rPr>
          <w:rStyle w:val="Zag11"/>
          <w:rFonts w:eastAsia="@Arial Unicode MS"/>
          <w:b/>
          <w:bCs/>
          <w:iCs/>
        </w:rPr>
        <w:t>Виды речевой деятельности</w:t>
      </w:r>
    </w:p>
    <w:p w:rsidR="00923A36" w:rsidRPr="00B046A7" w:rsidRDefault="00923A36" w:rsidP="00F120F9">
      <w:pPr>
        <w:tabs>
          <w:tab w:val="left" w:leader="dot" w:pos="624"/>
        </w:tabs>
        <w:jc w:val="both"/>
        <w:rPr>
          <w:rStyle w:val="Zag11"/>
          <w:rFonts w:eastAsia="@Arial Unicode MS"/>
          <w:b/>
          <w:bCs/>
        </w:rPr>
      </w:pPr>
      <w:r w:rsidRPr="00B046A7">
        <w:rPr>
          <w:rStyle w:val="Zag11"/>
          <w:rFonts w:eastAsia="@Arial Unicode MS"/>
          <w:b/>
          <w:bCs/>
        </w:rPr>
        <w:t xml:space="preserve">Слушание. </w:t>
      </w:r>
      <w:r w:rsidRPr="00B046A7">
        <w:rPr>
          <w:rStyle w:val="Zag11"/>
          <w:rFonts w:eastAsia="@Arial Unicode MS"/>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923A36" w:rsidRPr="00B046A7" w:rsidRDefault="00923A36" w:rsidP="00F120F9">
      <w:pPr>
        <w:tabs>
          <w:tab w:val="left" w:leader="dot" w:pos="624"/>
        </w:tabs>
        <w:jc w:val="both"/>
        <w:rPr>
          <w:rStyle w:val="Zag11"/>
          <w:rFonts w:eastAsia="@Arial Unicode MS"/>
          <w:b/>
          <w:bCs/>
        </w:rPr>
      </w:pPr>
      <w:r w:rsidRPr="00B046A7">
        <w:rPr>
          <w:rStyle w:val="Zag11"/>
          <w:rFonts w:eastAsia="@Arial Unicode MS"/>
          <w:b/>
          <w:bCs/>
        </w:rPr>
        <w:t xml:space="preserve">Говорение. </w:t>
      </w:r>
      <w:r w:rsidRPr="00B046A7">
        <w:rPr>
          <w:rStyle w:val="Zag11"/>
          <w:rFonts w:eastAsia="@Arial Unicode MS"/>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923A36" w:rsidRPr="00B046A7" w:rsidRDefault="00923A36" w:rsidP="00F120F9">
      <w:pPr>
        <w:tabs>
          <w:tab w:val="left" w:leader="dot" w:pos="624"/>
        </w:tabs>
        <w:jc w:val="both"/>
        <w:rPr>
          <w:rStyle w:val="Zag11"/>
          <w:rFonts w:eastAsia="@Arial Unicode MS"/>
          <w:b/>
          <w:bCs/>
        </w:rPr>
      </w:pPr>
      <w:r w:rsidRPr="00B046A7">
        <w:rPr>
          <w:rStyle w:val="Zag11"/>
          <w:rFonts w:eastAsia="@Arial Unicode MS"/>
          <w:b/>
          <w:bCs/>
        </w:rPr>
        <w:t xml:space="preserve">Чтение. </w:t>
      </w:r>
      <w:r w:rsidRPr="00B046A7">
        <w:rPr>
          <w:rStyle w:val="Zag11"/>
          <w:rFonts w:eastAsia="@Arial Unicode MS"/>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B046A7">
        <w:rPr>
          <w:rStyle w:val="Zag11"/>
          <w:rFonts w:eastAsia="@Arial Unicode MS"/>
          <w:i/>
          <w:iCs/>
        </w:rPr>
        <w:t>Анализ и оценка содержания, языковых особенностей и структуры текста</w:t>
      </w:r>
      <w:r w:rsidRPr="00B046A7">
        <w:rPr>
          <w:rStyle w:val="Zag11"/>
          <w:rFonts w:eastAsia="@Arial Unicode MS"/>
        </w:rPr>
        <w:t>.</w:t>
      </w:r>
    </w:p>
    <w:p w:rsidR="00923A36" w:rsidRPr="00B046A7" w:rsidRDefault="00923A36" w:rsidP="00F120F9">
      <w:pPr>
        <w:tabs>
          <w:tab w:val="left" w:leader="dot" w:pos="624"/>
        </w:tabs>
        <w:jc w:val="both"/>
        <w:rPr>
          <w:rStyle w:val="Zag11"/>
          <w:rFonts w:eastAsia="@Arial Unicode MS"/>
        </w:rPr>
      </w:pPr>
      <w:r w:rsidRPr="00B046A7">
        <w:rPr>
          <w:rStyle w:val="Zag11"/>
          <w:rFonts w:eastAsia="@Arial Unicode MS"/>
          <w:b/>
          <w:bCs/>
        </w:rPr>
        <w:t xml:space="preserve">Письмо. </w:t>
      </w:r>
      <w:r w:rsidRPr="00B046A7">
        <w:rPr>
          <w:rStyle w:val="Zag11"/>
          <w:rFonts w:eastAsia="@Arial Unicode MS"/>
        </w:rPr>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923A36" w:rsidRPr="00B046A7" w:rsidRDefault="00923A36" w:rsidP="00923A36">
      <w:pPr>
        <w:tabs>
          <w:tab w:val="left" w:leader="dot" w:pos="624"/>
        </w:tabs>
        <w:ind w:firstLine="709"/>
        <w:rPr>
          <w:rStyle w:val="Zag11"/>
          <w:rFonts w:eastAsia="@Arial Unicode MS"/>
          <w:b/>
          <w:bCs/>
          <w:iCs/>
        </w:rPr>
      </w:pPr>
    </w:p>
    <w:p w:rsidR="00923A36" w:rsidRPr="00B046A7" w:rsidRDefault="00F120F9" w:rsidP="00F120F9">
      <w:pPr>
        <w:tabs>
          <w:tab w:val="left" w:leader="dot" w:pos="624"/>
        </w:tabs>
        <w:rPr>
          <w:rStyle w:val="Zag11"/>
          <w:rFonts w:eastAsia="@Arial Unicode MS"/>
          <w:b/>
          <w:bCs/>
          <w:iCs/>
        </w:rPr>
      </w:pPr>
      <w:r w:rsidRPr="00B046A7">
        <w:rPr>
          <w:rStyle w:val="Zag11"/>
          <w:rFonts w:eastAsia="@Arial Unicode MS"/>
          <w:b/>
          <w:bCs/>
          <w:iCs/>
        </w:rPr>
        <w:t xml:space="preserve"> </w:t>
      </w:r>
      <w:r w:rsidR="00923A36" w:rsidRPr="00B046A7">
        <w:rPr>
          <w:rStyle w:val="Zag11"/>
          <w:rFonts w:eastAsia="@Arial Unicode MS"/>
          <w:b/>
          <w:bCs/>
          <w:iCs/>
        </w:rPr>
        <w:t>Обучение грамоте</w:t>
      </w:r>
    </w:p>
    <w:p w:rsidR="00923A36" w:rsidRPr="00B046A7" w:rsidRDefault="00923A36" w:rsidP="00F120F9">
      <w:pPr>
        <w:tabs>
          <w:tab w:val="left" w:leader="dot" w:pos="624"/>
        </w:tabs>
        <w:jc w:val="both"/>
        <w:rPr>
          <w:rStyle w:val="Zag11"/>
          <w:rFonts w:eastAsia="@Arial Unicode MS"/>
        </w:rPr>
      </w:pPr>
      <w:r w:rsidRPr="00B046A7">
        <w:rPr>
          <w:rStyle w:val="Zag11"/>
          <w:rFonts w:eastAsia="@Arial Unicode MS"/>
          <w:b/>
          <w:bCs/>
        </w:rPr>
        <w:t xml:space="preserve">Фонетика. </w:t>
      </w:r>
      <w:r w:rsidRPr="00B046A7">
        <w:rPr>
          <w:rStyle w:val="Zag11"/>
          <w:rFonts w:eastAsia="@Arial Unicode MS"/>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923A36" w:rsidRPr="00B046A7" w:rsidRDefault="00923A36" w:rsidP="00923A36">
      <w:pPr>
        <w:tabs>
          <w:tab w:val="left" w:leader="dot" w:pos="624"/>
        </w:tabs>
        <w:ind w:firstLine="709"/>
        <w:jc w:val="both"/>
        <w:rPr>
          <w:rStyle w:val="Zag11"/>
          <w:rFonts w:eastAsia="@Arial Unicode MS"/>
        </w:rPr>
      </w:pPr>
      <w:r w:rsidRPr="00B046A7">
        <w:rPr>
          <w:rStyle w:val="Zag11"/>
          <w:rFonts w:eastAsia="@Arial Unicode MS"/>
        </w:rPr>
        <w:t>Различение гласных и согласных звуков, гласных ударных и безударных, согласных твердых и мягких, звонких и глухих.</w:t>
      </w:r>
    </w:p>
    <w:p w:rsidR="00923A36" w:rsidRPr="00B046A7" w:rsidRDefault="00923A36" w:rsidP="00923A36">
      <w:pPr>
        <w:tabs>
          <w:tab w:val="left" w:leader="dot" w:pos="624"/>
        </w:tabs>
        <w:ind w:firstLine="709"/>
        <w:jc w:val="both"/>
        <w:rPr>
          <w:rStyle w:val="Zag11"/>
          <w:rFonts w:eastAsia="@Arial Unicode MS"/>
          <w:b/>
          <w:bCs/>
        </w:rPr>
      </w:pPr>
      <w:r w:rsidRPr="00B046A7">
        <w:rPr>
          <w:rStyle w:val="Zag11"/>
          <w:rFonts w:eastAsia="@Arial Unicode MS"/>
        </w:rPr>
        <w:lastRenderedPageBreak/>
        <w:t>Слог как минимальная произносительная единица. Деление слов на слоги. Определение места ударения.</w:t>
      </w:r>
    </w:p>
    <w:p w:rsidR="00923A36" w:rsidRPr="00B046A7" w:rsidRDefault="00923A36" w:rsidP="00F120F9">
      <w:pPr>
        <w:tabs>
          <w:tab w:val="left" w:leader="dot" w:pos="624"/>
        </w:tabs>
        <w:jc w:val="both"/>
        <w:rPr>
          <w:rStyle w:val="Zag11"/>
          <w:rFonts w:eastAsia="@Arial Unicode MS"/>
        </w:rPr>
      </w:pPr>
      <w:r w:rsidRPr="00B046A7">
        <w:rPr>
          <w:rStyle w:val="Zag11"/>
          <w:rFonts w:eastAsia="@Arial Unicode MS"/>
          <w:b/>
          <w:bCs/>
        </w:rPr>
        <w:t xml:space="preserve">Графика. </w:t>
      </w:r>
      <w:r w:rsidRPr="00B046A7">
        <w:rPr>
          <w:rStyle w:val="Zag11"/>
          <w:rFonts w:eastAsia="@Arial Unicode MS"/>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B046A7">
        <w:rPr>
          <w:rStyle w:val="Zag11"/>
          <w:rFonts w:eastAsia="@Arial Unicode MS"/>
          <w:b/>
          <w:bCs/>
          <w:i/>
          <w:iCs/>
        </w:rPr>
        <w:t>е</w:t>
      </w:r>
      <w:r w:rsidRPr="00B046A7">
        <w:rPr>
          <w:rStyle w:val="Zag11"/>
          <w:rFonts w:eastAsia="@Arial Unicode MS"/>
          <w:bCs/>
          <w:iCs/>
        </w:rPr>
        <w:t>,</w:t>
      </w:r>
      <w:r w:rsidRPr="00B046A7">
        <w:rPr>
          <w:rStyle w:val="Zag11"/>
          <w:rFonts w:eastAsia="@Arial Unicode MS"/>
          <w:b/>
          <w:bCs/>
          <w:i/>
          <w:iCs/>
        </w:rPr>
        <w:t xml:space="preserve"> е</w:t>
      </w:r>
      <w:r w:rsidRPr="00B046A7">
        <w:rPr>
          <w:rStyle w:val="Zag11"/>
          <w:rFonts w:eastAsia="@Arial Unicode MS"/>
          <w:bCs/>
          <w:iCs/>
        </w:rPr>
        <w:t xml:space="preserve">, </w:t>
      </w:r>
      <w:r w:rsidRPr="00B046A7">
        <w:rPr>
          <w:rStyle w:val="Zag11"/>
          <w:rFonts w:eastAsia="@Arial Unicode MS"/>
          <w:b/>
          <w:bCs/>
          <w:i/>
          <w:iCs/>
        </w:rPr>
        <w:t>ю</w:t>
      </w:r>
      <w:r w:rsidRPr="00B046A7">
        <w:rPr>
          <w:rStyle w:val="Zag11"/>
          <w:rFonts w:eastAsia="@Arial Unicode MS"/>
          <w:bCs/>
          <w:iCs/>
        </w:rPr>
        <w:t>,</w:t>
      </w:r>
      <w:r w:rsidRPr="00B046A7">
        <w:rPr>
          <w:rStyle w:val="Zag11"/>
          <w:rFonts w:eastAsia="@Arial Unicode MS"/>
          <w:b/>
          <w:bCs/>
          <w:i/>
          <w:iCs/>
        </w:rPr>
        <w:t xml:space="preserve"> я</w:t>
      </w:r>
      <w:r w:rsidRPr="00B046A7">
        <w:rPr>
          <w:rStyle w:val="Zag11"/>
          <w:rFonts w:eastAsia="@Arial Unicode MS"/>
          <w:bCs/>
          <w:iCs/>
        </w:rPr>
        <w:t xml:space="preserve">. </w:t>
      </w:r>
      <w:r w:rsidRPr="00B046A7">
        <w:rPr>
          <w:rStyle w:val="Zag11"/>
          <w:rFonts w:eastAsia="@Arial Unicode MS"/>
        </w:rPr>
        <w:t>Мягкий знаккак показатель мягкости предшествующего согласного звука.</w:t>
      </w:r>
    </w:p>
    <w:p w:rsidR="00923A36" w:rsidRPr="00B046A7" w:rsidRDefault="00923A36" w:rsidP="00923A36">
      <w:pPr>
        <w:tabs>
          <w:tab w:val="left" w:leader="dot" w:pos="624"/>
        </w:tabs>
        <w:ind w:firstLine="709"/>
        <w:jc w:val="both"/>
        <w:rPr>
          <w:rStyle w:val="Zag11"/>
          <w:rFonts w:eastAsia="@Arial Unicode MS"/>
          <w:b/>
          <w:bCs/>
        </w:rPr>
      </w:pPr>
      <w:r w:rsidRPr="00B046A7">
        <w:rPr>
          <w:rStyle w:val="Zag11"/>
          <w:rFonts w:eastAsia="@Arial Unicode MS"/>
        </w:rPr>
        <w:t>Знакомство с русским алфавитом как последовательностью букв.</w:t>
      </w:r>
    </w:p>
    <w:p w:rsidR="00923A36" w:rsidRPr="00B046A7" w:rsidRDefault="00923A36" w:rsidP="00F120F9">
      <w:pPr>
        <w:tabs>
          <w:tab w:val="left" w:leader="dot" w:pos="624"/>
        </w:tabs>
        <w:jc w:val="both"/>
        <w:rPr>
          <w:rStyle w:val="Zag11"/>
          <w:rFonts w:eastAsia="@Arial Unicode MS"/>
        </w:rPr>
      </w:pPr>
      <w:r w:rsidRPr="00B046A7">
        <w:rPr>
          <w:rStyle w:val="Zag11"/>
          <w:rFonts w:eastAsia="@Arial Unicode MS"/>
          <w:b/>
          <w:bCs/>
        </w:rPr>
        <w:t xml:space="preserve">Чтение. </w:t>
      </w:r>
      <w:r w:rsidRPr="00B046A7">
        <w:rPr>
          <w:rStyle w:val="Zag11"/>
          <w:rFonts w:eastAsia="@Arial Unicode MS"/>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923A36" w:rsidRPr="00B046A7" w:rsidRDefault="00923A36" w:rsidP="00923A36">
      <w:pPr>
        <w:tabs>
          <w:tab w:val="left" w:leader="dot" w:pos="624"/>
        </w:tabs>
        <w:ind w:firstLine="709"/>
        <w:jc w:val="both"/>
        <w:rPr>
          <w:rStyle w:val="Zag11"/>
          <w:rFonts w:eastAsia="@Arial Unicode MS"/>
          <w:b/>
          <w:bCs/>
        </w:rPr>
      </w:pPr>
      <w:r w:rsidRPr="00B046A7">
        <w:rPr>
          <w:rStyle w:val="Zag11"/>
          <w:rFonts w:eastAsia="@Arial Unicode MS"/>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923A36" w:rsidRPr="00B046A7" w:rsidRDefault="00923A36" w:rsidP="00F120F9">
      <w:pPr>
        <w:tabs>
          <w:tab w:val="left" w:leader="dot" w:pos="624"/>
        </w:tabs>
        <w:jc w:val="both"/>
        <w:rPr>
          <w:rStyle w:val="Zag11"/>
          <w:rFonts w:eastAsia="@Arial Unicode MS"/>
        </w:rPr>
      </w:pPr>
      <w:r w:rsidRPr="00B046A7">
        <w:rPr>
          <w:rStyle w:val="Zag11"/>
          <w:rFonts w:eastAsia="@Arial Unicode MS"/>
          <w:b/>
          <w:bCs/>
        </w:rPr>
        <w:t xml:space="preserve">Письмо. </w:t>
      </w:r>
      <w:r w:rsidRPr="00B046A7">
        <w:rPr>
          <w:rStyle w:val="Zag11"/>
          <w:rFonts w:eastAsia="@Arial Unicode MS"/>
          <w:i/>
          <w:iCs/>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923A36" w:rsidRPr="00B046A7" w:rsidRDefault="00923A36" w:rsidP="00923A36">
      <w:pPr>
        <w:tabs>
          <w:tab w:val="left" w:leader="dot" w:pos="624"/>
        </w:tabs>
        <w:ind w:firstLine="709"/>
        <w:jc w:val="both"/>
        <w:rPr>
          <w:rStyle w:val="Zag11"/>
          <w:rFonts w:eastAsia="@Arial Unicode MS"/>
        </w:rPr>
      </w:pPr>
      <w:r w:rsidRPr="00B046A7">
        <w:rPr>
          <w:rStyle w:val="Zag11"/>
          <w:rFonts w:eastAsia="@Arial Unicode MS"/>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923A36" w:rsidRPr="00B046A7" w:rsidRDefault="00923A36" w:rsidP="00923A36">
      <w:pPr>
        <w:tabs>
          <w:tab w:val="left" w:leader="dot" w:pos="624"/>
        </w:tabs>
        <w:ind w:firstLine="709"/>
        <w:jc w:val="both"/>
        <w:rPr>
          <w:rStyle w:val="Zag11"/>
          <w:rFonts w:eastAsia="@Arial Unicode MS"/>
          <w:b/>
          <w:bCs/>
        </w:rPr>
      </w:pPr>
      <w:r w:rsidRPr="00B046A7">
        <w:rPr>
          <w:rStyle w:val="Zag11"/>
          <w:rFonts w:eastAsia="@Arial Unicode MS"/>
        </w:rPr>
        <w:t>Понимание функции небуквенных графических средств: пробела между словами, знака переноса.</w:t>
      </w:r>
    </w:p>
    <w:p w:rsidR="00923A36" w:rsidRPr="00B046A7" w:rsidRDefault="00923A36" w:rsidP="00F120F9">
      <w:pPr>
        <w:tabs>
          <w:tab w:val="left" w:leader="dot" w:pos="624"/>
        </w:tabs>
        <w:jc w:val="both"/>
        <w:rPr>
          <w:rStyle w:val="Zag11"/>
          <w:rFonts w:eastAsia="@Arial Unicode MS"/>
        </w:rPr>
      </w:pPr>
      <w:r w:rsidRPr="00B046A7">
        <w:rPr>
          <w:rStyle w:val="Zag11"/>
          <w:rFonts w:eastAsia="@Arial Unicode MS"/>
          <w:b/>
          <w:bCs/>
        </w:rPr>
        <w:t xml:space="preserve">Слово и предложение. </w:t>
      </w:r>
      <w:r w:rsidRPr="00B046A7">
        <w:rPr>
          <w:rStyle w:val="Zag11"/>
          <w:rFonts w:eastAsia="@Arial Unicode MS"/>
        </w:rPr>
        <w:t>Восприятие слова как объекта изучения, материала для анализа. Наблюдение над значением слова.</w:t>
      </w:r>
    </w:p>
    <w:p w:rsidR="00923A36" w:rsidRPr="00B046A7" w:rsidRDefault="00923A36" w:rsidP="00923A36">
      <w:pPr>
        <w:tabs>
          <w:tab w:val="left" w:leader="dot" w:pos="624"/>
        </w:tabs>
        <w:ind w:firstLine="709"/>
        <w:jc w:val="both"/>
        <w:rPr>
          <w:rStyle w:val="Zag11"/>
          <w:rFonts w:eastAsia="@Arial Unicode MS"/>
          <w:b/>
          <w:bCs/>
        </w:rPr>
      </w:pPr>
      <w:r w:rsidRPr="00B046A7">
        <w:rPr>
          <w:rStyle w:val="Zag11"/>
          <w:rFonts w:eastAsia="@Arial Unicode MS"/>
        </w:rPr>
        <w:t>Различение слова и предложения. Работа с предложением: выделение слов, изменение их порядка.</w:t>
      </w:r>
    </w:p>
    <w:p w:rsidR="00923A36" w:rsidRPr="00B046A7" w:rsidRDefault="00923A36" w:rsidP="00F120F9">
      <w:pPr>
        <w:tabs>
          <w:tab w:val="left" w:leader="dot" w:pos="624"/>
        </w:tabs>
        <w:jc w:val="both"/>
        <w:rPr>
          <w:rStyle w:val="Zag11"/>
          <w:rFonts w:eastAsia="@Arial Unicode MS"/>
        </w:rPr>
      </w:pPr>
      <w:r w:rsidRPr="00B046A7">
        <w:rPr>
          <w:rStyle w:val="Zag11"/>
          <w:rFonts w:eastAsia="@Arial Unicode MS"/>
          <w:b/>
          <w:bCs/>
        </w:rPr>
        <w:t xml:space="preserve">Орфография. </w:t>
      </w:r>
      <w:r w:rsidRPr="00B046A7">
        <w:rPr>
          <w:rStyle w:val="Zag11"/>
          <w:rFonts w:eastAsia="@Arial Unicode MS"/>
        </w:rPr>
        <w:t>Знакомство с правилами правописания и их применение:</w:t>
      </w:r>
    </w:p>
    <w:p w:rsidR="00923A36" w:rsidRPr="00B046A7" w:rsidRDefault="00923A36" w:rsidP="00923A36">
      <w:pPr>
        <w:tabs>
          <w:tab w:val="left" w:leader="dot" w:pos="624"/>
        </w:tabs>
        <w:ind w:firstLine="709"/>
        <w:jc w:val="both"/>
        <w:rPr>
          <w:rStyle w:val="Zag11"/>
          <w:rFonts w:eastAsia="@Arial Unicode MS"/>
        </w:rPr>
      </w:pPr>
      <w:r w:rsidRPr="00B046A7">
        <w:rPr>
          <w:rStyle w:val="Zag11"/>
          <w:rFonts w:eastAsia="@Arial Unicode MS"/>
        </w:rPr>
        <w:t>раздельное написание слов;</w:t>
      </w:r>
    </w:p>
    <w:p w:rsidR="00923A36" w:rsidRPr="00B046A7" w:rsidRDefault="00923A36" w:rsidP="00923A36">
      <w:pPr>
        <w:tabs>
          <w:tab w:val="left" w:leader="dot" w:pos="624"/>
        </w:tabs>
        <w:ind w:firstLine="709"/>
        <w:jc w:val="both"/>
        <w:rPr>
          <w:rStyle w:val="Zag11"/>
          <w:rFonts w:eastAsia="@Arial Unicode MS"/>
        </w:rPr>
      </w:pPr>
      <w:r w:rsidRPr="00B046A7">
        <w:rPr>
          <w:rStyle w:val="Zag11"/>
          <w:rFonts w:eastAsia="@Arial Unicode MS"/>
        </w:rPr>
        <w:t>обозначение гласных после шипящих (</w:t>
      </w:r>
      <w:r w:rsidRPr="00B046A7">
        <w:rPr>
          <w:rStyle w:val="Zag11"/>
          <w:rFonts w:eastAsia="@Arial Unicode MS"/>
          <w:b/>
          <w:bCs/>
          <w:i/>
          <w:iCs/>
        </w:rPr>
        <w:t xml:space="preserve">ча </w:t>
      </w:r>
      <w:r w:rsidRPr="00B046A7">
        <w:rPr>
          <w:rStyle w:val="Zag11"/>
          <w:rFonts w:eastAsia="@Arial Unicode MS"/>
          <w:b/>
          <w:bCs/>
        </w:rPr>
        <w:t xml:space="preserve">– </w:t>
      </w:r>
      <w:r w:rsidRPr="00B046A7">
        <w:rPr>
          <w:rStyle w:val="Zag11"/>
          <w:rFonts w:eastAsia="@Arial Unicode MS"/>
          <w:b/>
          <w:bCs/>
          <w:i/>
          <w:iCs/>
        </w:rPr>
        <w:t>ща</w:t>
      </w:r>
      <w:r w:rsidRPr="00B046A7">
        <w:rPr>
          <w:rStyle w:val="Zag11"/>
          <w:rFonts w:eastAsia="@Arial Unicode MS"/>
          <w:bCs/>
        </w:rPr>
        <w:t xml:space="preserve">, </w:t>
      </w:r>
      <w:r w:rsidRPr="00B046A7">
        <w:rPr>
          <w:rStyle w:val="Zag11"/>
          <w:rFonts w:eastAsia="@Arial Unicode MS"/>
          <w:b/>
          <w:bCs/>
          <w:i/>
          <w:iCs/>
        </w:rPr>
        <w:t xml:space="preserve">чу </w:t>
      </w:r>
      <w:r w:rsidRPr="00B046A7">
        <w:rPr>
          <w:rStyle w:val="Zag11"/>
          <w:rFonts w:eastAsia="@Arial Unicode MS"/>
          <w:b/>
          <w:bCs/>
        </w:rPr>
        <w:t xml:space="preserve">– </w:t>
      </w:r>
      <w:r w:rsidRPr="00B046A7">
        <w:rPr>
          <w:rStyle w:val="Zag11"/>
          <w:rFonts w:eastAsia="@Arial Unicode MS"/>
          <w:b/>
          <w:bCs/>
          <w:i/>
          <w:iCs/>
        </w:rPr>
        <w:t>щу</w:t>
      </w:r>
      <w:r w:rsidRPr="00B046A7">
        <w:rPr>
          <w:rStyle w:val="Zag11"/>
          <w:rFonts w:eastAsia="@Arial Unicode MS"/>
          <w:bCs/>
        </w:rPr>
        <w:t>,</w:t>
      </w:r>
      <w:r w:rsidRPr="00B046A7">
        <w:rPr>
          <w:rStyle w:val="Zag11"/>
          <w:rFonts w:eastAsia="@Arial Unicode MS"/>
          <w:b/>
          <w:bCs/>
          <w:i/>
          <w:iCs/>
        </w:rPr>
        <w:t xml:space="preserve">жи </w:t>
      </w:r>
      <w:r w:rsidRPr="00B046A7">
        <w:rPr>
          <w:rStyle w:val="Zag11"/>
          <w:rFonts w:eastAsia="@Arial Unicode MS"/>
          <w:b/>
          <w:bCs/>
        </w:rPr>
        <w:t xml:space="preserve">– </w:t>
      </w:r>
      <w:r w:rsidRPr="00B046A7">
        <w:rPr>
          <w:rStyle w:val="Zag11"/>
          <w:rFonts w:eastAsia="@Arial Unicode MS"/>
          <w:b/>
          <w:bCs/>
          <w:i/>
          <w:iCs/>
        </w:rPr>
        <w:t>ши</w:t>
      </w:r>
      <w:r w:rsidRPr="00B046A7">
        <w:rPr>
          <w:rStyle w:val="Zag11"/>
          <w:rFonts w:eastAsia="@Arial Unicode MS"/>
        </w:rPr>
        <w:t>);</w:t>
      </w:r>
    </w:p>
    <w:p w:rsidR="00923A36" w:rsidRPr="00B046A7" w:rsidRDefault="00923A36" w:rsidP="00923A36">
      <w:pPr>
        <w:tabs>
          <w:tab w:val="left" w:leader="dot" w:pos="624"/>
        </w:tabs>
        <w:ind w:firstLine="709"/>
        <w:jc w:val="both"/>
        <w:rPr>
          <w:rStyle w:val="Zag11"/>
          <w:rFonts w:eastAsia="@Arial Unicode MS"/>
        </w:rPr>
      </w:pPr>
      <w:r w:rsidRPr="00B046A7">
        <w:rPr>
          <w:rStyle w:val="Zag11"/>
          <w:rFonts w:eastAsia="@Arial Unicode MS"/>
        </w:rPr>
        <w:t>прописная (заглавная) буква в начале предложения, в именах собственных;</w:t>
      </w:r>
    </w:p>
    <w:p w:rsidR="00923A36" w:rsidRPr="00B046A7" w:rsidRDefault="00923A36" w:rsidP="00923A36">
      <w:pPr>
        <w:tabs>
          <w:tab w:val="left" w:leader="dot" w:pos="624"/>
        </w:tabs>
        <w:ind w:firstLine="709"/>
        <w:jc w:val="both"/>
        <w:rPr>
          <w:rStyle w:val="Zag11"/>
          <w:rFonts w:eastAsia="@Arial Unicode MS"/>
        </w:rPr>
      </w:pPr>
      <w:r w:rsidRPr="00B046A7">
        <w:rPr>
          <w:rStyle w:val="Zag11"/>
          <w:rFonts w:eastAsia="@Arial Unicode MS"/>
        </w:rPr>
        <w:t>перенос слов по слогам без стечения согласных;</w:t>
      </w:r>
    </w:p>
    <w:p w:rsidR="00923A36" w:rsidRPr="00B046A7" w:rsidRDefault="00923A36" w:rsidP="00923A36">
      <w:pPr>
        <w:tabs>
          <w:tab w:val="left" w:leader="dot" w:pos="624"/>
        </w:tabs>
        <w:ind w:firstLine="709"/>
        <w:jc w:val="both"/>
        <w:rPr>
          <w:rStyle w:val="Zag11"/>
          <w:rFonts w:eastAsia="@Arial Unicode MS"/>
          <w:b/>
          <w:bCs/>
        </w:rPr>
      </w:pPr>
      <w:r w:rsidRPr="00B046A7">
        <w:rPr>
          <w:rStyle w:val="Zag11"/>
          <w:rFonts w:eastAsia="@Arial Unicode MS"/>
        </w:rPr>
        <w:t>знаки препинания в конце предложения.</w:t>
      </w:r>
    </w:p>
    <w:p w:rsidR="00923A36" w:rsidRPr="00B046A7" w:rsidRDefault="00923A36" w:rsidP="00F120F9">
      <w:pPr>
        <w:tabs>
          <w:tab w:val="left" w:leader="dot" w:pos="624"/>
        </w:tabs>
        <w:jc w:val="both"/>
        <w:rPr>
          <w:rStyle w:val="Zag11"/>
          <w:rFonts w:eastAsia="@Arial Unicode MS"/>
        </w:rPr>
      </w:pPr>
      <w:r w:rsidRPr="00B046A7">
        <w:rPr>
          <w:rStyle w:val="Zag11"/>
          <w:rFonts w:eastAsia="@Arial Unicode MS"/>
          <w:b/>
          <w:bCs/>
        </w:rPr>
        <w:t xml:space="preserve">Развитие речи. </w:t>
      </w:r>
      <w:r w:rsidRPr="00B046A7">
        <w:rPr>
          <w:rStyle w:val="Zag11"/>
          <w:rFonts w:eastAsia="@Arial Unicode MS"/>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923A36" w:rsidRPr="00B046A7" w:rsidRDefault="00923A36" w:rsidP="00F120F9">
      <w:pPr>
        <w:tabs>
          <w:tab w:val="left" w:leader="dot" w:pos="624"/>
        </w:tabs>
        <w:rPr>
          <w:rStyle w:val="Zag11"/>
          <w:rFonts w:eastAsia="@Arial Unicode MS"/>
          <w:b/>
          <w:bCs/>
          <w:iCs/>
        </w:rPr>
      </w:pPr>
      <w:r w:rsidRPr="00B046A7">
        <w:rPr>
          <w:rStyle w:val="Zag11"/>
          <w:rFonts w:eastAsia="@Arial Unicode MS"/>
          <w:b/>
          <w:bCs/>
          <w:iCs/>
        </w:rPr>
        <w:t>Систематический курс</w:t>
      </w:r>
    </w:p>
    <w:p w:rsidR="00923A36" w:rsidRPr="00B046A7" w:rsidRDefault="00923A36" w:rsidP="00F120F9">
      <w:pPr>
        <w:tabs>
          <w:tab w:val="left" w:leader="dot" w:pos="624"/>
        </w:tabs>
        <w:jc w:val="both"/>
        <w:rPr>
          <w:rStyle w:val="Zag11"/>
          <w:rFonts w:eastAsia="@Arial Unicode MS"/>
          <w:b/>
          <w:bCs/>
        </w:rPr>
      </w:pPr>
      <w:r w:rsidRPr="00B046A7">
        <w:rPr>
          <w:rStyle w:val="Zag11"/>
          <w:rFonts w:eastAsia="@Arial Unicode MS"/>
          <w:b/>
          <w:bCs/>
        </w:rPr>
        <w:t xml:space="preserve">Фонетика и орфоэпия. </w:t>
      </w:r>
      <w:r w:rsidRPr="00B046A7">
        <w:rPr>
          <w:rStyle w:val="Zag11"/>
          <w:rFonts w:eastAsia="@Arial Unicode MS"/>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B046A7">
        <w:rPr>
          <w:rStyle w:val="Zag11"/>
          <w:rFonts w:eastAsia="@Arial Unicode MS"/>
          <w:i/>
          <w:iCs/>
        </w:rPr>
        <w:t>Фонетический разбор слова</w:t>
      </w:r>
      <w:r w:rsidRPr="00B046A7">
        <w:rPr>
          <w:rStyle w:val="Zag11"/>
          <w:rFonts w:eastAsia="@Arial Unicode MS"/>
        </w:rPr>
        <w:t>.</w:t>
      </w:r>
    </w:p>
    <w:p w:rsidR="00923A36" w:rsidRPr="00B046A7" w:rsidRDefault="00923A36" w:rsidP="00F120F9">
      <w:pPr>
        <w:tabs>
          <w:tab w:val="left" w:leader="dot" w:pos="624"/>
        </w:tabs>
        <w:jc w:val="both"/>
        <w:rPr>
          <w:rStyle w:val="Zag11"/>
          <w:rFonts w:eastAsia="@Arial Unicode MS"/>
        </w:rPr>
      </w:pPr>
      <w:r w:rsidRPr="00B046A7">
        <w:rPr>
          <w:rStyle w:val="Zag11"/>
          <w:rFonts w:eastAsia="@Arial Unicode MS"/>
          <w:b/>
          <w:bCs/>
        </w:rPr>
        <w:t xml:space="preserve">Графика. </w:t>
      </w:r>
      <w:r w:rsidRPr="00B046A7">
        <w:rPr>
          <w:rStyle w:val="Zag11"/>
          <w:rFonts w:eastAsia="@Arial Unicode MS"/>
        </w:rPr>
        <w:t>Различение звуков и букв. Обозначение на письме твердости и мягкости согласных звуков. Использование на письме разделительных</w:t>
      </w:r>
      <w:r w:rsidRPr="00B046A7">
        <w:rPr>
          <w:rStyle w:val="Zag11"/>
          <w:rFonts w:eastAsia="@Arial Unicode MS"/>
          <w:b/>
          <w:bCs/>
          <w:i/>
          <w:iCs/>
        </w:rPr>
        <w:t xml:space="preserve">ъ </w:t>
      </w:r>
      <w:r w:rsidRPr="00B046A7">
        <w:rPr>
          <w:rStyle w:val="Zag11"/>
          <w:rFonts w:eastAsia="@Arial Unicode MS"/>
        </w:rPr>
        <w:t xml:space="preserve">и </w:t>
      </w:r>
      <w:r w:rsidRPr="00B046A7">
        <w:rPr>
          <w:rStyle w:val="Zag11"/>
          <w:rFonts w:eastAsia="@Arial Unicode MS"/>
          <w:b/>
          <w:bCs/>
          <w:i/>
          <w:iCs/>
        </w:rPr>
        <w:t>ь</w:t>
      </w:r>
      <w:r w:rsidRPr="00B046A7">
        <w:rPr>
          <w:rStyle w:val="Zag11"/>
          <w:rFonts w:eastAsia="@Arial Unicode MS"/>
          <w:bCs/>
        </w:rPr>
        <w:t>.</w:t>
      </w:r>
    </w:p>
    <w:p w:rsidR="00923A36" w:rsidRPr="00B046A7" w:rsidRDefault="00923A36" w:rsidP="00923A36">
      <w:pPr>
        <w:tabs>
          <w:tab w:val="left" w:leader="dot" w:pos="624"/>
        </w:tabs>
        <w:ind w:firstLine="709"/>
        <w:jc w:val="both"/>
        <w:rPr>
          <w:rStyle w:val="Zag11"/>
          <w:rFonts w:eastAsia="@Arial Unicode MS"/>
        </w:rPr>
      </w:pPr>
      <w:r w:rsidRPr="00B046A7">
        <w:rPr>
          <w:rStyle w:val="Zag11"/>
          <w:rFonts w:eastAsia="@Arial Unicode MS"/>
        </w:rPr>
        <w:lastRenderedPageBreak/>
        <w:t xml:space="preserve">Установление соотношения звукового и буквенного состава слова в словах типа </w:t>
      </w:r>
      <w:r w:rsidRPr="00B046A7">
        <w:rPr>
          <w:rStyle w:val="Zag11"/>
          <w:rFonts w:eastAsia="@Arial Unicode MS"/>
          <w:i/>
          <w:iCs/>
        </w:rPr>
        <w:t>стол</w:t>
      </w:r>
      <w:r w:rsidRPr="00B046A7">
        <w:rPr>
          <w:rStyle w:val="Zag11"/>
          <w:rFonts w:eastAsia="@Arial Unicode MS"/>
          <w:iCs/>
        </w:rPr>
        <w:t>,</w:t>
      </w:r>
      <w:r w:rsidRPr="00B046A7">
        <w:rPr>
          <w:rStyle w:val="Zag11"/>
          <w:rFonts w:eastAsia="@Arial Unicode MS"/>
          <w:i/>
          <w:iCs/>
        </w:rPr>
        <w:t xml:space="preserve"> конь</w:t>
      </w:r>
      <w:r w:rsidRPr="00B046A7">
        <w:rPr>
          <w:rStyle w:val="Zag11"/>
          <w:rFonts w:eastAsia="@Arial Unicode MS"/>
        </w:rPr>
        <w:t xml:space="preserve">; в словах с йотированными гласными </w:t>
      </w:r>
      <w:r w:rsidRPr="00B046A7">
        <w:rPr>
          <w:rStyle w:val="Zag11"/>
          <w:rFonts w:eastAsia="@Arial Unicode MS"/>
          <w:b/>
          <w:bCs/>
          <w:i/>
          <w:iCs/>
        </w:rPr>
        <w:t>е</w:t>
      </w:r>
      <w:r w:rsidRPr="00B046A7">
        <w:rPr>
          <w:rStyle w:val="Zag11"/>
          <w:rFonts w:eastAsia="@Arial Unicode MS"/>
          <w:bCs/>
        </w:rPr>
        <w:t>,</w:t>
      </w:r>
      <w:r w:rsidRPr="00B046A7">
        <w:rPr>
          <w:rStyle w:val="Zag11"/>
          <w:rFonts w:eastAsia="@Arial Unicode MS"/>
          <w:b/>
          <w:bCs/>
          <w:i/>
          <w:iCs/>
        </w:rPr>
        <w:t>е</w:t>
      </w:r>
      <w:r w:rsidRPr="00B046A7">
        <w:rPr>
          <w:rStyle w:val="Zag11"/>
          <w:rFonts w:eastAsia="@Arial Unicode MS"/>
          <w:bCs/>
        </w:rPr>
        <w:t>,</w:t>
      </w:r>
      <w:r w:rsidRPr="00B046A7">
        <w:rPr>
          <w:rStyle w:val="Zag11"/>
          <w:rFonts w:eastAsia="@Arial Unicode MS"/>
          <w:b/>
          <w:bCs/>
          <w:i/>
          <w:iCs/>
        </w:rPr>
        <w:t>ю</w:t>
      </w:r>
      <w:r w:rsidRPr="00B046A7">
        <w:rPr>
          <w:rStyle w:val="Zag11"/>
          <w:rFonts w:eastAsia="@Arial Unicode MS"/>
          <w:bCs/>
        </w:rPr>
        <w:t xml:space="preserve">, </w:t>
      </w:r>
      <w:r w:rsidRPr="00B046A7">
        <w:rPr>
          <w:rStyle w:val="Zag11"/>
          <w:rFonts w:eastAsia="@Arial Unicode MS"/>
          <w:b/>
          <w:bCs/>
          <w:i/>
          <w:iCs/>
        </w:rPr>
        <w:t>я</w:t>
      </w:r>
      <w:r w:rsidRPr="00B046A7">
        <w:rPr>
          <w:rStyle w:val="Zag11"/>
          <w:rFonts w:eastAsia="@Arial Unicode MS"/>
        </w:rPr>
        <w:t>;в словах с непроизносимыми согласными.</w:t>
      </w:r>
    </w:p>
    <w:p w:rsidR="00923A36" w:rsidRPr="00B046A7" w:rsidRDefault="00923A36" w:rsidP="00923A36">
      <w:pPr>
        <w:tabs>
          <w:tab w:val="left" w:leader="dot" w:pos="624"/>
        </w:tabs>
        <w:ind w:firstLine="709"/>
        <w:jc w:val="both"/>
        <w:rPr>
          <w:rStyle w:val="Zag11"/>
          <w:rFonts w:eastAsia="@Arial Unicode MS"/>
        </w:rPr>
      </w:pPr>
      <w:r w:rsidRPr="00B046A7">
        <w:rPr>
          <w:rStyle w:val="Zag11"/>
          <w:rFonts w:eastAsia="@Arial Unicode MS"/>
        </w:rPr>
        <w:t>Использование небуквенных графических средств: пробела между словами, знака переноса, абзаца.</w:t>
      </w:r>
    </w:p>
    <w:p w:rsidR="00923A36" w:rsidRPr="00B046A7" w:rsidRDefault="00923A36" w:rsidP="00923A36">
      <w:pPr>
        <w:tabs>
          <w:tab w:val="left" w:leader="dot" w:pos="624"/>
        </w:tabs>
        <w:ind w:firstLine="709"/>
        <w:jc w:val="both"/>
        <w:rPr>
          <w:rStyle w:val="Zag11"/>
          <w:rFonts w:eastAsia="@Arial Unicode MS"/>
          <w:b/>
          <w:bCs/>
        </w:rPr>
      </w:pPr>
      <w:r w:rsidRPr="00B046A7">
        <w:rPr>
          <w:rStyle w:val="Zag11"/>
          <w:rFonts w:eastAsia="@Arial Unicode MS"/>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923A36" w:rsidRPr="00B046A7" w:rsidRDefault="00923A36" w:rsidP="00F120F9">
      <w:pPr>
        <w:tabs>
          <w:tab w:val="left" w:leader="dot" w:pos="624"/>
        </w:tabs>
        <w:jc w:val="both"/>
        <w:rPr>
          <w:rStyle w:val="Zag11"/>
          <w:rFonts w:eastAsia="@Arial Unicode MS"/>
          <w:b/>
          <w:bCs/>
        </w:rPr>
      </w:pPr>
      <w:r w:rsidRPr="00B046A7">
        <w:rPr>
          <w:rStyle w:val="Zag11"/>
          <w:rFonts w:eastAsia="@Arial Unicode MS"/>
          <w:b/>
          <w:bCs/>
        </w:rPr>
        <w:t xml:space="preserve">Лексика. </w:t>
      </w:r>
      <w:r w:rsidRPr="00B046A7">
        <w:rPr>
          <w:rStyle w:val="Zag11"/>
          <w:rFonts w:eastAsia="@Arial Unicode MS"/>
        </w:rPr>
        <w:t xml:space="preserve">Понимание слова как единства звучания и значения. Выявление слов, значение которых требует уточнения. </w:t>
      </w:r>
      <w:r w:rsidRPr="00B046A7">
        <w:rPr>
          <w:rStyle w:val="Zag11"/>
          <w:rFonts w:eastAsia="@Arial Unicode MS"/>
          <w:i/>
          <w:iCs/>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F120F9" w:rsidRPr="00B046A7" w:rsidRDefault="00923A36" w:rsidP="00F120F9">
      <w:pPr>
        <w:tabs>
          <w:tab w:val="left" w:leader="dot" w:pos="624"/>
        </w:tabs>
        <w:jc w:val="both"/>
        <w:rPr>
          <w:rStyle w:val="Zag11"/>
          <w:rFonts w:eastAsia="@Arial Unicode MS"/>
        </w:rPr>
      </w:pPr>
      <w:r w:rsidRPr="00B046A7">
        <w:rPr>
          <w:rStyle w:val="Zag11"/>
          <w:rFonts w:eastAsia="@Arial Unicode MS"/>
          <w:b/>
          <w:bCs/>
        </w:rPr>
        <w:t xml:space="preserve">Состав слова (морфемика). </w:t>
      </w:r>
      <w:r w:rsidRPr="00B046A7">
        <w:rPr>
          <w:rStyle w:val="Zag11"/>
          <w:rFonts w:eastAsia="@Arial Unicode MS"/>
        </w:rPr>
        <w:t xml:space="preserve">Овладение понятием «родственные (однокоренные) слова». </w:t>
      </w:r>
    </w:p>
    <w:p w:rsidR="00923A36" w:rsidRPr="00B046A7" w:rsidRDefault="00F120F9" w:rsidP="00F120F9">
      <w:pPr>
        <w:tabs>
          <w:tab w:val="left" w:leader="dot" w:pos="624"/>
        </w:tabs>
        <w:jc w:val="both"/>
        <w:rPr>
          <w:rStyle w:val="Zag11"/>
          <w:rFonts w:eastAsia="@Arial Unicode MS"/>
          <w:b/>
          <w:bCs/>
        </w:rPr>
      </w:pPr>
      <w:r w:rsidRPr="00B046A7">
        <w:rPr>
          <w:rStyle w:val="Zag11"/>
          <w:rFonts w:eastAsia="@Arial Unicode MS"/>
        </w:rPr>
        <w:t xml:space="preserve">       </w:t>
      </w:r>
      <w:r w:rsidR="00923A36" w:rsidRPr="00B046A7">
        <w:rPr>
          <w:rStyle w:val="Zag11"/>
          <w:rFonts w:eastAsia="@Arial Unicode MS"/>
        </w:rPr>
        <w:t xml:space="preserve">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00923A36" w:rsidRPr="00B046A7">
        <w:rPr>
          <w:rStyle w:val="Zag11"/>
          <w:rFonts w:eastAsia="@Arial Unicode MS"/>
          <w:i/>
          <w:iCs/>
        </w:rPr>
        <w:t>Представление о значении суффиксов и приставок. Образование однокоренных слов с помощью суффиксов и приставок. Разбор слова по составу.</w:t>
      </w:r>
    </w:p>
    <w:p w:rsidR="00923A36" w:rsidRPr="00B046A7" w:rsidRDefault="00923A36" w:rsidP="00F120F9">
      <w:pPr>
        <w:tabs>
          <w:tab w:val="left" w:leader="dot" w:pos="624"/>
        </w:tabs>
        <w:jc w:val="both"/>
        <w:rPr>
          <w:rStyle w:val="Zag11"/>
          <w:rFonts w:eastAsia="@Arial Unicode MS"/>
        </w:rPr>
      </w:pPr>
      <w:r w:rsidRPr="00B046A7">
        <w:rPr>
          <w:rStyle w:val="Zag11"/>
          <w:rFonts w:eastAsia="@Arial Unicode MS"/>
          <w:b/>
          <w:bCs/>
        </w:rPr>
        <w:t xml:space="preserve">Морфология. </w:t>
      </w:r>
      <w:r w:rsidRPr="00B046A7">
        <w:rPr>
          <w:rStyle w:val="Zag11"/>
          <w:rFonts w:eastAsia="@Arial Unicode MS"/>
        </w:rPr>
        <w:t xml:space="preserve">Части речи; </w:t>
      </w:r>
      <w:r w:rsidRPr="00B046A7">
        <w:rPr>
          <w:rStyle w:val="Zag11"/>
          <w:rFonts w:eastAsia="@Arial Unicode MS"/>
          <w:i/>
          <w:iCs/>
        </w:rPr>
        <w:t>деление частей речи на самостоятельные и служебные.</w:t>
      </w:r>
    </w:p>
    <w:p w:rsidR="00923A36" w:rsidRPr="00B046A7" w:rsidRDefault="00923A36" w:rsidP="00923A36">
      <w:pPr>
        <w:tabs>
          <w:tab w:val="left" w:leader="dot" w:pos="624"/>
        </w:tabs>
        <w:ind w:firstLine="709"/>
        <w:jc w:val="both"/>
        <w:rPr>
          <w:rStyle w:val="Zag11"/>
          <w:rFonts w:eastAsia="@Arial Unicode MS"/>
        </w:rPr>
      </w:pPr>
      <w:r w:rsidRPr="00B046A7">
        <w:rPr>
          <w:rStyle w:val="Zag11"/>
          <w:rFonts w:eastAsia="@Arial Unicode MS"/>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B046A7">
        <w:rPr>
          <w:rStyle w:val="Zag11"/>
          <w:rFonts w:eastAsia="@Arial Unicode MS"/>
          <w:i/>
          <w:iCs/>
        </w:rPr>
        <w:t xml:space="preserve">Различение падежных и смысловых (синтаксических) вопросов. </w:t>
      </w:r>
      <w:r w:rsidRPr="00B046A7">
        <w:rPr>
          <w:rStyle w:val="Zag11"/>
          <w:rFonts w:eastAsia="@Arial Unicode MS"/>
        </w:rPr>
        <w:t xml:space="preserve">Определение принадлежности имен существительных к 1, 2, 3-му склонению. </w:t>
      </w:r>
      <w:r w:rsidRPr="00B046A7">
        <w:rPr>
          <w:rStyle w:val="Zag11"/>
          <w:rFonts w:eastAsia="@Arial Unicode MS"/>
          <w:i/>
          <w:iCs/>
        </w:rPr>
        <w:t>Морфологический разбор имен существительных</w:t>
      </w:r>
      <w:r w:rsidRPr="00B046A7">
        <w:rPr>
          <w:rStyle w:val="Zag11"/>
          <w:rFonts w:eastAsia="@Arial Unicode MS"/>
        </w:rPr>
        <w:t>.</w:t>
      </w:r>
    </w:p>
    <w:p w:rsidR="00923A36" w:rsidRPr="00B046A7" w:rsidRDefault="00923A36" w:rsidP="00923A36">
      <w:pPr>
        <w:tabs>
          <w:tab w:val="left" w:leader="dot" w:pos="624"/>
        </w:tabs>
        <w:ind w:firstLine="709"/>
        <w:jc w:val="both"/>
        <w:rPr>
          <w:rStyle w:val="Zag11"/>
          <w:rFonts w:eastAsia="@Arial Unicode MS"/>
        </w:rPr>
      </w:pPr>
      <w:r w:rsidRPr="00B046A7">
        <w:rPr>
          <w:rStyle w:val="Zag11"/>
          <w:rFonts w:eastAsia="@Arial Unicode MS"/>
        </w:rPr>
        <w:t xml:space="preserve">Имя прилагательное. Значение и употребление в речи. Изменение прилагательных по родам, числам и падежам, кроме прилагательных на </w:t>
      </w:r>
      <w:r w:rsidRPr="00B046A7">
        <w:rPr>
          <w:rStyle w:val="Zag11"/>
          <w:rFonts w:eastAsia="@Arial Unicode MS"/>
        </w:rPr>
        <w:noBreakHyphen/>
      </w:r>
      <w:r w:rsidRPr="00B046A7">
        <w:rPr>
          <w:rStyle w:val="Zag11"/>
          <w:rFonts w:eastAsia="@Arial Unicode MS"/>
          <w:b/>
          <w:bCs/>
          <w:i/>
          <w:iCs/>
        </w:rPr>
        <w:t>ий</w:t>
      </w:r>
      <w:r w:rsidRPr="00B046A7">
        <w:rPr>
          <w:rStyle w:val="Zag11"/>
          <w:rFonts w:eastAsia="@Arial Unicode MS"/>
        </w:rPr>
        <w:t xml:space="preserve">, </w:t>
      </w:r>
      <w:r w:rsidRPr="00B046A7">
        <w:rPr>
          <w:rStyle w:val="Zag11"/>
          <w:rFonts w:eastAsia="@Arial Unicode MS"/>
          <w:b/>
          <w:bCs/>
        </w:rPr>
        <w:noBreakHyphen/>
      </w:r>
      <w:r w:rsidRPr="00B046A7">
        <w:rPr>
          <w:rStyle w:val="Zag11"/>
          <w:rFonts w:eastAsia="@Arial Unicode MS"/>
          <w:b/>
          <w:bCs/>
          <w:i/>
          <w:iCs/>
        </w:rPr>
        <w:t>ья</w:t>
      </w:r>
      <w:r w:rsidRPr="00B046A7">
        <w:rPr>
          <w:rStyle w:val="Zag11"/>
          <w:rFonts w:eastAsia="@Arial Unicode MS"/>
        </w:rPr>
        <w:t xml:space="preserve">, </w:t>
      </w:r>
      <w:r w:rsidRPr="00B046A7">
        <w:rPr>
          <w:rStyle w:val="Zag11"/>
          <w:rFonts w:eastAsia="@Arial Unicode MS"/>
          <w:b/>
          <w:bCs/>
        </w:rPr>
        <w:noBreakHyphen/>
      </w:r>
      <w:r w:rsidRPr="00B046A7">
        <w:rPr>
          <w:rStyle w:val="Zag11"/>
          <w:rFonts w:eastAsia="@Arial Unicode MS"/>
          <w:b/>
          <w:bCs/>
          <w:i/>
          <w:iCs/>
        </w:rPr>
        <w:t>ов</w:t>
      </w:r>
      <w:r w:rsidRPr="00B046A7">
        <w:rPr>
          <w:rStyle w:val="Zag11"/>
          <w:rFonts w:eastAsia="@Arial Unicode MS"/>
        </w:rPr>
        <w:t xml:space="preserve">, </w:t>
      </w:r>
      <w:r w:rsidRPr="00B046A7">
        <w:rPr>
          <w:rStyle w:val="Zag11"/>
          <w:rFonts w:eastAsia="@Arial Unicode MS"/>
          <w:b/>
          <w:bCs/>
        </w:rPr>
        <w:noBreakHyphen/>
      </w:r>
      <w:r w:rsidRPr="00B046A7">
        <w:rPr>
          <w:rStyle w:val="Zag11"/>
          <w:rFonts w:eastAsia="@Arial Unicode MS"/>
          <w:b/>
          <w:bCs/>
          <w:i/>
          <w:iCs/>
        </w:rPr>
        <w:t>ин</w:t>
      </w:r>
      <w:r w:rsidRPr="00B046A7">
        <w:rPr>
          <w:rStyle w:val="Zag11"/>
          <w:rFonts w:eastAsia="@Arial Unicode MS"/>
        </w:rPr>
        <w:t xml:space="preserve">. </w:t>
      </w:r>
      <w:r w:rsidRPr="00B046A7">
        <w:rPr>
          <w:rStyle w:val="Zag11"/>
          <w:rFonts w:eastAsia="@Arial Unicode MS"/>
          <w:i/>
          <w:iCs/>
        </w:rPr>
        <w:t>Морфологический разбор имен прилагательных.</w:t>
      </w:r>
    </w:p>
    <w:p w:rsidR="00923A36" w:rsidRPr="00B046A7" w:rsidRDefault="00923A36" w:rsidP="00923A36">
      <w:pPr>
        <w:tabs>
          <w:tab w:val="left" w:leader="dot" w:pos="624"/>
        </w:tabs>
        <w:ind w:firstLine="709"/>
        <w:jc w:val="both"/>
        <w:rPr>
          <w:rStyle w:val="Zag11"/>
          <w:rFonts w:eastAsia="@Arial Unicode MS"/>
        </w:rPr>
      </w:pPr>
      <w:r w:rsidRPr="00B046A7">
        <w:rPr>
          <w:rStyle w:val="Zag11"/>
          <w:rFonts w:eastAsia="@Arial Unicode MS"/>
        </w:rPr>
        <w:t xml:space="preserve">Местоимение. Общее представление о местоимении. </w:t>
      </w:r>
      <w:r w:rsidRPr="00B046A7">
        <w:rPr>
          <w:rStyle w:val="Zag11"/>
          <w:rFonts w:eastAsia="@Arial Unicode MS"/>
          <w:i/>
          <w:iCs/>
        </w:rPr>
        <w:t>Личные местоимения, значение и употребление в речи. Личные местоимения 1</w:t>
      </w:r>
      <w:r w:rsidRPr="00B046A7">
        <w:rPr>
          <w:rStyle w:val="Zag11"/>
          <w:rFonts w:eastAsia="@Arial Unicode MS"/>
        </w:rPr>
        <w:t xml:space="preserve">, </w:t>
      </w:r>
      <w:r w:rsidRPr="00B046A7">
        <w:rPr>
          <w:rStyle w:val="Zag11"/>
          <w:rFonts w:eastAsia="@Arial Unicode MS"/>
          <w:i/>
          <w:iCs/>
        </w:rPr>
        <w:t>2</w:t>
      </w:r>
      <w:r w:rsidRPr="00B046A7">
        <w:rPr>
          <w:rStyle w:val="Zag11"/>
          <w:rFonts w:eastAsia="@Arial Unicode MS"/>
        </w:rPr>
        <w:t xml:space="preserve">, </w:t>
      </w:r>
      <w:r w:rsidRPr="00B046A7">
        <w:rPr>
          <w:rStyle w:val="Zag11"/>
          <w:rFonts w:eastAsia="@Arial Unicode MS"/>
          <w:i/>
          <w:iCs/>
        </w:rPr>
        <w:t>3</w:t>
      </w:r>
      <w:r w:rsidRPr="00B046A7">
        <w:rPr>
          <w:rStyle w:val="Zag11"/>
          <w:rFonts w:eastAsia="@Arial Unicode MS"/>
          <w:i/>
          <w:iCs/>
        </w:rPr>
        <w:noBreakHyphen/>
        <w:t>го лица единственного и множественного числа. Склонение личных местоимений</w:t>
      </w:r>
      <w:r w:rsidRPr="00B046A7">
        <w:rPr>
          <w:rStyle w:val="Zag11"/>
          <w:rFonts w:eastAsia="@Arial Unicode MS"/>
        </w:rPr>
        <w:t>.</w:t>
      </w:r>
    </w:p>
    <w:p w:rsidR="00923A36" w:rsidRPr="00B046A7" w:rsidRDefault="00923A36" w:rsidP="00923A36">
      <w:pPr>
        <w:tabs>
          <w:tab w:val="left" w:leader="dot" w:pos="624"/>
        </w:tabs>
        <w:ind w:firstLine="709"/>
        <w:jc w:val="both"/>
        <w:rPr>
          <w:rStyle w:val="Zag11"/>
          <w:rFonts w:eastAsia="@Arial Unicode MS"/>
          <w:i/>
          <w:iCs/>
        </w:rPr>
      </w:pPr>
      <w:r w:rsidRPr="00B046A7">
        <w:rPr>
          <w:rStyle w:val="Zag11"/>
          <w:rFonts w:eastAsia="@Arial Unicode MS"/>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B046A7">
        <w:rPr>
          <w:rStyle w:val="Zag11"/>
          <w:rFonts w:eastAsia="@Arial Unicode MS"/>
          <w:i/>
          <w:iCs/>
        </w:rPr>
        <w:t>Морфологический разбор глаголов.</w:t>
      </w:r>
    </w:p>
    <w:p w:rsidR="00923A36" w:rsidRPr="00B046A7" w:rsidRDefault="00923A36" w:rsidP="00923A36">
      <w:pPr>
        <w:tabs>
          <w:tab w:val="left" w:leader="dot" w:pos="624"/>
        </w:tabs>
        <w:ind w:firstLine="709"/>
        <w:jc w:val="both"/>
        <w:rPr>
          <w:rStyle w:val="Zag11"/>
          <w:rFonts w:eastAsia="@Arial Unicode MS"/>
        </w:rPr>
      </w:pPr>
      <w:r w:rsidRPr="00B046A7">
        <w:rPr>
          <w:rStyle w:val="Zag11"/>
          <w:rFonts w:eastAsia="@Arial Unicode MS"/>
          <w:i/>
          <w:iCs/>
        </w:rPr>
        <w:t>Наречие. Значение и употребление в речи.</w:t>
      </w:r>
    </w:p>
    <w:p w:rsidR="00923A36" w:rsidRPr="00B046A7" w:rsidRDefault="00923A36" w:rsidP="00923A36">
      <w:pPr>
        <w:tabs>
          <w:tab w:val="left" w:leader="dot" w:pos="624"/>
        </w:tabs>
        <w:ind w:firstLine="709"/>
        <w:jc w:val="both"/>
        <w:rPr>
          <w:rStyle w:val="Zag11"/>
          <w:rFonts w:eastAsia="@Arial Unicode MS"/>
        </w:rPr>
      </w:pPr>
      <w:r w:rsidRPr="00B046A7">
        <w:rPr>
          <w:rStyle w:val="Zag11"/>
          <w:rFonts w:eastAsia="@Arial Unicode MS"/>
        </w:rPr>
        <w:t xml:space="preserve">Предлог. </w:t>
      </w:r>
      <w:r w:rsidRPr="00B046A7">
        <w:rPr>
          <w:rStyle w:val="Zag11"/>
          <w:rFonts w:eastAsia="@Arial Unicode MS"/>
          <w:i/>
          <w:iCs/>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B046A7">
        <w:rPr>
          <w:rStyle w:val="Zag11"/>
          <w:rFonts w:eastAsia="@Arial Unicode MS"/>
        </w:rPr>
        <w:t>Отличие предлогов от приставок.</w:t>
      </w:r>
    </w:p>
    <w:p w:rsidR="00923A36" w:rsidRPr="00B046A7" w:rsidRDefault="00923A36" w:rsidP="00923A36">
      <w:pPr>
        <w:tabs>
          <w:tab w:val="left" w:leader="dot" w:pos="624"/>
        </w:tabs>
        <w:ind w:firstLine="709"/>
        <w:jc w:val="both"/>
        <w:rPr>
          <w:rStyle w:val="Zag11"/>
          <w:rFonts w:eastAsia="@Arial Unicode MS"/>
          <w:b/>
          <w:bCs/>
        </w:rPr>
      </w:pPr>
      <w:r w:rsidRPr="00B046A7">
        <w:rPr>
          <w:rStyle w:val="Zag11"/>
          <w:rFonts w:eastAsia="@Arial Unicode MS"/>
        </w:rPr>
        <w:t xml:space="preserve">Союзы </w:t>
      </w:r>
      <w:r w:rsidRPr="00B046A7">
        <w:rPr>
          <w:rStyle w:val="Zag11"/>
          <w:rFonts w:eastAsia="@Arial Unicode MS"/>
          <w:b/>
          <w:bCs/>
          <w:i/>
          <w:iCs/>
        </w:rPr>
        <w:t>и</w:t>
      </w:r>
      <w:r w:rsidRPr="00B046A7">
        <w:rPr>
          <w:rStyle w:val="Zag11"/>
          <w:rFonts w:eastAsia="@Arial Unicode MS"/>
        </w:rPr>
        <w:t xml:space="preserve">, </w:t>
      </w:r>
      <w:r w:rsidRPr="00B046A7">
        <w:rPr>
          <w:rStyle w:val="Zag11"/>
          <w:rFonts w:eastAsia="@Arial Unicode MS"/>
          <w:b/>
          <w:bCs/>
          <w:i/>
          <w:iCs/>
        </w:rPr>
        <w:t>а</w:t>
      </w:r>
      <w:r w:rsidRPr="00B046A7">
        <w:rPr>
          <w:rStyle w:val="Zag11"/>
          <w:rFonts w:eastAsia="@Arial Unicode MS"/>
        </w:rPr>
        <w:t xml:space="preserve">, </w:t>
      </w:r>
      <w:r w:rsidRPr="00B046A7">
        <w:rPr>
          <w:rStyle w:val="Zag11"/>
          <w:rFonts w:eastAsia="@Arial Unicode MS"/>
          <w:b/>
          <w:bCs/>
          <w:i/>
          <w:iCs/>
        </w:rPr>
        <w:t>но</w:t>
      </w:r>
      <w:r w:rsidRPr="00B046A7">
        <w:rPr>
          <w:rStyle w:val="Zag11"/>
          <w:rFonts w:eastAsia="@Arial Unicode MS"/>
        </w:rPr>
        <w:t xml:space="preserve">, их роль в речи. Частица </w:t>
      </w:r>
      <w:r w:rsidRPr="00B046A7">
        <w:rPr>
          <w:rStyle w:val="Zag11"/>
          <w:rFonts w:eastAsia="@Arial Unicode MS"/>
          <w:b/>
          <w:bCs/>
          <w:i/>
          <w:iCs/>
        </w:rPr>
        <w:t>не</w:t>
      </w:r>
      <w:r w:rsidRPr="00B046A7">
        <w:rPr>
          <w:rStyle w:val="Zag11"/>
          <w:rFonts w:eastAsia="@Arial Unicode MS"/>
        </w:rPr>
        <w:t>, ее значение.</w:t>
      </w:r>
    </w:p>
    <w:p w:rsidR="00923A36" w:rsidRPr="00B046A7" w:rsidRDefault="00923A36" w:rsidP="00F120F9">
      <w:pPr>
        <w:tabs>
          <w:tab w:val="left" w:leader="dot" w:pos="624"/>
        </w:tabs>
        <w:jc w:val="both"/>
        <w:rPr>
          <w:rStyle w:val="Zag11"/>
          <w:rFonts w:eastAsia="@Arial Unicode MS"/>
        </w:rPr>
      </w:pPr>
      <w:r w:rsidRPr="00B046A7">
        <w:rPr>
          <w:rStyle w:val="Zag11"/>
          <w:rFonts w:eastAsia="@Arial Unicode MS"/>
          <w:b/>
          <w:bCs/>
        </w:rPr>
        <w:t xml:space="preserve">Синтаксис. </w:t>
      </w:r>
      <w:r w:rsidRPr="00B046A7">
        <w:rPr>
          <w:rStyle w:val="Zag11"/>
          <w:rFonts w:eastAsia="@Arial Unicode MS"/>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923A36" w:rsidRPr="00B046A7" w:rsidRDefault="00923A36" w:rsidP="00923A36">
      <w:pPr>
        <w:tabs>
          <w:tab w:val="left" w:leader="dot" w:pos="624"/>
        </w:tabs>
        <w:ind w:firstLine="709"/>
        <w:jc w:val="both"/>
        <w:rPr>
          <w:rStyle w:val="Zag11"/>
          <w:rFonts w:eastAsia="@Arial Unicode MS"/>
        </w:rPr>
      </w:pPr>
      <w:r w:rsidRPr="00B046A7">
        <w:rPr>
          <w:rStyle w:val="Zag11"/>
          <w:rFonts w:eastAsia="@Arial Unicode MS"/>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923A36" w:rsidRPr="00B046A7" w:rsidRDefault="00923A36" w:rsidP="00923A36">
      <w:pPr>
        <w:tabs>
          <w:tab w:val="left" w:leader="dot" w:pos="624"/>
        </w:tabs>
        <w:ind w:firstLine="709"/>
        <w:jc w:val="both"/>
        <w:rPr>
          <w:rStyle w:val="Zag11"/>
          <w:rFonts w:eastAsia="@Arial Unicode MS"/>
        </w:rPr>
      </w:pPr>
      <w:r w:rsidRPr="00B046A7">
        <w:rPr>
          <w:rStyle w:val="Zag11"/>
          <w:rFonts w:eastAsia="@Arial Unicode MS"/>
        </w:rPr>
        <w:lastRenderedPageBreak/>
        <w:t xml:space="preserve">Нахождение и самостоятельное составление предложений с однородными членами без союзов и с союзами </w:t>
      </w:r>
      <w:r w:rsidRPr="00B046A7">
        <w:rPr>
          <w:rStyle w:val="Zag11"/>
          <w:rFonts w:eastAsia="@Arial Unicode MS"/>
          <w:b/>
          <w:bCs/>
          <w:i/>
          <w:iCs/>
        </w:rPr>
        <w:t>и</w:t>
      </w:r>
      <w:r w:rsidRPr="00B046A7">
        <w:rPr>
          <w:rStyle w:val="Zag11"/>
          <w:rFonts w:eastAsia="@Arial Unicode MS"/>
        </w:rPr>
        <w:t xml:space="preserve">, </w:t>
      </w:r>
      <w:r w:rsidRPr="00B046A7">
        <w:rPr>
          <w:rStyle w:val="Zag11"/>
          <w:rFonts w:eastAsia="@Arial Unicode MS"/>
          <w:b/>
          <w:bCs/>
          <w:i/>
          <w:iCs/>
        </w:rPr>
        <w:t>а</w:t>
      </w:r>
      <w:r w:rsidRPr="00B046A7">
        <w:rPr>
          <w:rStyle w:val="Zag11"/>
          <w:rFonts w:eastAsia="@Arial Unicode MS"/>
        </w:rPr>
        <w:t xml:space="preserve">, </w:t>
      </w:r>
      <w:r w:rsidRPr="00B046A7">
        <w:rPr>
          <w:rStyle w:val="Zag11"/>
          <w:rFonts w:eastAsia="@Arial Unicode MS"/>
          <w:b/>
          <w:bCs/>
          <w:i/>
          <w:iCs/>
        </w:rPr>
        <w:t>но</w:t>
      </w:r>
      <w:r w:rsidRPr="00B046A7">
        <w:rPr>
          <w:rStyle w:val="Zag11"/>
          <w:rFonts w:eastAsia="@Arial Unicode MS"/>
        </w:rPr>
        <w:t>. Использование интонации перечисления в предложениях с однородными членами.</w:t>
      </w:r>
    </w:p>
    <w:p w:rsidR="00923A36" w:rsidRPr="00B046A7" w:rsidRDefault="00923A36" w:rsidP="00923A36">
      <w:pPr>
        <w:tabs>
          <w:tab w:val="left" w:leader="dot" w:pos="624"/>
        </w:tabs>
        <w:ind w:firstLine="709"/>
        <w:rPr>
          <w:rStyle w:val="Zag11"/>
          <w:rFonts w:eastAsia="@Arial Unicode MS"/>
        </w:rPr>
      </w:pPr>
      <w:r w:rsidRPr="00B046A7">
        <w:rPr>
          <w:rStyle w:val="Zag11"/>
          <w:rFonts w:eastAsia="@Arial Unicode MS"/>
          <w:i/>
          <w:iCs/>
        </w:rPr>
        <w:t>Различение простых и сложных предложений</w:t>
      </w:r>
      <w:r w:rsidRPr="00B046A7">
        <w:rPr>
          <w:rStyle w:val="Zag11"/>
          <w:rFonts w:eastAsia="@Arial Unicode MS"/>
        </w:rPr>
        <w:t>.</w:t>
      </w:r>
    </w:p>
    <w:p w:rsidR="00923A36" w:rsidRPr="00B046A7" w:rsidRDefault="00923A36" w:rsidP="00F120F9">
      <w:pPr>
        <w:tabs>
          <w:tab w:val="left" w:leader="dot" w:pos="624"/>
        </w:tabs>
        <w:jc w:val="both"/>
        <w:rPr>
          <w:rStyle w:val="Zag11"/>
          <w:rFonts w:eastAsia="@Arial Unicode MS"/>
        </w:rPr>
      </w:pPr>
      <w:r w:rsidRPr="00B046A7">
        <w:rPr>
          <w:rStyle w:val="Zag11"/>
          <w:rFonts w:eastAsia="@Arial Unicode MS"/>
          <w:b/>
          <w:bCs/>
        </w:rPr>
        <w:t>Орфография и пунктуация.</w:t>
      </w:r>
      <w:r w:rsidRPr="00B046A7">
        <w:rPr>
          <w:rStyle w:val="Zag11"/>
          <w:rFonts w:eastAsia="@Arial Unicode MS"/>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r w:rsidR="00F120F9" w:rsidRPr="00B046A7">
        <w:rPr>
          <w:rStyle w:val="Zag11"/>
          <w:rFonts w:eastAsia="@Arial Unicode MS"/>
        </w:rPr>
        <w:t xml:space="preserve"> </w:t>
      </w:r>
      <w:r w:rsidRPr="00B046A7">
        <w:rPr>
          <w:rStyle w:val="Zag11"/>
          <w:rFonts w:eastAsia="@Arial Unicode MS"/>
        </w:rPr>
        <w:t>Применение правил правописания:</w:t>
      </w:r>
    </w:p>
    <w:p w:rsidR="00923A36" w:rsidRPr="00B046A7" w:rsidRDefault="00923A36" w:rsidP="00F120F9">
      <w:pPr>
        <w:tabs>
          <w:tab w:val="left" w:leader="dot" w:pos="624"/>
        </w:tabs>
        <w:jc w:val="both"/>
        <w:rPr>
          <w:rStyle w:val="Zag11"/>
          <w:rFonts w:eastAsia="@Arial Unicode MS"/>
        </w:rPr>
      </w:pPr>
      <w:r w:rsidRPr="00B046A7">
        <w:rPr>
          <w:rStyle w:val="Zag11"/>
          <w:rFonts w:eastAsia="@Arial Unicode MS"/>
        </w:rPr>
        <w:t xml:space="preserve">сочетания </w:t>
      </w:r>
      <w:r w:rsidRPr="00B046A7">
        <w:rPr>
          <w:rStyle w:val="Zag11"/>
          <w:rFonts w:eastAsia="@Arial Unicode MS"/>
          <w:b/>
          <w:bCs/>
          <w:i/>
          <w:iCs/>
        </w:rPr>
        <w:t>жи-ши</w:t>
      </w:r>
      <w:r w:rsidRPr="00B046A7">
        <w:rPr>
          <w:rStyle w:val="Zag11"/>
          <w:rFonts w:eastAsia="@Arial Unicode MS"/>
        </w:rPr>
        <w:t xml:space="preserve">, </w:t>
      </w:r>
      <w:r w:rsidRPr="00B046A7">
        <w:rPr>
          <w:rStyle w:val="Zag11"/>
          <w:rFonts w:eastAsia="@Arial Unicode MS"/>
          <w:b/>
          <w:bCs/>
          <w:i/>
          <w:iCs/>
        </w:rPr>
        <w:t>ча – ща</w:t>
      </w:r>
      <w:r w:rsidRPr="00B046A7">
        <w:rPr>
          <w:rStyle w:val="Zag11"/>
          <w:rFonts w:eastAsia="@Arial Unicode MS"/>
        </w:rPr>
        <w:t xml:space="preserve">, </w:t>
      </w:r>
      <w:r w:rsidRPr="00B046A7">
        <w:rPr>
          <w:rStyle w:val="Zag11"/>
          <w:rFonts w:eastAsia="@Arial Unicode MS"/>
          <w:b/>
          <w:bCs/>
          <w:i/>
          <w:iCs/>
        </w:rPr>
        <w:t xml:space="preserve">чу – щу </w:t>
      </w:r>
      <w:r w:rsidRPr="00B046A7">
        <w:rPr>
          <w:rStyle w:val="Zag11"/>
          <w:rFonts w:eastAsia="@Arial Unicode MS"/>
        </w:rPr>
        <w:t>в положении под ударением;</w:t>
      </w:r>
    </w:p>
    <w:p w:rsidR="00923A36" w:rsidRPr="00B046A7" w:rsidRDefault="00923A36" w:rsidP="00F120F9">
      <w:pPr>
        <w:tabs>
          <w:tab w:val="left" w:leader="dot" w:pos="624"/>
        </w:tabs>
        <w:jc w:val="both"/>
        <w:rPr>
          <w:rStyle w:val="Zag11"/>
          <w:rFonts w:eastAsia="@Arial Unicode MS"/>
        </w:rPr>
      </w:pPr>
      <w:r w:rsidRPr="00B046A7">
        <w:rPr>
          <w:rStyle w:val="Zag11"/>
          <w:rFonts w:eastAsia="@Arial Unicode MS"/>
        </w:rPr>
        <w:t xml:space="preserve">сочетания </w:t>
      </w:r>
      <w:r w:rsidRPr="00B046A7">
        <w:rPr>
          <w:rStyle w:val="Zag11"/>
          <w:rFonts w:eastAsia="@Arial Unicode MS"/>
          <w:b/>
          <w:bCs/>
          <w:i/>
          <w:iCs/>
        </w:rPr>
        <w:t>чк – чн</w:t>
      </w:r>
      <w:r w:rsidRPr="00B046A7">
        <w:rPr>
          <w:rStyle w:val="Zag11"/>
          <w:rFonts w:eastAsia="@Arial Unicode MS"/>
        </w:rPr>
        <w:t xml:space="preserve">, </w:t>
      </w:r>
      <w:r w:rsidRPr="00B046A7">
        <w:rPr>
          <w:rStyle w:val="Zag11"/>
          <w:rFonts w:eastAsia="@Arial Unicode MS"/>
          <w:b/>
          <w:bCs/>
          <w:i/>
          <w:iCs/>
        </w:rPr>
        <w:t>чт</w:t>
      </w:r>
      <w:r w:rsidRPr="00B046A7">
        <w:rPr>
          <w:rStyle w:val="Zag11"/>
          <w:rFonts w:eastAsia="@Arial Unicode MS"/>
        </w:rPr>
        <w:t xml:space="preserve">, </w:t>
      </w:r>
      <w:r w:rsidRPr="00B046A7">
        <w:rPr>
          <w:rStyle w:val="Zag11"/>
          <w:rFonts w:eastAsia="@Arial Unicode MS"/>
          <w:b/>
          <w:bCs/>
          <w:i/>
          <w:iCs/>
        </w:rPr>
        <w:t>щн</w:t>
      </w:r>
      <w:r w:rsidRPr="00B046A7">
        <w:rPr>
          <w:rStyle w:val="Zag11"/>
          <w:rFonts w:eastAsia="@Arial Unicode MS"/>
        </w:rPr>
        <w:t>;</w:t>
      </w:r>
    </w:p>
    <w:p w:rsidR="00923A36" w:rsidRPr="00B046A7" w:rsidRDefault="00923A36" w:rsidP="00F120F9">
      <w:pPr>
        <w:tabs>
          <w:tab w:val="left" w:leader="dot" w:pos="624"/>
        </w:tabs>
        <w:jc w:val="both"/>
        <w:rPr>
          <w:rStyle w:val="Zag11"/>
          <w:rFonts w:eastAsia="@Arial Unicode MS"/>
        </w:rPr>
      </w:pPr>
      <w:r w:rsidRPr="00B046A7">
        <w:rPr>
          <w:rStyle w:val="Zag11"/>
          <w:rFonts w:eastAsia="@Arial Unicode MS"/>
        </w:rPr>
        <w:t>перенос слов;</w:t>
      </w:r>
    </w:p>
    <w:p w:rsidR="00923A36" w:rsidRPr="00B046A7" w:rsidRDefault="00923A36" w:rsidP="00F120F9">
      <w:pPr>
        <w:tabs>
          <w:tab w:val="left" w:leader="dot" w:pos="624"/>
        </w:tabs>
        <w:jc w:val="both"/>
        <w:rPr>
          <w:rStyle w:val="Zag11"/>
          <w:rFonts w:eastAsia="@Arial Unicode MS"/>
        </w:rPr>
      </w:pPr>
      <w:r w:rsidRPr="00B046A7">
        <w:rPr>
          <w:rStyle w:val="Zag11"/>
          <w:rFonts w:eastAsia="@Arial Unicode MS"/>
        </w:rPr>
        <w:t>прописная буква в начале предложения, в именах собственных;</w:t>
      </w:r>
    </w:p>
    <w:p w:rsidR="00923A36" w:rsidRPr="00B046A7" w:rsidRDefault="00923A36" w:rsidP="00F120F9">
      <w:pPr>
        <w:tabs>
          <w:tab w:val="left" w:leader="dot" w:pos="624"/>
        </w:tabs>
        <w:jc w:val="both"/>
        <w:rPr>
          <w:rStyle w:val="Zag11"/>
          <w:rFonts w:eastAsia="@Arial Unicode MS"/>
        </w:rPr>
      </w:pPr>
      <w:r w:rsidRPr="00B046A7">
        <w:rPr>
          <w:rStyle w:val="Zag11"/>
          <w:rFonts w:eastAsia="@Arial Unicode MS"/>
        </w:rPr>
        <w:t>проверяемые безударные гласные в корне слова;</w:t>
      </w:r>
    </w:p>
    <w:p w:rsidR="00923A36" w:rsidRPr="00B046A7" w:rsidRDefault="00923A36" w:rsidP="00F120F9">
      <w:pPr>
        <w:tabs>
          <w:tab w:val="left" w:leader="dot" w:pos="624"/>
        </w:tabs>
        <w:jc w:val="both"/>
        <w:rPr>
          <w:rStyle w:val="Zag11"/>
          <w:rFonts w:eastAsia="@Arial Unicode MS"/>
        </w:rPr>
      </w:pPr>
      <w:r w:rsidRPr="00B046A7">
        <w:rPr>
          <w:rStyle w:val="Zag11"/>
          <w:rFonts w:eastAsia="@Arial Unicode MS"/>
        </w:rPr>
        <w:t>парные звонкие и глухие согласные в корне слова;</w:t>
      </w:r>
    </w:p>
    <w:p w:rsidR="00923A36" w:rsidRPr="00B046A7" w:rsidRDefault="00923A36" w:rsidP="00F120F9">
      <w:pPr>
        <w:tabs>
          <w:tab w:val="left" w:leader="dot" w:pos="624"/>
        </w:tabs>
        <w:jc w:val="both"/>
        <w:rPr>
          <w:rStyle w:val="Zag11"/>
          <w:rFonts w:eastAsia="@Arial Unicode MS"/>
        </w:rPr>
      </w:pPr>
      <w:r w:rsidRPr="00B046A7">
        <w:rPr>
          <w:rStyle w:val="Zag11"/>
          <w:rFonts w:eastAsia="@Arial Unicode MS"/>
        </w:rPr>
        <w:t>непроизносимые согласные;</w:t>
      </w:r>
    </w:p>
    <w:p w:rsidR="00923A36" w:rsidRPr="00B046A7" w:rsidRDefault="00923A36" w:rsidP="00F120F9">
      <w:pPr>
        <w:tabs>
          <w:tab w:val="left" w:leader="dot" w:pos="624"/>
        </w:tabs>
        <w:jc w:val="both"/>
        <w:rPr>
          <w:rStyle w:val="Zag11"/>
          <w:rFonts w:eastAsia="@Arial Unicode MS"/>
        </w:rPr>
      </w:pPr>
      <w:r w:rsidRPr="00B046A7">
        <w:rPr>
          <w:rStyle w:val="Zag11"/>
          <w:rFonts w:eastAsia="@Arial Unicode MS"/>
        </w:rPr>
        <w:t>непроверяемые гласные и согласные в корне слова (на ограниченном перечне слов);</w:t>
      </w:r>
    </w:p>
    <w:p w:rsidR="00923A36" w:rsidRPr="00B046A7" w:rsidRDefault="00923A36" w:rsidP="00F120F9">
      <w:pPr>
        <w:tabs>
          <w:tab w:val="left" w:leader="dot" w:pos="624"/>
        </w:tabs>
        <w:jc w:val="both"/>
        <w:rPr>
          <w:rStyle w:val="Zag11"/>
          <w:rFonts w:eastAsia="@Arial Unicode MS"/>
        </w:rPr>
      </w:pPr>
      <w:r w:rsidRPr="00B046A7">
        <w:rPr>
          <w:rStyle w:val="Zag11"/>
          <w:rFonts w:eastAsia="@Arial Unicode MS"/>
        </w:rPr>
        <w:t>гласные и согласные в неизменяемых на письме приставках;</w:t>
      </w:r>
    </w:p>
    <w:p w:rsidR="00923A36" w:rsidRPr="00B046A7" w:rsidRDefault="00923A36" w:rsidP="00F120F9">
      <w:pPr>
        <w:tabs>
          <w:tab w:val="left" w:leader="dot" w:pos="624"/>
        </w:tabs>
        <w:jc w:val="both"/>
        <w:rPr>
          <w:rStyle w:val="Zag11"/>
          <w:rFonts w:eastAsia="@Arial Unicode MS"/>
        </w:rPr>
      </w:pPr>
      <w:r w:rsidRPr="00B046A7">
        <w:rPr>
          <w:rStyle w:val="Zag11"/>
          <w:rFonts w:eastAsia="@Arial Unicode MS"/>
        </w:rPr>
        <w:t xml:space="preserve">разделительные </w:t>
      </w:r>
      <w:r w:rsidRPr="00B046A7">
        <w:rPr>
          <w:rStyle w:val="Zag11"/>
          <w:rFonts w:eastAsia="@Arial Unicode MS"/>
          <w:b/>
          <w:bCs/>
          <w:i/>
          <w:iCs/>
        </w:rPr>
        <w:t xml:space="preserve">ъ </w:t>
      </w:r>
      <w:r w:rsidRPr="00B046A7">
        <w:rPr>
          <w:rStyle w:val="Zag11"/>
          <w:rFonts w:eastAsia="@Arial Unicode MS"/>
        </w:rPr>
        <w:t xml:space="preserve">и </w:t>
      </w:r>
      <w:r w:rsidRPr="00B046A7">
        <w:rPr>
          <w:rStyle w:val="Zag11"/>
          <w:rFonts w:eastAsia="@Arial Unicode MS"/>
          <w:b/>
          <w:bCs/>
          <w:i/>
          <w:iCs/>
        </w:rPr>
        <w:t>ь</w:t>
      </w:r>
      <w:r w:rsidRPr="00B046A7">
        <w:rPr>
          <w:rStyle w:val="Zag11"/>
          <w:rFonts w:eastAsia="@Arial Unicode MS"/>
        </w:rPr>
        <w:t>;</w:t>
      </w:r>
    </w:p>
    <w:p w:rsidR="00923A36" w:rsidRPr="00B046A7" w:rsidRDefault="00923A36" w:rsidP="00F120F9">
      <w:pPr>
        <w:tabs>
          <w:tab w:val="left" w:leader="dot" w:pos="624"/>
        </w:tabs>
        <w:jc w:val="both"/>
        <w:rPr>
          <w:rStyle w:val="Zag11"/>
          <w:rFonts w:eastAsia="@Arial Unicode MS"/>
        </w:rPr>
      </w:pPr>
      <w:r w:rsidRPr="00B046A7">
        <w:rPr>
          <w:rStyle w:val="Zag11"/>
          <w:rFonts w:eastAsia="@Arial Unicode MS"/>
        </w:rPr>
        <w:t>мягкий знак после шипящих на конце имен существительных (</w:t>
      </w:r>
      <w:r w:rsidRPr="00B046A7">
        <w:rPr>
          <w:rStyle w:val="Zag11"/>
          <w:rFonts w:eastAsia="@Arial Unicode MS"/>
          <w:b/>
          <w:bCs/>
          <w:i/>
          <w:iCs/>
        </w:rPr>
        <w:t>ночь</w:t>
      </w:r>
      <w:r w:rsidRPr="00B046A7">
        <w:rPr>
          <w:rStyle w:val="Zag11"/>
          <w:rFonts w:eastAsia="@Arial Unicode MS"/>
        </w:rPr>
        <w:t xml:space="preserve">, </w:t>
      </w:r>
      <w:r w:rsidRPr="00B046A7">
        <w:rPr>
          <w:rStyle w:val="Zag11"/>
          <w:rFonts w:eastAsia="@Arial Unicode MS"/>
          <w:b/>
          <w:bCs/>
          <w:i/>
          <w:iCs/>
        </w:rPr>
        <w:t>нож</w:t>
      </w:r>
      <w:r w:rsidRPr="00B046A7">
        <w:rPr>
          <w:rStyle w:val="Zag11"/>
          <w:rFonts w:eastAsia="@Arial Unicode MS"/>
        </w:rPr>
        <w:t xml:space="preserve">, </w:t>
      </w:r>
      <w:r w:rsidRPr="00B046A7">
        <w:rPr>
          <w:rStyle w:val="Zag11"/>
          <w:rFonts w:eastAsia="@Arial Unicode MS"/>
          <w:b/>
          <w:bCs/>
          <w:i/>
          <w:iCs/>
        </w:rPr>
        <w:t>рожь</w:t>
      </w:r>
      <w:r w:rsidRPr="00B046A7">
        <w:rPr>
          <w:rStyle w:val="Zag11"/>
          <w:rFonts w:eastAsia="@Arial Unicode MS"/>
        </w:rPr>
        <w:t xml:space="preserve">, </w:t>
      </w:r>
      <w:r w:rsidRPr="00B046A7">
        <w:rPr>
          <w:rStyle w:val="Zag11"/>
          <w:rFonts w:eastAsia="@Arial Unicode MS"/>
          <w:b/>
          <w:bCs/>
          <w:i/>
          <w:iCs/>
        </w:rPr>
        <w:t>мышь</w:t>
      </w:r>
      <w:r w:rsidRPr="00B046A7">
        <w:rPr>
          <w:rStyle w:val="Zag11"/>
          <w:rFonts w:eastAsia="@Arial Unicode MS"/>
        </w:rPr>
        <w:t>);</w:t>
      </w:r>
    </w:p>
    <w:p w:rsidR="00923A36" w:rsidRPr="00B046A7" w:rsidRDefault="00923A36" w:rsidP="00F120F9">
      <w:pPr>
        <w:tabs>
          <w:tab w:val="left" w:leader="dot" w:pos="624"/>
        </w:tabs>
        <w:jc w:val="both"/>
        <w:rPr>
          <w:rStyle w:val="Zag11"/>
          <w:rFonts w:eastAsia="@Arial Unicode MS"/>
        </w:rPr>
      </w:pPr>
      <w:r w:rsidRPr="00B046A7">
        <w:rPr>
          <w:rStyle w:val="Zag11"/>
          <w:rFonts w:eastAsia="@Arial Unicode MS"/>
        </w:rPr>
        <w:t xml:space="preserve">безударные падежные окончания имен существительных (кроме существительных на </w:t>
      </w:r>
      <w:r w:rsidRPr="00B046A7">
        <w:rPr>
          <w:rStyle w:val="Zag11"/>
          <w:rFonts w:eastAsia="@Arial Unicode MS"/>
          <w:i/>
          <w:iCs/>
        </w:rPr>
        <w:noBreakHyphen/>
      </w:r>
      <w:r w:rsidRPr="00B046A7">
        <w:rPr>
          <w:rStyle w:val="Zag11"/>
          <w:rFonts w:eastAsia="@Arial Unicode MS"/>
          <w:b/>
          <w:bCs/>
          <w:i/>
          <w:iCs/>
        </w:rPr>
        <w:t>мя</w:t>
      </w:r>
      <w:r w:rsidRPr="00B046A7">
        <w:rPr>
          <w:rStyle w:val="Zag11"/>
          <w:rFonts w:eastAsia="@Arial Unicode MS"/>
        </w:rPr>
        <w:t xml:space="preserve">, </w:t>
      </w:r>
      <w:r w:rsidRPr="00B046A7">
        <w:rPr>
          <w:rStyle w:val="Zag11"/>
          <w:rFonts w:eastAsia="@Arial Unicode MS"/>
          <w:b/>
          <w:bCs/>
          <w:i/>
          <w:iCs/>
        </w:rPr>
        <w:noBreakHyphen/>
        <w:t>ий</w:t>
      </w:r>
      <w:r w:rsidRPr="00B046A7">
        <w:rPr>
          <w:rStyle w:val="Zag11"/>
          <w:rFonts w:eastAsia="@Arial Unicode MS"/>
        </w:rPr>
        <w:t xml:space="preserve">, </w:t>
      </w:r>
      <w:r w:rsidRPr="00B046A7">
        <w:rPr>
          <w:rStyle w:val="Zag11"/>
          <w:rFonts w:eastAsia="@Arial Unicode MS"/>
          <w:b/>
          <w:bCs/>
          <w:i/>
          <w:iCs/>
        </w:rPr>
        <w:noBreakHyphen/>
        <w:t>ья</w:t>
      </w:r>
      <w:r w:rsidRPr="00B046A7">
        <w:rPr>
          <w:rStyle w:val="Zag11"/>
          <w:rFonts w:eastAsia="@Arial Unicode MS"/>
        </w:rPr>
        <w:t xml:space="preserve">, </w:t>
      </w:r>
      <w:r w:rsidRPr="00B046A7">
        <w:rPr>
          <w:rStyle w:val="Zag11"/>
          <w:rFonts w:eastAsia="@Arial Unicode MS"/>
          <w:b/>
          <w:bCs/>
          <w:i/>
          <w:iCs/>
        </w:rPr>
        <w:noBreakHyphen/>
        <w:t>ье</w:t>
      </w:r>
      <w:r w:rsidRPr="00B046A7">
        <w:rPr>
          <w:rStyle w:val="Zag11"/>
          <w:rFonts w:eastAsia="@Arial Unicode MS"/>
        </w:rPr>
        <w:t xml:space="preserve">, </w:t>
      </w:r>
      <w:r w:rsidRPr="00B046A7">
        <w:rPr>
          <w:rStyle w:val="Zag11"/>
          <w:rFonts w:eastAsia="@Arial Unicode MS"/>
          <w:b/>
          <w:bCs/>
          <w:i/>
          <w:iCs/>
        </w:rPr>
        <w:noBreakHyphen/>
        <w:t>ия</w:t>
      </w:r>
      <w:r w:rsidRPr="00B046A7">
        <w:rPr>
          <w:rStyle w:val="Zag11"/>
          <w:rFonts w:eastAsia="@Arial Unicode MS"/>
        </w:rPr>
        <w:t xml:space="preserve">, </w:t>
      </w:r>
      <w:r w:rsidRPr="00B046A7">
        <w:rPr>
          <w:rStyle w:val="Zag11"/>
          <w:rFonts w:eastAsia="@Arial Unicode MS"/>
          <w:b/>
          <w:bCs/>
          <w:i/>
          <w:iCs/>
        </w:rPr>
        <w:noBreakHyphen/>
        <w:t>ов</w:t>
      </w:r>
      <w:r w:rsidRPr="00B046A7">
        <w:rPr>
          <w:rStyle w:val="Zag11"/>
          <w:rFonts w:eastAsia="@Arial Unicode MS"/>
        </w:rPr>
        <w:t xml:space="preserve">, </w:t>
      </w:r>
      <w:r w:rsidRPr="00B046A7">
        <w:rPr>
          <w:rStyle w:val="Zag11"/>
          <w:rFonts w:eastAsia="@Arial Unicode MS"/>
          <w:b/>
          <w:bCs/>
          <w:i/>
          <w:iCs/>
        </w:rPr>
        <w:noBreakHyphen/>
        <w:t>ин</w:t>
      </w:r>
      <w:r w:rsidRPr="00B046A7">
        <w:rPr>
          <w:rStyle w:val="Zag11"/>
          <w:rFonts w:eastAsia="@Arial Unicode MS"/>
        </w:rPr>
        <w:t>);</w:t>
      </w:r>
    </w:p>
    <w:p w:rsidR="00923A36" w:rsidRPr="00B046A7" w:rsidRDefault="00923A36" w:rsidP="00F120F9">
      <w:pPr>
        <w:tabs>
          <w:tab w:val="left" w:leader="dot" w:pos="624"/>
        </w:tabs>
        <w:jc w:val="both"/>
        <w:rPr>
          <w:rStyle w:val="Zag11"/>
          <w:rFonts w:eastAsia="@Arial Unicode MS"/>
        </w:rPr>
      </w:pPr>
      <w:r w:rsidRPr="00B046A7">
        <w:rPr>
          <w:rStyle w:val="Zag11"/>
          <w:rFonts w:eastAsia="@Arial Unicode MS"/>
        </w:rPr>
        <w:t>безударные окончания имен прилагательных;</w:t>
      </w:r>
    </w:p>
    <w:p w:rsidR="00923A36" w:rsidRPr="00B046A7" w:rsidRDefault="00923A36" w:rsidP="00F120F9">
      <w:pPr>
        <w:tabs>
          <w:tab w:val="left" w:leader="dot" w:pos="624"/>
        </w:tabs>
        <w:jc w:val="both"/>
        <w:rPr>
          <w:rStyle w:val="Zag11"/>
          <w:rFonts w:eastAsia="@Arial Unicode MS"/>
        </w:rPr>
      </w:pPr>
      <w:r w:rsidRPr="00B046A7">
        <w:rPr>
          <w:rStyle w:val="Zag11"/>
          <w:rFonts w:eastAsia="@Arial Unicode MS"/>
        </w:rPr>
        <w:t>раздельное написание предлогов с личными местоимениями;</w:t>
      </w:r>
    </w:p>
    <w:p w:rsidR="00923A36" w:rsidRPr="00B046A7" w:rsidRDefault="00923A36" w:rsidP="00F120F9">
      <w:pPr>
        <w:tabs>
          <w:tab w:val="left" w:leader="dot" w:pos="624"/>
        </w:tabs>
        <w:jc w:val="both"/>
        <w:rPr>
          <w:rStyle w:val="Zag11"/>
          <w:rFonts w:eastAsia="@Arial Unicode MS"/>
        </w:rPr>
      </w:pPr>
      <w:r w:rsidRPr="00B046A7">
        <w:rPr>
          <w:rStyle w:val="Zag11"/>
          <w:rFonts w:eastAsia="@Arial Unicode MS"/>
          <w:b/>
          <w:bCs/>
          <w:i/>
          <w:iCs/>
        </w:rPr>
        <w:t xml:space="preserve">не </w:t>
      </w:r>
      <w:r w:rsidRPr="00B046A7">
        <w:rPr>
          <w:rStyle w:val="Zag11"/>
          <w:rFonts w:eastAsia="@Arial Unicode MS"/>
        </w:rPr>
        <w:t>с глаголами;</w:t>
      </w:r>
    </w:p>
    <w:p w:rsidR="00923A36" w:rsidRPr="00B046A7" w:rsidRDefault="00923A36" w:rsidP="00F120F9">
      <w:pPr>
        <w:tabs>
          <w:tab w:val="left" w:leader="dot" w:pos="624"/>
        </w:tabs>
        <w:jc w:val="both"/>
        <w:rPr>
          <w:rStyle w:val="Zag11"/>
          <w:rFonts w:eastAsia="@Arial Unicode MS"/>
        </w:rPr>
      </w:pPr>
      <w:r w:rsidRPr="00B046A7">
        <w:rPr>
          <w:rStyle w:val="Zag11"/>
          <w:rFonts w:eastAsia="@Arial Unicode MS"/>
        </w:rPr>
        <w:t>мягкий знак после шипящих на конце глаголов в форме 2</w:t>
      </w:r>
      <w:r w:rsidRPr="00B046A7">
        <w:rPr>
          <w:rStyle w:val="Zag11"/>
          <w:rFonts w:eastAsia="@Arial Unicode MS"/>
        </w:rPr>
        <w:noBreakHyphen/>
        <w:t>го лица единственного числа (</w:t>
      </w:r>
      <w:r w:rsidRPr="00B046A7">
        <w:rPr>
          <w:rStyle w:val="Zag11"/>
          <w:rFonts w:eastAsia="@Arial Unicode MS"/>
          <w:b/>
          <w:bCs/>
          <w:i/>
          <w:iCs/>
        </w:rPr>
        <w:t>пишешь</w:t>
      </w:r>
      <w:r w:rsidRPr="00B046A7">
        <w:rPr>
          <w:rStyle w:val="Zag11"/>
          <w:rFonts w:eastAsia="@Arial Unicode MS"/>
        </w:rPr>
        <w:t xml:space="preserve">, </w:t>
      </w:r>
      <w:r w:rsidRPr="00B046A7">
        <w:rPr>
          <w:rStyle w:val="Zag11"/>
          <w:rFonts w:eastAsia="@Arial Unicode MS"/>
          <w:b/>
          <w:bCs/>
          <w:i/>
          <w:iCs/>
        </w:rPr>
        <w:t>учишь</w:t>
      </w:r>
      <w:r w:rsidRPr="00B046A7">
        <w:rPr>
          <w:rStyle w:val="Zag11"/>
          <w:rFonts w:eastAsia="@Arial Unicode MS"/>
        </w:rPr>
        <w:t>);</w:t>
      </w:r>
    </w:p>
    <w:p w:rsidR="00923A36" w:rsidRPr="00B046A7" w:rsidRDefault="00923A36" w:rsidP="00F120F9">
      <w:pPr>
        <w:tabs>
          <w:tab w:val="left" w:leader="dot" w:pos="624"/>
        </w:tabs>
        <w:jc w:val="both"/>
        <w:rPr>
          <w:rStyle w:val="Zag11"/>
          <w:rFonts w:eastAsia="@Arial Unicode MS"/>
        </w:rPr>
      </w:pPr>
      <w:r w:rsidRPr="00B046A7">
        <w:rPr>
          <w:rStyle w:val="Zag11"/>
          <w:rFonts w:eastAsia="@Arial Unicode MS"/>
        </w:rPr>
        <w:t xml:space="preserve">мягкий знак в глаголах в сочетании </w:t>
      </w:r>
      <w:r w:rsidRPr="00B046A7">
        <w:rPr>
          <w:rStyle w:val="Zag11"/>
          <w:rFonts w:eastAsia="@Arial Unicode MS"/>
        </w:rPr>
        <w:noBreakHyphen/>
      </w:r>
      <w:r w:rsidRPr="00B046A7">
        <w:rPr>
          <w:rStyle w:val="Zag11"/>
          <w:rFonts w:eastAsia="@Arial Unicode MS"/>
          <w:b/>
          <w:bCs/>
          <w:i/>
          <w:iCs/>
        </w:rPr>
        <w:t>ться</w:t>
      </w:r>
      <w:r w:rsidRPr="00B046A7">
        <w:rPr>
          <w:rStyle w:val="Zag11"/>
          <w:rFonts w:eastAsia="@Arial Unicode MS"/>
        </w:rPr>
        <w:t>;</w:t>
      </w:r>
    </w:p>
    <w:p w:rsidR="00923A36" w:rsidRPr="00B046A7" w:rsidRDefault="00923A36" w:rsidP="00F120F9">
      <w:pPr>
        <w:tabs>
          <w:tab w:val="left" w:leader="dot" w:pos="624"/>
        </w:tabs>
        <w:jc w:val="both"/>
        <w:rPr>
          <w:rStyle w:val="Zag11"/>
          <w:rFonts w:eastAsia="@Arial Unicode MS"/>
        </w:rPr>
      </w:pPr>
      <w:r w:rsidRPr="00B046A7">
        <w:rPr>
          <w:rStyle w:val="Zag11"/>
          <w:rFonts w:eastAsia="@Arial Unicode MS"/>
          <w:i/>
          <w:iCs/>
        </w:rPr>
        <w:t>безударные личные окончания глаголов</w:t>
      </w:r>
      <w:r w:rsidRPr="00B046A7">
        <w:rPr>
          <w:rStyle w:val="Zag11"/>
          <w:rFonts w:eastAsia="@Arial Unicode MS"/>
        </w:rPr>
        <w:t>;</w:t>
      </w:r>
    </w:p>
    <w:p w:rsidR="00923A36" w:rsidRPr="00B046A7" w:rsidRDefault="00923A36" w:rsidP="00F120F9">
      <w:pPr>
        <w:tabs>
          <w:tab w:val="left" w:leader="dot" w:pos="624"/>
        </w:tabs>
        <w:jc w:val="both"/>
        <w:rPr>
          <w:rStyle w:val="Zag11"/>
          <w:rFonts w:eastAsia="@Arial Unicode MS"/>
        </w:rPr>
      </w:pPr>
      <w:r w:rsidRPr="00B046A7">
        <w:rPr>
          <w:rStyle w:val="Zag11"/>
          <w:rFonts w:eastAsia="@Arial Unicode MS"/>
        </w:rPr>
        <w:t>раздельное написание предлогов с другими словами;</w:t>
      </w:r>
    </w:p>
    <w:p w:rsidR="00923A36" w:rsidRPr="00B046A7" w:rsidRDefault="00923A36" w:rsidP="00F120F9">
      <w:pPr>
        <w:tabs>
          <w:tab w:val="left" w:leader="dot" w:pos="624"/>
        </w:tabs>
        <w:jc w:val="both"/>
        <w:rPr>
          <w:rStyle w:val="Zag11"/>
          <w:rFonts w:eastAsia="@Arial Unicode MS"/>
        </w:rPr>
      </w:pPr>
      <w:r w:rsidRPr="00B046A7">
        <w:rPr>
          <w:rStyle w:val="Zag11"/>
          <w:rFonts w:eastAsia="@Arial Unicode MS"/>
        </w:rPr>
        <w:t>знаки препинания в конце предложения: точка, вопросительный и восклицательный знаки;</w:t>
      </w:r>
    </w:p>
    <w:p w:rsidR="00923A36" w:rsidRPr="00B046A7" w:rsidRDefault="00923A36" w:rsidP="00F120F9">
      <w:pPr>
        <w:tabs>
          <w:tab w:val="left" w:leader="dot" w:pos="624"/>
        </w:tabs>
        <w:jc w:val="both"/>
        <w:rPr>
          <w:rStyle w:val="Zag11"/>
          <w:rFonts w:eastAsia="@Arial Unicode MS"/>
          <w:b/>
          <w:bCs/>
        </w:rPr>
      </w:pPr>
      <w:r w:rsidRPr="00B046A7">
        <w:rPr>
          <w:rStyle w:val="Zag11"/>
          <w:rFonts w:eastAsia="@Arial Unicode MS"/>
        </w:rPr>
        <w:t>знаки препинания (запятая) в предложениях с однородными членами.</w:t>
      </w:r>
    </w:p>
    <w:p w:rsidR="00923A36" w:rsidRPr="00B046A7" w:rsidRDefault="00923A36" w:rsidP="00F120F9">
      <w:pPr>
        <w:tabs>
          <w:tab w:val="left" w:leader="dot" w:pos="624"/>
        </w:tabs>
        <w:jc w:val="both"/>
        <w:rPr>
          <w:rStyle w:val="Zag11"/>
          <w:rFonts w:eastAsia="@Arial Unicode MS"/>
        </w:rPr>
      </w:pPr>
      <w:r w:rsidRPr="00B046A7">
        <w:rPr>
          <w:rStyle w:val="Zag11"/>
          <w:rFonts w:eastAsia="@Arial Unicode MS"/>
          <w:b/>
          <w:bCs/>
        </w:rPr>
        <w:t>Развитие речи.</w:t>
      </w:r>
      <w:r w:rsidRPr="00B046A7">
        <w:rPr>
          <w:rStyle w:val="Zag11"/>
          <w:rFonts w:eastAsia="@Arial Unicode MS"/>
        </w:rPr>
        <w:t xml:space="preserve"> Осознание ситуации общения: с какой целью, с кем и где происходит общение.</w:t>
      </w:r>
    </w:p>
    <w:p w:rsidR="00923A36" w:rsidRPr="00B046A7" w:rsidRDefault="00923A36" w:rsidP="00923A36">
      <w:pPr>
        <w:tabs>
          <w:tab w:val="left" w:leader="dot" w:pos="624"/>
        </w:tabs>
        <w:ind w:firstLine="709"/>
        <w:jc w:val="both"/>
        <w:rPr>
          <w:rStyle w:val="Zag11"/>
          <w:rFonts w:eastAsia="@Arial Unicode MS"/>
        </w:rPr>
      </w:pPr>
      <w:r w:rsidRPr="00B046A7">
        <w:rPr>
          <w:rStyle w:val="Zag11"/>
          <w:rFonts w:eastAsia="@Arial Unicode MS"/>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923A36" w:rsidRPr="00B046A7" w:rsidRDefault="00923A36" w:rsidP="00923A36">
      <w:pPr>
        <w:tabs>
          <w:tab w:val="left" w:leader="dot" w:pos="624"/>
        </w:tabs>
        <w:ind w:firstLine="709"/>
        <w:jc w:val="both"/>
        <w:rPr>
          <w:rStyle w:val="Zag11"/>
          <w:rFonts w:eastAsia="@Arial Unicode MS"/>
        </w:rPr>
      </w:pPr>
      <w:r w:rsidRPr="00B046A7">
        <w:rPr>
          <w:rStyle w:val="Zag11"/>
          <w:rFonts w:eastAsia="@Arial Unicode MS"/>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923A36" w:rsidRPr="00B046A7" w:rsidRDefault="00923A36" w:rsidP="00923A36">
      <w:pPr>
        <w:tabs>
          <w:tab w:val="left" w:leader="dot" w:pos="624"/>
        </w:tabs>
        <w:ind w:firstLine="709"/>
        <w:jc w:val="both"/>
        <w:rPr>
          <w:rStyle w:val="Zag11"/>
          <w:rFonts w:eastAsia="@Arial Unicode MS"/>
        </w:rPr>
      </w:pPr>
      <w:r w:rsidRPr="00B046A7">
        <w:rPr>
          <w:rStyle w:val="Zag11"/>
          <w:rFonts w:eastAsia="@Arial Unicode MS"/>
        </w:rPr>
        <w:t>Текст. Признаки текста. Смысловое единство предложений в тексте. Заглавие текста.</w:t>
      </w:r>
    </w:p>
    <w:p w:rsidR="00923A36" w:rsidRPr="00B046A7" w:rsidRDefault="00923A36" w:rsidP="00923A36">
      <w:pPr>
        <w:tabs>
          <w:tab w:val="left" w:leader="dot" w:pos="624"/>
        </w:tabs>
        <w:ind w:firstLine="709"/>
        <w:jc w:val="both"/>
        <w:rPr>
          <w:rStyle w:val="Zag11"/>
          <w:rFonts w:eastAsia="@Arial Unicode MS"/>
        </w:rPr>
      </w:pPr>
      <w:r w:rsidRPr="00B046A7">
        <w:rPr>
          <w:rStyle w:val="Zag11"/>
          <w:rFonts w:eastAsia="@Arial Unicode MS"/>
        </w:rPr>
        <w:t>Последовательность предложений в тексте.</w:t>
      </w:r>
    </w:p>
    <w:p w:rsidR="00923A36" w:rsidRPr="00B046A7" w:rsidRDefault="00923A36" w:rsidP="00923A36">
      <w:pPr>
        <w:tabs>
          <w:tab w:val="left" w:leader="dot" w:pos="624"/>
        </w:tabs>
        <w:ind w:firstLine="709"/>
        <w:jc w:val="both"/>
        <w:rPr>
          <w:rStyle w:val="Zag11"/>
          <w:rFonts w:eastAsia="@Arial Unicode MS"/>
        </w:rPr>
      </w:pPr>
      <w:r w:rsidRPr="00B046A7">
        <w:rPr>
          <w:rStyle w:val="Zag11"/>
          <w:rFonts w:eastAsia="@Arial Unicode MS"/>
        </w:rPr>
        <w:t>Последовательность частей текста (</w:t>
      </w:r>
      <w:r w:rsidRPr="00B046A7">
        <w:rPr>
          <w:rStyle w:val="Zag11"/>
          <w:rFonts w:eastAsia="@Arial Unicode MS"/>
          <w:i/>
          <w:iCs/>
        </w:rPr>
        <w:t>абзацев</w:t>
      </w:r>
      <w:r w:rsidRPr="00B046A7">
        <w:rPr>
          <w:rStyle w:val="Zag11"/>
          <w:rFonts w:eastAsia="@Arial Unicode MS"/>
        </w:rPr>
        <w:t>).</w:t>
      </w:r>
    </w:p>
    <w:p w:rsidR="00923A36" w:rsidRPr="00B046A7" w:rsidRDefault="00923A36" w:rsidP="00923A36">
      <w:pPr>
        <w:tabs>
          <w:tab w:val="left" w:leader="dot" w:pos="624"/>
        </w:tabs>
        <w:ind w:firstLine="709"/>
        <w:jc w:val="both"/>
        <w:rPr>
          <w:rStyle w:val="Zag11"/>
          <w:rFonts w:eastAsia="@Arial Unicode MS"/>
        </w:rPr>
      </w:pPr>
      <w:r w:rsidRPr="00B046A7">
        <w:rPr>
          <w:rStyle w:val="Zag11"/>
          <w:rFonts w:eastAsia="@Arial Unicode MS"/>
        </w:rPr>
        <w:t>Комплексная работа над структурой текста: озаглавливание, корректирование порядка предложений и частей текста (</w:t>
      </w:r>
      <w:r w:rsidRPr="00B046A7">
        <w:rPr>
          <w:rStyle w:val="Zag11"/>
          <w:rFonts w:eastAsia="@Arial Unicode MS"/>
          <w:i/>
          <w:iCs/>
        </w:rPr>
        <w:t>абзацев</w:t>
      </w:r>
      <w:r w:rsidRPr="00B046A7">
        <w:rPr>
          <w:rStyle w:val="Zag11"/>
          <w:rFonts w:eastAsia="@Arial Unicode MS"/>
        </w:rPr>
        <w:t>).</w:t>
      </w:r>
    </w:p>
    <w:p w:rsidR="00923A36" w:rsidRPr="00B046A7" w:rsidRDefault="00923A36" w:rsidP="00923A36">
      <w:pPr>
        <w:tabs>
          <w:tab w:val="left" w:leader="dot" w:pos="624"/>
        </w:tabs>
        <w:ind w:firstLine="709"/>
        <w:jc w:val="both"/>
        <w:rPr>
          <w:rStyle w:val="Zag11"/>
          <w:rFonts w:eastAsia="@Arial Unicode MS"/>
        </w:rPr>
      </w:pPr>
      <w:r w:rsidRPr="00B046A7">
        <w:rPr>
          <w:rStyle w:val="Zag11"/>
          <w:rFonts w:eastAsia="@Arial Unicode MS"/>
        </w:rPr>
        <w:t xml:space="preserve">План текста. Составление планов к данным текстам. </w:t>
      </w:r>
      <w:r w:rsidRPr="00B046A7">
        <w:rPr>
          <w:rStyle w:val="Zag11"/>
          <w:rFonts w:eastAsia="@Arial Unicode MS"/>
          <w:i/>
          <w:iCs/>
        </w:rPr>
        <w:t>Создание собственных текстов по предложенным планам</w:t>
      </w:r>
      <w:r w:rsidRPr="00B046A7">
        <w:rPr>
          <w:rStyle w:val="Zag11"/>
          <w:rFonts w:eastAsia="@Arial Unicode MS"/>
        </w:rPr>
        <w:t>.</w:t>
      </w:r>
    </w:p>
    <w:p w:rsidR="00923A36" w:rsidRPr="00B046A7" w:rsidRDefault="00923A36" w:rsidP="00923A36">
      <w:pPr>
        <w:tabs>
          <w:tab w:val="left" w:leader="dot" w:pos="624"/>
        </w:tabs>
        <w:ind w:firstLine="709"/>
        <w:jc w:val="both"/>
        <w:rPr>
          <w:rStyle w:val="Zag11"/>
          <w:rFonts w:eastAsia="@Arial Unicode MS"/>
        </w:rPr>
      </w:pPr>
      <w:r w:rsidRPr="00B046A7">
        <w:rPr>
          <w:rStyle w:val="Zag11"/>
          <w:rFonts w:eastAsia="@Arial Unicode MS"/>
        </w:rPr>
        <w:t>Типы текстов: описание, повествование, рассуждение, их особенности.</w:t>
      </w:r>
    </w:p>
    <w:p w:rsidR="00923A36" w:rsidRPr="00B046A7" w:rsidRDefault="00923A36" w:rsidP="00923A36">
      <w:pPr>
        <w:tabs>
          <w:tab w:val="left" w:leader="dot" w:pos="624"/>
        </w:tabs>
        <w:ind w:firstLine="709"/>
        <w:jc w:val="both"/>
        <w:rPr>
          <w:rStyle w:val="Zag11"/>
          <w:rFonts w:eastAsia="@Arial Unicode MS"/>
        </w:rPr>
      </w:pPr>
      <w:r w:rsidRPr="00B046A7">
        <w:rPr>
          <w:rStyle w:val="Zag11"/>
          <w:rFonts w:eastAsia="@Arial Unicode MS"/>
        </w:rPr>
        <w:t>Знакомство с жанрами письма и поздравления.</w:t>
      </w:r>
    </w:p>
    <w:p w:rsidR="00923A36" w:rsidRPr="00B046A7" w:rsidRDefault="00923A36" w:rsidP="00923A36">
      <w:pPr>
        <w:tabs>
          <w:tab w:val="left" w:leader="dot" w:pos="624"/>
        </w:tabs>
        <w:ind w:firstLine="709"/>
        <w:jc w:val="both"/>
        <w:rPr>
          <w:rStyle w:val="Zag11"/>
          <w:rFonts w:eastAsia="@Arial Unicode MS"/>
        </w:rPr>
      </w:pPr>
      <w:r w:rsidRPr="00B046A7">
        <w:rPr>
          <w:rStyle w:val="Zag11"/>
          <w:rFonts w:eastAsia="@Arial Unicode MS"/>
        </w:rPr>
        <w:lastRenderedPageBreak/>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B046A7">
        <w:rPr>
          <w:rStyle w:val="Zag11"/>
          <w:rFonts w:eastAsia="@Arial Unicode MS"/>
          <w:i/>
          <w:iCs/>
        </w:rPr>
        <w:t>использование в текстах синонимов и антонимов</w:t>
      </w:r>
      <w:r w:rsidRPr="00B046A7">
        <w:rPr>
          <w:rStyle w:val="Zag11"/>
          <w:rFonts w:eastAsia="@Arial Unicode MS"/>
        </w:rPr>
        <w:t>.</w:t>
      </w:r>
    </w:p>
    <w:p w:rsidR="00923A36" w:rsidRPr="00B046A7" w:rsidRDefault="00923A36" w:rsidP="00923A36">
      <w:pPr>
        <w:pStyle w:val="Zag3"/>
        <w:tabs>
          <w:tab w:val="left" w:leader="dot" w:pos="624"/>
        </w:tabs>
        <w:spacing w:after="0" w:line="240" w:lineRule="auto"/>
        <w:ind w:firstLine="709"/>
        <w:jc w:val="both"/>
        <w:rPr>
          <w:rStyle w:val="Zag11"/>
          <w:rFonts w:eastAsia="@Arial Unicode MS"/>
          <w:i w:val="0"/>
          <w:iCs w:val="0"/>
          <w:color w:val="auto"/>
          <w:lang w:val="ru-RU"/>
        </w:rPr>
      </w:pPr>
      <w:r w:rsidRPr="00B046A7">
        <w:rPr>
          <w:rStyle w:val="Zag11"/>
          <w:rFonts w:eastAsia="@Arial Unicode MS"/>
          <w:i w:val="0"/>
          <w:iCs w:val="0"/>
          <w:color w:val="auto"/>
          <w:lang w:val="ru-RU"/>
        </w:rPr>
        <w:t xml:space="preserve">Знакомство с основными видами изложений и сочинений (без заучивания определений): </w:t>
      </w:r>
      <w:r w:rsidRPr="00B046A7">
        <w:rPr>
          <w:rStyle w:val="Zag11"/>
          <w:rFonts w:eastAsia="@Arial Unicode MS"/>
          <w:color w:val="auto"/>
          <w:lang w:val="ru-RU"/>
        </w:rPr>
        <w:t>изложения подробные и выборочные, изложения с элементами сочинения</w:t>
      </w:r>
      <w:r w:rsidRPr="00B046A7">
        <w:rPr>
          <w:rStyle w:val="Zag11"/>
          <w:rFonts w:eastAsia="@Arial Unicode MS"/>
          <w:i w:val="0"/>
          <w:iCs w:val="0"/>
          <w:color w:val="auto"/>
          <w:lang w:val="ru-RU"/>
        </w:rPr>
        <w:t xml:space="preserve">; </w:t>
      </w:r>
      <w:r w:rsidRPr="00B046A7">
        <w:rPr>
          <w:rStyle w:val="Zag11"/>
          <w:rFonts w:eastAsia="@Arial Unicode MS"/>
          <w:color w:val="auto"/>
          <w:lang w:val="ru-RU"/>
        </w:rPr>
        <w:t>сочинения</w:t>
      </w:r>
      <w:r w:rsidRPr="00B046A7">
        <w:rPr>
          <w:rStyle w:val="Zag11"/>
          <w:rFonts w:eastAsia="@Arial Unicode MS"/>
          <w:color w:val="auto"/>
          <w:lang w:val="ru-RU"/>
        </w:rPr>
        <w:noBreakHyphen/>
        <w:t>повествования</w:t>
      </w:r>
      <w:r w:rsidRPr="00B046A7">
        <w:rPr>
          <w:rStyle w:val="Zag11"/>
          <w:rFonts w:eastAsia="@Arial Unicode MS"/>
          <w:i w:val="0"/>
          <w:iCs w:val="0"/>
          <w:color w:val="auto"/>
          <w:lang w:val="ru-RU"/>
        </w:rPr>
        <w:t xml:space="preserve">, </w:t>
      </w:r>
      <w:r w:rsidRPr="00B046A7">
        <w:rPr>
          <w:rStyle w:val="Zag11"/>
          <w:rFonts w:eastAsia="@Arial Unicode MS"/>
          <w:color w:val="auto"/>
          <w:lang w:val="ru-RU"/>
        </w:rPr>
        <w:t>сочинения</w:t>
      </w:r>
      <w:r w:rsidRPr="00B046A7">
        <w:rPr>
          <w:rStyle w:val="Zag11"/>
          <w:rFonts w:eastAsia="@Arial Unicode MS"/>
          <w:color w:val="auto"/>
          <w:lang w:val="ru-RU"/>
        </w:rPr>
        <w:noBreakHyphen/>
        <w:t>описания</w:t>
      </w:r>
      <w:r w:rsidRPr="00B046A7">
        <w:rPr>
          <w:rStyle w:val="Zag11"/>
          <w:rFonts w:eastAsia="@Arial Unicode MS"/>
          <w:i w:val="0"/>
          <w:iCs w:val="0"/>
          <w:color w:val="auto"/>
          <w:lang w:val="ru-RU"/>
        </w:rPr>
        <w:t xml:space="preserve">, </w:t>
      </w:r>
      <w:r w:rsidRPr="00B046A7">
        <w:rPr>
          <w:rStyle w:val="Zag11"/>
          <w:rFonts w:eastAsia="@Arial Unicode MS"/>
          <w:color w:val="auto"/>
          <w:lang w:val="ru-RU"/>
        </w:rPr>
        <w:t>сочинения</w:t>
      </w:r>
      <w:r w:rsidRPr="00B046A7">
        <w:rPr>
          <w:rStyle w:val="Zag11"/>
          <w:rFonts w:eastAsia="@Arial Unicode MS"/>
          <w:color w:val="auto"/>
          <w:lang w:val="ru-RU"/>
        </w:rPr>
        <w:noBreakHyphen/>
        <w:t>рассуждения</w:t>
      </w:r>
      <w:r w:rsidRPr="00B046A7">
        <w:rPr>
          <w:rStyle w:val="Zag11"/>
          <w:rFonts w:eastAsia="@Arial Unicode MS"/>
          <w:i w:val="0"/>
          <w:iCs w:val="0"/>
          <w:color w:val="auto"/>
          <w:lang w:val="ru-RU"/>
        </w:rPr>
        <w:t>.</w:t>
      </w:r>
    </w:p>
    <w:p w:rsidR="00633530" w:rsidRPr="00B046A7" w:rsidRDefault="00633530" w:rsidP="00923A36">
      <w:pPr>
        <w:jc w:val="both"/>
        <w:rPr>
          <w:b/>
        </w:rPr>
      </w:pPr>
    </w:p>
    <w:p w:rsidR="00633530" w:rsidRPr="00B046A7" w:rsidRDefault="00633530" w:rsidP="00923A36">
      <w:pPr>
        <w:jc w:val="both"/>
        <w:rPr>
          <w:b/>
        </w:rPr>
      </w:pPr>
    </w:p>
    <w:p w:rsidR="00923A36" w:rsidRPr="00B046A7" w:rsidRDefault="00923A36" w:rsidP="00923A36">
      <w:pPr>
        <w:jc w:val="both"/>
        <w:rPr>
          <w:b/>
        </w:rPr>
      </w:pPr>
      <w:r w:rsidRPr="00B046A7">
        <w:rPr>
          <w:b/>
        </w:rPr>
        <w:t>2.2.2.2. Родной язык</w:t>
      </w:r>
    </w:p>
    <w:p w:rsidR="00923A36" w:rsidRPr="00B046A7" w:rsidRDefault="00923A36" w:rsidP="00923A36">
      <w:pPr>
        <w:jc w:val="both"/>
      </w:pPr>
      <w:r w:rsidRPr="00B046A7">
        <w:t xml:space="preserve"> Предложение. Текст.</w:t>
      </w:r>
    </w:p>
    <w:p w:rsidR="00923A36" w:rsidRPr="00B046A7" w:rsidRDefault="00923A36" w:rsidP="00923A36">
      <w:pPr>
        <w:jc w:val="both"/>
      </w:pPr>
      <w:r w:rsidRPr="00B046A7">
        <w:t xml:space="preserve"> </w:t>
      </w:r>
      <w:r w:rsidRPr="00B046A7">
        <w:rPr>
          <w:i/>
        </w:rPr>
        <w:t>Простое и сложное предложение.</w:t>
      </w:r>
      <w:r w:rsidRPr="00B046A7">
        <w:t xml:space="preserve"> Союз и в сложном предложении, состоящем из двух частей. Различение простого предложения с однородными членами и сложного предложения (с союзом и, с бессоюзной связью). </w:t>
      </w:r>
    </w:p>
    <w:p w:rsidR="00923A36" w:rsidRPr="00B046A7" w:rsidRDefault="00923A36" w:rsidP="00923A36">
      <w:pPr>
        <w:jc w:val="both"/>
      </w:pPr>
      <w:r w:rsidRPr="00B046A7">
        <w:rPr>
          <w:i/>
        </w:rPr>
        <w:t>Пропедевтическое введение предложений с прямой речью</w:t>
      </w:r>
      <w:r w:rsidRPr="00B046A7">
        <w:t xml:space="preserve"> (конструкция «Слова автора плюс прямая речь» и «Прямая речь плюс слова автора»), показ роли таких предложений в речи. Знаки препинания в предложении, где прямая речь следует за словами автора и наоборот. Начало развития умения пунктуационно оформлять такие предложения. </w:t>
      </w:r>
      <w:r w:rsidRPr="00B046A7">
        <w:rPr>
          <w:i/>
        </w:rPr>
        <w:t>Развитие пунктуационных умений</w:t>
      </w:r>
      <w:r w:rsidRPr="00B046A7">
        <w:t xml:space="preserve"> учащихся (постановка знаков препинания в простом предложении с однородными членами, в сложном предложении из двух частей). Развитие умения производить синтаксический разбор предложений изученных типов. </w:t>
      </w:r>
    </w:p>
    <w:p w:rsidR="00923A36" w:rsidRPr="00B046A7" w:rsidRDefault="00923A36" w:rsidP="00923A36">
      <w:pPr>
        <w:jc w:val="both"/>
      </w:pPr>
      <w:r w:rsidRPr="00B046A7">
        <w:rPr>
          <w:i/>
        </w:rPr>
        <w:t>Дальнейшее формирование умений</w:t>
      </w:r>
      <w:r w:rsidRPr="00B046A7">
        <w:t xml:space="preserve"> различать художественный и учебно-научный текст и по- разному читать эти тексты. Развитие навыков изучающего, просмотрового и ознакомительного чтения. </w:t>
      </w:r>
    </w:p>
    <w:p w:rsidR="00923A36" w:rsidRPr="00B046A7" w:rsidRDefault="00923A36" w:rsidP="00923A36">
      <w:pPr>
        <w:jc w:val="both"/>
      </w:pPr>
      <w:r w:rsidRPr="00B046A7">
        <w:rPr>
          <w:i/>
        </w:rPr>
        <w:t>Развитие речи.</w:t>
      </w:r>
      <w:r w:rsidRPr="00B046A7">
        <w:t xml:space="preserve"> Работа по обогащению словарного запаса учащихся, грамматического строя речи, по развитию связной устной и письменной речи, орфоэпических навыков. Обучение написанию подробного изложения. Обучение написанию сочинения с языковым заданием (сочинение о себе на заданную тему). </w:t>
      </w:r>
    </w:p>
    <w:p w:rsidR="00923A36" w:rsidRPr="00B046A7" w:rsidRDefault="00923A36" w:rsidP="00923A36">
      <w:pPr>
        <w:jc w:val="both"/>
      </w:pPr>
      <w:r w:rsidRPr="00B046A7">
        <w:rPr>
          <w:i/>
        </w:rPr>
        <w:t xml:space="preserve">Каллиграфия. </w:t>
      </w:r>
      <w:r w:rsidRPr="00B046A7">
        <w:t>Совершенствование каллиграфических навыков: закрепление навыков верного начертания букв, способов их соединения при написании слов, работа над ускорением темпа письма. Индивидуальная работа с учащимися по устранению недочётов графического характера, по совершенствованию почерка.</w:t>
      </w:r>
    </w:p>
    <w:p w:rsidR="00923A36" w:rsidRPr="00B046A7" w:rsidRDefault="00923A36" w:rsidP="007C2390">
      <w:pPr>
        <w:pStyle w:val="aff"/>
        <w:numPr>
          <w:ilvl w:val="3"/>
          <w:numId w:val="42"/>
        </w:numPr>
        <w:spacing w:line="240" w:lineRule="auto"/>
        <w:rPr>
          <w:sz w:val="24"/>
        </w:rPr>
      </w:pPr>
      <w:r w:rsidRPr="00B046A7">
        <w:rPr>
          <w:sz w:val="24"/>
        </w:rPr>
        <w:t xml:space="preserve"> Литературное чтение </w:t>
      </w:r>
    </w:p>
    <w:p w:rsidR="00923A36" w:rsidRPr="00B046A7" w:rsidRDefault="00923A36" w:rsidP="00923A36">
      <w:pPr>
        <w:tabs>
          <w:tab w:val="left" w:leader="dot" w:pos="624"/>
        </w:tabs>
        <w:ind w:firstLine="709"/>
        <w:rPr>
          <w:rStyle w:val="Zag11"/>
          <w:rFonts w:eastAsia="@Arial Unicode MS"/>
          <w:b/>
          <w:bCs/>
          <w:iCs/>
        </w:rPr>
      </w:pPr>
      <w:r w:rsidRPr="00B046A7">
        <w:rPr>
          <w:rStyle w:val="Zag11"/>
          <w:rFonts w:eastAsia="@Arial Unicode MS"/>
          <w:b/>
          <w:bCs/>
          <w:iCs/>
        </w:rPr>
        <w:t>Виды речевой и читательской деятельности</w:t>
      </w:r>
    </w:p>
    <w:p w:rsidR="00923A36" w:rsidRPr="00B046A7" w:rsidRDefault="00923A36" w:rsidP="00923A36">
      <w:pPr>
        <w:tabs>
          <w:tab w:val="left" w:leader="dot" w:pos="624"/>
        </w:tabs>
        <w:ind w:firstLine="709"/>
        <w:jc w:val="both"/>
        <w:rPr>
          <w:rStyle w:val="Zag11"/>
          <w:rFonts w:eastAsia="@Arial Unicode MS"/>
        </w:rPr>
      </w:pPr>
      <w:r w:rsidRPr="00B046A7">
        <w:rPr>
          <w:rStyle w:val="Zag11"/>
          <w:rFonts w:eastAsia="@Arial Unicode MS"/>
          <w:b/>
          <w:bCs/>
        </w:rPr>
        <w:t>Аудирование (слушание)</w:t>
      </w:r>
    </w:p>
    <w:p w:rsidR="00923A36" w:rsidRPr="00B046A7" w:rsidRDefault="00923A36" w:rsidP="00923A36">
      <w:pPr>
        <w:tabs>
          <w:tab w:val="left" w:leader="dot" w:pos="624"/>
        </w:tabs>
        <w:ind w:firstLine="709"/>
        <w:jc w:val="both"/>
        <w:rPr>
          <w:rStyle w:val="Zag11"/>
          <w:rFonts w:eastAsia="@Arial Unicode MS"/>
        </w:rPr>
      </w:pPr>
      <w:r w:rsidRPr="00B046A7">
        <w:rPr>
          <w:rStyle w:val="Zag11"/>
          <w:rFonts w:eastAsia="@Arial Unicode MS"/>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B046A7">
        <w:rPr>
          <w:rStyle w:val="Zag11"/>
          <w:rFonts w:eastAsia="@Arial Unicode MS"/>
        </w:rPr>
        <w:noBreakHyphen/>
        <w:t>познавательному и художественному произведению.</w:t>
      </w:r>
    </w:p>
    <w:p w:rsidR="00923A36" w:rsidRPr="00B046A7" w:rsidRDefault="00923A36" w:rsidP="00923A36">
      <w:pPr>
        <w:tabs>
          <w:tab w:val="left" w:leader="dot" w:pos="624"/>
        </w:tabs>
        <w:ind w:firstLine="709"/>
        <w:rPr>
          <w:rStyle w:val="Zag11"/>
          <w:rFonts w:eastAsia="@Arial Unicode MS"/>
          <w:b/>
          <w:bCs/>
          <w:iCs/>
        </w:rPr>
      </w:pPr>
      <w:r w:rsidRPr="00B046A7">
        <w:rPr>
          <w:rStyle w:val="Zag11"/>
          <w:rFonts w:eastAsia="@Arial Unicode MS"/>
          <w:b/>
          <w:bCs/>
          <w:iCs/>
        </w:rPr>
        <w:t>Чтение</w:t>
      </w:r>
    </w:p>
    <w:p w:rsidR="00923A36" w:rsidRPr="00B046A7" w:rsidRDefault="00923A36" w:rsidP="00F120F9">
      <w:pPr>
        <w:tabs>
          <w:tab w:val="left" w:leader="dot" w:pos="624"/>
        </w:tabs>
        <w:jc w:val="both"/>
        <w:rPr>
          <w:rStyle w:val="Zag11"/>
          <w:rFonts w:eastAsia="@Arial Unicode MS"/>
          <w:b/>
          <w:bCs/>
        </w:rPr>
      </w:pPr>
      <w:r w:rsidRPr="00B046A7">
        <w:rPr>
          <w:rStyle w:val="Zag11"/>
          <w:rFonts w:eastAsia="@Arial Unicode MS"/>
          <w:b/>
          <w:bCs/>
        </w:rPr>
        <w:t>Чтение вслух.</w:t>
      </w:r>
      <w:r w:rsidRPr="00B046A7">
        <w:rPr>
          <w:rStyle w:val="Zag11"/>
          <w:rFonts w:eastAsia="@Arial Unicode MS"/>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923A36" w:rsidRPr="00B046A7" w:rsidRDefault="00923A36" w:rsidP="00F120F9">
      <w:pPr>
        <w:tabs>
          <w:tab w:val="left" w:leader="dot" w:pos="624"/>
        </w:tabs>
        <w:jc w:val="both"/>
        <w:rPr>
          <w:rStyle w:val="Zag11"/>
          <w:rFonts w:eastAsia="@Arial Unicode MS"/>
          <w:b/>
          <w:bCs/>
        </w:rPr>
      </w:pPr>
      <w:r w:rsidRPr="00B046A7">
        <w:rPr>
          <w:rStyle w:val="Zag11"/>
          <w:rFonts w:eastAsia="@Arial Unicode MS"/>
          <w:b/>
          <w:bCs/>
        </w:rPr>
        <w:t>Чтение про себя.</w:t>
      </w:r>
      <w:r w:rsidRPr="00B046A7">
        <w:rPr>
          <w:rStyle w:val="Zag11"/>
          <w:rFonts w:eastAsia="@Arial Unicode MS"/>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923A36" w:rsidRPr="00B046A7" w:rsidRDefault="00923A36" w:rsidP="00F120F9">
      <w:pPr>
        <w:tabs>
          <w:tab w:val="left" w:leader="dot" w:pos="624"/>
        </w:tabs>
        <w:jc w:val="both"/>
        <w:rPr>
          <w:rStyle w:val="Zag11"/>
          <w:rFonts w:eastAsia="@Arial Unicode MS"/>
        </w:rPr>
      </w:pPr>
      <w:r w:rsidRPr="00B046A7">
        <w:rPr>
          <w:rStyle w:val="Zag11"/>
          <w:rFonts w:eastAsia="@Arial Unicode MS"/>
          <w:b/>
          <w:bCs/>
        </w:rPr>
        <w:lastRenderedPageBreak/>
        <w:t>Работа с разными видами текста.</w:t>
      </w:r>
      <w:r w:rsidRPr="00B046A7">
        <w:rPr>
          <w:rStyle w:val="Zag11"/>
          <w:rFonts w:eastAsia="@Arial Unicode MS"/>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923A36" w:rsidRPr="00B046A7" w:rsidRDefault="00923A36" w:rsidP="00923A36">
      <w:pPr>
        <w:tabs>
          <w:tab w:val="left" w:leader="dot" w:pos="624"/>
        </w:tabs>
        <w:ind w:firstLine="709"/>
        <w:jc w:val="both"/>
        <w:rPr>
          <w:rStyle w:val="Zag11"/>
          <w:rFonts w:eastAsia="@Arial Unicode MS"/>
        </w:rPr>
      </w:pPr>
      <w:r w:rsidRPr="00B046A7">
        <w:rPr>
          <w:rStyle w:val="Zag11"/>
          <w:rFonts w:eastAsia="@Arial Unicode MS"/>
        </w:rPr>
        <w:t>Практическое освоение умения отличать текст от набора предложений. Прогнозирование содержания книги по ее названию и оформлению.</w:t>
      </w:r>
    </w:p>
    <w:p w:rsidR="00923A36" w:rsidRPr="00B046A7" w:rsidRDefault="00923A36" w:rsidP="00923A36">
      <w:pPr>
        <w:tabs>
          <w:tab w:val="left" w:leader="dot" w:pos="624"/>
        </w:tabs>
        <w:ind w:firstLine="709"/>
        <w:jc w:val="both"/>
        <w:rPr>
          <w:rStyle w:val="Zag11"/>
          <w:rFonts w:eastAsia="@Arial Unicode MS"/>
        </w:rPr>
      </w:pPr>
      <w:r w:rsidRPr="00B046A7">
        <w:rPr>
          <w:rStyle w:val="Zag11"/>
          <w:rFonts w:eastAsia="@Arial Unicode MS"/>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923A36" w:rsidRPr="00B046A7" w:rsidRDefault="00923A36" w:rsidP="00923A36">
      <w:pPr>
        <w:tabs>
          <w:tab w:val="left" w:leader="dot" w:pos="624"/>
        </w:tabs>
        <w:ind w:firstLine="709"/>
        <w:jc w:val="both"/>
        <w:rPr>
          <w:rStyle w:val="Zag11"/>
          <w:rFonts w:eastAsia="@Arial Unicode MS"/>
          <w:b/>
          <w:bCs/>
        </w:rPr>
      </w:pPr>
      <w:r w:rsidRPr="00B046A7">
        <w:rPr>
          <w:rStyle w:val="Zag11"/>
          <w:rFonts w:eastAsia="@Arial Unicode MS"/>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923A36" w:rsidRPr="00B046A7" w:rsidRDefault="00923A36" w:rsidP="00F120F9">
      <w:pPr>
        <w:tabs>
          <w:tab w:val="left" w:leader="dot" w:pos="624"/>
        </w:tabs>
        <w:jc w:val="both"/>
        <w:rPr>
          <w:rStyle w:val="Zag11"/>
          <w:rFonts w:eastAsia="@Arial Unicode MS"/>
        </w:rPr>
      </w:pPr>
      <w:r w:rsidRPr="00B046A7">
        <w:rPr>
          <w:rStyle w:val="Zag11"/>
          <w:rFonts w:eastAsia="@Arial Unicode MS"/>
          <w:b/>
          <w:bCs/>
        </w:rPr>
        <w:t>Библиографическая культура.</w:t>
      </w:r>
      <w:r w:rsidRPr="00B046A7">
        <w:rPr>
          <w:rStyle w:val="Zag11"/>
          <w:rFonts w:eastAsia="@Arial Unicode MS"/>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923A36" w:rsidRPr="00B046A7" w:rsidRDefault="00923A36" w:rsidP="00923A36">
      <w:pPr>
        <w:tabs>
          <w:tab w:val="left" w:leader="dot" w:pos="624"/>
        </w:tabs>
        <w:ind w:firstLine="709"/>
        <w:jc w:val="both"/>
        <w:rPr>
          <w:rStyle w:val="Zag11"/>
          <w:rFonts w:eastAsia="@Arial Unicode MS"/>
        </w:rPr>
      </w:pPr>
      <w:r w:rsidRPr="00B046A7">
        <w:rPr>
          <w:rStyle w:val="Zag11"/>
          <w:rFonts w:eastAsia="@Arial Unicode MS"/>
        </w:rPr>
        <w:t>Типы книг (изданий): книга</w:t>
      </w:r>
      <w:r w:rsidRPr="00B046A7">
        <w:rPr>
          <w:rStyle w:val="Zag11"/>
          <w:rFonts w:eastAsia="@Arial Unicode MS"/>
        </w:rPr>
        <w:noBreakHyphen/>
        <w:t>произведение, книга</w:t>
      </w:r>
      <w:r w:rsidRPr="00B046A7">
        <w:rPr>
          <w:rStyle w:val="Zag11"/>
          <w:rFonts w:eastAsia="@Arial Unicode MS"/>
        </w:rPr>
        <w:noBreakHyphen/>
        <w:t>сборник, собрание сочинений, периодическая печать, справочные издания (справочники, словари, энциклопедии).</w:t>
      </w:r>
    </w:p>
    <w:p w:rsidR="00923A36" w:rsidRPr="00B046A7" w:rsidRDefault="00923A36" w:rsidP="00923A36">
      <w:pPr>
        <w:tabs>
          <w:tab w:val="left" w:leader="dot" w:pos="624"/>
        </w:tabs>
        <w:ind w:firstLine="709"/>
        <w:jc w:val="both"/>
        <w:rPr>
          <w:rStyle w:val="Zag11"/>
          <w:rFonts w:eastAsia="@Arial Unicode MS"/>
          <w:b/>
          <w:bCs/>
        </w:rPr>
      </w:pPr>
      <w:r w:rsidRPr="00B046A7">
        <w:rPr>
          <w:rStyle w:val="Zag11"/>
          <w:rFonts w:eastAsia="@Arial Unicode MS"/>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923A36" w:rsidRPr="00B046A7" w:rsidRDefault="00923A36" w:rsidP="00F120F9">
      <w:pPr>
        <w:tabs>
          <w:tab w:val="left" w:leader="dot" w:pos="624"/>
        </w:tabs>
        <w:jc w:val="both"/>
        <w:rPr>
          <w:rStyle w:val="Zag11"/>
          <w:rFonts w:eastAsia="@Arial Unicode MS"/>
        </w:rPr>
      </w:pPr>
      <w:r w:rsidRPr="00B046A7">
        <w:rPr>
          <w:rStyle w:val="Zag11"/>
          <w:rFonts w:eastAsia="@Arial Unicode MS"/>
          <w:b/>
          <w:bCs/>
        </w:rPr>
        <w:t>Работа с текстом художественного произведения.</w:t>
      </w:r>
      <w:r w:rsidRPr="00B046A7">
        <w:rPr>
          <w:rStyle w:val="Zag11"/>
          <w:rFonts w:eastAsia="@Arial Unicode MS"/>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923A36" w:rsidRPr="00B046A7" w:rsidRDefault="00923A36" w:rsidP="00923A36">
      <w:pPr>
        <w:tabs>
          <w:tab w:val="left" w:leader="dot" w:pos="624"/>
        </w:tabs>
        <w:ind w:firstLine="709"/>
        <w:jc w:val="both"/>
        <w:rPr>
          <w:rStyle w:val="Zag11"/>
          <w:rFonts w:eastAsia="@Arial Unicode MS"/>
        </w:rPr>
      </w:pPr>
      <w:r w:rsidRPr="00B046A7">
        <w:rPr>
          <w:rStyle w:val="Zag11"/>
          <w:rFonts w:eastAsia="@Arial Unicode MS"/>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923A36" w:rsidRPr="00B046A7" w:rsidRDefault="00923A36" w:rsidP="00923A36">
      <w:pPr>
        <w:tabs>
          <w:tab w:val="left" w:leader="dot" w:pos="624"/>
        </w:tabs>
        <w:ind w:firstLine="709"/>
        <w:jc w:val="both"/>
        <w:rPr>
          <w:rStyle w:val="Zag11"/>
          <w:rFonts w:eastAsia="@Arial Unicode MS"/>
        </w:rPr>
      </w:pPr>
      <w:r w:rsidRPr="00B046A7">
        <w:rPr>
          <w:rStyle w:val="Zag11"/>
          <w:rFonts w:eastAsia="@Arial Unicode MS"/>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923A36" w:rsidRPr="00B046A7" w:rsidRDefault="00923A36" w:rsidP="00923A36">
      <w:pPr>
        <w:tabs>
          <w:tab w:val="left" w:leader="dot" w:pos="624"/>
        </w:tabs>
        <w:ind w:firstLine="709"/>
        <w:jc w:val="both"/>
        <w:rPr>
          <w:rStyle w:val="Zag11"/>
          <w:rFonts w:eastAsia="@Arial Unicode MS"/>
        </w:rPr>
      </w:pPr>
      <w:r w:rsidRPr="00B046A7">
        <w:rPr>
          <w:rStyle w:val="Zag11"/>
          <w:rFonts w:eastAsia="@Arial Unicode MS"/>
        </w:rPr>
        <w:t>Характеристика героя произведения. Портрет, характер героя, выраженные через поступки и речь.</w:t>
      </w:r>
    </w:p>
    <w:p w:rsidR="00923A36" w:rsidRPr="00B046A7" w:rsidRDefault="00923A36" w:rsidP="00923A36">
      <w:pPr>
        <w:tabs>
          <w:tab w:val="left" w:leader="dot" w:pos="624"/>
        </w:tabs>
        <w:ind w:firstLine="709"/>
        <w:jc w:val="both"/>
        <w:rPr>
          <w:rStyle w:val="Zag11"/>
          <w:rFonts w:eastAsia="@Arial Unicode MS"/>
        </w:rPr>
      </w:pPr>
      <w:r w:rsidRPr="00B046A7">
        <w:rPr>
          <w:rStyle w:val="Zag11"/>
          <w:rFonts w:eastAsia="@Arial Unicode MS"/>
        </w:rPr>
        <w:t>Освоение разных видов пересказа художественного текста: подробный, выборочный и краткий (передача основных мыслей).</w:t>
      </w:r>
    </w:p>
    <w:p w:rsidR="00923A36" w:rsidRPr="00B046A7" w:rsidRDefault="00923A36" w:rsidP="00923A36">
      <w:pPr>
        <w:tabs>
          <w:tab w:val="left" w:leader="dot" w:pos="624"/>
        </w:tabs>
        <w:ind w:firstLine="709"/>
        <w:jc w:val="both"/>
        <w:rPr>
          <w:rStyle w:val="Zag11"/>
          <w:rFonts w:eastAsia="@Arial Unicode MS"/>
        </w:rPr>
      </w:pPr>
      <w:r w:rsidRPr="00B046A7">
        <w:rPr>
          <w:rStyle w:val="Zag11"/>
          <w:rFonts w:eastAsia="@Arial Unicode MS"/>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923A36" w:rsidRPr="00B046A7" w:rsidRDefault="00923A36" w:rsidP="00923A36">
      <w:pPr>
        <w:tabs>
          <w:tab w:val="left" w:leader="dot" w:pos="624"/>
        </w:tabs>
        <w:ind w:firstLine="709"/>
        <w:jc w:val="both"/>
        <w:rPr>
          <w:rStyle w:val="Zag11"/>
          <w:rFonts w:eastAsia="@Arial Unicode MS"/>
          <w:b/>
          <w:bCs/>
        </w:rPr>
      </w:pPr>
      <w:r w:rsidRPr="00B046A7">
        <w:rPr>
          <w:rStyle w:val="Zag11"/>
          <w:rFonts w:eastAsia="@Arial Unicode MS"/>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923A36" w:rsidRPr="00B046A7" w:rsidRDefault="00923A36" w:rsidP="00923A36">
      <w:pPr>
        <w:tabs>
          <w:tab w:val="left" w:leader="dot" w:pos="624"/>
        </w:tabs>
        <w:ind w:firstLine="709"/>
        <w:jc w:val="both"/>
        <w:rPr>
          <w:rStyle w:val="Zag11"/>
          <w:rFonts w:eastAsia="@Arial Unicode MS"/>
        </w:rPr>
      </w:pPr>
      <w:r w:rsidRPr="00B046A7">
        <w:rPr>
          <w:rStyle w:val="Zag11"/>
          <w:rFonts w:eastAsia="@Arial Unicode MS"/>
          <w:b/>
          <w:bCs/>
        </w:rPr>
        <w:lastRenderedPageBreak/>
        <w:t xml:space="preserve">Работа с учебными, научно-популярными и другими текстами. </w:t>
      </w:r>
      <w:r w:rsidRPr="00B046A7">
        <w:rPr>
          <w:rStyle w:val="Zag11"/>
          <w:rFonts w:eastAsia="@Arial Unicode MS"/>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923A36" w:rsidRPr="00B046A7" w:rsidRDefault="00923A36" w:rsidP="00F120F9">
      <w:pPr>
        <w:tabs>
          <w:tab w:val="left" w:leader="dot" w:pos="624"/>
        </w:tabs>
        <w:rPr>
          <w:rStyle w:val="Zag11"/>
          <w:rFonts w:eastAsia="@Arial Unicode MS"/>
          <w:b/>
          <w:bCs/>
          <w:iCs/>
        </w:rPr>
      </w:pPr>
      <w:r w:rsidRPr="00B046A7">
        <w:rPr>
          <w:rStyle w:val="Zag11"/>
          <w:rFonts w:eastAsia="@Arial Unicode MS"/>
          <w:b/>
          <w:bCs/>
          <w:iCs/>
        </w:rPr>
        <w:t>Говорение (культура речевого общения)</w:t>
      </w:r>
    </w:p>
    <w:p w:rsidR="00923A36" w:rsidRPr="00B046A7" w:rsidRDefault="00923A36" w:rsidP="00923A36">
      <w:pPr>
        <w:tabs>
          <w:tab w:val="left" w:leader="dot" w:pos="624"/>
        </w:tabs>
        <w:ind w:firstLine="709"/>
        <w:jc w:val="both"/>
        <w:rPr>
          <w:rStyle w:val="Zag11"/>
          <w:rFonts w:eastAsia="@Arial Unicode MS"/>
        </w:rPr>
      </w:pPr>
      <w:r w:rsidRPr="00B046A7">
        <w:rPr>
          <w:rStyle w:val="Zag11"/>
          <w:rFonts w:eastAsia="@Arial Unicode MS"/>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923A36" w:rsidRPr="00B046A7" w:rsidRDefault="00923A36" w:rsidP="00923A36">
      <w:pPr>
        <w:tabs>
          <w:tab w:val="left" w:leader="dot" w:pos="624"/>
        </w:tabs>
        <w:ind w:firstLine="709"/>
        <w:jc w:val="both"/>
        <w:rPr>
          <w:rStyle w:val="Zag11"/>
          <w:rFonts w:eastAsia="@Arial Unicode MS"/>
        </w:rPr>
      </w:pPr>
      <w:r w:rsidRPr="00B046A7">
        <w:rPr>
          <w:rStyle w:val="Zag11"/>
          <w:rFonts w:eastAsia="@Arial Unicode MS"/>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923A36" w:rsidRPr="00B046A7" w:rsidRDefault="00923A36" w:rsidP="00923A36">
      <w:pPr>
        <w:tabs>
          <w:tab w:val="left" w:leader="dot" w:pos="624"/>
        </w:tabs>
        <w:ind w:firstLine="709"/>
        <w:jc w:val="both"/>
        <w:rPr>
          <w:rStyle w:val="Zag11"/>
          <w:rFonts w:eastAsia="@Arial Unicode MS"/>
        </w:rPr>
      </w:pPr>
      <w:r w:rsidRPr="00B046A7">
        <w:rPr>
          <w:rStyle w:val="Zag11"/>
          <w:rFonts w:eastAsia="@Arial Unicode MS"/>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923A36" w:rsidRPr="00B046A7" w:rsidRDefault="00923A36" w:rsidP="00923A36">
      <w:pPr>
        <w:tabs>
          <w:tab w:val="left" w:leader="dot" w:pos="624"/>
        </w:tabs>
        <w:ind w:firstLine="709"/>
        <w:jc w:val="both"/>
        <w:rPr>
          <w:rStyle w:val="Zag11"/>
          <w:rFonts w:eastAsia="@Arial Unicode MS"/>
        </w:rPr>
      </w:pPr>
      <w:r w:rsidRPr="00B046A7">
        <w:rPr>
          <w:rStyle w:val="Zag11"/>
          <w:rFonts w:eastAsia="@Arial Unicode MS"/>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923A36" w:rsidRPr="00B046A7" w:rsidRDefault="00923A36" w:rsidP="00F120F9">
      <w:pPr>
        <w:tabs>
          <w:tab w:val="left" w:leader="dot" w:pos="624"/>
        </w:tabs>
        <w:rPr>
          <w:rStyle w:val="Zag11"/>
          <w:rFonts w:eastAsia="@Arial Unicode MS"/>
          <w:b/>
          <w:bCs/>
          <w:iCs/>
        </w:rPr>
      </w:pPr>
      <w:r w:rsidRPr="00B046A7">
        <w:rPr>
          <w:rStyle w:val="Zag11"/>
          <w:rFonts w:eastAsia="@Arial Unicode MS"/>
          <w:b/>
          <w:bCs/>
          <w:iCs/>
        </w:rPr>
        <w:t>Письмо (культура письменной речи)</w:t>
      </w:r>
    </w:p>
    <w:p w:rsidR="00923A36" w:rsidRPr="00B046A7" w:rsidRDefault="00923A36" w:rsidP="00923A36">
      <w:pPr>
        <w:tabs>
          <w:tab w:val="left" w:leader="dot" w:pos="624"/>
        </w:tabs>
        <w:ind w:firstLine="709"/>
        <w:jc w:val="both"/>
        <w:rPr>
          <w:rStyle w:val="Zag11"/>
          <w:rFonts w:eastAsia="@Arial Unicode MS"/>
        </w:rPr>
      </w:pPr>
      <w:r w:rsidRPr="00B046A7">
        <w:rPr>
          <w:rStyle w:val="Zag11"/>
          <w:rFonts w:eastAsia="@Arial Unicode MS"/>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923A36" w:rsidRPr="00B046A7" w:rsidRDefault="00923A36" w:rsidP="00F120F9">
      <w:pPr>
        <w:tabs>
          <w:tab w:val="left" w:leader="dot" w:pos="624"/>
        </w:tabs>
        <w:rPr>
          <w:rStyle w:val="Zag11"/>
          <w:rFonts w:eastAsia="@Arial Unicode MS"/>
          <w:b/>
          <w:bCs/>
          <w:iCs/>
        </w:rPr>
      </w:pPr>
      <w:r w:rsidRPr="00B046A7">
        <w:rPr>
          <w:rStyle w:val="Zag11"/>
          <w:rFonts w:eastAsia="@Arial Unicode MS"/>
          <w:b/>
          <w:bCs/>
          <w:iCs/>
        </w:rPr>
        <w:t>Круг детского чтения</w:t>
      </w:r>
    </w:p>
    <w:p w:rsidR="00923A36" w:rsidRPr="00B046A7" w:rsidRDefault="00923A36" w:rsidP="00923A36">
      <w:pPr>
        <w:tabs>
          <w:tab w:val="left" w:leader="dot" w:pos="624"/>
        </w:tabs>
        <w:ind w:firstLine="709"/>
        <w:jc w:val="both"/>
        <w:rPr>
          <w:rStyle w:val="Zag11"/>
          <w:rFonts w:eastAsia="@Arial Unicode MS"/>
        </w:rPr>
      </w:pPr>
      <w:r w:rsidRPr="00B046A7">
        <w:rPr>
          <w:rStyle w:val="Zag11"/>
          <w:rFonts w:eastAsia="@Arial Unicode MS"/>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923A36" w:rsidRPr="00B046A7" w:rsidRDefault="00923A36" w:rsidP="00923A36">
      <w:pPr>
        <w:tabs>
          <w:tab w:val="left" w:leader="dot" w:pos="624"/>
        </w:tabs>
        <w:ind w:firstLine="709"/>
        <w:jc w:val="both"/>
        <w:rPr>
          <w:rStyle w:val="Zag11"/>
          <w:rFonts w:eastAsia="@Arial Unicode MS"/>
        </w:rPr>
      </w:pPr>
      <w:r w:rsidRPr="00B046A7">
        <w:rPr>
          <w:rStyle w:val="Zag11"/>
          <w:rFonts w:eastAsia="@Arial Unicode MS"/>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923A36" w:rsidRPr="00B046A7" w:rsidRDefault="00923A36" w:rsidP="00923A36">
      <w:pPr>
        <w:tabs>
          <w:tab w:val="left" w:leader="dot" w:pos="624"/>
        </w:tabs>
        <w:ind w:firstLine="709"/>
        <w:jc w:val="both"/>
        <w:rPr>
          <w:rStyle w:val="Zag11"/>
          <w:rFonts w:eastAsia="@Arial Unicode MS"/>
        </w:rPr>
      </w:pPr>
      <w:r w:rsidRPr="00B046A7">
        <w:rPr>
          <w:rStyle w:val="Zag11"/>
          <w:rFonts w:eastAsia="@Arial Unicode MS"/>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923A36" w:rsidRPr="00B046A7" w:rsidRDefault="00923A36" w:rsidP="00F120F9">
      <w:pPr>
        <w:tabs>
          <w:tab w:val="left" w:leader="dot" w:pos="624"/>
        </w:tabs>
        <w:rPr>
          <w:rStyle w:val="Zag11"/>
          <w:rFonts w:eastAsia="@Arial Unicode MS"/>
          <w:b/>
          <w:bCs/>
          <w:iCs/>
        </w:rPr>
      </w:pPr>
      <w:r w:rsidRPr="00B046A7">
        <w:rPr>
          <w:rStyle w:val="Zag11"/>
          <w:rFonts w:eastAsia="@Arial Unicode MS"/>
          <w:b/>
          <w:bCs/>
          <w:iCs/>
        </w:rPr>
        <w:t>Литературоведческая пропедевтика (практическое освоение)</w:t>
      </w:r>
    </w:p>
    <w:p w:rsidR="00923A36" w:rsidRPr="00B046A7" w:rsidRDefault="00923A36" w:rsidP="00923A36">
      <w:pPr>
        <w:tabs>
          <w:tab w:val="left" w:leader="dot" w:pos="624"/>
        </w:tabs>
        <w:ind w:firstLine="709"/>
        <w:jc w:val="both"/>
        <w:rPr>
          <w:rStyle w:val="Zag11"/>
          <w:rFonts w:eastAsia="@Arial Unicode MS"/>
        </w:rPr>
      </w:pPr>
      <w:r w:rsidRPr="00B046A7">
        <w:rPr>
          <w:rStyle w:val="Zag11"/>
          <w:rFonts w:eastAsia="@Arial Unicode MS"/>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923A36" w:rsidRPr="00B046A7" w:rsidRDefault="00923A36" w:rsidP="00923A36">
      <w:pPr>
        <w:tabs>
          <w:tab w:val="left" w:leader="dot" w:pos="624"/>
        </w:tabs>
        <w:ind w:firstLine="709"/>
        <w:jc w:val="both"/>
        <w:rPr>
          <w:rStyle w:val="Zag11"/>
          <w:rFonts w:eastAsia="@Arial Unicode MS"/>
        </w:rPr>
      </w:pPr>
      <w:r w:rsidRPr="00B046A7">
        <w:rPr>
          <w:rStyle w:val="Zag11"/>
          <w:rFonts w:eastAsia="@Arial Unicode MS"/>
        </w:rPr>
        <w:lastRenderedPageBreak/>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923A36" w:rsidRPr="00B046A7" w:rsidRDefault="00923A36" w:rsidP="00923A36">
      <w:pPr>
        <w:tabs>
          <w:tab w:val="left" w:leader="dot" w:pos="624"/>
        </w:tabs>
        <w:ind w:firstLine="709"/>
        <w:jc w:val="both"/>
        <w:rPr>
          <w:rStyle w:val="Zag11"/>
          <w:rFonts w:eastAsia="@Arial Unicode MS"/>
        </w:rPr>
      </w:pPr>
      <w:r w:rsidRPr="00B046A7">
        <w:rPr>
          <w:rStyle w:val="Zag11"/>
          <w:rFonts w:eastAsia="@Arial Unicode MS"/>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923A36" w:rsidRPr="00B046A7" w:rsidRDefault="00923A36" w:rsidP="00923A36">
      <w:pPr>
        <w:tabs>
          <w:tab w:val="left" w:leader="dot" w:pos="624"/>
        </w:tabs>
        <w:ind w:firstLine="709"/>
        <w:jc w:val="both"/>
        <w:rPr>
          <w:rStyle w:val="Zag11"/>
          <w:rFonts w:eastAsia="@Arial Unicode MS"/>
        </w:rPr>
      </w:pPr>
      <w:r w:rsidRPr="00B046A7">
        <w:rPr>
          <w:rStyle w:val="Zag11"/>
          <w:rFonts w:eastAsia="@Arial Unicode MS"/>
        </w:rPr>
        <w:t>Прозаическая и стихотворная речь: узнавание, различение, выделение особенностей стихотворного произведения (ритм, рифма).</w:t>
      </w:r>
    </w:p>
    <w:p w:rsidR="00923A36" w:rsidRPr="00B046A7" w:rsidRDefault="00923A36" w:rsidP="00923A36">
      <w:pPr>
        <w:tabs>
          <w:tab w:val="left" w:leader="dot" w:pos="624"/>
        </w:tabs>
        <w:ind w:firstLine="709"/>
        <w:jc w:val="both"/>
        <w:rPr>
          <w:rStyle w:val="Zag11"/>
          <w:rFonts w:eastAsia="@Arial Unicode MS"/>
        </w:rPr>
      </w:pPr>
      <w:r w:rsidRPr="00B046A7">
        <w:rPr>
          <w:rStyle w:val="Zag11"/>
          <w:rFonts w:eastAsia="@Arial Unicode MS"/>
        </w:rPr>
        <w:t>Фольклор и авторские художественные произведения (различение).</w:t>
      </w:r>
    </w:p>
    <w:p w:rsidR="00923A36" w:rsidRPr="00B046A7" w:rsidRDefault="00923A36" w:rsidP="00923A36">
      <w:pPr>
        <w:tabs>
          <w:tab w:val="left" w:leader="dot" w:pos="624"/>
        </w:tabs>
        <w:ind w:firstLine="709"/>
        <w:jc w:val="both"/>
        <w:rPr>
          <w:rStyle w:val="Zag11"/>
          <w:rFonts w:eastAsia="@Arial Unicode MS"/>
        </w:rPr>
      </w:pPr>
      <w:r w:rsidRPr="00B046A7">
        <w:rPr>
          <w:rStyle w:val="Zag11"/>
          <w:rFonts w:eastAsia="@Arial Unicode MS"/>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923A36" w:rsidRPr="00B046A7" w:rsidRDefault="00923A36" w:rsidP="00923A36">
      <w:pPr>
        <w:tabs>
          <w:tab w:val="left" w:leader="dot" w:pos="624"/>
        </w:tabs>
        <w:ind w:firstLine="709"/>
        <w:jc w:val="both"/>
        <w:rPr>
          <w:rStyle w:val="Zag11"/>
          <w:rFonts w:eastAsia="@Arial Unicode MS"/>
        </w:rPr>
      </w:pPr>
      <w:r w:rsidRPr="00B046A7">
        <w:rPr>
          <w:rStyle w:val="Zag11"/>
          <w:rFonts w:eastAsia="@Arial Unicode MS"/>
        </w:rPr>
        <w:t>Рассказ, стихотворение, басня – общее представление о жанре, особенностях построения и выразительных средствах.</w:t>
      </w:r>
    </w:p>
    <w:p w:rsidR="00923A36" w:rsidRPr="00B046A7" w:rsidRDefault="00923A36" w:rsidP="00923A36">
      <w:pPr>
        <w:tabs>
          <w:tab w:val="left" w:leader="dot" w:pos="624"/>
        </w:tabs>
        <w:ind w:firstLine="709"/>
        <w:jc w:val="both"/>
        <w:rPr>
          <w:rStyle w:val="Zag11"/>
          <w:rFonts w:eastAsia="@Arial Unicode MS"/>
          <w:b/>
          <w:bCs/>
          <w:iCs/>
        </w:rPr>
      </w:pPr>
      <w:r w:rsidRPr="00B046A7">
        <w:rPr>
          <w:rStyle w:val="Zag11"/>
          <w:rFonts w:eastAsia="@Arial Unicode MS"/>
          <w:b/>
          <w:bCs/>
          <w:iCs/>
        </w:rPr>
        <w:t>Творческая деятельность обучающихся (на основе литературных произведений)</w:t>
      </w:r>
    </w:p>
    <w:p w:rsidR="00923A36" w:rsidRPr="00B046A7" w:rsidRDefault="00923A36" w:rsidP="00923A36">
      <w:pPr>
        <w:pStyle w:val="Zag3"/>
        <w:tabs>
          <w:tab w:val="left" w:leader="dot" w:pos="624"/>
        </w:tabs>
        <w:spacing w:after="0" w:line="240" w:lineRule="auto"/>
        <w:ind w:firstLine="709"/>
        <w:jc w:val="both"/>
        <w:rPr>
          <w:rStyle w:val="Zag11"/>
          <w:rFonts w:eastAsia="@Arial Unicode MS"/>
          <w:i w:val="0"/>
          <w:iCs w:val="0"/>
          <w:color w:val="auto"/>
          <w:lang w:val="ru-RU"/>
        </w:rPr>
      </w:pPr>
      <w:r w:rsidRPr="00B046A7">
        <w:rPr>
          <w:rStyle w:val="Zag11"/>
          <w:rFonts w:eastAsia="@Arial Unicode MS"/>
          <w:i w:val="0"/>
          <w:iCs w:val="0"/>
          <w:color w:val="auto"/>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B046A7">
        <w:rPr>
          <w:rStyle w:val="Zag11"/>
          <w:rFonts w:eastAsia="@Arial Unicode MS"/>
          <w:color w:val="auto"/>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B046A7">
        <w:rPr>
          <w:rStyle w:val="Zag11"/>
          <w:rFonts w:eastAsia="@Arial Unicode MS"/>
          <w:i w:val="0"/>
          <w:iCs w:val="0"/>
          <w:color w:val="auto"/>
          <w:lang w:val="ru-RU"/>
        </w:rPr>
        <w:t>.</w:t>
      </w:r>
    </w:p>
    <w:p w:rsidR="00633530" w:rsidRPr="00B046A7" w:rsidRDefault="00633530" w:rsidP="00633530">
      <w:pPr>
        <w:pStyle w:val="aff"/>
        <w:spacing w:line="240" w:lineRule="auto"/>
        <w:rPr>
          <w:sz w:val="24"/>
        </w:rPr>
      </w:pPr>
    </w:p>
    <w:p w:rsidR="00923A36" w:rsidRPr="00B046A7" w:rsidRDefault="00923A36" w:rsidP="007C2390">
      <w:pPr>
        <w:pStyle w:val="aff"/>
        <w:numPr>
          <w:ilvl w:val="3"/>
          <w:numId w:val="42"/>
        </w:numPr>
        <w:spacing w:line="240" w:lineRule="auto"/>
        <w:rPr>
          <w:sz w:val="24"/>
        </w:rPr>
      </w:pPr>
      <w:r w:rsidRPr="00B046A7">
        <w:rPr>
          <w:bCs/>
          <w:iCs/>
        </w:rPr>
        <w:t xml:space="preserve"> </w:t>
      </w:r>
      <w:r w:rsidRPr="00B046A7">
        <w:rPr>
          <w:sz w:val="24"/>
        </w:rPr>
        <w:t>Литературное чтение на родном языке</w:t>
      </w:r>
    </w:p>
    <w:p w:rsidR="00923A36" w:rsidRPr="00B046A7" w:rsidRDefault="00923A36" w:rsidP="00923A36">
      <w:pPr>
        <w:tabs>
          <w:tab w:val="left" w:pos="4253"/>
        </w:tabs>
        <w:contextualSpacing/>
      </w:pPr>
      <w:r w:rsidRPr="00B046A7">
        <w:t xml:space="preserve">    Умение говорить (культура речевого общения).                                                                  Осознание диалога как вида речи, в которой говорящие обмениваются высказываниями. </w:t>
      </w:r>
    </w:p>
    <w:p w:rsidR="00923A36" w:rsidRPr="00B046A7" w:rsidRDefault="00923A36" w:rsidP="00923A36">
      <w:pPr>
        <w:tabs>
          <w:tab w:val="left" w:pos="4253"/>
        </w:tabs>
        <w:contextualSpacing/>
      </w:pPr>
      <w:r w:rsidRPr="00B046A7">
        <w:t xml:space="preserve">Особенности диалогического общения: </w:t>
      </w:r>
    </w:p>
    <w:p w:rsidR="00923A36" w:rsidRPr="00B046A7" w:rsidRDefault="00923A36" w:rsidP="00923A36">
      <w:pPr>
        <w:tabs>
          <w:tab w:val="left" w:pos="4253"/>
        </w:tabs>
        <w:contextualSpacing/>
      </w:pPr>
      <w:r w:rsidRPr="00B046A7">
        <w:t>-понимать его цель, обдумывать вопросы и ответы, выслушивать,  не  перебивая, собеседника,  поддерживая  разговор  с ним  вопросами  и репликами;</w:t>
      </w:r>
    </w:p>
    <w:p w:rsidR="00923A36" w:rsidRPr="00B046A7" w:rsidRDefault="00923A36" w:rsidP="00923A36">
      <w:pPr>
        <w:tabs>
          <w:tab w:val="left" w:pos="4253"/>
        </w:tabs>
        <w:contextualSpacing/>
        <w:rPr>
          <w:bCs/>
        </w:rPr>
      </w:pPr>
      <w:r w:rsidRPr="00B046A7">
        <w:t xml:space="preserve"> -в вежливой форме высказвать свою точку зрения по обсуждаемой теме или произведению с опорой на текст и личный опыт.</w:t>
      </w:r>
      <w:r w:rsidRPr="00B046A7">
        <w:rPr>
          <w:bCs/>
        </w:rPr>
        <w:t xml:space="preserve"> </w:t>
      </w:r>
    </w:p>
    <w:p w:rsidR="00923A36" w:rsidRPr="00B046A7" w:rsidRDefault="00923A36" w:rsidP="00923A36">
      <w:pPr>
        <w:tabs>
          <w:tab w:val="left" w:pos="4253"/>
        </w:tabs>
        <w:contextualSpacing/>
        <w:rPr>
          <w:bCs/>
        </w:rPr>
      </w:pPr>
      <w:r w:rsidRPr="00B046A7">
        <w:rPr>
          <w:bCs/>
        </w:rPr>
        <w:t xml:space="preserve">   </w:t>
      </w:r>
    </w:p>
    <w:p w:rsidR="00923A36" w:rsidRPr="00B046A7" w:rsidRDefault="00923A36" w:rsidP="00923A36">
      <w:pPr>
        <w:tabs>
          <w:tab w:val="left" w:pos="4253"/>
        </w:tabs>
        <w:contextualSpacing/>
      </w:pPr>
      <w:r w:rsidRPr="00B046A7">
        <w:t xml:space="preserve">   Использование норм речевого этикета. </w:t>
      </w:r>
    </w:p>
    <w:p w:rsidR="00923A36" w:rsidRPr="00B046A7" w:rsidRDefault="00923A36" w:rsidP="00923A36">
      <w:pPr>
        <w:tabs>
          <w:tab w:val="left" w:pos="4253"/>
        </w:tabs>
        <w:contextualSpacing/>
      </w:pPr>
      <w:r w:rsidRPr="00B046A7">
        <w:t xml:space="preserve">- осознание монолога как формы речевого высказывания; </w:t>
      </w:r>
    </w:p>
    <w:p w:rsidR="00923A36" w:rsidRPr="00B046A7" w:rsidRDefault="00923A36" w:rsidP="00923A36">
      <w:pPr>
        <w:tabs>
          <w:tab w:val="left" w:pos="4253"/>
        </w:tabs>
        <w:contextualSpacing/>
      </w:pPr>
      <w:r w:rsidRPr="00B046A7">
        <w:t>- умение строить речевое высказывание небольшого объема с опорой на текст;</w:t>
      </w:r>
    </w:p>
    <w:p w:rsidR="00923A36" w:rsidRPr="00B046A7" w:rsidRDefault="00923A36" w:rsidP="00923A36">
      <w:pPr>
        <w:tabs>
          <w:tab w:val="left" w:pos="4253"/>
        </w:tabs>
        <w:contextualSpacing/>
        <w:rPr>
          <w:b/>
          <w:bCs/>
        </w:rPr>
      </w:pPr>
      <w:r w:rsidRPr="00B046A7">
        <w:rPr>
          <w:bCs/>
        </w:rPr>
        <w:t>-находить в мифологическом тексте эпизоды, рассказывающие о представлениях древних людей о мире</w:t>
      </w:r>
      <w:r w:rsidRPr="00B046A7">
        <w:rPr>
          <w:b/>
          <w:bCs/>
        </w:rPr>
        <w:t>;</w:t>
      </w:r>
    </w:p>
    <w:p w:rsidR="00923A36" w:rsidRPr="00B046A7" w:rsidRDefault="00923A36" w:rsidP="00923A36">
      <w:pPr>
        <w:tabs>
          <w:tab w:val="left" w:pos="4253"/>
        </w:tabs>
        <w:contextualSpacing/>
        <w:rPr>
          <w:bCs/>
        </w:rPr>
      </w:pPr>
      <w:r w:rsidRPr="00B046A7">
        <w:rPr>
          <w:b/>
          <w:bCs/>
        </w:rPr>
        <w:t xml:space="preserve">- </w:t>
      </w:r>
      <w:r w:rsidRPr="00B046A7">
        <w:rPr>
          <w:bCs/>
        </w:rPr>
        <w:t>сравнивать сказки разных народов,</w:t>
      </w:r>
      <w:r w:rsidRPr="00B046A7">
        <w:rPr>
          <w:b/>
          <w:bCs/>
        </w:rPr>
        <w:t xml:space="preserve"> </w:t>
      </w:r>
      <w:r w:rsidRPr="00B046A7">
        <w:rPr>
          <w:bCs/>
        </w:rPr>
        <w:t>сочинять свои сказки;</w:t>
      </w:r>
    </w:p>
    <w:p w:rsidR="00923A36" w:rsidRPr="00B046A7" w:rsidRDefault="00923A36" w:rsidP="00923A36">
      <w:pPr>
        <w:tabs>
          <w:tab w:val="left" w:pos="4253"/>
        </w:tabs>
        <w:contextualSpacing/>
      </w:pPr>
      <w:r w:rsidRPr="00B046A7">
        <w:rPr>
          <w:b/>
          <w:bCs/>
        </w:rPr>
        <w:t xml:space="preserve"> </w:t>
      </w:r>
      <w:r w:rsidRPr="00B046A7">
        <w:t>делить текст на смысловые части, составлять его простой план;</w:t>
      </w:r>
    </w:p>
    <w:p w:rsidR="00923A36" w:rsidRPr="00B046A7" w:rsidRDefault="00923A36" w:rsidP="00923A36">
      <w:pPr>
        <w:tabs>
          <w:tab w:val="left" w:pos="4253"/>
        </w:tabs>
        <w:contextualSpacing/>
        <w:rPr>
          <w:b/>
          <w:bCs/>
        </w:rPr>
      </w:pPr>
      <w:r w:rsidRPr="00B046A7">
        <w:rPr>
          <w:b/>
          <w:bCs/>
        </w:rPr>
        <w:t xml:space="preserve"> </w:t>
      </w:r>
      <w:r w:rsidRPr="00B046A7">
        <w:t>выделять в тексте главное, анализировать, находить ответы на вопросы;</w:t>
      </w:r>
      <w:r w:rsidRPr="00B046A7">
        <w:rPr>
          <w:b/>
          <w:bCs/>
        </w:rPr>
        <w:t xml:space="preserve"> </w:t>
      </w:r>
    </w:p>
    <w:p w:rsidR="00923A36" w:rsidRPr="00B046A7" w:rsidRDefault="00923A36" w:rsidP="00923A36">
      <w:pPr>
        <w:tabs>
          <w:tab w:val="left" w:pos="4253"/>
        </w:tabs>
        <w:contextualSpacing/>
        <w:rPr>
          <w:b/>
          <w:bCs/>
        </w:rPr>
      </w:pPr>
      <w:r w:rsidRPr="00B046A7">
        <w:t>-четко, ясно, развернуто излагать свои мысли в устной и письменной форме;</w:t>
      </w:r>
      <w:r w:rsidRPr="00B046A7">
        <w:rPr>
          <w:b/>
          <w:bCs/>
        </w:rPr>
        <w:t xml:space="preserve"> </w:t>
      </w:r>
    </w:p>
    <w:p w:rsidR="00F120F9" w:rsidRPr="00B046A7" w:rsidRDefault="00923A36" w:rsidP="00F120F9">
      <w:pPr>
        <w:tabs>
          <w:tab w:val="left" w:pos="4253"/>
        </w:tabs>
        <w:contextualSpacing/>
      </w:pPr>
      <w:r w:rsidRPr="00B046A7">
        <w:t>-проявлять артистичность, эмоциональность, выразительность при чтении, инсценировании произведений.</w:t>
      </w:r>
    </w:p>
    <w:p w:rsidR="00923A36" w:rsidRPr="00B046A7" w:rsidRDefault="00923A36" w:rsidP="00F120F9">
      <w:pPr>
        <w:tabs>
          <w:tab w:val="left" w:pos="4253"/>
        </w:tabs>
        <w:contextualSpacing/>
      </w:pPr>
      <w:r w:rsidRPr="00B046A7">
        <w:rPr>
          <w:lang w:eastAsia="en-US"/>
        </w:rPr>
        <w:t xml:space="preserve">   </w:t>
      </w:r>
      <w:r w:rsidRPr="00B046A7">
        <w:rPr>
          <w:b/>
          <w:lang w:eastAsia="en-US"/>
        </w:rPr>
        <w:t>Круг детского чтения</w:t>
      </w:r>
      <w:r w:rsidRPr="00B046A7">
        <w:rPr>
          <w:lang w:eastAsia="en-US"/>
        </w:rPr>
        <w:t xml:space="preserve">.                                                                                                                           Произведения    классиков   русской    литературы 19-20 вв., классиков    детской   русской литературатуры, доступные      для     восприятия     младшими     школьниками.    Книги художественные, научно-популярные, исторические, приключенческие,  справочно-энциклопедическая  литература, детские периодические  издания. Жанровое разнообразие произведений, предназначенных    для    чтения   и   слушания  (русские народны е сказки, загадки,    песенки,     скороговорки,    пословицы,    рассказы    и    стихи,   мифы и былины. </w:t>
      </w:r>
    </w:p>
    <w:p w:rsidR="00923A36" w:rsidRPr="00B046A7" w:rsidRDefault="00923A36" w:rsidP="00923A36">
      <w:pPr>
        <w:rPr>
          <w:lang w:eastAsia="en-US"/>
        </w:rPr>
      </w:pPr>
      <w:r w:rsidRPr="00B046A7">
        <w:rPr>
          <w:lang w:eastAsia="en-US"/>
        </w:rPr>
        <w:lastRenderedPageBreak/>
        <w:t xml:space="preserve">      Основные темы детского чтения: фольклор русского народа, произведения о Родине, её истории  и   природе;  детях, семье  и  школе;  братьях  наших меньших;  о добре  и  дружбе, справедливости; юмористические произведения.  </w:t>
      </w:r>
    </w:p>
    <w:p w:rsidR="00923A36" w:rsidRPr="00B046A7" w:rsidRDefault="00923A36" w:rsidP="00923A36">
      <w:pPr>
        <w:rPr>
          <w:lang w:eastAsia="en-US"/>
        </w:rPr>
      </w:pPr>
      <w:r w:rsidRPr="00B046A7">
        <w:rPr>
          <w:lang w:eastAsia="en-US"/>
        </w:rPr>
        <w:t xml:space="preserve">                                                                                                                            </w:t>
      </w:r>
    </w:p>
    <w:p w:rsidR="00923A36" w:rsidRPr="00B046A7" w:rsidRDefault="00923A36" w:rsidP="007C2390">
      <w:pPr>
        <w:pStyle w:val="aff"/>
        <w:numPr>
          <w:ilvl w:val="3"/>
          <w:numId w:val="42"/>
        </w:numPr>
        <w:spacing w:line="240" w:lineRule="auto"/>
        <w:ind w:left="0" w:firstLine="0"/>
        <w:rPr>
          <w:sz w:val="24"/>
        </w:rPr>
      </w:pPr>
      <w:r w:rsidRPr="00B046A7">
        <w:rPr>
          <w:sz w:val="24"/>
        </w:rPr>
        <w:t>Иностранный язык</w:t>
      </w:r>
    </w:p>
    <w:p w:rsidR="00923A36" w:rsidRPr="00B046A7" w:rsidRDefault="00923A36" w:rsidP="00923A36">
      <w:pPr>
        <w:pStyle w:val="a3"/>
        <w:spacing w:line="240" w:lineRule="auto"/>
        <w:ind w:firstLine="454"/>
        <w:rPr>
          <w:rFonts w:ascii="Times New Roman" w:hAnsi="Times New Roman"/>
          <w:b/>
          <w:bCs/>
          <w:iCs/>
          <w:color w:val="auto"/>
          <w:sz w:val="24"/>
          <w:szCs w:val="24"/>
        </w:rPr>
      </w:pPr>
      <w:r w:rsidRPr="00B046A7">
        <w:rPr>
          <w:rFonts w:ascii="Times New Roman" w:hAnsi="Times New Roman"/>
          <w:b/>
          <w:bCs/>
          <w:iCs/>
          <w:color w:val="auto"/>
          <w:sz w:val="24"/>
          <w:szCs w:val="24"/>
        </w:rPr>
        <w:t>Предметное содержание речи</w:t>
      </w:r>
    </w:p>
    <w:p w:rsidR="00923A36" w:rsidRPr="00B046A7" w:rsidRDefault="00923A36" w:rsidP="00923A36">
      <w:pPr>
        <w:pStyle w:val="a3"/>
        <w:spacing w:line="240" w:lineRule="auto"/>
        <w:ind w:firstLine="454"/>
        <w:rPr>
          <w:rFonts w:ascii="Times New Roman" w:hAnsi="Times New Roman"/>
          <w:b/>
          <w:bCs/>
          <w:color w:val="auto"/>
          <w:sz w:val="24"/>
          <w:szCs w:val="24"/>
        </w:rPr>
      </w:pPr>
      <w:r w:rsidRPr="00B046A7">
        <w:rPr>
          <w:rFonts w:ascii="Times New Roman" w:hAnsi="Times New Roman"/>
          <w:b/>
          <w:bCs/>
          <w:color w:val="auto"/>
          <w:sz w:val="24"/>
          <w:szCs w:val="24"/>
        </w:rPr>
        <w:t xml:space="preserve">Знакомство. </w:t>
      </w:r>
      <w:r w:rsidRPr="00B046A7">
        <w:rPr>
          <w:rFonts w:ascii="Times New Roman" w:hAnsi="Times New Roman"/>
          <w:color w:val="auto"/>
          <w:sz w:val="24"/>
          <w:szCs w:val="24"/>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923A36" w:rsidRPr="00B046A7" w:rsidRDefault="00923A36" w:rsidP="00923A36">
      <w:pPr>
        <w:pStyle w:val="a3"/>
        <w:spacing w:line="240" w:lineRule="auto"/>
        <w:ind w:firstLine="454"/>
        <w:rPr>
          <w:rFonts w:ascii="Times New Roman" w:hAnsi="Times New Roman"/>
          <w:b/>
          <w:bCs/>
          <w:color w:val="auto"/>
          <w:sz w:val="24"/>
          <w:szCs w:val="24"/>
        </w:rPr>
      </w:pPr>
      <w:r w:rsidRPr="00B046A7">
        <w:rPr>
          <w:rFonts w:ascii="Times New Roman" w:hAnsi="Times New Roman"/>
          <w:b/>
          <w:bCs/>
          <w:color w:val="auto"/>
          <w:sz w:val="24"/>
          <w:szCs w:val="24"/>
        </w:rPr>
        <w:t xml:space="preserve">Я и моя семья. </w:t>
      </w:r>
      <w:r w:rsidRPr="00B046A7">
        <w:rPr>
          <w:rFonts w:ascii="Times New Roman" w:hAnsi="Times New Roman"/>
          <w:color w:val="auto"/>
          <w:sz w:val="24"/>
          <w:szCs w:val="24"/>
        </w:rPr>
        <w:t>Члены семьи, их имена, возраст, внешность, черты характера, увлечения/хобби. Мой день (распо</w:t>
      </w:r>
      <w:r w:rsidRPr="00B046A7">
        <w:rPr>
          <w:rFonts w:ascii="Times New Roman" w:hAnsi="Times New Roman"/>
          <w:color w:val="auto"/>
          <w:spacing w:val="2"/>
          <w:sz w:val="24"/>
          <w:szCs w:val="24"/>
        </w:rPr>
        <w:t xml:space="preserve">рядок дня, </w:t>
      </w:r>
      <w:r w:rsidRPr="00B046A7">
        <w:rPr>
          <w:rFonts w:ascii="Times New Roman" w:hAnsi="Times New Roman"/>
          <w:iCs/>
          <w:color w:val="auto"/>
          <w:spacing w:val="2"/>
          <w:sz w:val="24"/>
          <w:szCs w:val="24"/>
        </w:rPr>
        <w:t>домашние обязанности</w:t>
      </w:r>
      <w:r w:rsidRPr="00B046A7">
        <w:rPr>
          <w:rFonts w:ascii="Times New Roman" w:hAnsi="Times New Roman"/>
          <w:color w:val="auto"/>
          <w:spacing w:val="2"/>
          <w:sz w:val="24"/>
          <w:szCs w:val="24"/>
        </w:rPr>
        <w:t>)</w:t>
      </w:r>
      <w:r w:rsidRPr="00B046A7">
        <w:rPr>
          <w:rFonts w:ascii="Times New Roman" w:hAnsi="Times New Roman"/>
          <w:iCs/>
          <w:color w:val="auto"/>
          <w:spacing w:val="2"/>
          <w:sz w:val="24"/>
          <w:szCs w:val="24"/>
        </w:rPr>
        <w:t xml:space="preserve">. </w:t>
      </w:r>
      <w:r w:rsidRPr="00B046A7">
        <w:rPr>
          <w:rFonts w:ascii="Times New Roman" w:hAnsi="Times New Roman"/>
          <w:color w:val="auto"/>
          <w:spacing w:val="2"/>
          <w:sz w:val="24"/>
          <w:szCs w:val="24"/>
        </w:rPr>
        <w:t xml:space="preserve">Покупки в магазине: одежда, </w:t>
      </w:r>
      <w:r w:rsidRPr="00B046A7">
        <w:rPr>
          <w:rFonts w:ascii="Times New Roman" w:hAnsi="Times New Roman"/>
          <w:iCs/>
          <w:color w:val="auto"/>
          <w:spacing w:val="2"/>
          <w:sz w:val="24"/>
          <w:szCs w:val="24"/>
        </w:rPr>
        <w:t xml:space="preserve">обувь, </w:t>
      </w:r>
      <w:r w:rsidRPr="00B046A7">
        <w:rPr>
          <w:rFonts w:ascii="Times New Roman" w:hAnsi="Times New Roman"/>
          <w:color w:val="auto"/>
          <w:spacing w:val="2"/>
          <w:sz w:val="24"/>
          <w:szCs w:val="24"/>
        </w:rPr>
        <w:t xml:space="preserve">основные продукты питания. Любимая еда. </w:t>
      </w:r>
      <w:r w:rsidRPr="00B046A7">
        <w:rPr>
          <w:rFonts w:ascii="Times New Roman" w:hAnsi="Times New Roman"/>
          <w:color w:val="auto"/>
          <w:sz w:val="24"/>
          <w:szCs w:val="24"/>
        </w:rPr>
        <w:t>Семейные праздники: день рождения, Новый год/Рождество. Подарки.</w:t>
      </w:r>
    </w:p>
    <w:p w:rsidR="00923A36" w:rsidRPr="00B046A7" w:rsidRDefault="00923A36" w:rsidP="00923A36">
      <w:pPr>
        <w:pStyle w:val="a3"/>
        <w:spacing w:line="240" w:lineRule="auto"/>
        <w:ind w:firstLine="454"/>
        <w:rPr>
          <w:rFonts w:ascii="Times New Roman" w:hAnsi="Times New Roman"/>
          <w:b/>
          <w:bCs/>
          <w:color w:val="auto"/>
          <w:sz w:val="24"/>
          <w:szCs w:val="24"/>
        </w:rPr>
      </w:pPr>
      <w:r w:rsidRPr="00B046A7">
        <w:rPr>
          <w:rFonts w:ascii="Times New Roman" w:hAnsi="Times New Roman"/>
          <w:b/>
          <w:bCs/>
          <w:color w:val="auto"/>
          <w:spacing w:val="2"/>
          <w:sz w:val="24"/>
          <w:szCs w:val="24"/>
        </w:rPr>
        <w:t xml:space="preserve">Мир моих увлечений. </w:t>
      </w:r>
      <w:r w:rsidRPr="00B046A7">
        <w:rPr>
          <w:rFonts w:ascii="Times New Roman" w:hAnsi="Times New Roman"/>
          <w:color w:val="auto"/>
          <w:spacing w:val="2"/>
          <w:sz w:val="24"/>
          <w:szCs w:val="24"/>
        </w:rPr>
        <w:t xml:space="preserve">Мои любимые занятия. Виды </w:t>
      </w:r>
      <w:r w:rsidRPr="00B046A7">
        <w:rPr>
          <w:rFonts w:ascii="Times New Roman" w:hAnsi="Times New Roman"/>
          <w:color w:val="auto"/>
          <w:sz w:val="24"/>
          <w:szCs w:val="24"/>
        </w:rPr>
        <w:t xml:space="preserve">спорта и спортивные игры. </w:t>
      </w:r>
      <w:r w:rsidRPr="00B046A7">
        <w:rPr>
          <w:rFonts w:ascii="Times New Roman" w:hAnsi="Times New Roman"/>
          <w:iCs/>
          <w:color w:val="auto"/>
          <w:sz w:val="24"/>
          <w:szCs w:val="24"/>
        </w:rPr>
        <w:t xml:space="preserve">Мои любимые сказки. </w:t>
      </w:r>
      <w:r w:rsidRPr="00B046A7">
        <w:rPr>
          <w:rFonts w:ascii="Times New Roman" w:hAnsi="Times New Roman"/>
          <w:color w:val="auto"/>
          <w:sz w:val="24"/>
          <w:szCs w:val="24"/>
        </w:rPr>
        <w:t xml:space="preserve">Выходной день </w:t>
      </w:r>
      <w:r w:rsidRPr="00B046A7">
        <w:rPr>
          <w:rFonts w:ascii="Times New Roman" w:hAnsi="Times New Roman"/>
          <w:iCs/>
          <w:color w:val="auto"/>
          <w:sz w:val="24"/>
          <w:szCs w:val="24"/>
        </w:rPr>
        <w:t xml:space="preserve">(в зоопарке, цирке), </w:t>
      </w:r>
      <w:r w:rsidRPr="00B046A7">
        <w:rPr>
          <w:rFonts w:ascii="Times New Roman" w:hAnsi="Times New Roman"/>
          <w:color w:val="auto"/>
          <w:sz w:val="24"/>
          <w:szCs w:val="24"/>
        </w:rPr>
        <w:t>каникулы.</w:t>
      </w:r>
    </w:p>
    <w:p w:rsidR="00923A36" w:rsidRPr="00B046A7" w:rsidRDefault="00923A36" w:rsidP="00923A36">
      <w:pPr>
        <w:pStyle w:val="a3"/>
        <w:spacing w:line="240" w:lineRule="auto"/>
        <w:ind w:firstLine="454"/>
        <w:rPr>
          <w:rFonts w:ascii="Times New Roman" w:hAnsi="Times New Roman"/>
          <w:b/>
          <w:bCs/>
          <w:color w:val="auto"/>
          <w:sz w:val="24"/>
          <w:szCs w:val="24"/>
        </w:rPr>
      </w:pPr>
      <w:r w:rsidRPr="00B046A7">
        <w:rPr>
          <w:rFonts w:ascii="Times New Roman" w:hAnsi="Times New Roman"/>
          <w:b/>
          <w:bCs/>
          <w:color w:val="auto"/>
          <w:sz w:val="24"/>
          <w:szCs w:val="24"/>
        </w:rPr>
        <w:t xml:space="preserve">Я и мои друзья. </w:t>
      </w:r>
      <w:r w:rsidRPr="00B046A7">
        <w:rPr>
          <w:rFonts w:ascii="Times New Roman" w:hAnsi="Times New Roman"/>
          <w:color w:val="auto"/>
          <w:sz w:val="24"/>
          <w:szCs w:val="24"/>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923A36" w:rsidRPr="00B046A7" w:rsidRDefault="00923A36" w:rsidP="00923A36">
      <w:pPr>
        <w:pStyle w:val="a3"/>
        <w:spacing w:line="240" w:lineRule="auto"/>
        <w:ind w:firstLine="454"/>
        <w:rPr>
          <w:rFonts w:ascii="Times New Roman" w:hAnsi="Times New Roman"/>
          <w:b/>
          <w:bCs/>
          <w:color w:val="auto"/>
          <w:sz w:val="24"/>
          <w:szCs w:val="24"/>
        </w:rPr>
      </w:pPr>
      <w:r w:rsidRPr="00B046A7">
        <w:rPr>
          <w:rFonts w:ascii="Times New Roman" w:hAnsi="Times New Roman"/>
          <w:b/>
          <w:bCs/>
          <w:color w:val="auto"/>
          <w:spacing w:val="2"/>
          <w:sz w:val="24"/>
          <w:szCs w:val="24"/>
        </w:rPr>
        <w:t xml:space="preserve">Моя школа. </w:t>
      </w:r>
      <w:r w:rsidRPr="00B046A7">
        <w:rPr>
          <w:rFonts w:ascii="Times New Roman" w:hAnsi="Times New Roman"/>
          <w:color w:val="auto"/>
          <w:spacing w:val="2"/>
          <w:sz w:val="24"/>
          <w:szCs w:val="24"/>
        </w:rPr>
        <w:t xml:space="preserve">Классная комната, учебные предметы, </w:t>
      </w:r>
      <w:r w:rsidRPr="00B046A7">
        <w:rPr>
          <w:rFonts w:ascii="Times New Roman" w:hAnsi="Times New Roman"/>
          <w:color w:val="auto"/>
          <w:sz w:val="24"/>
          <w:szCs w:val="24"/>
        </w:rPr>
        <w:t>школьные принадлежности. Учебные занятия на уроках.</w:t>
      </w:r>
    </w:p>
    <w:p w:rsidR="00923A36" w:rsidRPr="00B046A7" w:rsidRDefault="00923A36" w:rsidP="00923A36">
      <w:pPr>
        <w:pStyle w:val="a3"/>
        <w:spacing w:line="240" w:lineRule="auto"/>
        <w:ind w:firstLine="454"/>
        <w:rPr>
          <w:rFonts w:ascii="Times New Roman" w:hAnsi="Times New Roman"/>
          <w:b/>
          <w:bCs/>
          <w:color w:val="auto"/>
          <w:sz w:val="24"/>
          <w:szCs w:val="24"/>
        </w:rPr>
      </w:pPr>
      <w:r w:rsidRPr="00B046A7">
        <w:rPr>
          <w:rFonts w:ascii="Times New Roman" w:hAnsi="Times New Roman"/>
          <w:b/>
          <w:bCs/>
          <w:color w:val="auto"/>
          <w:sz w:val="24"/>
          <w:szCs w:val="24"/>
        </w:rPr>
        <w:t xml:space="preserve">Мир вокруг меня. </w:t>
      </w:r>
      <w:r w:rsidRPr="00B046A7">
        <w:rPr>
          <w:rFonts w:ascii="Times New Roman" w:hAnsi="Times New Roman"/>
          <w:color w:val="auto"/>
          <w:sz w:val="24"/>
          <w:szCs w:val="24"/>
        </w:rPr>
        <w:t xml:space="preserve">Мой дом/квартира/комната: названия комнат, их размер, предметы мебели и интерьера. Природа. </w:t>
      </w:r>
      <w:r w:rsidRPr="00B046A7">
        <w:rPr>
          <w:rFonts w:ascii="Times New Roman" w:hAnsi="Times New Roman"/>
          <w:iCs/>
          <w:color w:val="auto"/>
          <w:sz w:val="24"/>
          <w:szCs w:val="24"/>
        </w:rPr>
        <w:t xml:space="preserve">Дикие и домашние животные. </w:t>
      </w:r>
      <w:r w:rsidRPr="00B046A7">
        <w:rPr>
          <w:rFonts w:ascii="Times New Roman" w:hAnsi="Times New Roman"/>
          <w:color w:val="auto"/>
          <w:sz w:val="24"/>
          <w:szCs w:val="24"/>
        </w:rPr>
        <w:t>Любимое время года. Погода.</w:t>
      </w:r>
    </w:p>
    <w:p w:rsidR="00923A36" w:rsidRPr="00B046A7" w:rsidRDefault="00923A36" w:rsidP="00923A36">
      <w:pPr>
        <w:pStyle w:val="a3"/>
        <w:spacing w:line="240" w:lineRule="auto"/>
        <w:ind w:firstLine="454"/>
        <w:rPr>
          <w:rFonts w:ascii="Times New Roman" w:hAnsi="Times New Roman"/>
          <w:color w:val="auto"/>
          <w:sz w:val="24"/>
          <w:szCs w:val="24"/>
        </w:rPr>
      </w:pPr>
      <w:r w:rsidRPr="00B046A7">
        <w:rPr>
          <w:rFonts w:ascii="Times New Roman" w:hAnsi="Times New Roman"/>
          <w:b/>
          <w:bCs/>
          <w:color w:val="auto"/>
          <w:spacing w:val="2"/>
          <w:sz w:val="24"/>
          <w:szCs w:val="24"/>
        </w:rPr>
        <w:t xml:space="preserve">Страна/страны изучаемого языка и родная страна. </w:t>
      </w:r>
      <w:r w:rsidRPr="00B046A7">
        <w:rPr>
          <w:rFonts w:ascii="Times New Roman" w:hAnsi="Times New Roman"/>
          <w:color w:val="auto"/>
          <w:sz w:val="24"/>
          <w:szCs w:val="24"/>
        </w:rPr>
        <w:t>Общие сведения: название, столица. Литературные персонажи популярных книг моих сверстников (имена героев книг, черты характера).</w:t>
      </w:r>
      <w:r w:rsidRPr="00B046A7">
        <w:rPr>
          <w:rFonts w:ascii="Times New Roman" w:hAnsi="Times New Roman"/>
          <w:iCs/>
          <w:color w:val="auto"/>
          <w:sz w:val="24"/>
          <w:szCs w:val="24"/>
        </w:rPr>
        <w:t xml:space="preserve"> Небольшие произведения детского фольклора на изучаемом иностранном языке (рифмовки, стихи, песни, сказки).</w:t>
      </w:r>
    </w:p>
    <w:p w:rsidR="00923A36" w:rsidRPr="00B046A7" w:rsidRDefault="00923A36" w:rsidP="00923A36">
      <w:pPr>
        <w:pStyle w:val="a3"/>
        <w:spacing w:line="240" w:lineRule="auto"/>
        <w:ind w:firstLine="454"/>
        <w:rPr>
          <w:rFonts w:ascii="Times New Roman" w:hAnsi="Times New Roman"/>
          <w:color w:val="auto"/>
          <w:sz w:val="24"/>
          <w:szCs w:val="24"/>
        </w:rPr>
      </w:pPr>
      <w:r w:rsidRPr="00B046A7">
        <w:rPr>
          <w:rFonts w:ascii="Times New Roman" w:hAnsi="Times New Roman"/>
          <w:color w:val="auto"/>
          <w:spacing w:val="2"/>
          <w:sz w:val="24"/>
          <w:szCs w:val="24"/>
        </w:rPr>
        <w:t>Некоторые формы речевого и неречевого этикета стран изучаемого языка в ряде ситуаций общения (в школе, во</w:t>
      </w:r>
      <w:r w:rsidRPr="00B046A7">
        <w:rPr>
          <w:rFonts w:ascii="Times New Roman" w:hAnsi="Times New Roman"/>
          <w:color w:val="auto"/>
          <w:sz w:val="24"/>
          <w:szCs w:val="24"/>
        </w:rPr>
        <w:t xml:space="preserve"> время совместной игры, в магазине).</w:t>
      </w:r>
    </w:p>
    <w:p w:rsidR="00923A36" w:rsidRPr="00B046A7" w:rsidRDefault="00923A36" w:rsidP="00923A36">
      <w:pPr>
        <w:pStyle w:val="a3"/>
        <w:spacing w:line="240" w:lineRule="auto"/>
        <w:ind w:firstLine="454"/>
        <w:rPr>
          <w:rFonts w:ascii="Times New Roman" w:hAnsi="Times New Roman"/>
          <w:b/>
          <w:bCs/>
          <w:iCs/>
          <w:color w:val="auto"/>
          <w:sz w:val="24"/>
          <w:szCs w:val="24"/>
        </w:rPr>
      </w:pPr>
      <w:r w:rsidRPr="00B046A7">
        <w:rPr>
          <w:rFonts w:ascii="Times New Roman" w:hAnsi="Times New Roman"/>
          <w:b/>
          <w:bCs/>
          <w:iCs/>
          <w:color w:val="auto"/>
          <w:sz w:val="24"/>
          <w:szCs w:val="24"/>
        </w:rPr>
        <w:t>Коммуникативные умения по видам речевой деятельности</w:t>
      </w:r>
    </w:p>
    <w:p w:rsidR="00923A36" w:rsidRPr="00B046A7" w:rsidRDefault="00923A36" w:rsidP="00923A36">
      <w:pPr>
        <w:pStyle w:val="a3"/>
        <w:spacing w:line="240" w:lineRule="auto"/>
        <w:ind w:firstLine="454"/>
        <w:rPr>
          <w:rFonts w:ascii="Times New Roman" w:hAnsi="Times New Roman"/>
          <w:iCs/>
          <w:color w:val="auto"/>
          <w:sz w:val="24"/>
          <w:szCs w:val="24"/>
        </w:rPr>
      </w:pPr>
      <w:r w:rsidRPr="00B046A7">
        <w:rPr>
          <w:rFonts w:ascii="Times New Roman" w:hAnsi="Times New Roman"/>
          <w:b/>
          <w:bCs/>
          <w:color w:val="auto"/>
          <w:sz w:val="24"/>
          <w:szCs w:val="24"/>
        </w:rPr>
        <w:t>В русле говорения</w:t>
      </w:r>
    </w:p>
    <w:p w:rsidR="00923A36" w:rsidRPr="00B046A7" w:rsidRDefault="00923A36" w:rsidP="00923A36">
      <w:pPr>
        <w:pStyle w:val="a3"/>
        <w:spacing w:line="240" w:lineRule="auto"/>
        <w:ind w:firstLine="454"/>
        <w:rPr>
          <w:rFonts w:ascii="Times New Roman" w:hAnsi="Times New Roman"/>
          <w:color w:val="auto"/>
          <w:sz w:val="24"/>
          <w:szCs w:val="24"/>
        </w:rPr>
      </w:pPr>
      <w:r w:rsidRPr="00B046A7">
        <w:rPr>
          <w:rFonts w:ascii="Times New Roman" w:hAnsi="Times New Roman"/>
          <w:iCs/>
          <w:color w:val="auto"/>
          <w:sz w:val="24"/>
          <w:szCs w:val="24"/>
        </w:rPr>
        <w:t>1.</w:t>
      </w:r>
      <w:r w:rsidRPr="00B046A7">
        <w:rPr>
          <w:rFonts w:ascii="Times New Roman" w:hAnsi="Times New Roman"/>
          <w:iCs/>
          <w:color w:val="auto"/>
          <w:sz w:val="24"/>
          <w:szCs w:val="24"/>
        </w:rPr>
        <w:t> </w:t>
      </w:r>
      <w:r w:rsidRPr="00B046A7">
        <w:rPr>
          <w:rFonts w:ascii="Times New Roman" w:hAnsi="Times New Roman"/>
          <w:iCs/>
          <w:color w:val="auto"/>
          <w:sz w:val="24"/>
          <w:szCs w:val="24"/>
        </w:rPr>
        <w:t>Диалогическая форма</w:t>
      </w:r>
    </w:p>
    <w:p w:rsidR="00923A36" w:rsidRPr="00B046A7" w:rsidRDefault="00923A36" w:rsidP="00923A36">
      <w:pPr>
        <w:pStyle w:val="a3"/>
        <w:spacing w:line="240" w:lineRule="auto"/>
        <w:ind w:firstLine="454"/>
        <w:rPr>
          <w:rFonts w:ascii="Times New Roman" w:hAnsi="Times New Roman"/>
          <w:color w:val="auto"/>
          <w:sz w:val="24"/>
          <w:szCs w:val="24"/>
        </w:rPr>
      </w:pPr>
      <w:r w:rsidRPr="00B046A7">
        <w:rPr>
          <w:rFonts w:ascii="Times New Roman" w:hAnsi="Times New Roman"/>
          <w:color w:val="auto"/>
          <w:sz w:val="24"/>
          <w:szCs w:val="24"/>
        </w:rPr>
        <w:t>Уметь вести:</w:t>
      </w:r>
    </w:p>
    <w:p w:rsidR="00923A36" w:rsidRPr="00B046A7" w:rsidRDefault="00923A36" w:rsidP="00923A36">
      <w:pPr>
        <w:pStyle w:val="21"/>
        <w:spacing w:line="240" w:lineRule="auto"/>
        <w:ind w:left="0"/>
        <w:rPr>
          <w:sz w:val="24"/>
        </w:rPr>
      </w:pPr>
      <w:r w:rsidRPr="00B046A7">
        <w:rPr>
          <w:sz w:val="24"/>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923A36" w:rsidRPr="00B046A7" w:rsidRDefault="00923A36" w:rsidP="00923A36">
      <w:pPr>
        <w:pStyle w:val="21"/>
        <w:spacing w:line="240" w:lineRule="auto"/>
        <w:ind w:left="0"/>
        <w:rPr>
          <w:sz w:val="24"/>
        </w:rPr>
      </w:pPr>
      <w:r w:rsidRPr="00B046A7">
        <w:rPr>
          <w:sz w:val="24"/>
        </w:rPr>
        <w:t>диалог­расспрос (запрос информации и ответ на него);</w:t>
      </w:r>
    </w:p>
    <w:p w:rsidR="00923A36" w:rsidRPr="00B046A7" w:rsidRDefault="00923A36" w:rsidP="00923A36">
      <w:pPr>
        <w:pStyle w:val="21"/>
        <w:spacing w:line="240" w:lineRule="auto"/>
        <w:ind w:left="0"/>
        <w:rPr>
          <w:iCs/>
          <w:sz w:val="24"/>
        </w:rPr>
      </w:pPr>
      <w:r w:rsidRPr="00B046A7">
        <w:rPr>
          <w:sz w:val="24"/>
        </w:rPr>
        <w:t>диалог — побуждение к действию.</w:t>
      </w:r>
    </w:p>
    <w:p w:rsidR="00923A36" w:rsidRPr="00B046A7" w:rsidRDefault="00923A36" w:rsidP="00923A36">
      <w:pPr>
        <w:pStyle w:val="a3"/>
        <w:spacing w:line="240" w:lineRule="auto"/>
        <w:ind w:firstLine="454"/>
        <w:rPr>
          <w:rFonts w:ascii="Times New Roman" w:hAnsi="Times New Roman"/>
          <w:color w:val="auto"/>
          <w:sz w:val="24"/>
          <w:szCs w:val="24"/>
        </w:rPr>
      </w:pPr>
      <w:r w:rsidRPr="00B046A7">
        <w:rPr>
          <w:rFonts w:ascii="Times New Roman" w:hAnsi="Times New Roman"/>
          <w:iCs/>
          <w:color w:val="auto"/>
          <w:sz w:val="24"/>
          <w:szCs w:val="24"/>
        </w:rPr>
        <w:t>2.</w:t>
      </w:r>
      <w:r w:rsidRPr="00B046A7">
        <w:rPr>
          <w:rFonts w:ascii="Times New Roman" w:hAnsi="Times New Roman"/>
          <w:iCs/>
          <w:color w:val="auto"/>
          <w:sz w:val="24"/>
          <w:szCs w:val="24"/>
        </w:rPr>
        <w:t> </w:t>
      </w:r>
      <w:r w:rsidRPr="00B046A7">
        <w:rPr>
          <w:rFonts w:ascii="Times New Roman" w:hAnsi="Times New Roman"/>
          <w:iCs/>
          <w:color w:val="auto"/>
          <w:sz w:val="24"/>
          <w:szCs w:val="24"/>
        </w:rPr>
        <w:t>Монологическая форма</w:t>
      </w:r>
    </w:p>
    <w:p w:rsidR="00923A36" w:rsidRPr="00B046A7" w:rsidRDefault="00923A36" w:rsidP="00923A36">
      <w:pPr>
        <w:pStyle w:val="a3"/>
        <w:spacing w:line="240" w:lineRule="auto"/>
        <w:ind w:firstLine="454"/>
        <w:rPr>
          <w:rFonts w:ascii="Times New Roman" w:hAnsi="Times New Roman"/>
          <w:color w:val="auto"/>
          <w:sz w:val="24"/>
          <w:szCs w:val="24"/>
        </w:rPr>
      </w:pPr>
      <w:r w:rsidRPr="00B046A7">
        <w:rPr>
          <w:rFonts w:ascii="Times New Roman" w:hAnsi="Times New Roman"/>
          <w:color w:val="auto"/>
          <w:spacing w:val="2"/>
          <w:sz w:val="24"/>
          <w:szCs w:val="24"/>
        </w:rPr>
        <w:t xml:space="preserve">Уметь пользоваться основными коммуникативными типами речи: описание, рассказ, </w:t>
      </w:r>
      <w:r w:rsidRPr="00B046A7">
        <w:rPr>
          <w:rFonts w:ascii="Times New Roman" w:hAnsi="Times New Roman"/>
          <w:iCs/>
          <w:color w:val="auto"/>
          <w:spacing w:val="2"/>
          <w:sz w:val="24"/>
          <w:szCs w:val="24"/>
        </w:rPr>
        <w:t>характеристика (персона</w:t>
      </w:r>
      <w:r w:rsidRPr="00B046A7">
        <w:rPr>
          <w:rFonts w:ascii="Times New Roman" w:hAnsi="Times New Roman"/>
          <w:iCs/>
          <w:color w:val="auto"/>
          <w:sz w:val="24"/>
          <w:szCs w:val="24"/>
        </w:rPr>
        <w:t>жей).</w:t>
      </w:r>
    </w:p>
    <w:p w:rsidR="00923A36" w:rsidRPr="00B046A7" w:rsidRDefault="00923A36" w:rsidP="00923A36">
      <w:pPr>
        <w:pStyle w:val="a3"/>
        <w:spacing w:line="240" w:lineRule="auto"/>
        <w:ind w:firstLine="454"/>
        <w:rPr>
          <w:rFonts w:ascii="Times New Roman" w:hAnsi="Times New Roman"/>
          <w:color w:val="auto"/>
          <w:sz w:val="24"/>
          <w:szCs w:val="24"/>
        </w:rPr>
      </w:pPr>
      <w:r w:rsidRPr="00B046A7">
        <w:rPr>
          <w:rFonts w:ascii="Times New Roman" w:hAnsi="Times New Roman"/>
          <w:b/>
          <w:bCs/>
          <w:color w:val="auto"/>
          <w:sz w:val="24"/>
          <w:szCs w:val="24"/>
        </w:rPr>
        <w:t>В русле аудирования</w:t>
      </w:r>
    </w:p>
    <w:p w:rsidR="00923A36" w:rsidRPr="00B046A7" w:rsidRDefault="00923A36" w:rsidP="00923A36">
      <w:pPr>
        <w:pStyle w:val="a3"/>
        <w:spacing w:line="240" w:lineRule="auto"/>
        <w:ind w:firstLine="454"/>
        <w:rPr>
          <w:rFonts w:ascii="Times New Roman" w:hAnsi="Times New Roman"/>
          <w:color w:val="auto"/>
          <w:sz w:val="24"/>
          <w:szCs w:val="24"/>
        </w:rPr>
      </w:pPr>
      <w:r w:rsidRPr="00B046A7">
        <w:rPr>
          <w:rFonts w:ascii="Times New Roman" w:hAnsi="Times New Roman"/>
          <w:color w:val="auto"/>
          <w:sz w:val="24"/>
          <w:szCs w:val="24"/>
        </w:rPr>
        <w:t>Воспринимать на слух и понимать:</w:t>
      </w:r>
    </w:p>
    <w:p w:rsidR="00923A36" w:rsidRPr="00B046A7" w:rsidRDefault="00923A36" w:rsidP="00923A36">
      <w:pPr>
        <w:pStyle w:val="21"/>
        <w:spacing w:line="240" w:lineRule="auto"/>
        <w:ind w:left="0"/>
        <w:rPr>
          <w:sz w:val="24"/>
        </w:rPr>
      </w:pPr>
      <w:r w:rsidRPr="00B046A7">
        <w:rPr>
          <w:sz w:val="24"/>
        </w:rPr>
        <w:t>речь учителя и одноклассников в процессе общения на уроке и вербально/невербально реагировать на услышанное;</w:t>
      </w:r>
    </w:p>
    <w:p w:rsidR="00923A36" w:rsidRPr="00B046A7" w:rsidRDefault="00923A36" w:rsidP="00923A36">
      <w:pPr>
        <w:pStyle w:val="21"/>
        <w:spacing w:line="240" w:lineRule="auto"/>
        <w:ind w:left="0"/>
        <w:rPr>
          <w:sz w:val="24"/>
        </w:rPr>
      </w:pPr>
      <w:r w:rsidRPr="00B046A7">
        <w:rPr>
          <w:sz w:val="24"/>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923A36" w:rsidRPr="00B046A7" w:rsidRDefault="00923A36" w:rsidP="00923A36">
      <w:pPr>
        <w:pStyle w:val="a3"/>
        <w:spacing w:line="240" w:lineRule="auto"/>
        <w:ind w:firstLine="454"/>
        <w:rPr>
          <w:rFonts w:ascii="Times New Roman" w:hAnsi="Times New Roman"/>
          <w:color w:val="auto"/>
          <w:sz w:val="24"/>
          <w:szCs w:val="24"/>
        </w:rPr>
      </w:pPr>
      <w:r w:rsidRPr="00B046A7">
        <w:rPr>
          <w:rFonts w:ascii="Times New Roman" w:hAnsi="Times New Roman"/>
          <w:b/>
          <w:bCs/>
          <w:color w:val="auto"/>
          <w:sz w:val="24"/>
          <w:szCs w:val="24"/>
        </w:rPr>
        <w:t>В русле чтения</w:t>
      </w:r>
    </w:p>
    <w:p w:rsidR="00923A36" w:rsidRPr="00B046A7" w:rsidRDefault="00923A36" w:rsidP="00923A36">
      <w:pPr>
        <w:pStyle w:val="a3"/>
        <w:spacing w:line="240" w:lineRule="auto"/>
        <w:ind w:firstLine="454"/>
        <w:rPr>
          <w:rFonts w:ascii="Times New Roman" w:hAnsi="Times New Roman"/>
          <w:color w:val="auto"/>
          <w:sz w:val="24"/>
          <w:szCs w:val="24"/>
        </w:rPr>
      </w:pPr>
      <w:r w:rsidRPr="00B046A7">
        <w:rPr>
          <w:rFonts w:ascii="Times New Roman" w:hAnsi="Times New Roman"/>
          <w:color w:val="auto"/>
          <w:sz w:val="24"/>
          <w:szCs w:val="24"/>
        </w:rPr>
        <w:t>Читать:</w:t>
      </w:r>
    </w:p>
    <w:p w:rsidR="00923A36" w:rsidRPr="00B046A7" w:rsidRDefault="00923A36" w:rsidP="00923A36">
      <w:pPr>
        <w:pStyle w:val="21"/>
        <w:spacing w:line="240" w:lineRule="auto"/>
        <w:ind w:left="0"/>
        <w:rPr>
          <w:sz w:val="24"/>
        </w:rPr>
      </w:pPr>
      <w:r w:rsidRPr="00B046A7">
        <w:rPr>
          <w:sz w:val="24"/>
        </w:rPr>
        <w:t>вслух небольшие тексты, построенные на изученном языковом материале;</w:t>
      </w:r>
    </w:p>
    <w:p w:rsidR="00923A36" w:rsidRPr="00B046A7" w:rsidRDefault="00923A36" w:rsidP="00923A36">
      <w:pPr>
        <w:pStyle w:val="21"/>
        <w:spacing w:line="240" w:lineRule="auto"/>
        <w:ind w:left="0"/>
        <w:rPr>
          <w:sz w:val="24"/>
        </w:rPr>
      </w:pPr>
      <w:r w:rsidRPr="00B046A7">
        <w:rPr>
          <w:sz w:val="24"/>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B046A7">
        <w:rPr>
          <w:sz w:val="24"/>
        </w:rPr>
        <w:t> </w:t>
      </w:r>
      <w:r w:rsidRPr="00B046A7">
        <w:rPr>
          <w:sz w:val="24"/>
        </w:rPr>
        <w:t>т.</w:t>
      </w:r>
      <w:r w:rsidRPr="00B046A7">
        <w:rPr>
          <w:sz w:val="24"/>
        </w:rPr>
        <w:t> </w:t>
      </w:r>
      <w:r w:rsidRPr="00B046A7">
        <w:rPr>
          <w:sz w:val="24"/>
        </w:rPr>
        <w:t>д.).</w:t>
      </w:r>
    </w:p>
    <w:p w:rsidR="00923A36" w:rsidRPr="00B046A7" w:rsidRDefault="00923A36" w:rsidP="00923A36">
      <w:pPr>
        <w:pStyle w:val="a3"/>
        <w:spacing w:line="240" w:lineRule="auto"/>
        <w:ind w:firstLine="454"/>
        <w:rPr>
          <w:rFonts w:ascii="Times New Roman" w:hAnsi="Times New Roman"/>
          <w:color w:val="auto"/>
          <w:sz w:val="24"/>
          <w:szCs w:val="24"/>
        </w:rPr>
      </w:pPr>
      <w:r w:rsidRPr="00B046A7">
        <w:rPr>
          <w:rFonts w:ascii="Times New Roman" w:hAnsi="Times New Roman"/>
          <w:b/>
          <w:bCs/>
          <w:color w:val="auto"/>
          <w:sz w:val="24"/>
          <w:szCs w:val="24"/>
        </w:rPr>
        <w:t>В русле письма</w:t>
      </w:r>
    </w:p>
    <w:p w:rsidR="00923A36" w:rsidRPr="00B046A7" w:rsidRDefault="00923A36" w:rsidP="00923A36">
      <w:pPr>
        <w:pStyle w:val="21"/>
        <w:spacing w:line="240" w:lineRule="auto"/>
        <w:ind w:left="0"/>
        <w:rPr>
          <w:sz w:val="24"/>
        </w:rPr>
      </w:pPr>
      <w:r w:rsidRPr="00B046A7">
        <w:rPr>
          <w:sz w:val="24"/>
        </w:rPr>
        <w:t>Владеть:</w:t>
      </w:r>
    </w:p>
    <w:p w:rsidR="00923A36" w:rsidRPr="00B046A7" w:rsidRDefault="00923A36" w:rsidP="00923A36">
      <w:pPr>
        <w:pStyle w:val="21"/>
        <w:spacing w:line="240" w:lineRule="auto"/>
        <w:ind w:left="0"/>
        <w:rPr>
          <w:sz w:val="24"/>
        </w:rPr>
      </w:pPr>
      <w:r w:rsidRPr="00B046A7">
        <w:rPr>
          <w:sz w:val="24"/>
        </w:rPr>
        <w:lastRenderedPageBreak/>
        <w:t>умением выписывать из текста слова, словосочетания и предложения;</w:t>
      </w:r>
    </w:p>
    <w:p w:rsidR="00923A36" w:rsidRPr="00B046A7" w:rsidRDefault="00923A36" w:rsidP="00923A36">
      <w:pPr>
        <w:pStyle w:val="21"/>
        <w:spacing w:line="240" w:lineRule="auto"/>
        <w:ind w:left="0"/>
        <w:rPr>
          <w:sz w:val="24"/>
        </w:rPr>
      </w:pPr>
      <w:r w:rsidRPr="00B046A7">
        <w:rPr>
          <w:sz w:val="24"/>
        </w:rPr>
        <w:t>основами письменной речи: писать по образцу поздравление с праздником, короткое личное письмо.</w:t>
      </w:r>
    </w:p>
    <w:p w:rsidR="00923A36" w:rsidRPr="00B046A7" w:rsidRDefault="00923A36" w:rsidP="00923A36">
      <w:pPr>
        <w:pStyle w:val="af2"/>
        <w:spacing w:before="0" w:after="0" w:line="240" w:lineRule="auto"/>
        <w:ind w:firstLine="454"/>
        <w:jc w:val="both"/>
        <w:rPr>
          <w:rFonts w:ascii="Times New Roman" w:hAnsi="Times New Roman"/>
          <w:i w:val="0"/>
          <w:color w:val="auto"/>
          <w:sz w:val="24"/>
          <w:szCs w:val="24"/>
        </w:rPr>
      </w:pPr>
      <w:r w:rsidRPr="00B046A7">
        <w:rPr>
          <w:rFonts w:ascii="Times New Roman" w:hAnsi="Times New Roman"/>
          <w:i w:val="0"/>
          <w:color w:val="auto"/>
          <w:sz w:val="24"/>
          <w:szCs w:val="24"/>
        </w:rPr>
        <w:t>Языковые средства и навыки пользования ими</w:t>
      </w:r>
    </w:p>
    <w:p w:rsidR="00923A36" w:rsidRPr="00B046A7" w:rsidRDefault="00923A36" w:rsidP="00923A36">
      <w:pPr>
        <w:pStyle w:val="a3"/>
        <w:spacing w:line="240" w:lineRule="auto"/>
        <w:ind w:firstLine="454"/>
        <w:rPr>
          <w:rFonts w:ascii="Times New Roman" w:hAnsi="Times New Roman"/>
          <w:b/>
          <w:bCs/>
          <w:color w:val="auto"/>
          <w:sz w:val="24"/>
          <w:szCs w:val="24"/>
        </w:rPr>
      </w:pPr>
      <w:r w:rsidRPr="00B046A7">
        <w:rPr>
          <w:rFonts w:ascii="Times New Roman" w:hAnsi="Times New Roman"/>
          <w:b/>
          <w:bCs/>
          <w:iCs/>
          <w:color w:val="auto"/>
          <w:sz w:val="24"/>
          <w:szCs w:val="24"/>
        </w:rPr>
        <w:t>Английский язык</w:t>
      </w:r>
    </w:p>
    <w:p w:rsidR="00923A36" w:rsidRPr="00B046A7" w:rsidRDefault="00923A36" w:rsidP="00923A36">
      <w:pPr>
        <w:pStyle w:val="a3"/>
        <w:spacing w:line="240" w:lineRule="auto"/>
        <w:ind w:firstLine="454"/>
        <w:rPr>
          <w:rFonts w:ascii="Times New Roman" w:hAnsi="Times New Roman"/>
          <w:b/>
          <w:bCs/>
          <w:color w:val="auto"/>
          <w:sz w:val="24"/>
          <w:szCs w:val="24"/>
        </w:rPr>
      </w:pPr>
      <w:r w:rsidRPr="00B046A7">
        <w:rPr>
          <w:rFonts w:ascii="Times New Roman" w:hAnsi="Times New Roman"/>
          <w:b/>
          <w:bCs/>
          <w:color w:val="auto"/>
          <w:sz w:val="24"/>
          <w:szCs w:val="24"/>
        </w:rPr>
        <w:t xml:space="preserve">Графика, каллиграфия, орфография. </w:t>
      </w:r>
      <w:r w:rsidRPr="00B046A7">
        <w:rPr>
          <w:rFonts w:ascii="Times New Roman" w:hAnsi="Times New Roman"/>
          <w:color w:val="auto"/>
          <w:sz w:val="24"/>
          <w:szCs w:val="24"/>
        </w:rPr>
        <w:t>Все буквы английского алфавита. Основные буквосочетания. Звуко­буквенные</w:t>
      </w:r>
      <w:r w:rsidRPr="00B046A7">
        <w:rPr>
          <w:rFonts w:ascii="Times New Roman" w:hAnsi="Times New Roman"/>
          <w:color w:val="auto"/>
          <w:spacing w:val="2"/>
          <w:sz w:val="24"/>
          <w:szCs w:val="24"/>
        </w:rPr>
        <w:t xml:space="preserve">соответствия. Знаки транскрипции. Апостроф. Основные </w:t>
      </w:r>
      <w:r w:rsidRPr="00B046A7">
        <w:rPr>
          <w:rFonts w:ascii="Times New Roman" w:hAnsi="Times New Roman"/>
          <w:color w:val="auto"/>
          <w:sz w:val="24"/>
          <w:szCs w:val="24"/>
        </w:rPr>
        <w:t>правила чтения и орфографии. Написание наиболее употребительных слов, вошедших в активный словарь.</w:t>
      </w:r>
    </w:p>
    <w:p w:rsidR="00923A36" w:rsidRPr="00B046A7" w:rsidRDefault="00923A36" w:rsidP="00923A36">
      <w:pPr>
        <w:pStyle w:val="a3"/>
        <w:spacing w:line="240" w:lineRule="auto"/>
        <w:ind w:firstLine="454"/>
        <w:rPr>
          <w:rFonts w:ascii="Times New Roman" w:hAnsi="Times New Roman"/>
          <w:b/>
          <w:bCs/>
          <w:color w:val="auto"/>
          <w:sz w:val="24"/>
          <w:szCs w:val="24"/>
        </w:rPr>
      </w:pPr>
      <w:r w:rsidRPr="00B046A7">
        <w:rPr>
          <w:rFonts w:ascii="Times New Roman" w:hAnsi="Times New Roman"/>
          <w:b/>
          <w:bCs/>
          <w:color w:val="auto"/>
          <w:sz w:val="24"/>
          <w:szCs w:val="24"/>
        </w:rPr>
        <w:t xml:space="preserve">Фонетическая сторона речи. </w:t>
      </w:r>
      <w:r w:rsidRPr="00B046A7">
        <w:rPr>
          <w:rFonts w:ascii="Times New Roman" w:hAnsi="Times New Roman"/>
          <w:color w:val="auto"/>
          <w:sz w:val="24"/>
          <w:szCs w:val="24"/>
        </w:rPr>
        <w:t>Адекватное произношение и различение на слух всех звуков и звукосочетаний англий</w:t>
      </w:r>
      <w:r w:rsidRPr="00B046A7">
        <w:rPr>
          <w:rFonts w:ascii="Times New Roman" w:hAnsi="Times New Roman"/>
          <w:color w:val="auto"/>
          <w:spacing w:val="2"/>
          <w:sz w:val="24"/>
          <w:szCs w:val="24"/>
        </w:rPr>
        <w:t xml:space="preserve">ского языка. Соблюдение норм произношения: долгота и </w:t>
      </w:r>
      <w:r w:rsidRPr="00B046A7">
        <w:rPr>
          <w:rFonts w:ascii="Times New Roman" w:hAnsi="Times New Roman"/>
          <w:color w:val="auto"/>
          <w:sz w:val="24"/>
          <w:szCs w:val="24"/>
        </w:rPr>
        <w:t xml:space="preserve">краткость гласных, отсутствие оглушения звонких согласных </w:t>
      </w:r>
      <w:r w:rsidRPr="00B046A7">
        <w:rPr>
          <w:rFonts w:ascii="Times New Roman" w:hAnsi="Times New Roman"/>
          <w:color w:val="auto"/>
          <w:spacing w:val="2"/>
          <w:sz w:val="24"/>
          <w:szCs w:val="24"/>
        </w:rPr>
        <w:t xml:space="preserve">в конце слога или слова, отсутствие смягчения согласных перед гласными. Дифтонги. </w:t>
      </w:r>
      <w:r w:rsidRPr="00B046A7">
        <w:rPr>
          <w:rFonts w:ascii="Times New Roman" w:hAnsi="Times New Roman"/>
          <w:iCs/>
          <w:color w:val="auto"/>
          <w:spacing w:val="2"/>
          <w:sz w:val="24"/>
          <w:szCs w:val="24"/>
        </w:rPr>
        <w:t xml:space="preserve">Связующее «r» (there is/there are). </w:t>
      </w:r>
      <w:r w:rsidRPr="00B046A7">
        <w:rPr>
          <w:rFonts w:ascii="Times New Roman" w:hAnsi="Times New Roman"/>
          <w:color w:val="auto"/>
          <w:spacing w:val="2"/>
          <w:sz w:val="24"/>
          <w:szCs w:val="24"/>
        </w:rPr>
        <w:t>Ударение в слове, фразе.</w:t>
      </w:r>
      <w:r w:rsidRPr="00B046A7">
        <w:rPr>
          <w:rFonts w:ascii="Times New Roman" w:hAnsi="Times New Roman"/>
          <w:iCs/>
          <w:color w:val="auto"/>
          <w:spacing w:val="2"/>
          <w:sz w:val="24"/>
          <w:szCs w:val="24"/>
        </w:rPr>
        <w:t xml:space="preserve"> Отсутствие ударения на служебных словах (артиклях, союзах, предлогах). Членение предложений на смысловые группы.</w:t>
      </w:r>
      <w:r w:rsidRPr="00B046A7">
        <w:rPr>
          <w:rFonts w:ascii="Times New Roman" w:hAnsi="Times New Roman"/>
          <w:color w:val="auto"/>
          <w:spacing w:val="2"/>
          <w:sz w:val="24"/>
          <w:szCs w:val="24"/>
        </w:rPr>
        <w:t xml:space="preserve"> Ритмико­интонационные особенности повествовательного, побудительного</w:t>
      </w:r>
      <w:r w:rsidRPr="00B046A7">
        <w:rPr>
          <w:rFonts w:ascii="Times New Roman" w:hAnsi="Times New Roman"/>
          <w:color w:val="auto"/>
          <w:sz w:val="24"/>
          <w:szCs w:val="24"/>
        </w:rPr>
        <w:t>и вопросительного (общий и специальный вопрос) предложе</w:t>
      </w:r>
      <w:r w:rsidRPr="00B046A7">
        <w:rPr>
          <w:rFonts w:ascii="Times New Roman" w:hAnsi="Times New Roman"/>
          <w:color w:val="auto"/>
          <w:spacing w:val="2"/>
          <w:sz w:val="24"/>
          <w:szCs w:val="24"/>
        </w:rPr>
        <w:t xml:space="preserve">ний. </w:t>
      </w:r>
      <w:r w:rsidRPr="00B046A7">
        <w:rPr>
          <w:rFonts w:ascii="Times New Roman" w:hAnsi="Times New Roman"/>
          <w:iCs/>
          <w:color w:val="auto"/>
          <w:spacing w:val="2"/>
          <w:sz w:val="24"/>
          <w:szCs w:val="24"/>
        </w:rPr>
        <w:t xml:space="preserve">Интонация перечисления. Чтение по транскрипции </w:t>
      </w:r>
      <w:r w:rsidRPr="00B046A7">
        <w:rPr>
          <w:rFonts w:ascii="Times New Roman" w:hAnsi="Times New Roman"/>
          <w:iCs/>
          <w:color w:val="auto"/>
          <w:sz w:val="24"/>
          <w:szCs w:val="24"/>
        </w:rPr>
        <w:t>изученных слов.</w:t>
      </w:r>
    </w:p>
    <w:p w:rsidR="00923A36" w:rsidRPr="00B046A7" w:rsidRDefault="00923A36" w:rsidP="00923A36">
      <w:pPr>
        <w:pStyle w:val="a3"/>
        <w:spacing w:line="240" w:lineRule="auto"/>
        <w:ind w:firstLine="454"/>
        <w:rPr>
          <w:rFonts w:ascii="Times New Roman" w:hAnsi="Times New Roman"/>
          <w:b/>
          <w:bCs/>
          <w:color w:val="auto"/>
          <w:sz w:val="24"/>
          <w:szCs w:val="24"/>
        </w:rPr>
      </w:pPr>
      <w:r w:rsidRPr="00B046A7">
        <w:rPr>
          <w:rFonts w:ascii="Times New Roman" w:hAnsi="Times New Roman"/>
          <w:b/>
          <w:bCs/>
          <w:color w:val="auto"/>
          <w:spacing w:val="-2"/>
          <w:sz w:val="24"/>
          <w:szCs w:val="24"/>
        </w:rPr>
        <w:t xml:space="preserve">Лексическая сторона речи. </w:t>
      </w:r>
      <w:r w:rsidRPr="00B046A7">
        <w:rPr>
          <w:rFonts w:ascii="Times New Roman" w:hAnsi="Times New Roman"/>
          <w:color w:val="auto"/>
          <w:spacing w:val="-2"/>
          <w:sz w:val="24"/>
          <w:szCs w:val="24"/>
        </w:rPr>
        <w:t>Лексические единицы, обслу</w:t>
      </w:r>
      <w:r w:rsidRPr="00B046A7">
        <w:rPr>
          <w:rFonts w:ascii="Times New Roman" w:hAnsi="Times New Roman"/>
          <w:color w:val="auto"/>
          <w:sz w:val="24"/>
          <w:szCs w:val="24"/>
        </w:rPr>
        <w:t xml:space="preserve">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w:t>
      </w:r>
      <w:r w:rsidRPr="00B046A7">
        <w:rPr>
          <w:rFonts w:ascii="Times New Roman" w:hAnsi="Times New Roman"/>
          <w:color w:val="auto"/>
          <w:spacing w:val="2"/>
          <w:sz w:val="24"/>
          <w:szCs w:val="24"/>
        </w:rPr>
        <w:t xml:space="preserve">устойчивые словосочетания, оценочная лексика и речевые </w:t>
      </w:r>
      <w:r w:rsidRPr="00B046A7">
        <w:rPr>
          <w:rFonts w:ascii="Times New Roman" w:hAnsi="Times New Roman"/>
          <w:color w:val="auto"/>
          <w:sz w:val="24"/>
          <w:szCs w:val="24"/>
        </w:rPr>
        <w:t xml:space="preserve">клише как элементы речевого этикета, отражающие культуру англоговорящих стран. Интернациональные слова (например, </w:t>
      </w:r>
      <w:r w:rsidRPr="00B046A7">
        <w:rPr>
          <w:rFonts w:ascii="Times New Roman" w:hAnsi="Times New Roman"/>
          <w:color w:val="auto"/>
          <w:spacing w:val="2"/>
          <w:sz w:val="24"/>
          <w:szCs w:val="24"/>
        </w:rPr>
        <w:t xml:space="preserve">doctor, film). </w:t>
      </w:r>
      <w:r w:rsidRPr="00B046A7">
        <w:rPr>
          <w:rFonts w:ascii="Times New Roman" w:hAnsi="Times New Roman"/>
          <w:iCs/>
          <w:color w:val="auto"/>
          <w:spacing w:val="2"/>
          <w:sz w:val="24"/>
          <w:szCs w:val="24"/>
        </w:rPr>
        <w:t xml:space="preserve">Начальное представление о способах словообразования: суффиксация (суффиксы ­er, ­or, ­tion, ­ist, </w:t>
      </w:r>
      <w:r w:rsidRPr="00B046A7">
        <w:rPr>
          <w:rFonts w:ascii="Times New Roman" w:hAnsi="Times New Roman"/>
          <w:iCs/>
          <w:color w:val="auto"/>
          <w:sz w:val="24"/>
          <w:szCs w:val="24"/>
        </w:rPr>
        <w:t>­ful, ­ly, ­teen, ­ty, ­th), словосложение (postcard), конверсия (play — to play).</w:t>
      </w:r>
    </w:p>
    <w:p w:rsidR="00923A36" w:rsidRPr="00B046A7" w:rsidRDefault="00923A36" w:rsidP="00923A36">
      <w:pPr>
        <w:pStyle w:val="a3"/>
        <w:spacing w:line="240" w:lineRule="auto"/>
        <w:ind w:firstLine="454"/>
        <w:rPr>
          <w:rFonts w:ascii="Times New Roman" w:hAnsi="Times New Roman"/>
          <w:color w:val="auto"/>
          <w:sz w:val="24"/>
          <w:szCs w:val="24"/>
        </w:rPr>
      </w:pPr>
      <w:r w:rsidRPr="00B046A7">
        <w:rPr>
          <w:rFonts w:ascii="Times New Roman" w:hAnsi="Times New Roman"/>
          <w:b/>
          <w:bCs/>
          <w:color w:val="auto"/>
          <w:sz w:val="24"/>
          <w:szCs w:val="24"/>
        </w:rPr>
        <w:t xml:space="preserve">Грамматическая сторона речи. </w:t>
      </w:r>
      <w:r w:rsidRPr="00B046A7">
        <w:rPr>
          <w:rFonts w:ascii="Times New Roman" w:hAnsi="Times New Roman"/>
          <w:color w:val="auto"/>
          <w:sz w:val="24"/>
          <w:szCs w:val="24"/>
        </w:rPr>
        <w:t xml:space="preserve">Основные коммуникативные типы предложений: повествовательное, вопросительное, </w:t>
      </w:r>
      <w:r w:rsidRPr="00B046A7">
        <w:rPr>
          <w:rFonts w:ascii="Times New Roman" w:hAnsi="Times New Roman"/>
          <w:color w:val="auto"/>
          <w:spacing w:val="2"/>
          <w:sz w:val="24"/>
          <w:szCs w:val="24"/>
        </w:rPr>
        <w:t xml:space="preserve">побудительное. Общий и специальный вопросы. Вопросительные слова: what, who, when, where, why, how. Порядок </w:t>
      </w:r>
      <w:r w:rsidRPr="00B046A7">
        <w:rPr>
          <w:rFonts w:ascii="Times New Roman" w:hAnsi="Times New Roman"/>
          <w:color w:val="auto"/>
          <w:sz w:val="24"/>
          <w:szCs w:val="24"/>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dance.She can skate well.) сказуемым. Побудительные предложения в утвердительной (Help me, please.) и отрицательной (Don’t be late!) формах. </w:t>
      </w:r>
      <w:r w:rsidRPr="00B046A7">
        <w:rPr>
          <w:rFonts w:ascii="Times New Roman" w:hAnsi="Times New Roman"/>
          <w:iCs/>
          <w:color w:val="auto"/>
          <w:sz w:val="24"/>
          <w:szCs w:val="24"/>
        </w:rPr>
        <w:t>Безличные предложения в настоящем времени (It is cold.It’s five o</w:t>
      </w:r>
      <w:r w:rsidRPr="00B046A7">
        <w:rPr>
          <w:rFonts w:ascii="Times New Roman" w:hAnsi="Times New Roman"/>
          <w:color w:val="auto"/>
          <w:sz w:val="24"/>
          <w:szCs w:val="24"/>
        </w:rPr>
        <w:t>’</w:t>
      </w:r>
      <w:r w:rsidRPr="00B046A7">
        <w:rPr>
          <w:rFonts w:ascii="Times New Roman" w:hAnsi="Times New Roman"/>
          <w:iCs/>
          <w:color w:val="auto"/>
          <w:sz w:val="24"/>
          <w:szCs w:val="24"/>
        </w:rPr>
        <w:t>clock.).</w:t>
      </w:r>
      <w:r w:rsidRPr="00B046A7">
        <w:rPr>
          <w:rFonts w:ascii="Times New Roman" w:hAnsi="Times New Roman"/>
          <w:color w:val="auto"/>
          <w:sz w:val="24"/>
          <w:szCs w:val="24"/>
        </w:rPr>
        <w:t xml:space="preserve"> Предложения с оборотом there is/there are. Простые распространённые предложения. Предложения </w:t>
      </w:r>
      <w:r w:rsidRPr="00B046A7">
        <w:rPr>
          <w:rFonts w:ascii="Times New Roman" w:hAnsi="Times New Roman"/>
          <w:color w:val="auto"/>
          <w:spacing w:val="2"/>
          <w:sz w:val="24"/>
          <w:szCs w:val="24"/>
        </w:rPr>
        <w:t xml:space="preserve">с однородными членами. </w:t>
      </w:r>
      <w:r w:rsidRPr="00B046A7">
        <w:rPr>
          <w:rFonts w:ascii="Times New Roman" w:hAnsi="Times New Roman"/>
          <w:iCs/>
          <w:color w:val="auto"/>
          <w:spacing w:val="2"/>
          <w:sz w:val="24"/>
          <w:szCs w:val="24"/>
        </w:rPr>
        <w:t xml:space="preserve">Сложносочинённые предложения </w:t>
      </w:r>
      <w:r w:rsidRPr="00B046A7">
        <w:rPr>
          <w:rFonts w:ascii="Times New Roman" w:hAnsi="Times New Roman"/>
          <w:iCs/>
          <w:color w:val="auto"/>
          <w:sz w:val="24"/>
          <w:szCs w:val="24"/>
        </w:rPr>
        <w:t>с союзами and и but.Сложноподчинённые предложения с because.</w:t>
      </w:r>
    </w:p>
    <w:p w:rsidR="00923A36" w:rsidRPr="00B046A7" w:rsidRDefault="00923A36" w:rsidP="00923A36">
      <w:pPr>
        <w:pStyle w:val="a3"/>
        <w:spacing w:line="240" w:lineRule="auto"/>
        <w:ind w:firstLine="454"/>
        <w:rPr>
          <w:rFonts w:ascii="Times New Roman" w:hAnsi="Times New Roman"/>
          <w:color w:val="auto"/>
          <w:sz w:val="24"/>
          <w:szCs w:val="24"/>
        </w:rPr>
      </w:pPr>
      <w:r w:rsidRPr="00B046A7">
        <w:rPr>
          <w:rFonts w:ascii="Times New Roman" w:hAnsi="Times New Roman"/>
          <w:color w:val="auto"/>
          <w:spacing w:val="2"/>
          <w:sz w:val="24"/>
          <w:szCs w:val="24"/>
        </w:rPr>
        <w:t xml:space="preserve">Правильные и неправильные глаголы в Present, Future, </w:t>
      </w:r>
      <w:r w:rsidRPr="00B046A7">
        <w:rPr>
          <w:rFonts w:ascii="Times New Roman" w:hAnsi="Times New Roman"/>
          <w:color w:val="auto"/>
          <w:sz w:val="24"/>
          <w:szCs w:val="24"/>
        </w:rPr>
        <w:t>Past Simple (Indefinite). Неопределённая форма глагола. Гла</w:t>
      </w:r>
      <w:r w:rsidRPr="00B046A7">
        <w:rPr>
          <w:rFonts w:ascii="Times New Roman" w:hAnsi="Times New Roman"/>
          <w:color w:val="auto"/>
          <w:spacing w:val="2"/>
          <w:sz w:val="24"/>
          <w:szCs w:val="24"/>
        </w:rPr>
        <w:t>гол</w:t>
      </w:r>
      <w:r w:rsidRPr="00B046A7">
        <w:rPr>
          <w:rFonts w:ascii="Times New Roman" w:hAnsi="Times New Roman"/>
          <w:color w:val="auto"/>
          <w:spacing w:val="2"/>
          <w:sz w:val="24"/>
          <w:szCs w:val="24"/>
          <w:lang w:val="en-US"/>
        </w:rPr>
        <w:t>­</w:t>
      </w:r>
      <w:r w:rsidRPr="00B046A7">
        <w:rPr>
          <w:rFonts w:ascii="Times New Roman" w:hAnsi="Times New Roman"/>
          <w:color w:val="auto"/>
          <w:spacing w:val="2"/>
          <w:sz w:val="24"/>
          <w:szCs w:val="24"/>
        </w:rPr>
        <w:t>связка</w:t>
      </w:r>
      <w:r w:rsidRPr="00B046A7">
        <w:rPr>
          <w:rFonts w:ascii="Times New Roman" w:hAnsi="Times New Roman"/>
          <w:color w:val="auto"/>
          <w:spacing w:val="2"/>
          <w:sz w:val="24"/>
          <w:szCs w:val="24"/>
          <w:lang w:val="en-US"/>
        </w:rPr>
        <w:t xml:space="preserve"> to be. </w:t>
      </w:r>
      <w:r w:rsidRPr="00B046A7">
        <w:rPr>
          <w:rFonts w:ascii="Times New Roman" w:hAnsi="Times New Roman"/>
          <w:color w:val="auto"/>
          <w:spacing w:val="2"/>
          <w:sz w:val="24"/>
          <w:szCs w:val="24"/>
        </w:rPr>
        <w:t>Модальныеглаголы</w:t>
      </w:r>
      <w:r w:rsidRPr="00B046A7">
        <w:rPr>
          <w:rFonts w:ascii="Times New Roman" w:hAnsi="Times New Roman"/>
          <w:color w:val="auto"/>
          <w:spacing w:val="2"/>
          <w:sz w:val="24"/>
          <w:szCs w:val="24"/>
          <w:lang w:val="en-US"/>
        </w:rPr>
        <w:t xml:space="preserve"> can, may, must, </w:t>
      </w:r>
      <w:r w:rsidRPr="00B046A7">
        <w:rPr>
          <w:rFonts w:ascii="Times New Roman" w:hAnsi="Times New Roman"/>
          <w:iCs/>
          <w:color w:val="auto"/>
          <w:spacing w:val="2"/>
          <w:sz w:val="24"/>
          <w:szCs w:val="24"/>
          <w:lang w:val="en-US"/>
        </w:rPr>
        <w:t>have to</w:t>
      </w:r>
      <w:r w:rsidRPr="00B046A7">
        <w:rPr>
          <w:rFonts w:ascii="Times New Roman" w:hAnsi="Times New Roman"/>
          <w:color w:val="auto"/>
          <w:spacing w:val="2"/>
          <w:sz w:val="24"/>
          <w:szCs w:val="24"/>
          <w:lang w:val="en-US"/>
        </w:rPr>
        <w:t xml:space="preserve">. </w:t>
      </w:r>
      <w:r w:rsidRPr="00B046A7">
        <w:rPr>
          <w:rFonts w:ascii="Times New Roman" w:hAnsi="Times New Roman"/>
          <w:color w:val="auto"/>
          <w:spacing w:val="2"/>
          <w:sz w:val="24"/>
          <w:szCs w:val="24"/>
        </w:rPr>
        <w:t xml:space="preserve">Глагольные конструкции I’d like to… Существительные в единственном и множественном числе (образованные по </w:t>
      </w:r>
      <w:r w:rsidRPr="00B046A7">
        <w:rPr>
          <w:rFonts w:ascii="Times New Roman" w:hAnsi="Times New Roman"/>
          <w:color w:val="auto"/>
          <w:sz w:val="24"/>
          <w:szCs w:val="24"/>
        </w:rPr>
        <w:t>правилу и исключения), существительные с неопределённым, определённым и нулевым артиклем. Притяжательный падеж имён существительных.</w:t>
      </w:r>
    </w:p>
    <w:p w:rsidR="00923A36" w:rsidRPr="00B046A7" w:rsidRDefault="00923A36" w:rsidP="00923A36">
      <w:pPr>
        <w:pStyle w:val="a3"/>
        <w:spacing w:line="240" w:lineRule="auto"/>
        <w:ind w:firstLine="454"/>
        <w:rPr>
          <w:rFonts w:ascii="Times New Roman" w:hAnsi="Times New Roman"/>
          <w:color w:val="auto"/>
          <w:sz w:val="24"/>
          <w:szCs w:val="24"/>
        </w:rPr>
      </w:pPr>
      <w:r w:rsidRPr="00B046A7">
        <w:rPr>
          <w:rFonts w:ascii="Times New Roman" w:hAnsi="Times New Roman"/>
          <w:color w:val="auto"/>
          <w:sz w:val="24"/>
          <w:szCs w:val="24"/>
        </w:rPr>
        <w:t>Прилагательные в положительной, сравнительной и превосходной степени, образованные по правилам и исключения.</w:t>
      </w:r>
    </w:p>
    <w:p w:rsidR="00923A36" w:rsidRPr="00B046A7" w:rsidRDefault="00923A36" w:rsidP="00923A36">
      <w:pPr>
        <w:pStyle w:val="a3"/>
        <w:spacing w:line="240" w:lineRule="auto"/>
        <w:ind w:firstLine="454"/>
        <w:rPr>
          <w:rFonts w:ascii="Times New Roman" w:hAnsi="Times New Roman"/>
          <w:iCs/>
          <w:color w:val="auto"/>
          <w:sz w:val="24"/>
          <w:szCs w:val="24"/>
        </w:rPr>
      </w:pPr>
      <w:r w:rsidRPr="00B046A7">
        <w:rPr>
          <w:rFonts w:ascii="Times New Roman" w:hAnsi="Times New Roman"/>
          <w:color w:val="auto"/>
          <w:sz w:val="24"/>
          <w:szCs w:val="24"/>
        </w:rPr>
        <w:t xml:space="preserve">Местоимения: личные (в именительном и объектном падежах), притяжательные, вопросительные, указательные (this/these, that/those), </w:t>
      </w:r>
      <w:r w:rsidRPr="00B046A7">
        <w:rPr>
          <w:rFonts w:ascii="Times New Roman" w:hAnsi="Times New Roman"/>
          <w:iCs/>
          <w:color w:val="auto"/>
          <w:sz w:val="24"/>
          <w:szCs w:val="24"/>
        </w:rPr>
        <w:t>неопределённые (some, any — некоторые случаи употребления).</w:t>
      </w:r>
    </w:p>
    <w:p w:rsidR="00923A36" w:rsidRPr="00B046A7" w:rsidRDefault="00923A36" w:rsidP="00923A36">
      <w:pPr>
        <w:pStyle w:val="a3"/>
        <w:spacing w:line="240" w:lineRule="auto"/>
        <w:ind w:firstLine="454"/>
        <w:rPr>
          <w:rFonts w:ascii="Times New Roman" w:hAnsi="Times New Roman"/>
          <w:color w:val="auto"/>
          <w:sz w:val="24"/>
          <w:szCs w:val="24"/>
        </w:rPr>
      </w:pPr>
      <w:r w:rsidRPr="00B046A7">
        <w:rPr>
          <w:rFonts w:ascii="Times New Roman" w:hAnsi="Times New Roman"/>
          <w:iCs/>
          <w:color w:val="auto"/>
          <w:spacing w:val="2"/>
          <w:sz w:val="24"/>
          <w:szCs w:val="24"/>
        </w:rPr>
        <w:t>Наречиявремени</w:t>
      </w:r>
      <w:r w:rsidRPr="00B046A7">
        <w:rPr>
          <w:rFonts w:ascii="Times New Roman" w:hAnsi="Times New Roman"/>
          <w:iCs/>
          <w:color w:val="auto"/>
          <w:spacing w:val="2"/>
          <w:sz w:val="24"/>
          <w:szCs w:val="24"/>
          <w:lang w:val="en-US"/>
        </w:rPr>
        <w:t xml:space="preserve"> (yesterday, tomorrow, never, usually, </w:t>
      </w:r>
      <w:r w:rsidRPr="00B046A7">
        <w:rPr>
          <w:rFonts w:ascii="Times New Roman" w:hAnsi="Times New Roman"/>
          <w:iCs/>
          <w:color w:val="auto"/>
          <w:sz w:val="24"/>
          <w:szCs w:val="24"/>
          <w:lang w:val="en-US"/>
        </w:rPr>
        <w:t xml:space="preserve">often, sometimes). </w:t>
      </w:r>
      <w:r w:rsidRPr="00B046A7">
        <w:rPr>
          <w:rFonts w:ascii="Times New Roman" w:hAnsi="Times New Roman"/>
          <w:iCs/>
          <w:color w:val="auto"/>
          <w:sz w:val="24"/>
          <w:szCs w:val="24"/>
        </w:rPr>
        <w:t>Наречия степени (much, little, very).</w:t>
      </w:r>
    </w:p>
    <w:p w:rsidR="00923A36" w:rsidRPr="00B046A7" w:rsidRDefault="00923A36" w:rsidP="00923A36">
      <w:pPr>
        <w:pStyle w:val="a3"/>
        <w:spacing w:line="240" w:lineRule="auto"/>
        <w:ind w:firstLine="454"/>
        <w:rPr>
          <w:rFonts w:ascii="Times New Roman" w:hAnsi="Times New Roman"/>
          <w:color w:val="auto"/>
          <w:sz w:val="24"/>
          <w:szCs w:val="24"/>
        </w:rPr>
      </w:pPr>
      <w:r w:rsidRPr="00B046A7">
        <w:rPr>
          <w:rFonts w:ascii="Times New Roman" w:hAnsi="Times New Roman"/>
          <w:color w:val="auto"/>
          <w:sz w:val="24"/>
          <w:szCs w:val="24"/>
        </w:rPr>
        <w:t>Количественные числительные (до 100), порядковые числительные (до 30).</w:t>
      </w:r>
    </w:p>
    <w:p w:rsidR="00923A36" w:rsidRPr="00B046A7" w:rsidRDefault="00923A36" w:rsidP="00923A36">
      <w:pPr>
        <w:pStyle w:val="a3"/>
        <w:spacing w:line="240" w:lineRule="auto"/>
        <w:ind w:firstLine="454"/>
        <w:rPr>
          <w:rFonts w:ascii="Times New Roman" w:hAnsi="Times New Roman"/>
          <w:b/>
          <w:bCs/>
          <w:iCs/>
          <w:color w:val="auto"/>
          <w:sz w:val="24"/>
          <w:szCs w:val="24"/>
          <w:lang w:val="en-US"/>
        </w:rPr>
      </w:pPr>
      <w:r w:rsidRPr="00B046A7">
        <w:rPr>
          <w:rFonts w:ascii="Times New Roman" w:hAnsi="Times New Roman"/>
          <w:color w:val="auto"/>
          <w:spacing w:val="2"/>
          <w:sz w:val="24"/>
          <w:szCs w:val="24"/>
        </w:rPr>
        <w:t>Наиболееупотребительныепредлоги</w:t>
      </w:r>
      <w:r w:rsidRPr="00B046A7">
        <w:rPr>
          <w:rFonts w:ascii="Times New Roman" w:hAnsi="Times New Roman"/>
          <w:color w:val="auto"/>
          <w:spacing w:val="2"/>
          <w:sz w:val="24"/>
          <w:szCs w:val="24"/>
          <w:lang w:val="en-US"/>
        </w:rPr>
        <w:t xml:space="preserve">: in, on, at, into, to, </w:t>
      </w:r>
      <w:r w:rsidRPr="00B046A7">
        <w:rPr>
          <w:rFonts w:ascii="Times New Roman" w:hAnsi="Times New Roman"/>
          <w:color w:val="auto"/>
          <w:sz w:val="24"/>
          <w:szCs w:val="24"/>
          <w:lang w:val="en-US"/>
        </w:rPr>
        <w:t>from, of, with.</w:t>
      </w:r>
    </w:p>
    <w:p w:rsidR="00923A36" w:rsidRPr="00B046A7" w:rsidRDefault="00923A36" w:rsidP="00923A36">
      <w:pPr>
        <w:pStyle w:val="a3"/>
        <w:spacing w:line="240" w:lineRule="auto"/>
        <w:ind w:firstLine="454"/>
        <w:rPr>
          <w:rFonts w:ascii="Times New Roman" w:hAnsi="Times New Roman"/>
          <w:b/>
          <w:bCs/>
          <w:iCs/>
          <w:color w:val="auto"/>
          <w:sz w:val="24"/>
          <w:szCs w:val="24"/>
        </w:rPr>
      </w:pPr>
      <w:r w:rsidRPr="00B046A7">
        <w:rPr>
          <w:rFonts w:ascii="Times New Roman" w:hAnsi="Times New Roman"/>
          <w:b/>
          <w:bCs/>
          <w:iCs/>
          <w:color w:val="auto"/>
          <w:sz w:val="24"/>
          <w:szCs w:val="24"/>
        </w:rPr>
        <w:t>Социокультурная осведомлённость</w:t>
      </w:r>
    </w:p>
    <w:p w:rsidR="00923A36" w:rsidRPr="00B046A7" w:rsidRDefault="00923A36" w:rsidP="00923A36">
      <w:pPr>
        <w:pStyle w:val="a3"/>
        <w:spacing w:line="240" w:lineRule="auto"/>
        <w:ind w:firstLine="454"/>
        <w:rPr>
          <w:rFonts w:ascii="Times New Roman" w:hAnsi="Times New Roman"/>
          <w:color w:val="auto"/>
          <w:sz w:val="24"/>
          <w:szCs w:val="24"/>
        </w:rPr>
      </w:pPr>
      <w:r w:rsidRPr="00B046A7">
        <w:rPr>
          <w:rFonts w:ascii="Times New Roman" w:hAnsi="Times New Roman"/>
          <w:color w:val="auto"/>
          <w:spacing w:val="2"/>
          <w:sz w:val="24"/>
          <w:szCs w:val="24"/>
        </w:rPr>
        <w:lastRenderedPageBreak/>
        <w:t>В процессе обучения иностранному языку в начальной школе обучающиеся знакомятся: с названиями стран из</w:t>
      </w:r>
      <w:r w:rsidRPr="00B046A7">
        <w:rPr>
          <w:rFonts w:ascii="Times New Roman" w:hAnsi="Times New Roman"/>
          <w:color w:val="auto"/>
          <w:sz w:val="24"/>
          <w:szCs w:val="24"/>
        </w:rPr>
        <w:t>учаемого языка; с некоторыми литературными персонажами</w:t>
      </w:r>
      <w:r w:rsidRPr="00B046A7">
        <w:rPr>
          <w:rFonts w:ascii="Times New Roman" w:hAnsi="Times New Roman"/>
          <w:color w:val="auto"/>
          <w:spacing w:val="2"/>
          <w:sz w:val="24"/>
          <w:szCs w:val="24"/>
        </w:rPr>
        <w:t xml:space="preserve">популярных детских произведений; с сюжетами некоторых популярных сказок, а также небольшими произведениями </w:t>
      </w:r>
      <w:r w:rsidRPr="00B046A7">
        <w:rPr>
          <w:rFonts w:ascii="Times New Roman" w:hAnsi="Times New Roman"/>
          <w:color w:val="auto"/>
          <w:sz w:val="24"/>
          <w:szCs w:val="24"/>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923A36" w:rsidRPr="00B046A7" w:rsidRDefault="00923A36" w:rsidP="00923A36">
      <w:pPr>
        <w:pStyle w:val="a3"/>
        <w:spacing w:line="240" w:lineRule="auto"/>
        <w:ind w:firstLine="454"/>
        <w:rPr>
          <w:rFonts w:ascii="Times New Roman" w:hAnsi="Times New Roman"/>
          <w:b/>
          <w:bCs/>
          <w:iCs/>
          <w:color w:val="auto"/>
          <w:sz w:val="24"/>
          <w:szCs w:val="24"/>
        </w:rPr>
      </w:pPr>
      <w:r w:rsidRPr="00B046A7">
        <w:rPr>
          <w:rFonts w:ascii="Times New Roman" w:hAnsi="Times New Roman"/>
          <w:b/>
          <w:bCs/>
          <w:iCs/>
          <w:color w:val="auto"/>
          <w:sz w:val="24"/>
          <w:szCs w:val="24"/>
        </w:rPr>
        <w:t>Специальные учебные умения</w:t>
      </w:r>
    </w:p>
    <w:p w:rsidR="00923A36" w:rsidRPr="00B046A7" w:rsidRDefault="00923A36" w:rsidP="00923A36">
      <w:pPr>
        <w:pStyle w:val="a3"/>
        <w:spacing w:line="240" w:lineRule="auto"/>
        <w:ind w:firstLine="454"/>
        <w:rPr>
          <w:rFonts w:ascii="Times New Roman" w:hAnsi="Times New Roman"/>
          <w:color w:val="auto"/>
          <w:sz w:val="24"/>
          <w:szCs w:val="24"/>
        </w:rPr>
      </w:pPr>
      <w:r w:rsidRPr="00B046A7">
        <w:rPr>
          <w:rFonts w:ascii="Times New Roman" w:hAnsi="Times New Roman"/>
          <w:color w:val="auto"/>
          <w:spacing w:val="2"/>
          <w:sz w:val="24"/>
          <w:szCs w:val="24"/>
        </w:rPr>
        <w:t>Младшие школьники овладевают следующими специаль</w:t>
      </w:r>
      <w:r w:rsidRPr="00B046A7">
        <w:rPr>
          <w:rFonts w:ascii="Times New Roman" w:hAnsi="Times New Roman"/>
          <w:color w:val="auto"/>
          <w:sz w:val="24"/>
          <w:szCs w:val="24"/>
        </w:rPr>
        <w:t>ными (предметными) учебными умениями и навыками:</w:t>
      </w:r>
    </w:p>
    <w:p w:rsidR="00923A36" w:rsidRPr="00B046A7" w:rsidRDefault="00F120F9" w:rsidP="00F120F9">
      <w:pPr>
        <w:pStyle w:val="21"/>
        <w:numPr>
          <w:ilvl w:val="0"/>
          <w:numId w:val="0"/>
        </w:numPr>
        <w:spacing w:line="240" w:lineRule="auto"/>
        <w:rPr>
          <w:sz w:val="24"/>
        </w:rPr>
      </w:pPr>
      <w:r w:rsidRPr="00B046A7">
        <w:rPr>
          <w:sz w:val="24"/>
        </w:rPr>
        <w:t xml:space="preserve">- </w:t>
      </w:r>
      <w:r w:rsidR="00923A36" w:rsidRPr="00B046A7">
        <w:rPr>
          <w:sz w:val="24"/>
        </w:rPr>
        <w:t>пользоваться двуязычным словарём учебника (в том чис</w:t>
      </w:r>
      <w:r w:rsidR="00923A36" w:rsidRPr="00B046A7">
        <w:rPr>
          <w:spacing w:val="2"/>
          <w:sz w:val="24"/>
        </w:rPr>
        <w:t xml:space="preserve">ле транскрипцией), компьютерным словарём и экранным </w:t>
      </w:r>
      <w:r w:rsidR="00923A36" w:rsidRPr="00B046A7">
        <w:rPr>
          <w:sz w:val="24"/>
        </w:rPr>
        <w:t>переводом отдельных слов;</w:t>
      </w:r>
    </w:p>
    <w:p w:rsidR="00923A36" w:rsidRPr="00B046A7" w:rsidRDefault="00923A36" w:rsidP="00F120F9">
      <w:pPr>
        <w:pStyle w:val="21"/>
        <w:numPr>
          <w:ilvl w:val="0"/>
          <w:numId w:val="0"/>
        </w:numPr>
        <w:spacing w:line="240" w:lineRule="auto"/>
        <w:ind w:firstLine="568"/>
        <w:rPr>
          <w:sz w:val="24"/>
        </w:rPr>
      </w:pPr>
      <w:r w:rsidRPr="00B046A7">
        <w:rPr>
          <w:spacing w:val="2"/>
          <w:sz w:val="24"/>
        </w:rPr>
        <w:t>пользоваться справочным материалом, представленным</w:t>
      </w:r>
      <w:r w:rsidRPr="00B046A7">
        <w:rPr>
          <w:sz w:val="24"/>
        </w:rPr>
        <w:t>в виде таблиц, схем, правил;</w:t>
      </w:r>
    </w:p>
    <w:p w:rsidR="00923A36" w:rsidRPr="00B046A7" w:rsidRDefault="00F120F9" w:rsidP="00F120F9">
      <w:pPr>
        <w:pStyle w:val="21"/>
        <w:numPr>
          <w:ilvl w:val="0"/>
          <w:numId w:val="0"/>
        </w:numPr>
        <w:spacing w:line="240" w:lineRule="auto"/>
        <w:ind w:firstLine="568"/>
        <w:rPr>
          <w:sz w:val="24"/>
        </w:rPr>
      </w:pPr>
      <w:r w:rsidRPr="00B046A7">
        <w:rPr>
          <w:sz w:val="24"/>
        </w:rPr>
        <w:t xml:space="preserve">- </w:t>
      </w:r>
      <w:r w:rsidR="00923A36" w:rsidRPr="00B046A7">
        <w:rPr>
          <w:sz w:val="24"/>
        </w:rPr>
        <w:t>вести словарь (словарную тетрадь);</w:t>
      </w:r>
    </w:p>
    <w:p w:rsidR="00923A36" w:rsidRPr="00B046A7" w:rsidRDefault="00F120F9" w:rsidP="00F120F9">
      <w:pPr>
        <w:pStyle w:val="21"/>
        <w:numPr>
          <w:ilvl w:val="0"/>
          <w:numId w:val="0"/>
        </w:numPr>
        <w:spacing w:line="240" w:lineRule="auto"/>
        <w:ind w:firstLine="568"/>
        <w:rPr>
          <w:sz w:val="24"/>
        </w:rPr>
      </w:pPr>
      <w:r w:rsidRPr="00B046A7">
        <w:rPr>
          <w:spacing w:val="2"/>
          <w:sz w:val="24"/>
        </w:rPr>
        <w:t xml:space="preserve">-  </w:t>
      </w:r>
      <w:r w:rsidR="00923A36" w:rsidRPr="00B046A7">
        <w:rPr>
          <w:spacing w:val="2"/>
          <w:sz w:val="24"/>
        </w:rPr>
        <w:t xml:space="preserve">систематизировать слова, например по тематическому </w:t>
      </w:r>
      <w:r w:rsidR="00923A36" w:rsidRPr="00B046A7">
        <w:rPr>
          <w:sz w:val="24"/>
        </w:rPr>
        <w:t>принципу;</w:t>
      </w:r>
    </w:p>
    <w:p w:rsidR="00923A36" w:rsidRPr="00B046A7" w:rsidRDefault="00F120F9" w:rsidP="00F120F9">
      <w:pPr>
        <w:pStyle w:val="21"/>
        <w:numPr>
          <w:ilvl w:val="0"/>
          <w:numId w:val="0"/>
        </w:numPr>
        <w:spacing w:line="240" w:lineRule="auto"/>
        <w:ind w:firstLine="568"/>
        <w:rPr>
          <w:sz w:val="24"/>
        </w:rPr>
      </w:pPr>
      <w:r w:rsidRPr="00B046A7">
        <w:rPr>
          <w:sz w:val="24"/>
        </w:rPr>
        <w:t xml:space="preserve">- </w:t>
      </w:r>
      <w:r w:rsidR="00923A36" w:rsidRPr="00B046A7">
        <w:rPr>
          <w:sz w:val="24"/>
        </w:rPr>
        <w:t>пользоваться языковой догадкой, например при опознавании интернационализмов;</w:t>
      </w:r>
    </w:p>
    <w:p w:rsidR="00923A36" w:rsidRPr="00B046A7" w:rsidRDefault="00F120F9" w:rsidP="00F120F9">
      <w:pPr>
        <w:pStyle w:val="21"/>
        <w:numPr>
          <w:ilvl w:val="0"/>
          <w:numId w:val="0"/>
        </w:numPr>
        <w:spacing w:line="240" w:lineRule="auto"/>
        <w:ind w:firstLine="568"/>
        <w:rPr>
          <w:sz w:val="24"/>
        </w:rPr>
      </w:pPr>
      <w:r w:rsidRPr="00B046A7">
        <w:rPr>
          <w:spacing w:val="2"/>
          <w:sz w:val="24"/>
        </w:rPr>
        <w:t xml:space="preserve">- </w:t>
      </w:r>
      <w:r w:rsidR="00923A36" w:rsidRPr="00B046A7">
        <w:rPr>
          <w:spacing w:val="2"/>
          <w:sz w:val="24"/>
        </w:rPr>
        <w:t>делать обобщения на основе структурно­функциональ</w:t>
      </w:r>
      <w:r w:rsidR="00923A36" w:rsidRPr="00B046A7">
        <w:rPr>
          <w:sz w:val="24"/>
        </w:rPr>
        <w:t>ных схем простого предложения;</w:t>
      </w:r>
    </w:p>
    <w:p w:rsidR="00923A36" w:rsidRPr="00B046A7" w:rsidRDefault="00F120F9" w:rsidP="00F120F9">
      <w:pPr>
        <w:pStyle w:val="21"/>
        <w:numPr>
          <w:ilvl w:val="0"/>
          <w:numId w:val="0"/>
        </w:numPr>
        <w:spacing w:line="240" w:lineRule="auto"/>
        <w:ind w:firstLine="568"/>
        <w:rPr>
          <w:sz w:val="24"/>
        </w:rPr>
      </w:pPr>
      <w:r w:rsidRPr="00B046A7">
        <w:rPr>
          <w:spacing w:val="-4"/>
          <w:sz w:val="24"/>
        </w:rPr>
        <w:t xml:space="preserve">- </w:t>
      </w:r>
      <w:r w:rsidR="00923A36" w:rsidRPr="00B046A7">
        <w:rPr>
          <w:spacing w:val="-4"/>
          <w:sz w:val="24"/>
        </w:rPr>
        <w:t>опознавать грамматические явления, отсутствующие в род</w:t>
      </w:r>
      <w:r w:rsidR="00923A36" w:rsidRPr="00B046A7">
        <w:rPr>
          <w:sz w:val="24"/>
        </w:rPr>
        <w:t>ном языке, например артикли.</w:t>
      </w:r>
    </w:p>
    <w:p w:rsidR="00923A36" w:rsidRPr="00B046A7" w:rsidRDefault="00923A36" w:rsidP="00923A36">
      <w:pPr>
        <w:pStyle w:val="a3"/>
        <w:spacing w:line="240" w:lineRule="auto"/>
        <w:ind w:firstLine="454"/>
        <w:rPr>
          <w:rFonts w:ascii="Times New Roman" w:hAnsi="Times New Roman"/>
          <w:b/>
          <w:bCs/>
          <w:iCs/>
          <w:color w:val="auto"/>
          <w:sz w:val="24"/>
          <w:szCs w:val="24"/>
        </w:rPr>
      </w:pPr>
      <w:r w:rsidRPr="00B046A7">
        <w:rPr>
          <w:rFonts w:ascii="Times New Roman" w:hAnsi="Times New Roman"/>
          <w:b/>
          <w:bCs/>
          <w:iCs/>
          <w:color w:val="auto"/>
          <w:sz w:val="24"/>
          <w:szCs w:val="24"/>
        </w:rPr>
        <w:t>Общеучебные умения и универсальные учебные действия</w:t>
      </w:r>
    </w:p>
    <w:p w:rsidR="00923A36" w:rsidRPr="00B046A7" w:rsidRDefault="00923A36" w:rsidP="00923A36">
      <w:pPr>
        <w:pStyle w:val="a3"/>
        <w:spacing w:line="240" w:lineRule="auto"/>
        <w:ind w:firstLine="454"/>
        <w:rPr>
          <w:rFonts w:ascii="Times New Roman" w:hAnsi="Times New Roman"/>
          <w:color w:val="auto"/>
          <w:sz w:val="24"/>
          <w:szCs w:val="24"/>
        </w:rPr>
      </w:pPr>
      <w:r w:rsidRPr="00B046A7">
        <w:rPr>
          <w:rFonts w:ascii="Times New Roman" w:hAnsi="Times New Roman"/>
          <w:color w:val="auto"/>
          <w:sz w:val="24"/>
          <w:szCs w:val="24"/>
        </w:rPr>
        <w:t>В процессе изучения курса «Иностранный язык» младшие школьники:</w:t>
      </w:r>
    </w:p>
    <w:p w:rsidR="00923A36" w:rsidRPr="00B046A7" w:rsidRDefault="00F120F9" w:rsidP="00F120F9">
      <w:pPr>
        <w:pStyle w:val="21"/>
        <w:numPr>
          <w:ilvl w:val="0"/>
          <w:numId w:val="0"/>
        </w:numPr>
        <w:spacing w:line="240" w:lineRule="auto"/>
        <w:rPr>
          <w:sz w:val="24"/>
        </w:rPr>
      </w:pPr>
      <w:r w:rsidRPr="00B046A7">
        <w:rPr>
          <w:sz w:val="24"/>
        </w:rPr>
        <w:t xml:space="preserve">- </w:t>
      </w:r>
      <w:r w:rsidR="00923A36" w:rsidRPr="00B046A7">
        <w:rPr>
          <w:sz w:val="24"/>
        </w:rPr>
        <w:t xml:space="preserve">совершенствуют приёмы работы с текстом, опираясь на </w:t>
      </w:r>
      <w:r w:rsidR="00923A36" w:rsidRPr="00B046A7">
        <w:rPr>
          <w:spacing w:val="2"/>
          <w:sz w:val="24"/>
        </w:rPr>
        <w:t>умения, приобретённые на уроках родного языка (прогно</w:t>
      </w:r>
      <w:r w:rsidR="00923A36" w:rsidRPr="00B046A7">
        <w:rPr>
          <w:sz w:val="24"/>
        </w:rPr>
        <w:t xml:space="preserve">зировать содержание текста по заголовку, данным к тексту </w:t>
      </w:r>
      <w:r w:rsidR="00923A36" w:rsidRPr="00B046A7">
        <w:rPr>
          <w:spacing w:val="2"/>
          <w:sz w:val="24"/>
        </w:rPr>
        <w:t xml:space="preserve">рисункам, списывать текст, выписывать отдельные слова и </w:t>
      </w:r>
      <w:r w:rsidR="00923A36" w:rsidRPr="00B046A7">
        <w:rPr>
          <w:sz w:val="24"/>
        </w:rPr>
        <w:t>предложения из текста</w:t>
      </w:r>
      <w:r w:rsidRPr="00B046A7">
        <w:rPr>
          <w:sz w:val="24"/>
        </w:rPr>
        <w:t>..</w:t>
      </w:r>
      <w:r w:rsidR="00923A36" w:rsidRPr="00B046A7">
        <w:rPr>
          <w:sz w:val="24"/>
        </w:rPr>
        <w:t>.);</w:t>
      </w:r>
    </w:p>
    <w:p w:rsidR="00923A36" w:rsidRPr="00B046A7" w:rsidRDefault="00F120F9" w:rsidP="00F120F9">
      <w:pPr>
        <w:pStyle w:val="21"/>
        <w:numPr>
          <w:ilvl w:val="0"/>
          <w:numId w:val="0"/>
        </w:numPr>
        <w:spacing w:line="240" w:lineRule="auto"/>
        <w:rPr>
          <w:sz w:val="24"/>
        </w:rPr>
      </w:pPr>
      <w:r w:rsidRPr="00B046A7">
        <w:rPr>
          <w:sz w:val="24"/>
        </w:rPr>
        <w:t xml:space="preserve">- </w:t>
      </w:r>
      <w:r w:rsidR="00923A36" w:rsidRPr="00B046A7">
        <w:rPr>
          <w:sz w:val="24"/>
        </w:rPr>
        <w:t>овладевают более разнообразными приёмами раскрытия значения слова, используя словообразовательные элементы; синонимы, антонимы; контекст;</w:t>
      </w:r>
    </w:p>
    <w:p w:rsidR="00923A36" w:rsidRPr="00B046A7" w:rsidRDefault="00F120F9" w:rsidP="00F120F9">
      <w:pPr>
        <w:pStyle w:val="21"/>
        <w:numPr>
          <w:ilvl w:val="0"/>
          <w:numId w:val="0"/>
        </w:numPr>
        <w:spacing w:line="240" w:lineRule="auto"/>
        <w:rPr>
          <w:spacing w:val="2"/>
          <w:sz w:val="24"/>
        </w:rPr>
      </w:pPr>
      <w:r w:rsidRPr="00B046A7">
        <w:rPr>
          <w:sz w:val="24"/>
        </w:rPr>
        <w:t xml:space="preserve">- </w:t>
      </w:r>
      <w:r w:rsidR="00923A36" w:rsidRPr="00B046A7">
        <w:rPr>
          <w:sz w:val="24"/>
        </w:rPr>
        <w:t xml:space="preserve">совершенствуют общеречевые коммуникативные умения, например начинать и завершать разговор, используя </w:t>
      </w:r>
      <w:r w:rsidR="00923A36" w:rsidRPr="00B046A7">
        <w:rPr>
          <w:spacing w:val="2"/>
          <w:sz w:val="24"/>
        </w:rPr>
        <w:t>речевые клише; поддерживать беседу, задавая вопросы и переспрашивая;</w:t>
      </w:r>
    </w:p>
    <w:p w:rsidR="00923A36" w:rsidRPr="00B046A7" w:rsidRDefault="00F120F9" w:rsidP="00F120F9">
      <w:pPr>
        <w:pStyle w:val="21"/>
        <w:numPr>
          <w:ilvl w:val="0"/>
          <w:numId w:val="0"/>
        </w:numPr>
        <w:spacing w:line="240" w:lineRule="auto"/>
        <w:ind w:firstLine="568"/>
        <w:rPr>
          <w:sz w:val="24"/>
        </w:rPr>
      </w:pPr>
      <w:r w:rsidRPr="00B046A7">
        <w:rPr>
          <w:sz w:val="24"/>
        </w:rPr>
        <w:t xml:space="preserve">- </w:t>
      </w:r>
      <w:r w:rsidR="00923A36" w:rsidRPr="00B046A7">
        <w:rPr>
          <w:sz w:val="24"/>
        </w:rPr>
        <w:t>учатся осуществлять самоконтроль, самооценку;</w:t>
      </w:r>
    </w:p>
    <w:p w:rsidR="00923A36" w:rsidRPr="00B046A7" w:rsidRDefault="00F120F9" w:rsidP="00F120F9">
      <w:pPr>
        <w:pStyle w:val="21"/>
        <w:numPr>
          <w:ilvl w:val="0"/>
          <w:numId w:val="0"/>
        </w:numPr>
        <w:spacing w:line="240" w:lineRule="auto"/>
        <w:ind w:firstLine="568"/>
        <w:rPr>
          <w:spacing w:val="-2"/>
          <w:sz w:val="24"/>
        </w:rPr>
      </w:pPr>
      <w:r w:rsidRPr="00B046A7">
        <w:rPr>
          <w:spacing w:val="-4"/>
          <w:sz w:val="24"/>
        </w:rPr>
        <w:t xml:space="preserve">- </w:t>
      </w:r>
      <w:r w:rsidR="00923A36" w:rsidRPr="00B046A7">
        <w:rPr>
          <w:spacing w:val="-4"/>
          <w:sz w:val="24"/>
        </w:rPr>
        <w:t>учатся самостоятельно выполнять задания с использовани</w:t>
      </w:r>
      <w:r w:rsidR="00923A36" w:rsidRPr="00B046A7">
        <w:rPr>
          <w:spacing w:val="-2"/>
          <w:sz w:val="24"/>
        </w:rPr>
        <w:t>ем компьютера (при наличии мультимедийного приложения).</w:t>
      </w:r>
    </w:p>
    <w:p w:rsidR="00923A36" w:rsidRPr="00B046A7" w:rsidRDefault="00923A36" w:rsidP="00923A36">
      <w:pPr>
        <w:pStyle w:val="a3"/>
        <w:spacing w:line="240" w:lineRule="auto"/>
        <w:ind w:firstLine="454"/>
        <w:rPr>
          <w:rFonts w:ascii="Times New Roman" w:hAnsi="Times New Roman"/>
          <w:color w:val="auto"/>
          <w:sz w:val="24"/>
          <w:szCs w:val="24"/>
        </w:rPr>
      </w:pPr>
      <w:r w:rsidRPr="00B046A7">
        <w:rPr>
          <w:rFonts w:ascii="Times New Roman" w:hAnsi="Times New Roman"/>
          <w:color w:val="auto"/>
          <w:sz w:val="24"/>
          <w:szCs w:val="24"/>
        </w:rPr>
        <w:t xml:space="preserve">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sidRPr="00B046A7">
        <w:rPr>
          <w:rFonts w:ascii="Times New Roman" w:hAnsi="Times New Roman"/>
          <w:b/>
          <w:bCs/>
          <w:color w:val="auto"/>
          <w:sz w:val="24"/>
          <w:szCs w:val="24"/>
        </w:rPr>
        <w:t xml:space="preserve">не выделяются </w:t>
      </w:r>
      <w:r w:rsidRPr="00B046A7">
        <w:rPr>
          <w:rFonts w:ascii="Times New Roman" w:hAnsi="Times New Roman"/>
          <w:color w:val="auto"/>
          <w:sz w:val="24"/>
          <w:szCs w:val="24"/>
        </w:rPr>
        <w:t>отдельно в тематическом планировании.</w:t>
      </w:r>
    </w:p>
    <w:p w:rsidR="00600E66" w:rsidRPr="00B046A7" w:rsidRDefault="00600E66" w:rsidP="00923A36">
      <w:pPr>
        <w:pStyle w:val="a3"/>
        <w:spacing w:line="240" w:lineRule="auto"/>
        <w:ind w:firstLine="454"/>
        <w:rPr>
          <w:rFonts w:ascii="Times New Roman" w:hAnsi="Times New Roman"/>
          <w:color w:val="auto"/>
          <w:sz w:val="24"/>
          <w:szCs w:val="24"/>
        </w:rPr>
      </w:pPr>
    </w:p>
    <w:p w:rsidR="00923A36" w:rsidRPr="00B046A7" w:rsidRDefault="00923A36" w:rsidP="007C2390">
      <w:pPr>
        <w:pStyle w:val="aff"/>
        <w:numPr>
          <w:ilvl w:val="3"/>
          <w:numId w:val="42"/>
        </w:numPr>
        <w:spacing w:line="240" w:lineRule="auto"/>
        <w:ind w:left="0" w:firstLine="0"/>
        <w:rPr>
          <w:sz w:val="24"/>
        </w:rPr>
      </w:pPr>
      <w:r w:rsidRPr="00B046A7">
        <w:rPr>
          <w:sz w:val="24"/>
        </w:rPr>
        <w:t xml:space="preserve"> Математика и информатика</w:t>
      </w:r>
    </w:p>
    <w:p w:rsidR="00923A36" w:rsidRPr="00B046A7" w:rsidRDefault="00923A36" w:rsidP="00923A36">
      <w:pPr>
        <w:pStyle w:val="a3"/>
        <w:spacing w:line="240" w:lineRule="auto"/>
        <w:ind w:firstLine="454"/>
        <w:rPr>
          <w:rFonts w:ascii="Times New Roman" w:hAnsi="Times New Roman"/>
          <w:b/>
          <w:bCs/>
          <w:iCs/>
          <w:color w:val="auto"/>
          <w:sz w:val="24"/>
          <w:szCs w:val="24"/>
        </w:rPr>
      </w:pPr>
      <w:r w:rsidRPr="00B046A7">
        <w:rPr>
          <w:rFonts w:ascii="Times New Roman" w:hAnsi="Times New Roman"/>
          <w:b/>
          <w:bCs/>
          <w:iCs/>
          <w:color w:val="auto"/>
          <w:sz w:val="24"/>
          <w:szCs w:val="24"/>
        </w:rPr>
        <w:t>Числа и величины</w:t>
      </w:r>
    </w:p>
    <w:p w:rsidR="00923A36" w:rsidRPr="00B046A7" w:rsidRDefault="00923A36" w:rsidP="00923A36">
      <w:pPr>
        <w:pStyle w:val="a3"/>
        <w:spacing w:line="240" w:lineRule="auto"/>
        <w:ind w:firstLine="454"/>
        <w:rPr>
          <w:rFonts w:ascii="Times New Roman" w:hAnsi="Times New Roman"/>
          <w:color w:val="auto"/>
          <w:sz w:val="24"/>
          <w:szCs w:val="24"/>
        </w:rPr>
      </w:pPr>
      <w:r w:rsidRPr="00B046A7">
        <w:rPr>
          <w:rFonts w:ascii="Times New Roman" w:hAnsi="Times New Roman"/>
          <w:color w:val="auto"/>
          <w:sz w:val="24"/>
          <w:szCs w:val="24"/>
        </w:rPr>
        <w:t>Счёт предметов. Чтение и запись чисел от нуля до миллиона. Классы и разряды. Представление многозначных чиселв виде суммы разрядных слагаемых. Сравнение и упорядочение чисел, знаки сравнения.</w:t>
      </w:r>
    </w:p>
    <w:p w:rsidR="00923A36" w:rsidRPr="00B046A7" w:rsidRDefault="00923A36" w:rsidP="00923A36">
      <w:pPr>
        <w:pStyle w:val="a3"/>
        <w:spacing w:line="240" w:lineRule="auto"/>
        <w:ind w:firstLine="454"/>
        <w:rPr>
          <w:rFonts w:ascii="Times New Roman" w:hAnsi="Times New Roman"/>
          <w:color w:val="auto"/>
          <w:sz w:val="24"/>
          <w:szCs w:val="24"/>
        </w:rPr>
      </w:pPr>
      <w:r w:rsidRPr="00B046A7">
        <w:rPr>
          <w:rFonts w:ascii="Times New Roman" w:hAnsi="Times New Roman"/>
          <w:color w:val="auto"/>
          <w:sz w:val="24"/>
          <w:szCs w:val="24"/>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B046A7">
        <w:rPr>
          <w:rFonts w:ascii="Times New Roman" w:hAnsi="Times New Roman"/>
          <w:color w:val="auto"/>
          <w:spacing w:val="2"/>
          <w:sz w:val="24"/>
          <w:szCs w:val="24"/>
        </w:rPr>
        <w:t xml:space="preserve">ние и упорядочение однородных величин. Доля величины </w:t>
      </w:r>
      <w:r w:rsidRPr="00B046A7">
        <w:rPr>
          <w:rFonts w:ascii="Times New Roman" w:hAnsi="Times New Roman"/>
          <w:color w:val="auto"/>
          <w:sz w:val="24"/>
          <w:szCs w:val="24"/>
        </w:rPr>
        <w:t>(половина, треть, четверть, десятая, сотая, тысячная).</w:t>
      </w:r>
    </w:p>
    <w:p w:rsidR="00923A36" w:rsidRPr="00B046A7" w:rsidRDefault="00923A36" w:rsidP="00923A36">
      <w:pPr>
        <w:pStyle w:val="a3"/>
        <w:spacing w:line="240" w:lineRule="auto"/>
        <w:ind w:firstLine="454"/>
        <w:rPr>
          <w:rFonts w:ascii="Times New Roman" w:hAnsi="Times New Roman"/>
          <w:b/>
          <w:bCs/>
          <w:iCs/>
          <w:color w:val="auto"/>
          <w:sz w:val="24"/>
          <w:szCs w:val="24"/>
        </w:rPr>
      </w:pPr>
      <w:r w:rsidRPr="00B046A7">
        <w:rPr>
          <w:rFonts w:ascii="Times New Roman" w:hAnsi="Times New Roman"/>
          <w:b/>
          <w:bCs/>
          <w:iCs/>
          <w:color w:val="auto"/>
          <w:sz w:val="24"/>
          <w:szCs w:val="24"/>
        </w:rPr>
        <w:t>Арифметические действия</w:t>
      </w:r>
    </w:p>
    <w:p w:rsidR="00923A36" w:rsidRPr="00B046A7" w:rsidRDefault="00923A36" w:rsidP="00923A36">
      <w:pPr>
        <w:pStyle w:val="a3"/>
        <w:spacing w:line="240" w:lineRule="auto"/>
        <w:ind w:firstLine="454"/>
        <w:rPr>
          <w:rFonts w:ascii="Times New Roman" w:hAnsi="Times New Roman"/>
          <w:color w:val="auto"/>
          <w:sz w:val="24"/>
          <w:szCs w:val="24"/>
        </w:rPr>
      </w:pPr>
      <w:r w:rsidRPr="00B046A7">
        <w:rPr>
          <w:rFonts w:ascii="Times New Roman" w:hAnsi="Times New Roman"/>
          <w:color w:val="auto"/>
          <w:spacing w:val="2"/>
          <w:sz w:val="24"/>
          <w:szCs w:val="24"/>
        </w:rPr>
        <w:t xml:space="preserve">Сложение, вычитание, умножение и деление. Названия </w:t>
      </w:r>
      <w:r w:rsidRPr="00B046A7">
        <w:rPr>
          <w:rFonts w:ascii="Times New Roman" w:hAnsi="Times New Roman"/>
          <w:color w:val="auto"/>
          <w:sz w:val="24"/>
          <w:szCs w:val="24"/>
        </w:rPr>
        <w:t>компонентов арифметических действий, знаки действий. Таблица сложения. Таблица умножения. Связь между сложени</w:t>
      </w:r>
      <w:r w:rsidRPr="00B046A7">
        <w:rPr>
          <w:rFonts w:ascii="Times New Roman" w:hAnsi="Times New Roman"/>
          <w:color w:val="auto"/>
          <w:spacing w:val="2"/>
          <w:sz w:val="24"/>
          <w:szCs w:val="24"/>
        </w:rPr>
        <w:t xml:space="preserve">ем, вычитанием, умножением и делением. Нахождение неизвестного компонента арифметического действия. Деление </w:t>
      </w:r>
      <w:r w:rsidRPr="00B046A7">
        <w:rPr>
          <w:rFonts w:ascii="Times New Roman" w:hAnsi="Times New Roman"/>
          <w:color w:val="auto"/>
          <w:sz w:val="24"/>
          <w:szCs w:val="24"/>
        </w:rPr>
        <w:t>с остатком.</w:t>
      </w:r>
    </w:p>
    <w:p w:rsidR="00923A36" w:rsidRPr="00B046A7" w:rsidRDefault="00923A36" w:rsidP="00923A36">
      <w:pPr>
        <w:pStyle w:val="a3"/>
        <w:spacing w:line="240" w:lineRule="auto"/>
        <w:ind w:firstLine="454"/>
        <w:rPr>
          <w:rFonts w:ascii="Times New Roman" w:hAnsi="Times New Roman"/>
          <w:color w:val="auto"/>
          <w:sz w:val="24"/>
          <w:szCs w:val="24"/>
        </w:rPr>
      </w:pPr>
      <w:r w:rsidRPr="00B046A7">
        <w:rPr>
          <w:rFonts w:ascii="Times New Roman" w:hAnsi="Times New Roman"/>
          <w:color w:val="auto"/>
          <w:sz w:val="24"/>
          <w:szCs w:val="24"/>
        </w:rPr>
        <w:lastRenderedPageBreak/>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B046A7">
        <w:rPr>
          <w:rFonts w:ascii="Times New Roman" w:hAnsi="Times New Roman"/>
          <w:color w:val="auto"/>
          <w:spacing w:val="2"/>
          <w:sz w:val="24"/>
          <w:szCs w:val="24"/>
        </w:rPr>
        <w:t>свойств арифметических действий в вычислениях (переста</w:t>
      </w:r>
      <w:r w:rsidRPr="00B046A7">
        <w:rPr>
          <w:rFonts w:ascii="Times New Roman" w:hAnsi="Times New Roman"/>
          <w:color w:val="auto"/>
          <w:sz w:val="24"/>
          <w:szCs w:val="24"/>
        </w:rPr>
        <w:t>новка и группировка слагаемых в сумме, множителей в произведении; умножение суммы и разности на число).</w:t>
      </w:r>
    </w:p>
    <w:p w:rsidR="00923A36" w:rsidRPr="00B046A7" w:rsidRDefault="00923A36" w:rsidP="00923A36">
      <w:pPr>
        <w:pStyle w:val="a3"/>
        <w:spacing w:line="240" w:lineRule="auto"/>
        <w:ind w:firstLine="454"/>
        <w:rPr>
          <w:rFonts w:ascii="Times New Roman" w:hAnsi="Times New Roman"/>
          <w:color w:val="auto"/>
          <w:sz w:val="24"/>
          <w:szCs w:val="24"/>
        </w:rPr>
      </w:pPr>
      <w:r w:rsidRPr="00B046A7">
        <w:rPr>
          <w:rFonts w:ascii="Times New Roman" w:hAnsi="Times New Roman"/>
          <w:color w:val="auto"/>
          <w:sz w:val="24"/>
          <w:szCs w:val="24"/>
        </w:rPr>
        <w:t xml:space="preserve">Алгоритмы письменного сложения, вычитания, умножения и деления многозначных чисел. </w:t>
      </w:r>
    </w:p>
    <w:p w:rsidR="00923A36" w:rsidRPr="00B046A7" w:rsidRDefault="00923A36" w:rsidP="00923A36">
      <w:pPr>
        <w:pStyle w:val="a3"/>
        <w:spacing w:line="240" w:lineRule="auto"/>
        <w:ind w:firstLine="454"/>
        <w:rPr>
          <w:rFonts w:ascii="Times New Roman" w:hAnsi="Times New Roman"/>
          <w:color w:val="auto"/>
          <w:sz w:val="24"/>
          <w:szCs w:val="24"/>
        </w:rPr>
      </w:pPr>
      <w:r w:rsidRPr="00B046A7">
        <w:rPr>
          <w:rFonts w:ascii="Times New Roman" w:hAnsi="Times New Roman"/>
          <w:color w:val="auto"/>
          <w:spacing w:val="2"/>
          <w:sz w:val="24"/>
          <w:szCs w:val="24"/>
        </w:rPr>
        <w:t xml:space="preserve">Способы проверки правильности вычислений (алгоритм, </w:t>
      </w:r>
      <w:r w:rsidRPr="00B046A7">
        <w:rPr>
          <w:rFonts w:ascii="Times New Roman" w:hAnsi="Times New Roman"/>
          <w:color w:val="auto"/>
          <w:sz w:val="24"/>
          <w:szCs w:val="24"/>
        </w:rPr>
        <w:t>обратное действие, оценка достоверности, прикидки результата, вычисление на калькуляторе).</w:t>
      </w:r>
    </w:p>
    <w:p w:rsidR="00923A36" w:rsidRPr="00B046A7" w:rsidRDefault="00923A36" w:rsidP="00923A36">
      <w:pPr>
        <w:pStyle w:val="a3"/>
        <w:spacing w:line="240" w:lineRule="auto"/>
        <w:ind w:firstLine="454"/>
        <w:rPr>
          <w:rFonts w:ascii="Times New Roman" w:hAnsi="Times New Roman"/>
          <w:b/>
          <w:bCs/>
          <w:iCs/>
          <w:color w:val="auto"/>
          <w:sz w:val="24"/>
          <w:szCs w:val="24"/>
        </w:rPr>
      </w:pPr>
      <w:r w:rsidRPr="00B046A7">
        <w:rPr>
          <w:rFonts w:ascii="Times New Roman" w:hAnsi="Times New Roman"/>
          <w:b/>
          <w:bCs/>
          <w:iCs/>
          <w:color w:val="auto"/>
          <w:sz w:val="24"/>
          <w:szCs w:val="24"/>
        </w:rPr>
        <w:t>Работа с текстовыми задачами</w:t>
      </w:r>
    </w:p>
    <w:p w:rsidR="00923A36" w:rsidRPr="00B046A7" w:rsidRDefault="00923A36" w:rsidP="00923A36">
      <w:pPr>
        <w:pStyle w:val="a3"/>
        <w:spacing w:line="240" w:lineRule="auto"/>
        <w:ind w:firstLine="454"/>
        <w:rPr>
          <w:rFonts w:ascii="Times New Roman" w:hAnsi="Times New Roman"/>
          <w:color w:val="auto"/>
          <w:sz w:val="24"/>
          <w:szCs w:val="24"/>
        </w:rPr>
      </w:pPr>
      <w:r w:rsidRPr="00B046A7">
        <w:rPr>
          <w:rFonts w:ascii="Times New Roman" w:hAnsi="Times New Roman"/>
          <w:color w:val="auto"/>
          <w:spacing w:val="-2"/>
          <w:sz w:val="24"/>
          <w:szCs w:val="24"/>
        </w:rPr>
        <w:t>Решение текстовых задач арифметическим способом. Зада</w:t>
      </w:r>
      <w:r w:rsidRPr="00B046A7">
        <w:rPr>
          <w:rFonts w:ascii="Times New Roman" w:hAnsi="Times New Roman"/>
          <w:color w:val="auto"/>
          <w:sz w:val="24"/>
          <w:szCs w:val="24"/>
        </w:rPr>
        <w:t>чи, содержащие отношения «больше (меньше) на…», «больше (меньше) в…». Зависимости между величинами, характеризу</w:t>
      </w:r>
      <w:r w:rsidRPr="00B046A7">
        <w:rPr>
          <w:rFonts w:ascii="Times New Roman" w:hAnsi="Times New Roman"/>
          <w:color w:val="auto"/>
          <w:spacing w:val="2"/>
          <w:sz w:val="24"/>
          <w:szCs w:val="24"/>
        </w:rPr>
        <w:t>ющими процессы движения, работы, купли</w:t>
      </w:r>
      <w:r w:rsidRPr="00B046A7">
        <w:rPr>
          <w:rFonts w:ascii="Times New Roman" w:hAnsi="Times New Roman"/>
          <w:color w:val="auto"/>
          <w:spacing w:val="2"/>
          <w:sz w:val="24"/>
          <w:szCs w:val="24"/>
        </w:rPr>
        <w:noBreakHyphen/>
        <w:t>продажи и</w:t>
      </w:r>
      <w:r w:rsidRPr="00B046A7">
        <w:rPr>
          <w:rFonts w:ascii="Times New Roman" w:hAnsi="Times New Roman"/>
          <w:color w:val="auto"/>
          <w:spacing w:val="2"/>
          <w:sz w:val="24"/>
          <w:szCs w:val="24"/>
        </w:rPr>
        <w:t> </w:t>
      </w:r>
      <w:r w:rsidRPr="00B046A7">
        <w:rPr>
          <w:rFonts w:ascii="Times New Roman" w:hAnsi="Times New Roman"/>
          <w:color w:val="auto"/>
          <w:spacing w:val="2"/>
          <w:sz w:val="24"/>
          <w:szCs w:val="24"/>
        </w:rPr>
        <w:t xml:space="preserve">др. </w:t>
      </w:r>
      <w:r w:rsidRPr="00B046A7">
        <w:rPr>
          <w:rFonts w:ascii="Times New Roman" w:hAnsi="Times New Roman"/>
          <w:color w:val="auto"/>
          <w:sz w:val="24"/>
          <w:szCs w:val="24"/>
        </w:rPr>
        <w:t>Скорость, время, путь; объём работы, время, производительность труда; количество товара, его цена и стоимость и</w:t>
      </w:r>
      <w:r w:rsidRPr="00B046A7">
        <w:rPr>
          <w:rFonts w:ascii="Times New Roman" w:hAnsi="Times New Roman"/>
          <w:color w:val="auto"/>
          <w:sz w:val="24"/>
          <w:szCs w:val="24"/>
        </w:rPr>
        <w:t> </w:t>
      </w:r>
      <w:r w:rsidRPr="00B046A7">
        <w:rPr>
          <w:rFonts w:ascii="Times New Roman" w:hAnsi="Times New Roman"/>
          <w:color w:val="auto"/>
          <w:sz w:val="24"/>
          <w:szCs w:val="24"/>
        </w:rPr>
        <w:t xml:space="preserve">др. </w:t>
      </w:r>
      <w:r w:rsidRPr="00B046A7">
        <w:rPr>
          <w:rFonts w:ascii="Times New Roman" w:hAnsi="Times New Roman"/>
          <w:color w:val="auto"/>
          <w:spacing w:val="2"/>
          <w:sz w:val="24"/>
          <w:szCs w:val="24"/>
        </w:rPr>
        <w:t xml:space="preserve">Планирование хода решения задачи. Представление текста </w:t>
      </w:r>
      <w:r w:rsidRPr="00B046A7">
        <w:rPr>
          <w:rFonts w:ascii="Times New Roman" w:hAnsi="Times New Roman"/>
          <w:color w:val="auto"/>
          <w:sz w:val="24"/>
          <w:szCs w:val="24"/>
        </w:rPr>
        <w:t>задачи (схема, таблица, диаграмма и другие модели).</w:t>
      </w:r>
    </w:p>
    <w:p w:rsidR="00923A36" w:rsidRPr="00B046A7" w:rsidRDefault="00923A36" w:rsidP="00923A36">
      <w:pPr>
        <w:pStyle w:val="a3"/>
        <w:spacing w:line="240" w:lineRule="auto"/>
        <w:ind w:firstLine="454"/>
        <w:rPr>
          <w:rFonts w:ascii="Times New Roman" w:hAnsi="Times New Roman"/>
          <w:color w:val="auto"/>
          <w:sz w:val="24"/>
          <w:szCs w:val="24"/>
        </w:rPr>
      </w:pPr>
      <w:r w:rsidRPr="00B046A7">
        <w:rPr>
          <w:rFonts w:ascii="Times New Roman" w:hAnsi="Times New Roman"/>
          <w:color w:val="auto"/>
          <w:sz w:val="24"/>
          <w:szCs w:val="24"/>
        </w:rPr>
        <w:t>Задачи на нахождение доли целого и целого по его доле.</w:t>
      </w:r>
    </w:p>
    <w:p w:rsidR="00923A36" w:rsidRPr="00B046A7" w:rsidRDefault="00923A36" w:rsidP="00923A36">
      <w:pPr>
        <w:pStyle w:val="a3"/>
        <w:spacing w:line="240" w:lineRule="auto"/>
        <w:ind w:firstLine="454"/>
        <w:rPr>
          <w:rFonts w:ascii="Times New Roman" w:hAnsi="Times New Roman"/>
          <w:b/>
          <w:bCs/>
          <w:iCs/>
          <w:color w:val="auto"/>
          <w:sz w:val="24"/>
          <w:szCs w:val="24"/>
        </w:rPr>
      </w:pPr>
      <w:r w:rsidRPr="00B046A7">
        <w:rPr>
          <w:rFonts w:ascii="Times New Roman" w:hAnsi="Times New Roman"/>
          <w:b/>
          <w:bCs/>
          <w:iCs/>
          <w:color w:val="auto"/>
          <w:spacing w:val="2"/>
          <w:sz w:val="24"/>
          <w:szCs w:val="24"/>
        </w:rPr>
        <w:t>Пространственные отношения. Геометрические фи</w:t>
      </w:r>
      <w:r w:rsidRPr="00B046A7">
        <w:rPr>
          <w:rFonts w:ascii="Times New Roman" w:hAnsi="Times New Roman"/>
          <w:b/>
          <w:bCs/>
          <w:iCs/>
          <w:color w:val="auto"/>
          <w:sz w:val="24"/>
          <w:szCs w:val="24"/>
        </w:rPr>
        <w:t>гуры</w:t>
      </w:r>
    </w:p>
    <w:p w:rsidR="00923A36" w:rsidRPr="00B046A7" w:rsidRDefault="00923A36" w:rsidP="00923A36">
      <w:pPr>
        <w:pStyle w:val="a3"/>
        <w:spacing w:line="240" w:lineRule="auto"/>
        <w:ind w:firstLine="454"/>
        <w:rPr>
          <w:rFonts w:ascii="Times New Roman" w:hAnsi="Times New Roman"/>
          <w:color w:val="auto"/>
          <w:sz w:val="24"/>
          <w:szCs w:val="24"/>
        </w:rPr>
      </w:pPr>
      <w:r w:rsidRPr="00B046A7">
        <w:rPr>
          <w:rFonts w:ascii="Times New Roman" w:hAnsi="Times New Roman"/>
          <w:color w:val="auto"/>
          <w:spacing w:val="2"/>
          <w:sz w:val="24"/>
          <w:szCs w:val="24"/>
        </w:rPr>
        <w:t>Взаимное расположение предметов в пространстве и на плоскости (выше—ниже, слева—справа, сверху—снизу, ближе—дальше, между и</w:t>
      </w:r>
      <w:r w:rsidRPr="00B046A7">
        <w:rPr>
          <w:rFonts w:ascii="Times New Roman" w:hAnsi="Times New Roman"/>
          <w:color w:val="auto"/>
          <w:spacing w:val="2"/>
          <w:sz w:val="24"/>
          <w:szCs w:val="24"/>
        </w:rPr>
        <w:t> </w:t>
      </w:r>
      <w:r w:rsidRPr="00B046A7">
        <w:rPr>
          <w:rFonts w:ascii="Times New Roman" w:hAnsi="Times New Roman"/>
          <w:color w:val="auto"/>
          <w:spacing w:val="2"/>
          <w:sz w:val="24"/>
          <w:szCs w:val="24"/>
        </w:rPr>
        <w:t>пр.). Распознавание и изображение</w:t>
      </w:r>
      <w:r w:rsidRPr="00B046A7">
        <w:rPr>
          <w:rFonts w:ascii="Times New Roman" w:hAnsi="Times New Roman"/>
          <w:color w:val="auto"/>
          <w:sz w:val="24"/>
          <w:szCs w:val="24"/>
        </w:rPr>
        <w:t>геометрических фигур: точка, линия (кривая, прямая), отрезок, ломаная, угол, многоугольник, треугольник, прямоуголь</w:t>
      </w:r>
      <w:r w:rsidRPr="00B046A7">
        <w:rPr>
          <w:rFonts w:ascii="Times New Roman" w:hAnsi="Times New Roman"/>
          <w:color w:val="auto"/>
          <w:spacing w:val="2"/>
          <w:sz w:val="24"/>
          <w:szCs w:val="24"/>
        </w:rPr>
        <w:t xml:space="preserve">ник, квадрат, окружность, круг. Использование чертёжных инструментов для выполнения построений. Геометрические формы в окружающем мире. </w:t>
      </w:r>
      <w:r w:rsidRPr="00B046A7">
        <w:rPr>
          <w:rFonts w:ascii="Times New Roman" w:hAnsi="Times New Roman"/>
          <w:i/>
          <w:color w:val="auto"/>
          <w:spacing w:val="2"/>
          <w:sz w:val="24"/>
          <w:szCs w:val="24"/>
        </w:rPr>
        <w:t xml:space="preserve">Распознавание и называние: </w:t>
      </w:r>
      <w:r w:rsidRPr="00B046A7">
        <w:rPr>
          <w:rFonts w:ascii="Times New Roman" w:hAnsi="Times New Roman"/>
          <w:i/>
          <w:color w:val="auto"/>
          <w:sz w:val="24"/>
          <w:szCs w:val="24"/>
        </w:rPr>
        <w:t>куб, шар, параллелепипед, пирамида, цилиндр, конус.</w:t>
      </w:r>
    </w:p>
    <w:p w:rsidR="00923A36" w:rsidRPr="00B046A7" w:rsidRDefault="00923A36" w:rsidP="00923A36">
      <w:pPr>
        <w:pStyle w:val="a3"/>
        <w:spacing w:line="240" w:lineRule="auto"/>
        <w:ind w:firstLine="454"/>
        <w:rPr>
          <w:rFonts w:ascii="Times New Roman" w:hAnsi="Times New Roman"/>
          <w:b/>
          <w:bCs/>
          <w:iCs/>
          <w:color w:val="auto"/>
          <w:sz w:val="24"/>
          <w:szCs w:val="24"/>
        </w:rPr>
      </w:pPr>
      <w:r w:rsidRPr="00B046A7">
        <w:rPr>
          <w:rFonts w:ascii="Times New Roman" w:hAnsi="Times New Roman"/>
          <w:b/>
          <w:bCs/>
          <w:iCs/>
          <w:color w:val="auto"/>
          <w:sz w:val="24"/>
          <w:szCs w:val="24"/>
        </w:rPr>
        <w:t>Геометрические величины</w:t>
      </w:r>
    </w:p>
    <w:p w:rsidR="00923A36" w:rsidRPr="00B046A7" w:rsidRDefault="00923A36" w:rsidP="00923A36">
      <w:pPr>
        <w:pStyle w:val="a3"/>
        <w:spacing w:line="240" w:lineRule="auto"/>
        <w:ind w:firstLine="454"/>
        <w:rPr>
          <w:rFonts w:ascii="Times New Roman" w:hAnsi="Times New Roman"/>
          <w:color w:val="auto"/>
          <w:sz w:val="24"/>
          <w:szCs w:val="24"/>
        </w:rPr>
      </w:pPr>
      <w:r w:rsidRPr="00B046A7">
        <w:rPr>
          <w:rFonts w:ascii="Times New Roman" w:hAnsi="Times New Roman"/>
          <w:color w:val="auto"/>
          <w:spacing w:val="2"/>
          <w:sz w:val="24"/>
          <w:szCs w:val="24"/>
        </w:rPr>
        <w:t xml:space="preserve">Геометрические величины и их измерение. Измерение </w:t>
      </w:r>
      <w:r w:rsidRPr="00B046A7">
        <w:rPr>
          <w:rFonts w:ascii="Times New Roman" w:hAnsi="Times New Roman"/>
          <w:color w:val="auto"/>
          <w:sz w:val="24"/>
          <w:szCs w:val="24"/>
        </w:rPr>
        <w:t>длины отрезка. Единицы длины (мм, см, дм, м, км). Периметр. Вычисление периметра многоугольника.</w:t>
      </w:r>
    </w:p>
    <w:p w:rsidR="00923A36" w:rsidRPr="00B046A7" w:rsidRDefault="00923A36" w:rsidP="00923A36">
      <w:pPr>
        <w:pStyle w:val="a3"/>
        <w:spacing w:line="240" w:lineRule="auto"/>
        <w:ind w:firstLine="454"/>
        <w:rPr>
          <w:rFonts w:ascii="Times New Roman" w:hAnsi="Times New Roman"/>
          <w:color w:val="auto"/>
          <w:sz w:val="24"/>
          <w:szCs w:val="24"/>
        </w:rPr>
      </w:pPr>
      <w:r w:rsidRPr="00B046A7">
        <w:rPr>
          <w:rFonts w:ascii="Times New Roman" w:hAnsi="Times New Roman"/>
          <w:color w:val="auto"/>
          <w:sz w:val="24"/>
          <w:szCs w:val="24"/>
        </w:rPr>
        <w:t>Площадь геометрической фигуры. Единицы площади (см</w:t>
      </w:r>
      <w:r w:rsidRPr="00B046A7">
        <w:rPr>
          <w:rFonts w:ascii="Times New Roman" w:hAnsi="Times New Roman"/>
          <w:color w:val="auto"/>
          <w:sz w:val="24"/>
          <w:szCs w:val="24"/>
          <w:vertAlign w:val="superscript"/>
        </w:rPr>
        <w:t>2</w:t>
      </w:r>
      <w:r w:rsidRPr="00B046A7">
        <w:rPr>
          <w:rFonts w:ascii="Times New Roman" w:hAnsi="Times New Roman"/>
          <w:color w:val="auto"/>
          <w:sz w:val="24"/>
          <w:szCs w:val="24"/>
        </w:rPr>
        <w:t xml:space="preserve">, </w:t>
      </w:r>
      <w:r w:rsidRPr="00B046A7">
        <w:rPr>
          <w:rFonts w:ascii="Times New Roman" w:hAnsi="Times New Roman"/>
          <w:color w:val="auto"/>
          <w:spacing w:val="2"/>
          <w:sz w:val="24"/>
          <w:szCs w:val="24"/>
        </w:rPr>
        <w:t>дм</w:t>
      </w:r>
      <w:r w:rsidRPr="00B046A7">
        <w:rPr>
          <w:rFonts w:ascii="Times New Roman" w:hAnsi="Times New Roman"/>
          <w:color w:val="auto"/>
          <w:spacing w:val="2"/>
          <w:sz w:val="24"/>
          <w:szCs w:val="24"/>
          <w:vertAlign w:val="superscript"/>
        </w:rPr>
        <w:t>2</w:t>
      </w:r>
      <w:r w:rsidRPr="00B046A7">
        <w:rPr>
          <w:rFonts w:ascii="Times New Roman" w:hAnsi="Times New Roman"/>
          <w:color w:val="auto"/>
          <w:spacing w:val="2"/>
          <w:sz w:val="24"/>
          <w:szCs w:val="24"/>
        </w:rPr>
        <w:t>, м</w:t>
      </w:r>
      <w:r w:rsidRPr="00B046A7">
        <w:rPr>
          <w:rFonts w:ascii="Times New Roman" w:hAnsi="Times New Roman"/>
          <w:color w:val="auto"/>
          <w:spacing w:val="2"/>
          <w:sz w:val="24"/>
          <w:szCs w:val="24"/>
          <w:vertAlign w:val="superscript"/>
        </w:rPr>
        <w:t>2</w:t>
      </w:r>
      <w:r w:rsidRPr="00B046A7">
        <w:rPr>
          <w:rFonts w:ascii="Times New Roman" w:hAnsi="Times New Roman"/>
          <w:color w:val="auto"/>
          <w:spacing w:val="2"/>
          <w:sz w:val="24"/>
          <w:szCs w:val="24"/>
        </w:rPr>
        <w:t>). Точное и приближённое измерение площади гео</w:t>
      </w:r>
      <w:r w:rsidRPr="00B046A7">
        <w:rPr>
          <w:rFonts w:ascii="Times New Roman" w:hAnsi="Times New Roman"/>
          <w:color w:val="auto"/>
          <w:sz w:val="24"/>
          <w:szCs w:val="24"/>
        </w:rPr>
        <w:t>метрической фигуры. Вычисление площади прямоугольника.</w:t>
      </w:r>
    </w:p>
    <w:p w:rsidR="00923A36" w:rsidRPr="00B046A7" w:rsidRDefault="00923A36" w:rsidP="00923A36">
      <w:pPr>
        <w:pStyle w:val="a3"/>
        <w:spacing w:line="240" w:lineRule="auto"/>
        <w:ind w:firstLine="454"/>
        <w:rPr>
          <w:rFonts w:ascii="Times New Roman" w:hAnsi="Times New Roman"/>
          <w:b/>
          <w:bCs/>
          <w:iCs/>
          <w:color w:val="auto"/>
          <w:sz w:val="24"/>
          <w:szCs w:val="24"/>
        </w:rPr>
      </w:pPr>
      <w:r w:rsidRPr="00B046A7">
        <w:rPr>
          <w:rFonts w:ascii="Times New Roman" w:hAnsi="Times New Roman"/>
          <w:b/>
          <w:bCs/>
          <w:iCs/>
          <w:color w:val="auto"/>
          <w:sz w:val="24"/>
          <w:szCs w:val="24"/>
        </w:rPr>
        <w:t>Работа с информацией</w:t>
      </w:r>
    </w:p>
    <w:p w:rsidR="00923A36" w:rsidRPr="00B046A7" w:rsidRDefault="00923A36" w:rsidP="00923A36">
      <w:pPr>
        <w:pStyle w:val="a3"/>
        <w:spacing w:line="240" w:lineRule="auto"/>
        <w:ind w:firstLine="454"/>
        <w:rPr>
          <w:rFonts w:ascii="Times New Roman" w:hAnsi="Times New Roman"/>
          <w:color w:val="auto"/>
          <w:sz w:val="24"/>
          <w:szCs w:val="24"/>
        </w:rPr>
      </w:pPr>
      <w:r w:rsidRPr="00B046A7">
        <w:rPr>
          <w:rFonts w:ascii="Times New Roman" w:hAnsi="Times New Roman"/>
          <w:color w:val="auto"/>
          <w:sz w:val="24"/>
          <w:szCs w:val="24"/>
        </w:rPr>
        <w:t xml:space="preserve">Сбор и представление информации, связанной со счётом </w:t>
      </w:r>
      <w:r w:rsidRPr="00B046A7">
        <w:rPr>
          <w:rFonts w:ascii="Times New Roman" w:hAnsi="Times New Roman"/>
          <w:color w:val="auto"/>
          <w:spacing w:val="2"/>
          <w:sz w:val="24"/>
          <w:szCs w:val="24"/>
        </w:rPr>
        <w:t xml:space="preserve">(пересчётом), измерением величин; фиксирование, анализ </w:t>
      </w:r>
      <w:r w:rsidRPr="00B046A7">
        <w:rPr>
          <w:rFonts w:ascii="Times New Roman" w:hAnsi="Times New Roman"/>
          <w:color w:val="auto"/>
          <w:sz w:val="24"/>
          <w:szCs w:val="24"/>
        </w:rPr>
        <w:t>полученной информации.</w:t>
      </w:r>
    </w:p>
    <w:p w:rsidR="00923A36" w:rsidRPr="00B046A7" w:rsidRDefault="00923A36" w:rsidP="00923A36">
      <w:pPr>
        <w:pStyle w:val="a3"/>
        <w:spacing w:line="240" w:lineRule="auto"/>
        <w:ind w:firstLine="454"/>
        <w:rPr>
          <w:rFonts w:ascii="Times New Roman" w:hAnsi="Times New Roman"/>
          <w:color w:val="auto"/>
          <w:spacing w:val="-2"/>
          <w:sz w:val="24"/>
          <w:szCs w:val="24"/>
        </w:rPr>
      </w:pPr>
      <w:r w:rsidRPr="00B046A7">
        <w:rPr>
          <w:rFonts w:ascii="Times New Roman" w:hAnsi="Times New Roman"/>
          <w:color w:val="auto"/>
          <w:spacing w:val="-2"/>
          <w:sz w:val="24"/>
          <w:szCs w:val="24"/>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923A36" w:rsidRPr="00B046A7" w:rsidRDefault="00923A36" w:rsidP="00923A36">
      <w:pPr>
        <w:pStyle w:val="a3"/>
        <w:spacing w:line="240" w:lineRule="auto"/>
        <w:ind w:firstLine="454"/>
        <w:rPr>
          <w:rFonts w:ascii="Times New Roman" w:hAnsi="Times New Roman"/>
          <w:color w:val="auto"/>
          <w:sz w:val="24"/>
          <w:szCs w:val="24"/>
        </w:rPr>
      </w:pPr>
      <w:r w:rsidRPr="00B046A7">
        <w:rPr>
          <w:rFonts w:ascii="Times New Roman" w:hAnsi="Times New Roman"/>
          <w:color w:val="auto"/>
          <w:spacing w:val="-2"/>
          <w:sz w:val="24"/>
          <w:szCs w:val="24"/>
        </w:rPr>
        <w:t>Составление конечной последовательности (цепочки) пред</w:t>
      </w:r>
      <w:r w:rsidRPr="00B046A7">
        <w:rPr>
          <w:rFonts w:ascii="Times New Roman" w:hAnsi="Times New Roman"/>
          <w:color w:val="auto"/>
          <w:spacing w:val="2"/>
          <w:sz w:val="24"/>
          <w:szCs w:val="24"/>
        </w:rPr>
        <w:t>метов, чисел, геометрических фигур и</w:t>
      </w:r>
      <w:r w:rsidRPr="00B046A7">
        <w:rPr>
          <w:rFonts w:ascii="Times New Roman" w:hAnsi="Times New Roman"/>
          <w:color w:val="auto"/>
          <w:spacing w:val="2"/>
          <w:sz w:val="24"/>
          <w:szCs w:val="24"/>
        </w:rPr>
        <w:t> </w:t>
      </w:r>
      <w:r w:rsidRPr="00B046A7">
        <w:rPr>
          <w:rFonts w:ascii="Times New Roman" w:hAnsi="Times New Roman"/>
          <w:color w:val="auto"/>
          <w:spacing w:val="2"/>
          <w:sz w:val="24"/>
          <w:szCs w:val="24"/>
        </w:rPr>
        <w:t>др. по правилу.</w:t>
      </w:r>
      <w:r w:rsidRPr="00B046A7">
        <w:rPr>
          <w:rFonts w:ascii="Times New Roman" w:hAnsi="Times New Roman"/>
          <w:color w:val="auto"/>
          <w:sz w:val="24"/>
          <w:szCs w:val="24"/>
        </w:rPr>
        <w:t>Составление, запись и выполнение простого алгоритма, плана поиска информации.</w:t>
      </w:r>
    </w:p>
    <w:p w:rsidR="00923A36" w:rsidRPr="00B046A7" w:rsidRDefault="00923A36" w:rsidP="00923A36">
      <w:pPr>
        <w:pStyle w:val="a3"/>
        <w:spacing w:line="240" w:lineRule="auto"/>
        <w:ind w:firstLine="454"/>
        <w:rPr>
          <w:rFonts w:ascii="Times New Roman" w:hAnsi="Times New Roman"/>
          <w:color w:val="auto"/>
          <w:sz w:val="24"/>
          <w:szCs w:val="24"/>
        </w:rPr>
      </w:pPr>
      <w:r w:rsidRPr="00B046A7">
        <w:rPr>
          <w:rFonts w:ascii="Times New Roman" w:hAnsi="Times New Roman"/>
          <w:color w:val="auto"/>
          <w:spacing w:val="2"/>
          <w:sz w:val="24"/>
          <w:szCs w:val="24"/>
        </w:rPr>
        <w:t>Чтение и заполнение таблицы. Интерпретация данных</w:t>
      </w:r>
      <w:r w:rsidRPr="00B046A7">
        <w:rPr>
          <w:rFonts w:ascii="Times New Roman" w:hAnsi="Times New Roman"/>
          <w:color w:val="auto"/>
          <w:sz w:val="24"/>
          <w:szCs w:val="24"/>
        </w:rPr>
        <w:t>таблицы. Чтение столбчатой диаграммы. Создание простейшей информационной модели (схема, таблица, цепочка).</w:t>
      </w:r>
    </w:p>
    <w:p w:rsidR="00923A36" w:rsidRPr="00B046A7" w:rsidRDefault="00923A36" w:rsidP="00923A36">
      <w:pPr>
        <w:pStyle w:val="aff"/>
        <w:spacing w:line="240" w:lineRule="auto"/>
        <w:rPr>
          <w:sz w:val="24"/>
        </w:rPr>
      </w:pPr>
      <w:r w:rsidRPr="00B046A7">
        <w:rPr>
          <w:sz w:val="24"/>
        </w:rPr>
        <w:t>2.2.2.7. Окружающий мир</w:t>
      </w:r>
    </w:p>
    <w:p w:rsidR="00923A36" w:rsidRPr="00B046A7" w:rsidRDefault="00923A36" w:rsidP="00923A36">
      <w:pPr>
        <w:pStyle w:val="a3"/>
        <w:spacing w:line="240" w:lineRule="auto"/>
        <w:ind w:firstLine="454"/>
        <w:rPr>
          <w:rFonts w:ascii="Times New Roman" w:hAnsi="Times New Roman"/>
          <w:b/>
          <w:bCs/>
          <w:iCs/>
          <w:color w:val="auto"/>
          <w:sz w:val="24"/>
          <w:szCs w:val="24"/>
        </w:rPr>
      </w:pPr>
      <w:r w:rsidRPr="00B046A7">
        <w:rPr>
          <w:rFonts w:ascii="Times New Roman" w:hAnsi="Times New Roman"/>
          <w:b/>
          <w:bCs/>
          <w:iCs/>
          <w:color w:val="auto"/>
          <w:sz w:val="24"/>
          <w:szCs w:val="24"/>
        </w:rPr>
        <w:t>Человек и природа</w:t>
      </w:r>
    </w:p>
    <w:p w:rsidR="00923A36" w:rsidRPr="00B046A7" w:rsidRDefault="00923A36" w:rsidP="00923A36">
      <w:pPr>
        <w:tabs>
          <w:tab w:val="left" w:leader="dot" w:pos="624"/>
        </w:tabs>
        <w:ind w:firstLine="709"/>
        <w:jc w:val="both"/>
        <w:rPr>
          <w:rStyle w:val="Zag11"/>
          <w:rFonts w:eastAsia="@Arial Unicode MS"/>
        </w:rPr>
      </w:pPr>
      <w:r w:rsidRPr="00B046A7">
        <w:rPr>
          <w:rStyle w:val="Zag11"/>
          <w:rFonts w:eastAsia="@Arial Unicode MS"/>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923A36" w:rsidRPr="00B046A7" w:rsidRDefault="00923A36" w:rsidP="00923A36">
      <w:pPr>
        <w:tabs>
          <w:tab w:val="left" w:leader="dot" w:pos="624"/>
        </w:tabs>
        <w:ind w:firstLine="709"/>
        <w:jc w:val="both"/>
        <w:rPr>
          <w:rStyle w:val="Zag11"/>
          <w:rFonts w:eastAsia="@Arial Unicode MS"/>
        </w:rPr>
      </w:pPr>
      <w:r w:rsidRPr="00B046A7">
        <w:rPr>
          <w:rStyle w:val="Zag11"/>
          <w:rFonts w:eastAsia="@Arial Unicode MS"/>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923A36" w:rsidRPr="00B046A7" w:rsidRDefault="00923A36" w:rsidP="00923A36">
      <w:pPr>
        <w:tabs>
          <w:tab w:val="left" w:leader="dot" w:pos="624"/>
        </w:tabs>
        <w:ind w:firstLine="709"/>
        <w:jc w:val="both"/>
        <w:rPr>
          <w:rStyle w:val="Zag11"/>
          <w:rFonts w:eastAsia="@Arial Unicode MS"/>
        </w:rPr>
      </w:pPr>
      <w:r w:rsidRPr="00B046A7">
        <w:rPr>
          <w:rStyle w:val="Zag11"/>
          <w:rFonts w:eastAsia="@Arial Unicode MS"/>
        </w:rPr>
        <w:lastRenderedPageBreak/>
        <w:t xml:space="preserve">Звезды и планеты. </w:t>
      </w:r>
      <w:r w:rsidRPr="00B046A7">
        <w:rPr>
          <w:rStyle w:val="Zag11"/>
          <w:rFonts w:eastAsia="@Arial Unicode MS"/>
          <w:i/>
          <w:iCs/>
        </w:rPr>
        <w:t>Солнце</w:t>
      </w:r>
      <w:r w:rsidRPr="00B046A7">
        <w:rPr>
          <w:rStyle w:val="Zag11"/>
          <w:rFonts w:eastAsia="@Arial Unicode MS"/>
        </w:rPr>
        <w:t xml:space="preserve"> – </w:t>
      </w:r>
      <w:r w:rsidRPr="00B046A7">
        <w:rPr>
          <w:rStyle w:val="Zag11"/>
          <w:rFonts w:eastAsia="@Arial Unicode MS"/>
          <w:i/>
          <w:iCs/>
        </w:rPr>
        <w:t>ближайшая к нам звезда, источник света и тепла для всего живого на Земле</w:t>
      </w:r>
      <w:r w:rsidRPr="00B046A7">
        <w:rPr>
          <w:rStyle w:val="Zag11"/>
          <w:rFonts w:eastAsia="@Arial Unicode MS"/>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B046A7">
        <w:rPr>
          <w:rStyle w:val="Zag11"/>
          <w:rFonts w:eastAsia="@Arial Unicode MS"/>
          <w:i/>
          <w:iCs/>
        </w:rPr>
        <w:t>Важнейшие природные объекты своей страны, района</w:t>
      </w:r>
      <w:r w:rsidRPr="00B046A7">
        <w:rPr>
          <w:rStyle w:val="Zag11"/>
          <w:rFonts w:eastAsia="@Arial Unicode MS"/>
        </w:rPr>
        <w:t>. Ориентирование на местности. Компас.</w:t>
      </w:r>
    </w:p>
    <w:p w:rsidR="00923A36" w:rsidRPr="00B046A7" w:rsidRDefault="00923A36" w:rsidP="00923A36">
      <w:pPr>
        <w:tabs>
          <w:tab w:val="left" w:leader="dot" w:pos="624"/>
        </w:tabs>
        <w:ind w:firstLine="709"/>
        <w:jc w:val="both"/>
        <w:rPr>
          <w:rStyle w:val="Zag11"/>
          <w:rFonts w:eastAsia="@Arial Unicode MS"/>
        </w:rPr>
      </w:pPr>
      <w:r w:rsidRPr="00B046A7">
        <w:rPr>
          <w:rStyle w:val="Zag11"/>
          <w:rFonts w:eastAsia="@Arial Unicode MS"/>
        </w:rPr>
        <w:t xml:space="preserve">Смена дня и ночи на Земле. Вращение Земли как причина смены дня и ночи. Времена года, их особенности (на основе наблюдений). </w:t>
      </w:r>
      <w:r w:rsidRPr="00B046A7">
        <w:rPr>
          <w:rStyle w:val="Zag11"/>
          <w:rFonts w:eastAsia="@Arial Unicode MS"/>
          <w:i/>
          <w:iCs/>
        </w:rPr>
        <w:t>Обращение Земли вокруг Солнца как причина смены времен года</w:t>
      </w:r>
      <w:r w:rsidRPr="00B046A7">
        <w:rPr>
          <w:rStyle w:val="Zag11"/>
          <w:rFonts w:eastAsia="@Arial Unicode MS"/>
        </w:rPr>
        <w:t>. Смена времен года в родном крае на основе наблюдений.</w:t>
      </w:r>
    </w:p>
    <w:p w:rsidR="00923A36" w:rsidRPr="00B046A7" w:rsidRDefault="00923A36" w:rsidP="00923A36">
      <w:pPr>
        <w:tabs>
          <w:tab w:val="left" w:leader="dot" w:pos="624"/>
        </w:tabs>
        <w:ind w:firstLine="709"/>
        <w:jc w:val="both"/>
        <w:rPr>
          <w:rStyle w:val="Zag11"/>
          <w:rFonts w:eastAsia="@Arial Unicode MS"/>
        </w:rPr>
      </w:pPr>
      <w:r w:rsidRPr="00B046A7">
        <w:rPr>
          <w:rStyle w:val="Zag11"/>
          <w:rFonts w:eastAsia="@Arial Unicode MS"/>
        </w:rPr>
        <w:t xml:space="preserve">Погода, ее составляющие (температура воздуха, облачность, осадки, ветер). Наблюдение за погодой своего края. </w:t>
      </w:r>
      <w:r w:rsidRPr="00B046A7">
        <w:rPr>
          <w:rStyle w:val="Zag11"/>
          <w:rFonts w:eastAsia="@Arial Unicode MS"/>
          <w:i/>
          <w:iCs/>
        </w:rPr>
        <w:t>Предсказание погоды и его значение в жизни людей</w:t>
      </w:r>
      <w:r w:rsidRPr="00B046A7">
        <w:rPr>
          <w:rStyle w:val="Zag11"/>
          <w:rFonts w:eastAsia="@Arial Unicode MS"/>
        </w:rPr>
        <w:t>.</w:t>
      </w:r>
    </w:p>
    <w:p w:rsidR="00923A36" w:rsidRPr="00B046A7" w:rsidRDefault="00923A36" w:rsidP="00923A36">
      <w:pPr>
        <w:tabs>
          <w:tab w:val="left" w:leader="dot" w:pos="624"/>
        </w:tabs>
        <w:ind w:firstLine="709"/>
        <w:jc w:val="both"/>
        <w:rPr>
          <w:rStyle w:val="Zag11"/>
          <w:rFonts w:eastAsia="@Arial Unicode MS"/>
        </w:rPr>
      </w:pPr>
      <w:r w:rsidRPr="00B046A7">
        <w:rPr>
          <w:rStyle w:val="Zag11"/>
          <w:rFonts w:eastAsia="@Arial Unicode MS"/>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923A36" w:rsidRPr="00B046A7" w:rsidRDefault="00923A36" w:rsidP="00923A36">
      <w:pPr>
        <w:tabs>
          <w:tab w:val="left" w:leader="dot" w:pos="624"/>
        </w:tabs>
        <w:ind w:firstLine="709"/>
        <w:jc w:val="both"/>
        <w:rPr>
          <w:rStyle w:val="Zag11"/>
          <w:rFonts w:eastAsia="@Arial Unicode MS"/>
        </w:rPr>
      </w:pPr>
      <w:r w:rsidRPr="00B046A7">
        <w:rPr>
          <w:rStyle w:val="Zag11"/>
          <w:rFonts w:eastAsia="@Arial Unicode MS"/>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923A36" w:rsidRPr="00B046A7" w:rsidRDefault="00923A36" w:rsidP="00923A36">
      <w:pPr>
        <w:tabs>
          <w:tab w:val="left" w:leader="dot" w:pos="624"/>
        </w:tabs>
        <w:ind w:firstLine="709"/>
        <w:jc w:val="both"/>
        <w:rPr>
          <w:rStyle w:val="Zag11"/>
          <w:rFonts w:eastAsia="@Arial Unicode MS"/>
        </w:rPr>
      </w:pPr>
      <w:r w:rsidRPr="00B046A7">
        <w:rPr>
          <w:rStyle w:val="Zag11"/>
          <w:rFonts w:eastAsia="@Arial Unicode MS"/>
        </w:rPr>
        <w:t>Воздух – смесь газов. Свойства воздуха. Значение воздуха для растений, животных, человека.</w:t>
      </w:r>
    </w:p>
    <w:p w:rsidR="00923A36" w:rsidRPr="00B046A7" w:rsidRDefault="00923A36" w:rsidP="00923A36">
      <w:pPr>
        <w:tabs>
          <w:tab w:val="left" w:leader="dot" w:pos="624"/>
        </w:tabs>
        <w:ind w:firstLine="709"/>
        <w:jc w:val="both"/>
        <w:rPr>
          <w:rStyle w:val="Zag11"/>
          <w:rFonts w:eastAsia="@Arial Unicode MS"/>
        </w:rPr>
      </w:pPr>
      <w:r w:rsidRPr="00B046A7">
        <w:rPr>
          <w:rStyle w:val="Zag11"/>
          <w:rFonts w:eastAsia="@Arial Unicode MS"/>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923A36" w:rsidRPr="00B046A7" w:rsidRDefault="00923A36" w:rsidP="00923A36">
      <w:pPr>
        <w:tabs>
          <w:tab w:val="left" w:leader="dot" w:pos="624"/>
        </w:tabs>
        <w:ind w:firstLine="709"/>
        <w:jc w:val="both"/>
        <w:rPr>
          <w:rStyle w:val="Zag11"/>
          <w:rFonts w:eastAsia="@Arial Unicode MS"/>
        </w:rPr>
      </w:pPr>
      <w:r w:rsidRPr="00B046A7">
        <w:rPr>
          <w:rStyle w:val="Zag11"/>
          <w:rFonts w:eastAsia="@Arial Unicode MS"/>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923A36" w:rsidRPr="00B046A7" w:rsidRDefault="00923A36" w:rsidP="00923A36">
      <w:pPr>
        <w:tabs>
          <w:tab w:val="left" w:leader="dot" w:pos="624"/>
        </w:tabs>
        <w:ind w:firstLine="709"/>
        <w:jc w:val="both"/>
        <w:rPr>
          <w:rStyle w:val="Zag11"/>
          <w:rFonts w:eastAsia="@Arial Unicode MS"/>
        </w:rPr>
      </w:pPr>
      <w:r w:rsidRPr="00B046A7">
        <w:rPr>
          <w:rStyle w:val="Zag11"/>
          <w:rFonts w:eastAsia="@Arial Unicode MS"/>
        </w:rPr>
        <w:t>Почва, ее состав, значение для живой природы и для хозяйственной жизни человека.</w:t>
      </w:r>
    </w:p>
    <w:p w:rsidR="00923A36" w:rsidRPr="00B046A7" w:rsidRDefault="00923A36" w:rsidP="00923A36">
      <w:pPr>
        <w:tabs>
          <w:tab w:val="left" w:leader="dot" w:pos="624"/>
        </w:tabs>
        <w:ind w:firstLine="709"/>
        <w:jc w:val="both"/>
        <w:rPr>
          <w:rStyle w:val="Zag11"/>
          <w:rFonts w:eastAsia="@Arial Unicode MS"/>
        </w:rPr>
      </w:pPr>
      <w:r w:rsidRPr="00B046A7">
        <w:rPr>
          <w:rStyle w:val="Zag11"/>
          <w:rFonts w:eastAsia="@Arial Unicode MS"/>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923A36" w:rsidRPr="00B046A7" w:rsidRDefault="00923A36" w:rsidP="00923A36">
      <w:pPr>
        <w:tabs>
          <w:tab w:val="left" w:leader="dot" w:pos="624"/>
        </w:tabs>
        <w:ind w:firstLine="709"/>
        <w:jc w:val="both"/>
        <w:rPr>
          <w:rStyle w:val="Zag11"/>
          <w:rFonts w:eastAsia="@Arial Unicode MS"/>
        </w:rPr>
      </w:pPr>
      <w:r w:rsidRPr="00B046A7">
        <w:rPr>
          <w:rStyle w:val="Zag11"/>
          <w:rFonts w:eastAsia="@Arial Unicode MS"/>
        </w:rPr>
        <w:t>Грибы: съедобные и ядовитые. Правила сбора грибов.</w:t>
      </w:r>
    </w:p>
    <w:p w:rsidR="00923A36" w:rsidRPr="00B046A7" w:rsidRDefault="00923A36" w:rsidP="00923A36">
      <w:pPr>
        <w:tabs>
          <w:tab w:val="left" w:leader="dot" w:pos="624"/>
        </w:tabs>
        <w:ind w:firstLine="709"/>
        <w:jc w:val="both"/>
        <w:rPr>
          <w:rStyle w:val="Zag11"/>
          <w:rFonts w:eastAsia="@Arial Unicode MS"/>
        </w:rPr>
      </w:pPr>
      <w:r w:rsidRPr="00B046A7">
        <w:rPr>
          <w:rStyle w:val="Zag11"/>
          <w:rFonts w:eastAsia="@Arial Unicode MS"/>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923A36" w:rsidRPr="00B046A7" w:rsidRDefault="00923A36" w:rsidP="00923A36">
      <w:pPr>
        <w:tabs>
          <w:tab w:val="left" w:leader="dot" w:pos="624"/>
        </w:tabs>
        <w:ind w:firstLine="709"/>
        <w:jc w:val="both"/>
        <w:rPr>
          <w:rStyle w:val="Zag11"/>
          <w:rFonts w:eastAsia="@Arial Unicode MS"/>
        </w:rPr>
      </w:pPr>
      <w:r w:rsidRPr="00B046A7">
        <w:rPr>
          <w:rStyle w:val="Zag11"/>
          <w:rFonts w:eastAsia="@Arial Unicode MS"/>
        </w:rPr>
        <w:t xml:space="preserve">Лес, луг, водоем – единство живой и неживой природы (солнечный свет, воздух, вода, почва, растения, животные). </w:t>
      </w:r>
      <w:r w:rsidRPr="00B046A7">
        <w:rPr>
          <w:rStyle w:val="Zag11"/>
          <w:rFonts w:eastAsia="@Arial Unicode MS"/>
          <w:iCs/>
        </w:rPr>
        <w:t>Круговорот веществ</w:t>
      </w:r>
      <w:r w:rsidRPr="00B046A7">
        <w:rPr>
          <w:rStyle w:val="Zag11"/>
          <w:rFonts w:eastAsia="@Arial Unicode MS"/>
          <w:i/>
          <w:iCs/>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B046A7">
        <w:rPr>
          <w:rStyle w:val="Zag11"/>
          <w:rFonts w:eastAsia="@Arial Unicode MS"/>
        </w:rPr>
        <w:t>.</w:t>
      </w:r>
    </w:p>
    <w:p w:rsidR="00923A36" w:rsidRPr="00B046A7" w:rsidRDefault="00923A36" w:rsidP="00923A36">
      <w:pPr>
        <w:tabs>
          <w:tab w:val="left" w:leader="dot" w:pos="624"/>
        </w:tabs>
        <w:ind w:firstLine="709"/>
        <w:jc w:val="both"/>
        <w:rPr>
          <w:rStyle w:val="Zag11"/>
          <w:rFonts w:eastAsia="@Arial Unicode MS"/>
        </w:rPr>
      </w:pPr>
      <w:r w:rsidRPr="00B046A7">
        <w:rPr>
          <w:rStyle w:val="Zag11"/>
          <w:rFonts w:eastAsia="@Arial Unicode MS"/>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923A36" w:rsidRPr="00B046A7" w:rsidRDefault="00923A36" w:rsidP="00923A36">
      <w:pPr>
        <w:tabs>
          <w:tab w:val="left" w:leader="dot" w:pos="624"/>
        </w:tabs>
        <w:ind w:firstLine="709"/>
        <w:jc w:val="both"/>
        <w:rPr>
          <w:rStyle w:val="Zag11"/>
          <w:rFonts w:eastAsia="@Arial Unicode MS"/>
        </w:rPr>
      </w:pPr>
      <w:r w:rsidRPr="00B046A7">
        <w:rPr>
          <w:rStyle w:val="Zag11"/>
          <w:rFonts w:eastAsia="@Arial Unicode MS"/>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923A36" w:rsidRPr="00B046A7" w:rsidRDefault="00923A36" w:rsidP="00923A36">
      <w:pPr>
        <w:tabs>
          <w:tab w:val="left" w:leader="dot" w:pos="624"/>
        </w:tabs>
        <w:ind w:firstLine="709"/>
        <w:jc w:val="both"/>
        <w:rPr>
          <w:rStyle w:val="Zag11"/>
          <w:rFonts w:eastAsia="@Arial Unicode MS"/>
        </w:rPr>
      </w:pPr>
      <w:r w:rsidRPr="00B046A7">
        <w:rPr>
          <w:rStyle w:val="Zag11"/>
          <w:rFonts w:eastAsia="@Arial Unicode MS"/>
        </w:rPr>
        <w:t xml:space="preserve">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w:t>
      </w:r>
      <w:r w:rsidRPr="00B046A7">
        <w:rPr>
          <w:rStyle w:val="Zag11"/>
          <w:rFonts w:eastAsia="@Arial Unicode MS"/>
        </w:rPr>
        <w:lastRenderedPageBreak/>
        <w:t>участие в охране природы. Личная ответственность каждого человека за сохранность природы.</w:t>
      </w:r>
    </w:p>
    <w:p w:rsidR="00923A36" w:rsidRPr="00B046A7" w:rsidRDefault="00923A36" w:rsidP="00923A36">
      <w:pPr>
        <w:pStyle w:val="zag4"/>
        <w:tabs>
          <w:tab w:val="left" w:leader="dot" w:pos="624"/>
        </w:tabs>
        <w:spacing w:line="240" w:lineRule="auto"/>
        <w:ind w:firstLine="709"/>
        <w:jc w:val="both"/>
        <w:rPr>
          <w:rFonts w:ascii="Times New Roman" w:eastAsia="@Arial Unicode MS" w:hAnsi="Times New Roman" w:cs="Times New Roman"/>
          <w:b w:val="0"/>
          <w:bCs w:val="0"/>
          <w:i w:val="0"/>
          <w:iCs w:val="0"/>
          <w:color w:val="auto"/>
          <w:sz w:val="24"/>
          <w:szCs w:val="24"/>
          <w:lang w:val="ru-RU"/>
        </w:rPr>
      </w:pPr>
      <w:r w:rsidRPr="00B046A7">
        <w:rPr>
          <w:rStyle w:val="Zag11"/>
          <w:rFonts w:ascii="Times New Roman" w:eastAsia="@Arial Unicode MS" w:hAnsi="Times New Roman" w:cs="Times New Roman"/>
          <w:b w:val="0"/>
          <w:bCs w:val="0"/>
          <w:i w:val="0"/>
          <w:iCs w:val="0"/>
          <w:color w:val="auto"/>
          <w:sz w:val="24"/>
          <w:szCs w:val="24"/>
          <w:lang w:val="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Pr="00B046A7">
        <w:rPr>
          <w:rFonts w:ascii="Times New Roman" w:hAnsi="Times New Roman" w:cs="Times New Roman"/>
          <w:color w:val="auto"/>
          <w:sz w:val="24"/>
          <w:szCs w:val="24"/>
          <w:lang w:val="ru-RU"/>
        </w:rPr>
        <w:t>.</w:t>
      </w:r>
    </w:p>
    <w:p w:rsidR="00923A36" w:rsidRPr="00B046A7" w:rsidRDefault="00923A36" w:rsidP="00923A36">
      <w:pPr>
        <w:pStyle w:val="a3"/>
        <w:spacing w:line="240" w:lineRule="auto"/>
        <w:ind w:firstLine="454"/>
        <w:rPr>
          <w:rFonts w:ascii="Times New Roman" w:hAnsi="Times New Roman"/>
          <w:b/>
          <w:bCs/>
          <w:iCs/>
          <w:color w:val="auto"/>
          <w:sz w:val="24"/>
          <w:szCs w:val="24"/>
        </w:rPr>
      </w:pPr>
      <w:r w:rsidRPr="00B046A7">
        <w:rPr>
          <w:rFonts w:ascii="Times New Roman" w:hAnsi="Times New Roman"/>
          <w:b/>
          <w:bCs/>
          <w:iCs/>
          <w:color w:val="auto"/>
          <w:sz w:val="24"/>
          <w:szCs w:val="24"/>
        </w:rPr>
        <w:t>Человек и общество</w:t>
      </w:r>
    </w:p>
    <w:p w:rsidR="00923A36" w:rsidRPr="00B046A7" w:rsidRDefault="00923A36" w:rsidP="00923A36">
      <w:pPr>
        <w:tabs>
          <w:tab w:val="left" w:leader="dot" w:pos="624"/>
        </w:tabs>
        <w:ind w:firstLine="709"/>
        <w:jc w:val="both"/>
        <w:rPr>
          <w:rStyle w:val="Zag11"/>
          <w:rFonts w:eastAsia="@Arial Unicode MS"/>
        </w:rPr>
      </w:pPr>
      <w:r w:rsidRPr="00B046A7">
        <w:rPr>
          <w:rStyle w:val="Zag11"/>
          <w:rFonts w:eastAsia="@Arial Unicode MS"/>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923A36" w:rsidRPr="00B046A7" w:rsidRDefault="00923A36" w:rsidP="00923A36">
      <w:pPr>
        <w:tabs>
          <w:tab w:val="left" w:leader="dot" w:pos="624"/>
        </w:tabs>
        <w:ind w:firstLine="709"/>
        <w:jc w:val="both"/>
        <w:rPr>
          <w:rStyle w:val="Zag11"/>
          <w:rFonts w:eastAsia="@Arial Unicode MS"/>
        </w:rPr>
      </w:pPr>
      <w:r w:rsidRPr="00B046A7">
        <w:rPr>
          <w:rStyle w:val="Zag11"/>
          <w:rFonts w:eastAsia="@Arial Unicode MS"/>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B046A7">
        <w:rPr>
          <w:rStyle w:val="Zag11"/>
          <w:rFonts w:eastAsia="@Arial Unicode MS"/>
          <w:i/>
          <w:iCs/>
        </w:rPr>
        <w:t>Внутренний мир человека: общее представление о человеческих свойствах и качествах</w:t>
      </w:r>
      <w:r w:rsidRPr="00B046A7">
        <w:rPr>
          <w:rStyle w:val="Zag11"/>
          <w:rFonts w:eastAsia="@Arial Unicode MS"/>
        </w:rPr>
        <w:t>.</w:t>
      </w:r>
    </w:p>
    <w:p w:rsidR="00923A36" w:rsidRPr="00B046A7" w:rsidRDefault="00923A36" w:rsidP="00923A36">
      <w:pPr>
        <w:tabs>
          <w:tab w:val="left" w:leader="dot" w:pos="624"/>
        </w:tabs>
        <w:ind w:firstLine="709"/>
        <w:jc w:val="both"/>
        <w:rPr>
          <w:rStyle w:val="Zag11"/>
          <w:rFonts w:eastAsia="@Arial Unicode MS"/>
        </w:rPr>
      </w:pPr>
      <w:r w:rsidRPr="00B046A7">
        <w:rPr>
          <w:rStyle w:val="Zag11"/>
          <w:rFonts w:eastAsia="@Arial Unicode MS"/>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B046A7">
        <w:rPr>
          <w:rStyle w:val="Zag11"/>
          <w:rFonts w:eastAsia="@Arial Unicode MS"/>
          <w:i/>
          <w:iCs/>
        </w:rPr>
        <w:t>Хозяйство семьи</w:t>
      </w:r>
      <w:r w:rsidRPr="00B046A7">
        <w:rPr>
          <w:rStyle w:val="Zag11"/>
          <w:rFonts w:eastAsia="@Arial Unicode MS"/>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923A36" w:rsidRPr="00B046A7" w:rsidRDefault="00923A36" w:rsidP="00923A36">
      <w:pPr>
        <w:tabs>
          <w:tab w:val="left" w:leader="dot" w:pos="624"/>
        </w:tabs>
        <w:ind w:firstLine="709"/>
        <w:jc w:val="both"/>
        <w:rPr>
          <w:rStyle w:val="Zag11"/>
          <w:rFonts w:eastAsia="@Arial Unicode MS"/>
        </w:rPr>
      </w:pPr>
      <w:r w:rsidRPr="00B046A7">
        <w:rPr>
          <w:rStyle w:val="Zag11"/>
          <w:rFonts w:eastAsia="@Arial Unicode MS"/>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923A36" w:rsidRPr="00B046A7" w:rsidRDefault="00923A36" w:rsidP="00923A36">
      <w:pPr>
        <w:tabs>
          <w:tab w:val="left" w:leader="dot" w:pos="624"/>
        </w:tabs>
        <w:ind w:firstLine="709"/>
        <w:jc w:val="both"/>
        <w:rPr>
          <w:rStyle w:val="Zag11"/>
          <w:rFonts w:eastAsia="@Arial Unicode MS"/>
        </w:rPr>
      </w:pPr>
      <w:r w:rsidRPr="00B046A7">
        <w:rPr>
          <w:rStyle w:val="Zag11"/>
          <w:rFonts w:eastAsia="@Arial Unicode MS"/>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923A36" w:rsidRPr="00B046A7" w:rsidRDefault="00923A36" w:rsidP="00923A36">
      <w:pPr>
        <w:tabs>
          <w:tab w:val="left" w:leader="dot" w:pos="624"/>
        </w:tabs>
        <w:ind w:firstLine="709"/>
        <w:jc w:val="both"/>
        <w:rPr>
          <w:rStyle w:val="Zag11"/>
          <w:rFonts w:eastAsia="@Arial Unicode MS"/>
        </w:rPr>
      </w:pPr>
      <w:r w:rsidRPr="00B046A7">
        <w:rPr>
          <w:rStyle w:val="Zag11"/>
          <w:rFonts w:eastAsia="@Arial Unicode MS"/>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923A36" w:rsidRPr="00B046A7" w:rsidRDefault="00923A36" w:rsidP="00923A36">
      <w:pPr>
        <w:tabs>
          <w:tab w:val="left" w:leader="dot" w:pos="624"/>
        </w:tabs>
        <w:ind w:firstLine="709"/>
        <w:jc w:val="both"/>
        <w:rPr>
          <w:rStyle w:val="Zag11"/>
          <w:rFonts w:eastAsia="@Arial Unicode MS"/>
          <w:i/>
          <w:iCs/>
        </w:rPr>
      </w:pPr>
      <w:r w:rsidRPr="00B046A7">
        <w:rPr>
          <w:rStyle w:val="Zag11"/>
          <w:rFonts w:eastAsia="@Arial Unicode MS"/>
        </w:rPr>
        <w:t xml:space="preserve">Общественный транспорт. Транспорт города или села. Наземный, воздушный и водный транспорт. Правила пользования транспортом. </w:t>
      </w:r>
      <w:r w:rsidRPr="00B046A7">
        <w:rPr>
          <w:rStyle w:val="Zag11"/>
          <w:rFonts w:eastAsia="@Arial Unicode MS"/>
          <w:i/>
          <w:iCs/>
        </w:rPr>
        <w:t>Средства связи</w:t>
      </w:r>
      <w:r w:rsidRPr="00B046A7">
        <w:rPr>
          <w:rStyle w:val="Zag11"/>
          <w:rFonts w:eastAsia="@Arial Unicode MS"/>
        </w:rPr>
        <w:t xml:space="preserve">: </w:t>
      </w:r>
      <w:r w:rsidRPr="00B046A7">
        <w:rPr>
          <w:rStyle w:val="Zag11"/>
          <w:rFonts w:eastAsia="@Arial Unicode MS"/>
          <w:i/>
          <w:iCs/>
        </w:rPr>
        <w:t>почта</w:t>
      </w:r>
      <w:r w:rsidRPr="00B046A7">
        <w:rPr>
          <w:rStyle w:val="Zag11"/>
          <w:rFonts w:eastAsia="@Arial Unicode MS"/>
        </w:rPr>
        <w:t xml:space="preserve">, </w:t>
      </w:r>
      <w:r w:rsidRPr="00B046A7">
        <w:rPr>
          <w:rStyle w:val="Zag11"/>
          <w:rFonts w:eastAsia="@Arial Unicode MS"/>
          <w:i/>
          <w:iCs/>
        </w:rPr>
        <w:t>телеграф</w:t>
      </w:r>
      <w:r w:rsidRPr="00B046A7">
        <w:rPr>
          <w:rStyle w:val="Zag11"/>
          <w:rFonts w:eastAsia="@Arial Unicode MS"/>
        </w:rPr>
        <w:t xml:space="preserve">, </w:t>
      </w:r>
      <w:r w:rsidRPr="00B046A7">
        <w:rPr>
          <w:rStyle w:val="Zag11"/>
          <w:rFonts w:eastAsia="@Arial Unicode MS"/>
          <w:i/>
          <w:iCs/>
        </w:rPr>
        <w:t>телефон, электронная почта, аудио- и видеочаты, форум.</w:t>
      </w:r>
    </w:p>
    <w:p w:rsidR="00923A36" w:rsidRPr="00B046A7" w:rsidRDefault="00923A36" w:rsidP="00923A36">
      <w:pPr>
        <w:tabs>
          <w:tab w:val="left" w:leader="dot" w:pos="624"/>
        </w:tabs>
        <w:ind w:firstLine="709"/>
        <w:jc w:val="both"/>
        <w:rPr>
          <w:rStyle w:val="Zag11"/>
          <w:rFonts w:eastAsia="@Arial Unicode MS"/>
        </w:rPr>
      </w:pPr>
      <w:r w:rsidRPr="00B046A7">
        <w:rPr>
          <w:rStyle w:val="Zag11"/>
          <w:rFonts w:eastAsia="@Arial Unicode MS"/>
          <w:i/>
          <w:iCs/>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923A36" w:rsidRPr="00B046A7" w:rsidRDefault="00923A36" w:rsidP="00923A36">
      <w:pPr>
        <w:tabs>
          <w:tab w:val="left" w:leader="dot" w:pos="624"/>
        </w:tabs>
        <w:ind w:firstLine="709"/>
        <w:jc w:val="both"/>
        <w:rPr>
          <w:rStyle w:val="Zag11"/>
          <w:rFonts w:eastAsia="@Arial Unicode MS"/>
        </w:rPr>
      </w:pPr>
      <w:r w:rsidRPr="00B046A7">
        <w:rPr>
          <w:rStyle w:val="Zag11"/>
          <w:rFonts w:eastAsia="@Arial Unicode MS"/>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923A36" w:rsidRPr="00B046A7" w:rsidRDefault="00923A36" w:rsidP="00923A36">
      <w:pPr>
        <w:tabs>
          <w:tab w:val="left" w:leader="dot" w:pos="624"/>
        </w:tabs>
        <w:ind w:firstLine="709"/>
        <w:jc w:val="both"/>
        <w:rPr>
          <w:rStyle w:val="Zag11"/>
          <w:rFonts w:eastAsia="@Arial Unicode MS"/>
        </w:rPr>
      </w:pPr>
      <w:r w:rsidRPr="00B046A7">
        <w:rPr>
          <w:rStyle w:val="Zag11"/>
          <w:rFonts w:eastAsia="@Arial Unicode MS"/>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923A36" w:rsidRPr="00B046A7" w:rsidRDefault="00923A36" w:rsidP="00923A36">
      <w:pPr>
        <w:tabs>
          <w:tab w:val="left" w:leader="dot" w:pos="624"/>
        </w:tabs>
        <w:ind w:firstLine="709"/>
        <w:jc w:val="both"/>
        <w:rPr>
          <w:rStyle w:val="Zag11"/>
          <w:rFonts w:eastAsia="@Arial Unicode MS"/>
        </w:rPr>
      </w:pPr>
      <w:r w:rsidRPr="00B046A7">
        <w:rPr>
          <w:rStyle w:val="Zag11"/>
          <w:rFonts w:eastAsia="@Arial Unicode MS"/>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 и труда, День Победы, День России, День </w:t>
      </w:r>
      <w:r w:rsidRPr="00B046A7">
        <w:rPr>
          <w:rStyle w:val="Zag11"/>
          <w:rFonts w:eastAsia="@Arial Unicode MS"/>
        </w:rPr>
        <w:lastRenderedPageBreak/>
        <w:t>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923A36" w:rsidRPr="00B046A7" w:rsidRDefault="00923A36" w:rsidP="00923A36">
      <w:pPr>
        <w:tabs>
          <w:tab w:val="left" w:leader="dot" w:pos="624"/>
        </w:tabs>
        <w:ind w:firstLine="709"/>
        <w:jc w:val="both"/>
        <w:rPr>
          <w:rStyle w:val="Zag11"/>
          <w:rFonts w:eastAsia="@Arial Unicode MS"/>
        </w:rPr>
      </w:pPr>
      <w:r w:rsidRPr="00B046A7">
        <w:rPr>
          <w:rStyle w:val="Zag11"/>
          <w:rFonts w:eastAsia="@Arial Unicode MS"/>
        </w:rPr>
        <w:t>Россия на карте, государственная граница России.</w:t>
      </w:r>
    </w:p>
    <w:p w:rsidR="00923A36" w:rsidRPr="00B046A7" w:rsidRDefault="00923A36" w:rsidP="00923A36">
      <w:pPr>
        <w:tabs>
          <w:tab w:val="left" w:leader="dot" w:pos="624"/>
        </w:tabs>
        <w:ind w:firstLine="709"/>
        <w:jc w:val="both"/>
        <w:rPr>
          <w:rStyle w:val="Zag11"/>
          <w:rFonts w:eastAsia="@Arial Unicode MS"/>
        </w:rPr>
      </w:pPr>
      <w:r w:rsidRPr="00B046A7">
        <w:rPr>
          <w:rStyle w:val="Zag11"/>
          <w:rFonts w:eastAsia="@Arial Unicode MS"/>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923A36" w:rsidRPr="00B046A7" w:rsidRDefault="00923A36" w:rsidP="00923A36">
      <w:pPr>
        <w:tabs>
          <w:tab w:val="left" w:leader="dot" w:pos="624"/>
        </w:tabs>
        <w:ind w:firstLine="709"/>
        <w:jc w:val="both"/>
        <w:rPr>
          <w:rStyle w:val="Zag11"/>
          <w:rFonts w:eastAsia="@Arial Unicode MS"/>
        </w:rPr>
      </w:pPr>
      <w:r w:rsidRPr="00B046A7">
        <w:rPr>
          <w:rStyle w:val="Zag11"/>
          <w:rFonts w:eastAsia="@Arial Unicode MS"/>
        </w:rPr>
        <w:t xml:space="preserve">Города России. Санкт-Петербург: достопримечательности (Зимний дворец, памятник Петру I – Медный всадник, </w:t>
      </w:r>
      <w:r w:rsidRPr="00B046A7">
        <w:rPr>
          <w:rStyle w:val="Zag11"/>
          <w:rFonts w:eastAsia="@Arial Unicode MS"/>
          <w:i/>
          <w:iCs/>
        </w:rPr>
        <w:t>разводные мосты через Неву</w:t>
      </w:r>
      <w:r w:rsidRPr="00B046A7">
        <w:rPr>
          <w:rStyle w:val="Zag11"/>
          <w:rFonts w:eastAsia="@Arial Unicode MS"/>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923A36" w:rsidRPr="00B046A7" w:rsidRDefault="00923A36" w:rsidP="00923A36">
      <w:pPr>
        <w:tabs>
          <w:tab w:val="left" w:leader="dot" w:pos="624"/>
        </w:tabs>
        <w:ind w:firstLine="709"/>
        <w:jc w:val="both"/>
        <w:rPr>
          <w:rStyle w:val="Zag11"/>
          <w:rFonts w:eastAsia="@Arial Unicode MS"/>
        </w:rPr>
      </w:pPr>
      <w:r w:rsidRPr="00B046A7">
        <w:rPr>
          <w:rStyle w:val="Zag11"/>
          <w:rFonts w:eastAsia="@Arial Unicode MS"/>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923A36" w:rsidRPr="00B046A7" w:rsidRDefault="00923A36" w:rsidP="00923A36">
      <w:pPr>
        <w:tabs>
          <w:tab w:val="left" w:leader="dot" w:pos="624"/>
        </w:tabs>
        <w:ind w:firstLine="709"/>
        <w:jc w:val="both"/>
        <w:rPr>
          <w:rStyle w:val="Zag11"/>
          <w:rFonts w:eastAsia="@Arial Unicode MS"/>
        </w:rPr>
      </w:pPr>
      <w:r w:rsidRPr="00B046A7">
        <w:rPr>
          <w:rStyle w:val="Zag11"/>
          <w:rFonts w:eastAsia="@Arial Unicode MS"/>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923A36" w:rsidRPr="00B046A7" w:rsidRDefault="00923A36" w:rsidP="00923A36">
      <w:pPr>
        <w:tabs>
          <w:tab w:val="left" w:leader="dot" w:pos="624"/>
        </w:tabs>
        <w:ind w:firstLine="709"/>
        <w:jc w:val="both"/>
        <w:rPr>
          <w:rStyle w:val="Zag11"/>
          <w:rFonts w:eastAsia="@Arial Unicode MS"/>
        </w:rPr>
      </w:pPr>
      <w:r w:rsidRPr="00B046A7">
        <w:rPr>
          <w:rStyle w:val="Zag11"/>
          <w:rFonts w:eastAsia="@Arial Unicode MS"/>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923A36" w:rsidRPr="00B046A7" w:rsidRDefault="00923A36" w:rsidP="00923A36">
      <w:pPr>
        <w:pStyle w:val="a3"/>
        <w:spacing w:line="240" w:lineRule="auto"/>
        <w:ind w:firstLine="454"/>
        <w:rPr>
          <w:rFonts w:ascii="Times New Roman" w:hAnsi="Times New Roman"/>
          <w:color w:val="auto"/>
          <w:sz w:val="24"/>
          <w:szCs w:val="24"/>
        </w:rPr>
      </w:pPr>
      <w:r w:rsidRPr="00B046A7">
        <w:rPr>
          <w:rStyle w:val="Zag11"/>
          <w:rFonts w:ascii="Times New Roman" w:eastAsia="@Arial Unicode MS" w:hAnsi="Times New Roman"/>
          <w:color w:val="auto"/>
          <w:sz w:val="24"/>
          <w:szCs w:val="24"/>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Pr="00B046A7">
        <w:rPr>
          <w:rFonts w:ascii="Times New Roman" w:hAnsi="Times New Roman"/>
          <w:color w:val="auto"/>
          <w:sz w:val="24"/>
          <w:szCs w:val="24"/>
        </w:rPr>
        <w:t>.</w:t>
      </w:r>
    </w:p>
    <w:p w:rsidR="00923A36" w:rsidRPr="00B046A7" w:rsidRDefault="00923A36" w:rsidP="00923A36">
      <w:pPr>
        <w:pStyle w:val="a3"/>
        <w:spacing w:line="240" w:lineRule="auto"/>
        <w:ind w:firstLine="454"/>
        <w:rPr>
          <w:rFonts w:ascii="Times New Roman" w:hAnsi="Times New Roman"/>
          <w:b/>
          <w:bCs/>
          <w:iCs/>
          <w:color w:val="auto"/>
          <w:sz w:val="24"/>
          <w:szCs w:val="24"/>
        </w:rPr>
      </w:pPr>
      <w:r w:rsidRPr="00B046A7">
        <w:rPr>
          <w:rFonts w:ascii="Times New Roman" w:hAnsi="Times New Roman"/>
          <w:b/>
          <w:bCs/>
          <w:iCs/>
          <w:color w:val="auto"/>
          <w:sz w:val="24"/>
          <w:szCs w:val="24"/>
        </w:rPr>
        <w:t>Правила безопасной жизни</w:t>
      </w:r>
    </w:p>
    <w:p w:rsidR="00923A36" w:rsidRPr="00B046A7" w:rsidRDefault="00923A36" w:rsidP="00923A36">
      <w:pPr>
        <w:pStyle w:val="a3"/>
        <w:spacing w:line="240" w:lineRule="auto"/>
        <w:ind w:firstLine="454"/>
        <w:rPr>
          <w:rFonts w:ascii="Times New Roman" w:hAnsi="Times New Roman"/>
          <w:color w:val="auto"/>
          <w:sz w:val="24"/>
          <w:szCs w:val="24"/>
        </w:rPr>
      </w:pPr>
      <w:r w:rsidRPr="00B046A7">
        <w:rPr>
          <w:rFonts w:ascii="Times New Roman" w:hAnsi="Times New Roman"/>
          <w:color w:val="auto"/>
          <w:sz w:val="24"/>
          <w:szCs w:val="24"/>
        </w:rPr>
        <w:t>Ценность здоровья и здорового образа жизни.</w:t>
      </w:r>
    </w:p>
    <w:p w:rsidR="00923A36" w:rsidRPr="00B046A7" w:rsidRDefault="00923A36" w:rsidP="00923A36">
      <w:pPr>
        <w:pStyle w:val="a3"/>
        <w:spacing w:line="240" w:lineRule="auto"/>
        <w:ind w:firstLine="454"/>
        <w:rPr>
          <w:rFonts w:ascii="Times New Roman" w:hAnsi="Times New Roman"/>
          <w:color w:val="auto"/>
          <w:sz w:val="24"/>
          <w:szCs w:val="24"/>
        </w:rPr>
      </w:pPr>
      <w:r w:rsidRPr="00B046A7">
        <w:rPr>
          <w:rFonts w:ascii="Times New Roman" w:hAnsi="Times New Roman"/>
          <w:color w:val="auto"/>
          <w:spacing w:val="2"/>
          <w:sz w:val="24"/>
          <w:szCs w:val="24"/>
        </w:rPr>
        <w:t>Режим дня школьника, чередование труда и отдыха в</w:t>
      </w:r>
      <w:r w:rsidRPr="00B046A7">
        <w:rPr>
          <w:rFonts w:ascii="Times New Roman" w:hAnsi="Times New Roman"/>
          <w:color w:val="auto"/>
          <w:sz w:val="24"/>
          <w:szCs w:val="24"/>
        </w:rPr>
        <w:t xml:space="preserve">режиме дня; личная гигиена. Физическая культура, закаливание, игры на воздухе как условие сохранения и укрепления </w:t>
      </w:r>
      <w:r w:rsidRPr="00B046A7">
        <w:rPr>
          <w:rFonts w:ascii="Times New Roman" w:hAnsi="Times New Roman"/>
          <w:color w:val="auto"/>
          <w:spacing w:val="2"/>
          <w:sz w:val="24"/>
          <w:szCs w:val="24"/>
        </w:rPr>
        <w:t>здоровья. Личная ответственность каждого человека за со</w:t>
      </w:r>
      <w:r w:rsidRPr="00B046A7">
        <w:rPr>
          <w:rFonts w:ascii="Times New Roman" w:hAnsi="Times New Roman"/>
          <w:color w:val="auto"/>
          <w:sz w:val="24"/>
          <w:szCs w:val="24"/>
        </w:rPr>
        <w:t xml:space="preserve">хранение и укрепление своего физического и нравственного здоровья. Номера телефонов экстренной помощи. Первая </w:t>
      </w:r>
      <w:r w:rsidRPr="00B046A7">
        <w:rPr>
          <w:rFonts w:ascii="Times New Roman" w:hAnsi="Times New Roman"/>
          <w:color w:val="auto"/>
          <w:spacing w:val="2"/>
          <w:sz w:val="24"/>
          <w:szCs w:val="24"/>
        </w:rPr>
        <w:t>помощь при лёгких травмах (</w:t>
      </w:r>
      <w:r w:rsidRPr="00B046A7">
        <w:rPr>
          <w:rFonts w:ascii="Times New Roman" w:hAnsi="Times New Roman"/>
          <w:iCs/>
          <w:color w:val="auto"/>
          <w:spacing w:val="2"/>
          <w:sz w:val="24"/>
          <w:szCs w:val="24"/>
        </w:rPr>
        <w:t>ушиб</w:t>
      </w:r>
      <w:r w:rsidRPr="00B046A7">
        <w:rPr>
          <w:rFonts w:ascii="Times New Roman" w:hAnsi="Times New Roman"/>
          <w:color w:val="auto"/>
          <w:spacing w:val="2"/>
          <w:sz w:val="24"/>
          <w:szCs w:val="24"/>
        </w:rPr>
        <w:t xml:space="preserve">, </w:t>
      </w:r>
      <w:r w:rsidRPr="00B046A7">
        <w:rPr>
          <w:rFonts w:ascii="Times New Roman" w:hAnsi="Times New Roman"/>
          <w:iCs/>
          <w:color w:val="auto"/>
          <w:spacing w:val="2"/>
          <w:sz w:val="24"/>
          <w:szCs w:val="24"/>
        </w:rPr>
        <w:t>порез</w:t>
      </w:r>
      <w:r w:rsidRPr="00B046A7">
        <w:rPr>
          <w:rFonts w:ascii="Times New Roman" w:hAnsi="Times New Roman"/>
          <w:color w:val="auto"/>
          <w:spacing w:val="2"/>
          <w:sz w:val="24"/>
          <w:szCs w:val="24"/>
        </w:rPr>
        <w:t xml:space="preserve">, </w:t>
      </w:r>
      <w:r w:rsidRPr="00B046A7">
        <w:rPr>
          <w:rFonts w:ascii="Times New Roman" w:hAnsi="Times New Roman"/>
          <w:iCs/>
          <w:color w:val="auto"/>
          <w:spacing w:val="2"/>
          <w:sz w:val="24"/>
          <w:szCs w:val="24"/>
        </w:rPr>
        <w:t>ожог</w:t>
      </w:r>
      <w:r w:rsidRPr="00B046A7">
        <w:rPr>
          <w:rFonts w:ascii="Times New Roman" w:hAnsi="Times New Roman"/>
          <w:color w:val="auto"/>
          <w:spacing w:val="2"/>
          <w:sz w:val="24"/>
          <w:szCs w:val="24"/>
        </w:rPr>
        <w:t xml:space="preserve">), </w:t>
      </w:r>
      <w:r w:rsidRPr="00B046A7">
        <w:rPr>
          <w:rFonts w:ascii="Times New Roman" w:hAnsi="Times New Roman"/>
          <w:iCs/>
          <w:color w:val="auto"/>
          <w:spacing w:val="2"/>
          <w:sz w:val="24"/>
          <w:szCs w:val="24"/>
        </w:rPr>
        <w:t>обмора</w:t>
      </w:r>
      <w:r w:rsidRPr="00B046A7">
        <w:rPr>
          <w:rFonts w:ascii="Times New Roman" w:hAnsi="Times New Roman"/>
          <w:iCs/>
          <w:color w:val="auto"/>
          <w:sz w:val="24"/>
          <w:szCs w:val="24"/>
        </w:rPr>
        <w:t>живании</w:t>
      </w:r>
      <w:r w:rsidRPr="00B046A7">
        <w:rPr>
          <w:rFonts w:ascii="Times New Roman" w:hAnsi="Times New Roman"/>
          <w:color w:val="auto"/>
          <w:sz w:val="24"/>
          <w:szCs w:val="24"/>
        </w:rPr>
        <w:t xml:space="preserve">, </w:t>
      </w:r>
      <w:r w:rsidRPr="00B046A7">
        <w:rPr>
          <w:rFonts w:ascii="Times New Roman" w:hAnsi="Times New Roman"/>
          <w:iCs/>
          <w:color w:val="auto"/>
          <w:sz w:val="24"/>
          <w:szCs w:val="24"/>
        </w:rPr>
        <w:t>перегреве</w:t>
      </w:r>
      <w:r w:rsidRPr="00B046A7">
        <w:rPr>
          <w:rFonts w:ascii="Times New Roman" w:hAnsi="Times New Roman"/>
          <w:color w:val="auto"/>
          <w:sz w:val="24"/>
          <w:szCs w:val="24"/>
        </w:rPr>
        <w:t>.</w:t>
      </w:r>
    </w:p>
    <w:p w:rsidR="00923A36" w:rsidRPr="00B046A7" w:rsidRDefault="00923A36" w:rsidP="00923A36">
      <w:pPr>
        <w:pStyle w:val="a3"/>
        <w:spacing w:line="240" w:lineRule="auto"/>
        <w:ind w:firstLine="454"/>
        <w:rPr>
          <w:rFonts w:ascii="Times New Roman" w:hAnsi="Times New Roman"/>
          <w:color w:val="auto"/>
          <w:sz w:val="24"/>
          <w:szCs w:val="24"/>
        </w:rPr>
      </w:pPr>
      <w:r w:rsidRPr="00B046A7">
        <w:rPr>
          <w:rFonts w:ascii="Times New Roman" w:hAnsi="Times New Roman"/>
          <w:color w:val="auto"/>
          <w:sz w:val="24"/>
          <w:szCs w:val="24"/>
        </w:rPr>
        <w:t xml:space="preserve">Дорога от дома до школы, правила безопасного поведения </w:t>
      </w:r>
      <w:r w:rsidRPr="00B046A7">
        <w:rPr>
          <w:rFonts w:ascii="Times New Roman" w:hAnsi="Times New Roman"/>
          <w:color w:val="auto"/>
          <w:spacing w:val="2"/>
          <w:sz w:val="24"/>
          <w:szCs w:val="24"/>
        </w:rPr>
        <w:t>на дорогах, в лесу, на водоёме в разное время года. Пра</w:t>
      </w:r>
      <w:r w:rsidRPr="00B046A7">
        <w:rPr>
          <w:rFonts w:ascii="Times New Roman" w:hAnsi="Times New Roman"/>
          <w:color w:val="auto"/>
          <w:sz w:val="24"/>
          <w:szCs w:val="24"/>
        </w:rPr>
        <w:t>вила пожарной безопасности, основные правила обращенияс газом, электричеством, водой.</w:t>
      </w:r>
    </w:p>
    <w:p w:rsidR="00923A36" w:rsidRPr="00B046A7" w:rsidRDefault="00923A36" w:rsidP="00923A36">
      <w:pPr>
        <w:pStyle w:val="a3"/>
        <w:spacing w:line="240" w:lineRule="auto"/>
        <w:ind w:firstLine="454"/>
        <w:rPr>
          <w:rFonts w:ascii="Times New Roman" w:hAnsi="Times New Roman"/>
          <w:color w:val="auto"/>
          <w:sz w:val="24"/>
          <w:szCs w:val="24"/>
        </w:rPr>
      </w:pPr>
      <w:r w:rsidRPr="00B046A7">
        <w:rPr>
          <w:rFonts w:ascii="Times New Roman" w:hAnsi="Times New Roman"/>
          <w:color w:val="auto"/>
          <w:sz w:val="24"/>
          <w:szCs w:val="24"/>
        </w:rPr>
        <w:t>Правила безопасного поведения в природе.</w:t>
      </w:r>
    </w:p>
    <w:p w:rsidR="00923A36" w:rsidRPr="00B046A7" w:rsidRDefault="00923A36" w:rsidP="00923A36">
      <w:pPr>
        <w:pStyle w:val="a3"/>
        <w:spacing w:line="240" w:lineRule="auto"/>
        <w:ind w:firstLine="454"/>
        <w:rPr>
          <w:rFonts w:ascii="Times New Roman" w:hAnsi="Times New Roman"/>
          <w:color w:val="auto"/>
          <w:sz w:val="24"/>
          <w:szCs w:val="24"/>
        </w:rPr>
      </w:pPr>
      <w:r w:rsidRPr="00B046A7">
        <w:rPr>
          <w:rFonts w:ascii="Times New Roman" w:hAnsi="Times New Roman"/>
          <w:color w:val="auto"/>
          <w:sz w:val="24"/>
          <w:szCs w:val="24"/>
        </w:rPr>
        <w:t>Забота о здоровье и безопасности окружающих людей.</w:t>
      </w:r>
    </w:p>
    <w:p w:rsidR="00923A36" w:rsidRPr="00B046A7" w:rsidRDefault="00923A36" w:rsidP="007C2390">
      <w:pPr>
        <w:pStyle w:val="aff"/>
        <w:numPr>
          <w:ilvl w:val="3"/>
          <w:numId w:val="43"/>
        </w:numPr>
        <w:spacing w:line="240" w:lineRule="auto"/>
        <w:rPr>
          <w:sz w:val="24"/>
        </w:rPr>
      </w:pPr>
      <w:r w:rsidRPr="00B046A7">
        <w:rPr>
          <w:sz w:val="24"/>
        </w:rPr>
        <w:t>Основы религиозных культур и светской этики</w:t>
      </w:r>
    </w:p>
    <w:p w:rsidR="00923A36" w:rsidRPr="00B046A7" w:rsidRDefault="00923A36" w:rsidP="00923A36">
      <w:pPr>
        <w:ind w:firstLine="709"/>
        <w:jc w:val="both"/>
        <w:rPr>
          <w:b/>
        </w:rPr>
      </w:pPr>
      <w:r w:rsidRPr="00B046A7">
        <w:rPr>
          <w:b/>
        </w:rPr>
        <w:t>Основное содержание предметной области</w:t>
      </w:r>
    </w:p>
    <w:p w:rsidR="00923A36" w:rsidRPr="00B046A7" w:rsidRDefault="00923A36" w:rsidP="00923A36">
      <w:pPr>
        <w:ind w:firstLine="709"/>
        <w:jc w:val="both"/>
      </w:pPr>
      <w:r w:rsidRPr="00B046A7">
        <w:t xml:space="preserve">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по выбору родителей (законных представителей) обучающихсяизучаются модули: </w:t>
      </w:r>
      <w:r w:rsidRPr="00B046A7">
        <w:lastRenderedPageBreak/>
        <w:t>«Основы православной культуры», «Основы мировых религиозных культур», «Основы светской этики».</w:t>
      </w:r>
    </w:p>
    <w:p w:rsidR="00923A36" w:rsidRPr="00B046A7" w:rsidRDefault="00923A36" w:rsidP="00923A36">
      <w:pPr>
        <w:ind w:firstLine="709"/>
        <w:jc w:val="both"/>
        <w:rPr>
          <w:b/>
        </w:rPr>
      </w:pPr>
      <w:r w:rsidRPr="00B046A7">
        <w:rPr>
          <w:b/>
        </w:rPr>
        <w:t>Основы православной культуры</w:t>
      </w:r>
    </w:p>
    <w:p w:rsidR="00923A36" w:rsidRPr="00B046A7" w:rsidRDefault="00923A36" w:rsidP="00923A36">
      <w:pPr>
        <w:ind w:firstLine="709"/>
        <w:jc w:val="both"/>
      </w:pPr>
      <w:r w:rsidRPr="00B046A7">
        <w:t>Россия – наша Родина.</w:t>
      </w:r>
    </w:p>
    <w:p w:rsidR="00923A36" w:rsidRPr="00B046A7" w:rsidRDefault="00923A36" w:rsidP="00923A36">
      <w:pPr>
        <w:ind w:firstLine="709"/>
        <w:jc w:val="both"/>
      </w:pPr>
      <w:r w:rsidRPr="00B046A7">
        <w:t>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 </w:t>
      </w:r>
    </w:p>
    <w:p w:rsidR="00923A36" w:rsidRPr="00B046A7" w:rsidRDefault="00923A36" w:rsidP="00923A36">
      <w:pPr>
        <w:ind w:firstLine="709"/>
        <w:jc w:val="both"/>
      </w:pPr>
      <w:r w:rsidRPr="00B046A7">
        <w:t>Любовь и уважение к Отечеству. Патриотизм многонационального и многоконфессионального народа России.</w:t>
      </w:r>
    </w:p>
    <w:p w:rsidR="00923A36" w:rsidRPr="00B046A7" w:rsidRDefault="00923A36" w:rsidP="00923A36">
      <w:pPr>
        <w:ind w:firstLine="709"/>
        <w:jc w:val="both"/>
        <w:rPr>
          <w:b/>
        </w:rPr>
      </w:pPr>
      <w:r w:rsidRPr="00B046A7">
        <w:rPr>
          <w:b/>
        </w:rPr>
        <w:t>Основы мировых религиозных культур</w:t>
      </w:r>
    </w:p>
    <w:p w:rsidR="00923A36" w:rsidRPr="00B046A7" w:rsidRDefault="00923A36" w:rsidP="00923A36">
      <w:pPr>
        <w:ind w:firstLine="709"/>
        <w:jc w:val="both"/>
      </w:pPr>
      <w:r w:rsidRPr="00B046A7">
        <w:t>Россия – наша Родина.</w:t>
      </w:r>
    </w:p>
    <w:p w:rsidR="00923A36" w:rsidRPr="00B046A7" w:rsidRDefault="00923A36" w:rsidP="00923A36">
      <w:pPr>
        <w:ind w:firstLine="709"/>
        <w:jc w:val="both"/>
      </w:pPr>
      <w:r w:rsidRPr="00B046A7">
        <w:t>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rsidR="00923A36" w:rsidRPr="00B046A7" w:rsidRDefault="00923A36" w:rsidP="00923A36">
      <w:pPr>
        <w:ind w:firstLine="709"/>
        <w:jc w:val="both"/>
      </w:pPr>
      <w:r w:rsidRPr="00B046A7">
        <w:t>Любовь и уважение к Отечеству. Патриотизм многонационального и многоконфессионального народа России.</w:t>
      </w:r>
    </w:p>
    <w:p w:rsidR="00923A36" w:rsidRPr="00B046A7" w:rsidRDefault="00923A36" w:rsidP="00923A36">
      <w:pPr>
        <w:ind w:firstLine="709"/>
        <w:jc w:val="both"/>
        <w:rPr>
          <w:b/>
        </w:rPr>
      </w:pPr>
      <w:r w:rsidRPr="00B046A7">
        <w:rPr>
          <w:b/>
        </w:rPr>
        <w:t>Основы светской этики</w:t>
      </w:r>
    </w:p>
    <w:p w:rsidR="00923A36" w:rsidRPr="00B046A7" w:rsidRDefault="00923A36" w:rsidP="00923A36">
      <w:pPr>
        <w:ind w:firstLine="709"/>
        <w:jc w:val="both"/>
      </w:pPr>
      <w:r w:rsidRPr="00B046A7">
        <w:t>Россия – наша Родина.</w:t>
      </w:r>
    </w:p>
    <w:p w:rsidR="00923A36" w:rsidRPr="00B046A7" w:rsidRDefault="00923A36" w:rsidP="00923A36">
      <w:pPr>
        <w:ind w:firstLine="709"/>
        <w:jc w:val="both"/>
      </w:pPr>
      <w:r w:rsidRPr="00B046A7">
        <w:t>Культура и мораль.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923A36" w:rsidRPr="00B046A7" w:rsidRDefault="00923A36" w:rsidP="00923A36">
      <w:pPr>
        <w:ind w:firstLine="709"/>
        <w:jc w:val="both"/>
      </w:pPr>
      <w:r w:rsidRPr="00B046A7">
        <w:t>Любовь и уважение к Отечеству. Патриотизм многонационального и многоконфессионального народа России.</w:t>
      </w:r>
    </w:p>
    <w:p w:rsidR="00923A36" w:rsidRPr="00B046A7" w:rsidRDefault="00923A36" w:rsidP="007C2390">
      <w:pPr>
        <w:pStyle w:val="aff"/>
        <w:numPr>
          <w:ilvl w:val="3"/>
          <w:numId w:val="43"/>
        </w:numPr>
        <w:spacing w:line="240" w:lineRule="auto"/>
        <w:ind w:left="0" w:firstLine="0"/>
        <w:rPr>
          <w:sz w:val="24"/>
        </w:rPr>
      </w:pPr>
      <w:r w:rsidRPr="00B046A7">
        <w:rPr>
          <w:sz w:val="24"/>
        </w:rPr>
        <w:t>Изобразительное искусство</w:t>
      </w:r>
    </w:p>
    <w:p w:rsidR="00923A36" w:rsidRPr="00B046A7" w:rsidRDefault="00923A36" w:rsidP="00923A36">
      <w:pPr>
        <w:pStyle w:val="a3"/>
        <w:spacing w:line="240" w:lineRule="auto"/>
        <w:ind w:firstLine="454"/>
        <w:rPr>
          <w:rFonts w:ascii="Times New Roman" w:hAnsi="Times New Roman"/>
          <w:b/>
          <w:bCs/>
          <w:iCs/>
          <w:color w:val="auto"/>
          <w:sz w:val="24"/>
          <w:szCs w:val="24"/>
        </w:rPr>
      </w:pPr>
      <w:r w:rsidRPr="00B046A7">
        <w:rPr>
          <w:rFonts w:ascii="Times New Roman" w:hAnsi="Times New Roman"/>
          <w:b/>
          <w:bCs/>
          <w:iCs/>
          <w:color w:val="auto"/>
          <w:sz w:val="24"/>
          <w:szCs w:val="24"/>
        </w:rPr>
        <w:t>Виды художественной деятельности</w:t>
      </w:r>
    </w:p>
    <w:p w:rsidR="00923A36" w:rsidRPr="00B046A7" w:rsidRDefault="00923A36" w:rsidP="00923A36">
      <w:pPr>
        <w:pStyle w:val="a3"/>
        <w:spacing w:line="240" w:lineRule="auto"/>
        <w:ind w:firstLine="454"/>
        <w:rPr>
          <w:rFonts w:ascii="Times New Roman" w:hAnsi="Times New Roman"/>
          <w:b/>
          <w:bCs/>
          <w:color w:val="auto"/>
          <w:sz w:val="24"/>
          <w:szCs w:val="24"/>
        </w:rPr>
      </w:pPr>
      <w:r w:rsidRPr="00B046A7">
        <w:rPr>
          <w:rFonts w:ascii="Times New Roman" w:hAnsi="Times New Roman"/>
          <w:b/>
          <w:bCs/>
          <w:color w:val="auto"/>
          <w:sz w:val="24"/>
          <w:szCs w:val="24"/>
        </w:rPr>
        <w:t xml:space="preserve">Восприятие произведений искусства. </w:t>
      </w:r>
      <w:r w:rsidRPr="00B046A7">
        <w:rPr>
          <w:rFonts w:ascii="Times New Roman" w:hAnsi="Times New Roman"/>
          <w:color w:val="auto"/>
          <w:sz w:val="24"/>
          <w:szCs w:val="24"/>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B046A7">
        <w:rPr>
          <w:rFonts w:ascii="Times New Roman" w:hAnsi="Times New Roman"/>
          <w:color w:val="auto"/>
          <w:spacing w:val="2"/>
          <w:sz w:val="24"/>
          <w:szCs w:val="24"/>
        </w:rPr>
        <w:t>ству. Фотография и произведение изобразительного искус</w:t>
      </w:r>
      <w:r w:rsidRPr="00B046A7">
        <w:rPr>
          <w:rFonts w:ascii="Times New Roman" w:hAnsi="Times New Roman"/>
          <w:color w:val="auto"/>
          <w:sz w:val="24"/>
          <w:szCs w:val="24"/>
        </w:rPr>
        <w:t xml:space="preserve">ства: сходство и различия. Человек, мир природы в реальной жизни: образ человека, природы в искусстве. Представления </w:t>
      </w:r>
      <w:r w:rsidRPr="00B046A7">
        <w:rPr>
          <w:rFonts w:ascii="Times New Roman" w:hAnsi="Times New Roman"/>
          <w:color w:val="auto"/>
          <w:spacing w:val="2"/>
          <w:sz w:val="24"/>
          <w:szCs w:val="24"/>
        </w:rPr>
        <w:t>о богатстве и разнообразии художественной культуры (на примере культуры народов России). Выдающиеся предста</w:t>
      </w:r>
      <w:r w:rsidRPr="00B046A7">
        <w:rPr>
          <w:rFonts w:ascii="Times New Roman" w:hAnsi="Times New Roman"/>
          <w:color w:val="auto"/>
          <w:sz w:val="24"/>
          <w:szCs w:val="24"/>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B046A7">
        <w:rPr>
          <w:rFonts w:ascii="Times New Roman" w:hAnsi="Times New Roman"/>
          <w:color w:val="auto"/>
          <w:spacing w:val="2"/>
          <w:sz w:val="24"/>
          <w:szCs w:val="24"/>
        </w:rPr>
        <w:t>циональная оценка шедевров национального, российского</w:t>
      </w:r>
      <w:r w:rsidRPr="00B046A7">
        <w:rPr>
          <w:rFonts w:ascii="Times New Roman" w:hAnsi="Times New Roman"/>
          <w:color w:val="auto"/>
          <w:sz w:val="24"/>
          <w:szCs w:val="24"/>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923A36" w:rsidRPr="00B046A7" w:rsidRDefault="00923A36" w:rsidP="00923A36">
      <w:pPr>
        <w:pStyle w:val="a3"/>
        <w:spacing w:line="240" w:lineRule="auto"/>
        <w:ind w:firstLine="454"/>
        <w:rPr>
          <w:rFonts w:ascii="Times New Roman" w:hAnsi="Times New Roman"/>
          <w:b/>
          <w:bCs/>
          <w:color w:val="auto"/>
          <w:sz w:val="24"/>
          <w:szCs w:val="24"/>
        </w:rPr>
      </w:pPr>
      <w:r w:rsidRPr="00B046A7">
        <w:rPr>
          <w:rFonts w:ascii="Times New Roman" w:hAnsi="Times New Roman"/>
          <w:b/>
          <w:bCs/>
          <w:color w:val="auto"/>
          <w:sz w:val="24"/>
          <w:szCs w:val="24"/>
        </w:rPr>
        <w:lastRenderedPageBreak/>
        <w:t xml:space="preserve">Рисунок. </w:t>
      </w:r>
      <w:r w:rsidRPr="00B046A7">
        <w:rPr>
          <w:rFonts w:ascii="Times New Roman" w:hAnsi="Times New Roman"/>
          <w:color w:val="auto"/>
          <w:sz w:val="24"/>
          <w:szCs w:val="24"/>
        </w:rPr>
        <w:t>Материалы для рисунка: карандаш, ручка, фломастер, уголь, пастель, мелки и</w:t>
      </w:r>
      <w:r w:rsidRPr="00B046A7">
        <w:rPr>
          <w:rFonts w:ascii="Times New Roman" w:hAnsi="Times New Roman"/>
          <w:color w:val="auto"/>
          <w:sz w:val="24"/>
          <w:szCs w:val="24"/>
        </w:rPr>
        <w:t> </w:t>
      </w:r>
      <w:r w:rsidRPr="00B046A7">
        <w:rPr>
          <w:rFonts w:ascii="Times New Roman" w:hAnsi="Times New Roman"/>
          <w:color w:val="auto"/>
          <w:sz w:val="24"/>
          <w:szCs w:val="24"/>
        </w:rPr>
        <w:t>т.</w:t>
      </w:r>
      <w:r w:rsidRPr="00B046A7">
        <w:rPr>
          <w:rFonts w:ascii="Times New Roman" w:hAnsi="Times New Roman"/>
          <w:color w:val="auto"/>
          <w:sz w:val="24"/>
          <w:szCs w:val="24"/>
        </w:rPr>
        <w:t> </w:t>
      </w:r>
      <w:r w:rsidRPr="00B046A7">
        <w:rPr>
          <w:rFonts w:ascii="Times New Roman" w:hAnsi="Times New Roman"/>
          <w:color w:val="auto"/>
          <w:sz w:val="24"/>
          <w:szCs w:val="24"/>
        </w:rPr>
        <w:t xml:space="preserve">д. Приёмы работы с различными графическими материалами. Роль рисунка в искусстве: основная и вспомогательная. Красота и разнообразие </w:t>
      </w:r>
      <w:r w:rsidRPr="00B046A7">
        <w:rPr>
          <w:rFonts w:ascii="Times New Roman" w:hAnsi="Times New Roman"/>
          <w:color w:val="auto"/>
          <w:spacing w:val="2"/>
          <w:sz w:val="24"/>
          <w:szCs w:val="24"/>
        </w:rPr>
        <w:t xml:space="preserve">природы, человека, зданий, предметов, выраженные средствами рисунка. Изображение деревьев, птиц, животных: </w:t>
      </w:r>
      <w:r w:rsidRPr="00B046A7">
        <w:rPr>
          <w:rFonts w:ascii="Times New Roman" w:hAnsi="Times New Roman"/>
          <w:color w:val="auto"/>
          <w:sz w:val="24"/>
          <w:szCs w:val="24"/>
        </w:rPr>
        <w:t>общие и характерные черты.</w:t>
      </w:r>
    </w:p>
    <w:p w:rsidR="00923A36" w:rsidRPr="00B046A7" w:rsidRDefault="00923A36" w:rsidP="00923A36">
      <w:pPr>
        <w:pStyle w:val="a3"/>
        <w:spacing w:line="240" w:lineRule="auto"/>
        <w:ind w:firstLine="454"/>
        <w:rPr>
          <w:rFonts w:ascii="Times New Roman" w:hAnsi="Times New Roman"/>
          <w:b/>
          <w:bCs/>
          <w:color w:val="auto"/>
          <w:sz w:val="24"/>
          <w:szCs w:val="24"/>
        </w:rPr>
      </w:pPr>
      <w:r w:rsidRPr="00B046A7">
        <w:rPr>
          <w:rFonts w:ascii="Times New Roman" w:hAnsi="Times New Roman"/>
          <w:b/>
          <w:bCs/>
          <w:color w:val="auto"/>
          <w:spacing w:val="2"/>
          <w:sz w:val="24"/>
          <w:szCs w:val="24"/>
        </w:rPr>
        <w:t xml:space="preserve">Живопись. </w:t>
      </w:r>
      <w:r w:rsidRPr="00B046A7">
        <w:rPr>
          <w:rFonts w:ascii="Times New Roman" w:hAnsi="Times New Roman"/>
          <w:color w:val="auto"/>
          <w:spacing w:val="2"/>
          <w:sz w:val="24"/>
          <w:szCs w:val="24"/>
        </w:rPr>
        <w:t xml:space="preserve">Живописные материалы. Красота и разнообразие природы, человека, зданий, предметов, выраженные </w:t>
      </w:r>
      <w:r w:rsidRPr="00B046A7">
        <w:rPr>
          <w:rFonts w:ascii="Times New Roman" w:hAnsi="Times New Roman"/>
          <w:color w:val="auto"/>
          <w:sz w:val="24"/>
          <w:szCs w:val="24"/>
        </w:rPr>
        <w:t>средствами живописи. Цвет основа языка живописи.</w:t>
      </w:r>
      <w:r w:rsidRPr="00B046A7">
        <w:rPr>
          <w:rFonts w:ascii="Times New Roman" w:hAnsi="Times New Roman"/>
          <w:color w:val="auto"/>
          <w:spacing w:val="2"/>
          <w:sz w:val="24"/>
          <w:szCs w:val="24"/>
        </w:rPr>
        <w:t xml:space="preserve">Выбор средств художественной выразительности для создания живописного образа в соответствии с поставленными </w:t>
      </w:r>
      <w:r w:rsidRPr="00B046A7">
        <w:rPr>
          <w:rFonts w:ascii="Times New Roman" w:hAnsi="Times New Roman"/>
          <w:color w:val="auto"/>
          <w:sz w:val="24"/>
          <w:szCs w:val="24"/>
        </w:rPr>
        <w:t>задачами. Образы природы и человека в живописи.</w:t>
      </w:r>
    </w:p>
    <w:p w:rsidR="00923A36" w:rsidRPr="00B046A7" w:rsidRDefault="00923A36" w:rsidP="00923A36">
      <w:pPr>
        <w:pStyle w:val="a3"/>
        <w:spacing w:line="240" w:lineRule="auto"/>
        <w:ind w:firstLine="454"/>
        <w:rPr>
          <w:rFonts w:ascii="Times New Roman" w:hAnsi="Times New Roman"/>
          <w:b/>
          <w:bCs/>
          <w:color w:val="auto"/>
          <w:sz w:val="24"/>
          <w:szCs w:val="24"/>
        </w:rPr>
      </w:pPr>
      <w:r w:rsidRPr="00B046A7">
        <w:rPr>
          <w:rFonts w:ascii="Times New Roman" w:hAnsi="Times New Roman"/>
          <w:b/>
          <w:bCs/>
          <w:color w:val="auto"/>
          <w:spacing w:val="2"/>
          <w:sz w:val="24"/>
          <w:szCs w:val="24"/>
        </w:rPr>
        <w:t xml:space="preserve">Скульптура. </w:t>
      </w:r>
      <w:r w:rsidRPr="00B046A7">
        <w:rPr>
          <w:rFonts w:ascii="Times New Roman" w:hAnsi="Times New Roman"/>
          <w:color w:val="auto"/>
          <w:spacing w:val="2"/>
          <w:sz w:val="24"/>
          <w:szCs w:val="24"/>
        </w:rPr>
        <w:t xml:space="preserve">Материалы скульптуры и их роль в создании выразительного образа. Элементарные приёмы работы </w:t>
      </w:r>
      <w:r w:rsidRPr="00B046A7">
        <w:rPr>
          <w:rFonts w:ascii="Times New Roman" w:hAnsi="Times New Roman"/>
          <w:color w:val="auto"/>
          <w:sz w:val="24"/>
          <w:szCs w:val="24"/>
        </w:rPr>
        <w:t xml:space="preserve">с пластическими скульптурными материалами для создания </w:t>
      </w:r>
      <w:r w:rsidRPr="00B046A7">
        <w:rPr>
          <w:rFonts w:ascii="Times New Roman" w:hAnsi="Times New Roman"/>
          <w:color w:val="auto"/>
          <w:spacing w:val="2"/>
          <w:sz w:val="24"/>
          <w:szCs w:val="24"/>
        </w:rPr>
        <w:t xml:space="preserve">выразительного образа (пластилин, глина — раскатывание, </w:t>
      </w:r>
      <w:r w:rsidRPr="00B046A7">
        <w:rPr>
          <w:rFonts w:ascii="Times New Roman" w:hAnsi="Times New Roman"/>
          <w:color w:val="auto"/>
          <w:sz w:val="24"/>
          <w:szCs w:val="24"/>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923A36" w:rsidRPr="00B046A7" w:rsidRDefault="00923A36" w:rsidP="00923A36">
      <w:pPr>
        <w:pStyle w:val="a3"/>
        <w:spacing w:line="240" w:lineRule="auto"/>
        <w:ind w:firstLine="454"/>
        <w:rPr>
          <w:rFonts w:ascii="Times New Roman" w:hAnsi="Times New Roman"/>
          <w:b/>
          <w:bCs/>
          <w:color w:val="auto"/>
          <w:sz w:val="24"/>
          <w:szCs w:val="24"/>
        </w:rPr>
      </w:pPr>
      <w:r w:rsidRPr="00B046A7">
        <w:rPr>
          <w:rFonts w:ascii="Times New Roman" w:hAnsi="Times New Roman"/>
          <w:b/>
          <w:bCs/>
          <w:color w:val="auto"/>
          <w:sz w:val="24"/>
          <w:szCs w:val="24"/>
        </w:rPr>
        <w:t xml:space="preserve">Художественное конструирование и дизайн. </w:t>
      </w:r>
      <w:r w:rsidRPr="00B046A7">
        <w:rPr>
          <w:rFonts w:ascii="Times New Roman" w:hAnsi="Times New Roman"/>
          <w:color w:val="auto"/>
          <w:sz w:val="24"/>
          <w:szCs w:val="24"/>
        </w:rPr>
        <w:t>Разнообразие материалов для художественного конструирования и моделирования (пластилин, бумага, картон и</w:t>
      </w:r>
      <w:r w:rsidRPr="00B046A7">
        <w:rPr>
          <w:rFonts w:ascii="Times New Roman" w:hAnsi="Times New Roman"/>
          <w:color w:val="auto"/>
          <w:sz w:val="24"/>
          <w:szCs w:val="24"/>
        </w:rPr>
        <w:t> </w:t>
      </w:r>
      <w:r w:rsidRPr="00B046A7">
        <w:rPr>
          <w:rFonts w:ascii="Times New Roman" w:hAnsi="Times New Roman"/>
          <w:color w:val="auto"/>
          <w:sz w:val="24"/>
          <w:szCs w:val="24"/>
        </w:rPr>
        <w:t xml:space="preserve">др.). Элементарные приёмы работы с различными материалами для создания </w:t>
      </w:r>
      <w:r w:rsidRPr="00B046A7">
        <w:rPr>
          <w:rFonts w:ascii="Times New Roman" w:hAnsi="Times New Roman"/>
          <w:color w:val="auto"/>
          <w:spacing w:val="2"/>
          <w:sz w:val="24"/>
          <w:szCs w:val="24"/>
        </w:rPr>
        <w:t xml:space="preserve">выразительного образа (пластилин — раскатывание, набор </w:t>
      </w:r>
      <w:r w:rsidRPr="00B046A7">
        <w:rPr>
          <w:rFonts w:ascii="Times New Roman" w:hAnsi="Times New Roman"/>
          <w:color w:val="auto"/>
          <w:sz w:val="24"/>
          <w:szCs w:val="24"/>
        </w:rPr>
        <w:t xml:space="preserve">объёма, вытягивание формы; бумага и картон — сгибание, </w:t>
      </w:r>
      <w:r w:rsidRPr="00B046A7">
        <w:rPr>
          <w:rFonts w:ascii="Times New Roman" w:hAnsi="Times New Roman"/>
          <w:color w:val="auto"/>
          <w:spacing w:val="2"/>
          <w:sz w:val="24"/>
          <w:szCs w:val="24"/>
        </w:rPr>
        <w:t xml:space="preserve">вырезание). Представление о возможностях использования </w:t>
      </w:r>
      <w:r w:rsidRPr="00B046A7">
        <w:rPr>
          <w:rFonts w:ascii="Times New Roman" w:hAnsi="Times New Roman"/>
          <w:color w:val="auto"/>
          <w:sz w:val="24"/>
          <w:szCs w:val="24"/>
        </w:rPr>
        <w:t>навыков художественного конструирования и моделирования в жизни человека.</w:t>
      </w:r>
    </w:p>
    <w:p w:rsidR="00923A36" w:rsidRPr="00B046A7" w:rsidRDefault="00923A36" w:rsidP="00923A36">
      <w:pPr>
        <w:pStyle w:val="a3"/>
        <w:spacing w:line="240" w:lineRule="auto"/>
        <w:ind w:firstLine="454"/>
        <w:rPr>
          <w:rFonts w:ascii="Times New Roman" w:hAnsi="Times New Roman"/>
          <w:color w:val="auto"/>
          <w:sz w:val="24"/>
          <w:szCs w:val="24"/>
        </w:rPr>
      </w:pPr>
      <w:r w:rsidRPr="00B046A7">
        <w:rPr>
          <w:rFonts w:ascii="Times New Roman" w:hAnsi="Times New Roman"/>
          <w:b/>
          <w:bCs/>
          <w:color w:val="auto"/>
          <w:spacing w:val="-4"/>
          <w:sz w:val="24"/>
          <w:szCs w:val="24"/>
        </w:rPr>
        <w:t xml:space="preserve">Декоративно­прикладное искусство. </w:t>
      </w:r>
      <w:r w:rsidRPr="00B046A7">
        <w:rPr>
          <w:rFonts w:ascii="Times New Roman" w:hAnsi="Times New Roman"/>
          <w:color w:val="auto"/>
          <w:spacing w:val="-4"/>
          <w:sz w:val="24"/>
          <w:szCs w:val="24"/>
        </w:rPr>
        <w:t>Истоки декоративно­</w:t>
      </w:r>
      <w:r w:rsidRPr="00B046A7">
        <w:rPr>
          <w:rFonts w:ascii="Times New Roman" w:hAnsi="Times New Roman"/>
          <w:color w:val="auto"/>
          <w:sz w:val="24"/>
          <w:szCs w:val="24"/>
        </w:rPr>
        <w:t>прикладного искусства и его роль в жизни человека. Понятие о синтетичном характере народной культуры (украшение</w:t>
      </w:r>
      <w:r w:rsidRPr="00B046A7">
        <w:rPr>
          <w:rFonts w:ascii="Times New Roman" w:hAnsi="Times New Roman"/>
          <w:color w:val="auto"/>
          <w:spacing w:val="2"/>
          <w:sz w:val="24"/>
          <w:szCs w:val="24"/>
        </w:rPr>
        <w:t xml:space="preserve">жилища, предметов быта, орудий труда, костюма; музыка, </w:t>
      </w:r>
      <w:r w:rsidRPr="00B046A7">
        <w:rPr>
          <w:rFonts w:ascii="Times New Roman" w:hAnsi="Times New Roman"/>
          <w:color w:val="auto"/>
          <w:sz w:val="24"/>
          <w:szCs w:val="24"/>
        </w:rPr>
        <w:t>песни, хороводы; былины, сказания, сказки). Образ человека в традиционной культуре.Представления народа о мужской</w:t>
      </w:r>
      <w:r w:rsidRPr="00B046A7">
        <w:rPr>
          <w:rFonts w:ascii="Times New Roman" w:hAnsi="Times New Roman"/>
          <w:color w:val="auto"/>
          <w:spacing w:val="2"/>
          <w:sz w:val="24"/>
          <w:szCs w:val="24"/>
        </w:rPr>
        <w:t>и женской красоте, отражённые в изобразительном искус</w:t>
      </w:r>
      <w:r w:rsidRPr="00B046A7">
        <w:rPr>
          <w:rFonts w:ascii="Times New Roman" w:hAnsi="Times New Roman"/>
          <w:color w:val="auto"/>
          <w:sz w:val="24"/>
          <w:szCs w:val="24"/>
        </w:rPr>
        <w:t>стве, сказках, песнях. Сказочные образы в народной культуре и декоративно­прикладном искусстве. Разнообразие форм</w:t>
      </w:r>
      <w:r w:rsidRPr="00B046A7">
        <w:rPr>
          <w:rFonts w:ascii="Times New Roman" w:hAnsi="Times New Roman"/>
          <w:color w:val="auto"/>
          <w:spacing w:val="2"/>
          <w:sz w:val="24"/>
          <w:szCs w:val="24"/>
        </w:rPr>
        <w:t xml:space="preserve">в природе как основа декоративных форм в прикладномискусстве (цветы, раскраска бабочек, переплетение ветвей </w:t>
      </w:r>
      <w:r w:rsidRPr="00B046A7">
        <w:rPr>
          <w:rFonts w:ascii="Times New Roman" w:hAnsi="Times New Roman"/>
          <w:color w:val="auto"/>
          <w:sz w:val="24"/>
          <w:szCs w:val="24"/>
        </w:rPr>
        <w:t>деревьев, морозные узоры на стекле и</w:t>
      </w:r>
      <w:r w:rsidRPr="00B046A7">
        <w:rPr>
          <w:rFonts w:ascii="Times New Roman" w:hAnsi="Times New Roman"/>
          <w:color w:val="auto"/>
          <w:sz w:val="24"/>
          <w:szCs w:val="24"/>
        </w:rPr>
        <w:t> </w:t>
      </w:r>
      <w:r w:rsidRPr="00B046A7">
        <w:rPr>
          <w:rFonts w:ascii="Times New Roman" w:hAnsi="Times New Roman"/>
          <w:color w:val="auto"/>
          <w:sz w:val="24"/>
          <w:szCs w:val="24"/>
        </w:rPr>
        <w:t>т.</w:t>
      </w:r>
      <w:r w:rsidRPr="00B046A7">
        <w:rPr>
          <w:rFonts w:ascii="Times New Roman" w:hAnsi="Times New Roman"/>
          <w:color w:val="auto"/>
          <w:sz w:val="24"/>
          <w:szCs w:val="24"/>
        </w:rPr>
        <w:t> </w:t>
      </w:r>
      <w:r w:rsidRPr="00B046A7">
        <w:rPr>
          <w:rFonts w:ascii="Times New Roman" w:hAnsi="Times New Roman"/>
          <w:color w:val="auto"/>
          <w:sz w:val="24"/>
          <w:szCs w:val="24"/>
        </w:rPr>
        <w:t>д.). Ознакомление с произведениями народных художественных промыслов в России (с учётом местных условий).</w:t>
      </w:r>
    </w:p>
    <w:p w:rsidR="00923A36" w:rsidRPr="00B046A7" w:rsidRDefault="00923A36" w:rsidP="00923A36">
      <w:pPr>
        <w:pStyle w:val="a3"/>
        <w:spacing w:line="240" w:lineRule="auto"/>
        <w:ind w:firstLine="454"/>
        <w:rPr>
          <w:rFonts w:ascii="Times New Roman" w:hAnsi="Times New Roman"/>
          <w:b/>
          <w:bCs/>
          <w:iCs/>
          <w:color w:val="auto"/>
          <w:sz w:val="24"/>
          <w:szCs w:val="24"/>
        </w:rPr>
      </w:pPr>
      <w:r w:rsidRPr="00B046A7">
        <w:rPr>
          <w:rFonts w:ascii="Times New Roman" w:hAnsi="Times New Roman"/>
          <w:b/>
          <w:bCs/>
          <w:iCs/>
          <w:color w:val="auto"/>
          <w:sz w:val="24"/>
          <w:szCs w:val="24"/>
        </w:rPr>
        <w:t>Азбука искусства. Как говорит искусство?</w:t>
      </w:r>
    </w:p>
    <w:p w:rsidR="00923A36" w:rsidRPr="00B046A7" w:rsidRDefault="00923A36" w:rsidP="00923A36">
      <w:pPr>
        <w:pStyle w:val="a3"/>
        <w:spacing w:line="240" w:lineRule="auto"/>
        <w:ind w:firstLine="454"/>
        <w:rPr>
          <w:rFonts w:ascii="Times New Roman" w:hAnsi="Times New Roman"/>
          <w:b/>
          <w:bCs/>
          <w:color w:val="auto"/>
          <w:sz w:val="24"/>
          <w:szCs w:val="24"/>
        </w:rPr>
      </w:pPr>
      <w:r w:rsidRPr="00B046A7">
        <w:rPr>
          <w:rFonts w:ascii="Times New Roman" w:hAnsi="Times New Roman"/>
          <w:b/>
          <w:bCs/>
          <w:color w:val="auto"/>
          <w:spacing w:val="-2"/>
          <w:sz w:val="24"/>
          <w:szCs w:val="24"/>
        </w:rPr>
        <w:t xml:space="preserve">Композиция. </w:t>
      </w:r>
      <w:r w:rsidRPr="00B046A7">
        <w:rPr>
          <w:rFonts w:ascii="Times New Roman" w:hAnsi="Times New Roman"/>
          <w:color w:val="auto"/>
          <w:spacing w:val="-2"/>
          <w:sz w:val="24"/>
          <w:szCs w:val="24"/>
        </w:rPr>
        <w:t>Элементарные приёмы композиции на плос</w:t>
      </w:r>
      <w:r w:rsidRPr="00B046A7">
        <w:rPr>
          <w:rFonts w:ascii="Times New Roman" w:hAnsi="Times New Roman"/>
          <w:color w:val="auto"/>
          <w:spacing w:val="2"/>
          <w:sz w:val="24"/>
          <w:szCs w:val="24"/>
        </w:rPr>
        <w:t xml:space="preserve">кости и в пространстве. Понятия: горизонталь, вертикаль </w:t>
      </w:r>
      <w:r w:rsidRPr="00B046A7">
        <w:rPr>
          <w:rFonts w:ascii="Times New Roman" w:hAnsi="Times New Roman"/>
          <w:color w:val="auto"/>
          <w:sz w:val="24"/>
          <w:szCs w:val="24"/>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w:t>
      </w:r>
      <w:r w:rsidRPr="00B046A7">
        <w:rPr>
          <w:rFonts w:ascii="Times New Roman" w:hAnsi="Times New Roman"/>
          <w:color w:val="auto"/>
          <w:sz w:val="24"/>
          <w:szCs w:val="24"/>
        </w:rPr>
        <w:t> </w:t>
      </w:r>
      <w:r w:rsidRPr="00B046A7">
        <w:rPr>
          <w:rFonts w:ascii="Times New Roman" w:hAnsi="Times New Roman"/>
          <w:color w:val="auto"/>
          <w:sz w:val="24"/>
          <w:szCs w:val="24"/>
        </w:rPr>
        <w:t>т.</w:t>
      </w:r>
      <w:r w:rsidRPr="00B046A7">
        <w:rPr>
          <w:rFonts w:ascii="Times New Roman" w:hAnsi="Times New Roman"/>
          <w:color w:val="auto"/>
          <w:sz w:val="24"/>
          <w:szCs w:val="24"/>
        </w:rPr>
        <w:t> </w:t>
      </w:r>
      <w:r w:rsidRPr="00B046A7">
        <w:rPr>
          <w:rFonts w:ascii="Times New Roman" w:hAnsi="Times New Roman"/>
          <w:color w:val="auto"/>
          <w:sz w:val="24"/>
          <w:szCs w:val="24"/>
        </w:rPr>
        <w:t>д. Композиционный центр (зрительный центр композиции). Главное и второстепенное в композиции. Симметрия и асимметрия.</w:t>
      </w:r>
    </w:p>
    <w:p w:rsidR="00923A36" w:rsidRPr="00B046A7" w:rsidRDefault="00923A36" w:rsidP="00923A36">
      <w:pPr>
        <w:pStyle w:val="a3"/>
        <w:spacing w:line="240" w:lineRule="auto"/>
        <w:ind w:firstLine="454"/>
        <w:rPr>
          <w:rFonts w:ascii="Times New Roman" w:hAnsi="Times New Roman"/>
          <w:b/>
          <w:bCs/>
          <w:color w:val="auto"/>
          <w:sz w:val="24"/>
          <w:szCs w:val="24"/>
        </w:rPr>
      </w:pPr>
      <w:r w:rsidRPr="00B046A7">
        <w:rPr>
          <w:rFonts w:ascii="Times New Roman" w:hAnsi="Times New Roman"/>
          <w:b/>
          <w:bCs/>
          <w:color w:val="auto"/>
          <w:sz w:val="24"/>
          <w:szCs w:val="24"/>
        </w:rPr>
        <w:t xml:space="preserve">Цвет. </w:t>
      </w:r>
      <w:r w:rsidRPr="00B046A7">
        <w:rPr>
          <w:rFonts w:ascii="Times New Roman" w:hAnsi="Times New Roman"/>
          <w:color w:val="auto"/>
          <w:sz w:val="24"/>
          <w:szCs w:val="24"/>
        </w:rPr>
        <w:t xml:space="preserve">Основные и составные цвета. Тёплые и холодные </w:t>
      </w:r>
      <w:r w:rsidRPr="00B046A7">
        <w:rPr>
          <w:rFonts w:ascii="Times New Roman" w:hAnsi="Times New Roman"/>
          <w:color w:val="auto"/>
          <w:spacing w:val="2"/>
          <w:sz w:val="24"/>
          <w:szCs w:val="24"/>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B046A7">
        <w:rPr>
          <w:rFonts w:ascii="Times New Roman" w:hAnsi="Times New Roman"/>
          <w:color w:val="auto"/>
          <w:sz w:val="24"/>
          <w:szCs w:val="24"/>
        </w:rPr>
        <w:t>новами цветоведения. Передача с помощью цвета характера персонажа, его эмоционального состояния.</w:t>
      </w:r>
    </w:p>
    <w:p w:rsidR="00923A36" w:rsidRPr="00B046A7" w:rsidRDefault="00923A36" w:rsidP="00923A36">
      <w:pPr>
        <w:pStyle w:val="a3"/>
        <w:spacing w:line="240" w:lineRule="auto"/>
        <w:ind w:firstLine="454"/>
        <w:rPr>
          <w:rFonts w:ascii="Times New Roman" w:hAnsi="Times New Roman"/>
          <w:b/>
          <w:bCs/>
          <w:color w:val="auto"/>
          <w:sz w:val="24"/>
          <w:szCs w:val="24"/>
        </w:rPr>
      </w:pPr>
      <w:r w:rsidRPr="00B046A7">
        <w:rPr>
          <w:rFonts w:ascii="Times New Roman" w:hAnsi="Times New Roman"/>
          <w:b/>
          <w:bCs/>
          <w:color w:val="auto"/>
          <w:spacing w:val="2"/>
          <w:sz w:val="24"/>
          <w:szCs w:val="24"/>
        </w:rPr>
        <w:t xml:space="preserve">Линия. </w:t>
      </w:r>
      <w:r w:rsidRPr="00B046A7">
        <w:rPr>
          <w:rFonts w:ascii="Times New Roman" w:hAnsi="Times New Roman"/>
          <w:color w:val="auto"/>
          <w:spacing w:val="2"/>
          <w:sz w:val="24"/>
          <w:szCs w:val="24"/>
        </w:rPr>
        <w:t xml:space="preserve">Многообразие линий (тонкие, толстые, прямые, </w:t>
      </w:r>
      <w:r w:rsidRPr="00B046A7">
        <w:rPr>
          <w:rFonts w:ascii="Times New Roman" w:hAnsi="Times New Roman"/>
          <w:color w:val="auto"/>
          <w:sz w:val="24"/>
          <w:szCs w:val="24"/>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923A36" w:rsidRPr="00B046A7" w:rsidRDefault="00923A36" w:rsidP="00923A36">
      <w:pPr>
        <w:pStyle w:val="a3"/>
        <w:spacing w:line="240" w:lineRule="auto"/>
        <w:ind w:firstLine="454"/>
        <w:rPr>
          <w:rFonts w:ascii="Times New Roman" w:hAnsi="Times New Roman"/>
          <w:b/>
          <w:bCs/>
          <w:color w:val="auto"/>
          <w:sz w:val="24"/>
          <w:szCs w:val="24"/>
        </w:rPr>
      </w:pPr>
      <w:r w:rsidRPr="00B046A7">
        <w:rPr>
          <w:rFonts w:ascii="Times New Roman" w:hAnsi="Times New Roman"/>
          <w:b/>
          <w:bCs/>
          <w:color w:val="auto"/>
          <w:sz w:val="24"/>
          <w:szCs w:val="24"/>
        </w:rPr>
        <w:t xml:space="preserve">Форма. </w:t>
      </w:r>
      <w:r w:rsidRPr="00B046A7">
        <w:rPr>
          <w:rFonts w:ascii="Times New Roman" w:hAnsi="Times New Roman"/>
          <w:color w:val="auto"/>
          <w:sz w:val="24"/>
          <w:szCs w:val="24"/>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B046A7">
        <w:rPr>
          <w:rFonts w:ascii="Times New Roman" w:hAnsi="Times New Roman"/>
          <w:color w:val="auto"/>
          <w:spacing w:val="2"/>
          <w:sz w:val="24"/>
          <w:szCs w:val="24"/>
        </w:rPr>
        <w:t>Трансформация форм. Влияние формы предмета на пред</w:t>
      </w:r>
      <w:r w:rsidRPr="00B046A7">
        <w:rPr>
          <w:rFonts w:ascii="Times New Roman" w:hAnsi="Times New Roman"/>
          <w:color w:val="auto"/>
          <w:sz w:val="24"/>
          <w:szCs w:val="24"/>
        </w:rPr>
        <w:t>ставление о его характере. Силуэт.</w:t>
      </w:r>
    </w:p>
    <w:p w:rsidR="00923A36" w:rsidRPr="00B046A7" w:rsidRDefault="00923A36" w:rsidP="00923A36">
      <w:pPr>
        <w:pStyle w:val="a3"/>
        <w:spacing w:line="240" w:lineRule="auto"/>
        <w:ind w:firstLine="454"/>
        <w:rPr>
          <w:rFonts w:ascii="Times New Roman" w:hAnsi="Times New Roman"/>
          <w:b/>
          <w:bCs/>
          <w:color w:val="auto"/>
          <w:sz w:val="24"/>
          <w:szCs w:val="24"/>
        </w:rPr>
      </w:pPr>
      <w:r w:rsidRPr="00B046A7">
        <w:rPr>
          <w:rFonts w:ascii="Times New Roman" w:hAnsi="Times New Roman"/>
          <w:b/>
          <w:bCs/>
          <w:color w:val="auto"/>
          <w:spacing w:val="2"/>
          <w:sz w:val="24"/>
          <w:szCs w:val="24"/>
        </w:rPr>
        <w:t xml:space="preserve">Объём. </w:t>
      </w:r>
      <w:r w:rsidRPr="00B046A7">
        <w:rPr>
          <w:rFonts w:ascii="Times New Roman" w:hAnsi="Times New Roman"/>
          <w:color w:val="auto"/>
          <w:spacing w:val="2"/>
          <w:sz w:val="24"/>
          <w:szCs w:val="24"/>
        </w:rPr>
        <w:t xml:space="preserve">Объём в пространстве и объём на плоскости. </w:t>
      </w:r>
      <w:r w:rsidRPr="00B046A7">
        <w:rPr>
          <w:rFonts w:ascii="Times New Roman" w:hAnsi="Times New Roman"/>
          <w:color w:val="auto"/>
          <w:sz w:val="24"/>
          <w:szCs w:val="24"/>
        </w:rPr>
        <w:t>Способы передачи объёма. Выразительность объёмных композиций.</w:t>
      </w:r>
    </w:p>
    <w:p w:rsidR="00923A36" w:rsidRPr="00B046A7" w:rsidRDefault="00923A36" w:rsidP="00923A36">
      <w:pPr>
        <w:pStyle w:val="a3"/>
        <w:spacing w:line="240" w:lineRule="auto"/>
        <w:ind w:firstLine="454"/>
        <w:rPr>
          <w:rFonts w:ascii="Times New Roman" w:hAnsi="Times New Roman"/>
          <w:color w:val="auto"/>
          <w:sz w:val="24"/>
          <w:szCs w:val="24"/>
        </w:rPr>
      </w:pPr>
      <w:r w:rsidRPr="00B046A7">
        <w:rPr>
          <w:rFonts w:ascii="Times New Roman" w:hAnsi="Times New Roman"/>
          <w:b/>
          <w:bCs/>
          <w:color w:val="auto"/>
          <w:spacing w:val="2"/>
          <w:sz w:val="24"/>
          <w:szCs w:val="24"/>
        </w:rPr>
        <w:lastRenderedPageBreak/>
        <w:t xml:space="preserve">Ритм. </w:t>
      </w:r>
      <w:r w:rsidRPr="00B046A7">
        <w:rPr>
          <w:rFonts w:ascii="Times New Roman" w:hAnsi="Times New Roman"/>
          <w:color w:val="auto"/>
          <w:spacing w:val="2"/>
          <w:sz w:val="24"/>
          <w:szCs w:val="24"/>
        </w:rPr>
        <w:t>Виды ритма (спокойный, замедленный, порыви</w:t>
      </w:r>
      <w:r w:rsidRPr="00B046A7">
        <w:rPr>
          <w:rFonts w:ascii="Times New Roman" w:hAnsi="Times New Roman"/>
          <w:color w:val="auto"/>
          <w:sz w:val="24"/>
          <w:szCs w:val="24"/>
        </w:rPr>
        <w:t>стый, беспокойный и</w:t>
      </w:r>
      <w:r w:rsidRPr="00B046A7">
        <w:rPr>
          <w:rFonts w:ascii="Times New Roman" w:hAnsi="Times New Roman"/>
          <w:color w:val="auto"/>
          <w:sz w:val="24"/>
          <w:szCs w:val="24"/>
        </w:rPr>
        <w:t> </w:t>
      </w:r>
      <w:r w:rsidRPr="00B046A7">
        <w:rPr>
          <w:rFonts w:ascii="Times New Roman" w:hAnsi="Times New Roman"/>
          <w:color w:val="auto"/>
          <w:sz w:val="24"/>
          <w:szCs w:val="24"/>
        </w:rPr>
        <w:t>т.</w:t>
      </w:r>
      <w:r w:rsidRPr="00B046A7">
        <w:rPr>
          <w:rFonts w:ascii="Times New Roman" w:hAnsi="Times New Roman"/>
          <w:color w:val="auto"/>
          <w:sz w:val="24"/>
          <w:szCs w:val="24"/>
        </w:rPr>
        <w:t> </w:t>
      </w:r>
      <w:r w:rsidRPr="00B046A7">
        <w:rPr>
          <w:rFonts w:ascii="Times New Roman" w:hAnsi="Times New Roman"/>
          <w:color w:val="auto"/>
          <w:sz w:val="24"/>
          <w:szCs w:val="24"/>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923A36" w:rsidRPr="00B046A7" w:rsidRDefault="00923A36" w:rsidP="00923A36">
      <w:pPr>
        <w:pStyle w:val="a3"/>
        <w:spacing w:line="240" w:lineRule="auto"/>
        <w:ind w:firstLine="454"/>
        <w:rPr>
          <w:rFonts w:ascii="Times New Roman" w:hAnsi="Times New Roman"/>
          <w:b/>
          <w:bCs/>
          <w:iCs/>
          <w:color w:val="auto"/>
          <w:spacing w:val="-2"/>
          <w:sz w:val="24"/>
          <w:szCs w:val="24"/>
        </w:rPr>
      </w:pPr>
      <w:r w:rsidRPr="00B046A7">
        <w:rPr>
          <w:rFonts w:ascii="Times New Roman" w:hAnsi="Times New Roman"/>
          <w:b/>
          <w:bCs/>
          <w:iCs/>
          <w:color w:val="auto"/>
          <w:spacing w:val="-2"/>
          <w:sz w:val="24"/>
          <w:szCs w:val="24"/>
        </w:rPr>
        <w:t>Значимые темы искусства. О чём говорит искусство?</w:t>
      </w:r>
    </w:p>
    <w:p w:rsidR="00923A36" w:rsidRPr="00B046A7" w:rsidRDefault="00923A36" w:rsidP="00923A36">
      <w:pPr>
        <w:pStyle w:val="a3"/>
        <w:spacing w:line="240" w:lineRule="auto"/>
        <w:ind w:firstLine="454"/>
        <w:rPr>
          <w:rFonts w:ascii="Times New Roman" w:hAnsi="Times New Roman"/>
          <w:color w:val="auto"/>
          <w:sz w:val="24"/>
          <w:szCs w:val="24"/>
        </w:rPr>
      </w:pPr>
      <w:r w:rsidRPr="00B046A7">
        <w:rPr>
          <w:rFonts w:ascii="Times New Roman" w:hAnsi="Times New Roman"/>
          <w:b/>
          <w:bCs/>
          <w:color w:val="auto"/>
          <w:sz w:val="24"/>
          <w:szCs w:val="24"/>
        </w:rPr>
        <w:t xml:space="preserve">Земля — наш общий дом. </w:t>
      </w:r>
      <w:r w:rsidRPr="00B046A7">
        <w:rPr>
          <w:rFonts w:ascii="Times New Roman" w:hAnsi="Times New Roman"/>
          <w:color w:val="auto"/>
          <w:sz w:val="24"/>
          <w:szCs w:val="24"/>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B046A7">
        <w:rPr>
          <w:rFonts w:ascii="Times New Roman" w:hAnsi="Times New Roman"/>
          <w:color w:val="auto"/>
          <w:spacing w:val="2"/>
          <w:sz w:val="24"/>
          <w:szCs w:val="24"/>
        </w:rPr>
        <w:t xml:space="preserve">художественных материалов и средств для создания выразительных образов природы. Постройки в природе: птичьи </w:t>
      </w:r>
      <w:r w:rsidRPr="00B046A7">
        <w:rPr>
          <w:rFonts w:ascii="Times New Roman" w:hAnsi="Times New Roman"/>
          <w:color w:val="auto"/>
          <w:sz w:val="24"/>
          <w:szCs w:val="24"/>
        </w:rPr>
        <w:t>гнёзда, норы, ульи, панцирь черепахи, домик улитки и</w:t>
      </w:r>
      <w:r w:rsidRPr="00B046A7">
        <w:rPr>
          <w:rFonts w:ascii="Times New Roman" w:hAnsi="Times New Roman"/>
          <w:color w:val="auto"/>
          <w:sz w:val="24"/>
          <w:szCs w:val="24"/>
        </w:rPr>
        <w:t> </w:t>
      </w:r>
      <w:r w:rsidRPr="00B046A7">
        <w:rPr>
          <w:rFonts w:ascii="Times New Roman" w:hAnsi="Times New Roman"/>
          <w:color w:val="auto"/>
          <w:sz w:val="24"/>
          <w:szCs w:val="24"/>
        </w:rPr>
        <w:t>т.д.</w:t>
      </w:r>
    </w:p>
    <w:p w:rsidR="00923A36" w:rsidRPr="00B046A7" w:rsidRDefault="00923A36" w:rsidP="00923A36">
      <w:pPr>
        <w:pStyle w:val="a3"/>
        <w:spacing w:line="240" w:lineRule="auto"/>
        <w:ind w:firstLine="454"/>
        <w:rPr>
          <w:rFonts w:ascii="Times New Roman" w:hAnsi="Times New Roman"/>
          <w:color w:val="auto"/>
          <w:spacing w:val="-2"/>
          <w:sz w:val="24"/>
          <w:szCs w:val="24"/>
        </w:rPr>
      </w:pPr>
      <w:r w:rsidRPr="00B046A7">
        <w:rPr>
          <w:rFonts w:ascii="Times New Roman" w:hAnsi="Times New Roman"/>
          <w:color w:val="auto"/>
          <w:spacing w:val="2"/>
          <w:sz w:val="24"/>
          <w:szCs w:val="24"/>
        </w:rPr>
        <w:t>Восприятие и эмоциональная оценка шедевров русского</w:t>
      </w:r>
      <w:r w:rsidRPr="00B046A7">
        <w:rPr>
          <w:rFonts w:ascii="Times New Roman" w:hAnsi="Times New Roman"/>
          <w:color w:val="auto"/>
          <w:spacing w:val="2"/>
          <w:sz w:val="24"/>
          <w:szCs w:val="24"/>
        </w:rPr>
        <w:br/>
      </w:r>
      <w:r w:rsidRPr="00B046A7">
        <w:rPr>
          <w:rFonts w:ascii="Times New Roman" w:hAnsi="Times New Roman"/>
          <w:color w:val="auto"/>
          <w:spacing w:val="-2"/>
          <w:sz w:val="24"/>
          <w:szCs w:val="24"/>
        </w:rPr>
        <w:t xml:space="preserve">и зарубежного искусства, изображающих природу. Общность </w:t>
      </w:r>
      <w:r w:rsidRPr="00B046A7">
        <w:rPr>
          <w:rFonts w:ascii="Times New Roman" w:hAnsi="Times New Roman"/>
          <w:color w:val="auto"/>
          <w:spacing w:val="-3"/>
          <w:sz w:val="24"/>
          <w:szCs w:val="24"/>
        </w:rPr>
        <w:t>тематики, передаваемых чувств, отношения к природе в произ</w:t>
      </w:r>
      <w:r w:rsidRPr="00B046A7">
        <w:rPr>
          <w:rFonts w:ascii="Times New Roman" w:hAnsi="Times New Roman"/>
          <w:color w:val="auto"/>
          <w:spacing w:val="-2"/>
          <w:sz w:val="24"/>
          <w:szCs w:val="24"/>
        </w:rPr>
        <w:t>ведениях авторов — представителей разных культур, народов, стран (например, А.</w:t>
      </w:r>
      <w:r w:rsidRPr="00B046A7">
        <w:rPr>
          <w:rFonts w:ascii="Times New Roman" w:eastAsia="MS Mincho" w:hAnsi="Times New Roman"/>
          <w:color w:val="auto"/>
          <w:spacing w:val="-2"/>
          <w:sz w:val="24"/>
          <w:szCs w:val="24"/>
        </w:rPr>
        <w:t> </w:t>
      </w:r>
      <w:r w:rsidRPr="00B046A7">
        <w:rPr>
          <w:rFonts w:ascii="Times New Roman" w:hAnsi="Times New Roman"/>
          <w:color w:val="auto"/>
          <w:spacing w:val="-2"/>
          <w:sz w:val="24"/>
          <w:szCs w:val="24"/>
        </w:rPr>
        <w:t>К.</w:t>
      </w:r>
      <w:r w:rsidRPr="00B046A7">
        <w:rPr>
          <w:rFonts w:ascii="Times New Roman" w:eastAsia="MS Mincho" w:hAnsi="Times New Roman"/>
          <w:color w:val="auto"/>
          <w:spacing w:val="-2"/>
          <w:sz w:val="24"/>
          <w:szCs w:val="24"/>
        </w:rPr>
        <w:t> </w:t>
      </w:r>
      <w:r w:rsidRPr="00B046A7">
        <w:rPr>
          <w:rFonts w:ascii="Times New Roman" w:hAnsi="Times New Roman"/>
          <w:color w:val="auto"/>
          <w:spacing w:val="-2"/>
          <w:sz w:val="24"/>
          <w:szCs w:val="24"/>
        </w:rPr>
        <w:t>Саврасов, И.</w:t>
      </w:r>
      <w:r w:rsidRPr="00B046A7">
        <w:rPr>
          <w:rFonts w:ascii="Times New Roman" w:eastAsia="MS Mincho" w:hAnsi="Times New Roman"/>
          <w:color w:val="auto"/>
          <w:spacing w:val="-2"/>
          <w:sz w:val="24"/>
          <w:szCs w:val="24"/>
        </w:rPr>
        <w:t> </w:t>
      </w:r>
      <w:r w:rsidRPr="00B046A7">
        <w:rPr>
          <w:rFonts w:ascii="Times New Roman" w:hAnsi="Times New Roman"/>
          <w:color w:val="auto"/>
          <w:spacing w:val="-2"/>
          <w:sz w:val="24"/>
          <w:szCs w:val="24"/>
        </w:rPr>
        <w:t>И.</w:t>
      </w:r>
      <w:r w:rsidRPr="00B046A7">
        <w:rPr>
          <w:rFonts w:ascii="Times New Roman" w:eastAsia="MS Mincho" w:hAnsi="Times New Roman"/>
          <w:color w:val="auto"/>
          <w:spacing w:val="-2"/>
          <w:sz w:val="24"/>
          <w:szCs w:val="24"/>
        </w:rPr>
        <w:t> </w:t>
      </w:r>
      <w:r w:rsidRPr="00B046A7">
        <w:rPr>
          <w:rFonts w:ascii="Times New Roman" w:hAnsi="Times New Roman"/>
          <w:color w:val="auto"/>
          <w:spacing w:val="-2"/>
          <w:sz w:val="24"/>
          <w:szCs w:val="24"/>
        </w:rPr>
        <w:t>Левитан, И.</w:t>
      </w:r>
      <w:r w:rsidRPr="00B046A7">
        <w:rPr>
          <w:rFonts w:ascii="Times New Roman" w:eastAsia="MS Mincho" w:hAnsi="Times New Roman"/>
          <w:color w:val="auto"/>
          <w:spacing w:val="-2"/>
          <w:sz w:val="24"/>
          <w:szCs w:val="24"/>
        </w:rPr>
        <w:t> </w:t>
      </w:r>
      <w:r w:rsidRPr="00B046A7">
        <w:rPr>
          <w:rFonts w:ascii="Times New Roman" w:hAnsi="Times New Roman"/>
          <w:color w:val="auto"/>
          <w:spacing w:val="-2"/>
          <w:sz w:val="24"/>
          <w:szCs w:val="24"/>
        </w:rPr>
        <w:t>И.</w:t>
      </w:r>
      <w:r w:rsidRPr="00B046A7">
        <w:rPr>
          <w:rFonts w:ascii="Times New Roman" w:eastAsia="MS Mincho" w:hAnsi="Times New Roman"/>
          <w:color w:val="auto"/>
          <w:spacing w:val="-2"/>
          <w:sz w:val="24"/>
          <w:szCs w:val="24"/>
        </w:rPr>
        <w:t> </w:t>
      </w:r>
      <w:r w:rsidRPr="00B046A7">
        <w:rPr>
          <w:rFonts w:ascii="Times New Roman" w:hAnsi="Times New Roman"/>
          <w:color w:val="auto"/>
          <w:spacing w:val="-2"/>
          <w:sz w:val="24"/>
          <w:szCs w:val="24"/>
        </w:rPr>
        <w:t>Шишкин, Н.</w:t>
      </w:r>
      <w:r w:rsidRPr="00B046A7">
        <w:rPr>
          <w:rFonts w:ascii="Times New Roman" w:eastAsia="MS Mincho" w:hAnsi="Times New Roman"/>
          <w:color w:val="auto"/>
          <w:spacing w:val="-2"/>
          <w:sz w:val="24"/>
          <w:szCs w:val="24"/>
        </w:rPr>
        <w:t> </w:t>
      </w:r>
      <w:r w:rsidRPr="00B046A7">
        <w:rPr>
          <w:rFonts w:ascii="Times New Roman" w:hAnsi="Times New Roman"/>
          <w:color w:val="auto"/>
          <w:spacing w:val="-2"/>
          <w:sz w:val="24"/>
          <w:szCs w:val="24"/>
        </w:rPr>
        <w:t>К.</w:t>
      </w:r>
      <w:r w:rsidRPr="00B046A7">
        <w:rPr>
          <w:rFonts w:ascii="Times New Roman" w:eastAsia="MS Mincho" w:hAnsi="Times New Roman"/>
          <w:color w:val="auto"/>
          <w:spacing w:val="-2"/>
          <w:sz w:val="24"/>
          <w:szCs w:val="24"/>
        </w:rPr>
        <w:t> </w:t>
      </w:r>
      <w:r w:rsidRPr="00B046A7">
        <w:rPr>
          <w:rFonts w:ascii="Times New Roman" w:hAnsi="Times New Roman"/>
          <w:color w:val="auto"/>
          <w:spacing w:val="-2"/>
          <w:sz w:val="24"/>
          <w:szCs w:val="24"/>
        </w:rPr>
        <w:t>Рерих, К.</w:t>
      </w:r>
      <w:r w:rsidRPr="00B046A7">
        <w:rPr>
          <w:rFonts w:ascii="Times New Roman" w:eastAsia="MS Mincho" w:hAnsi="Times New Roman"/>
          <w:color w:val="auto"/>
          <w:spacing w:val="-2"/>
          <w:sz w:val="24"/>
          <w:szCs w:val="24"/>
        </w:rPr>
        <w:t> </w:t>
      </w:r>
      <w:r w:rsidRPr="00B046A7">
        <w:rPr>
          <w:rFonts w:ascii="Times New Roman" w:hAnsi="Times New Roman"/>
          <w:color w:val="auto"/>
          <w:spacing w:val="-2"/>
          <w:sz w:val="24"/>
          <w:szCs w:val="24"/>
        </w:rPr>
        <w:t>Моне, П.</w:t>
      </w:r>
      <w:r w:rsidRPr="00B046A7">
        <w:rPr>
          <w:rFonts w:ascii="Times New Roman" w:eastAsia="MS Mincho" w:hAnsi="Times New Roman"/>
          <w:color w:val="auto"/>
          <w:spacing w:val="-2"/>
          <w:sz w:val="24"/>
          <w:szCs w:val="24"/>
        </w:rPr>
        <w:t> </w:t>
      </w:r>
      <w:r w:rsidRPr="00B046A7">
        <w:rPr>
          <w:rFonts w:ascii="Times New Roman" w:hAnsi="Times New Roman"/>
          <w:color w:val="auto"/>
          <w:spacing w:val="-2"/>
          <w:sz w:val="24"/>
          <w:szCs w:val="24"/>
        </w:rPr>
        <w:t>Сезанн, В.</w:t>
      </w:r>
      <w:r w:rsidRPr="00B046A7">
        <w:rPr>
          <w:rFonts w:ascii="Times New Roman" w:eastAsia="MS Mincho" w:hAnsi="Times New Roman"/>
          <w:color w:val="auto"/>
          <w:spacing w:val="-2"/>
          <w:sz w:val="24"/>
          <w:szCs w:val="24"/>
        </w:rPr>
        <w:t> </w:t>
      </w:r>
      <w:r w:rsidRPr="00B046A7">
        <w:rPr>
          <w:rFonts w:ascii="Times New Roman" w:hAnsi="Times New Roman"/>
          <w:color w:val="auto"/>
          <w:spacing w:val="-2"/>
          <w:sz w:val="24"/>
          <w:szCs w:val="24"/>
        </w:rPr>
        <w:t>Ван Гог и</w:t>
      </w:r>
      <w:r w:rsidRPr="00B046A7">
        <w:rPr>
          <w:rFonts w:ascii="Times New Roman" w:hAnsi="Times New Roman"/>
          <w:color w:val="auto"/>
          <w:spacing w:val="-2"/>
          <w:sz w:val="24"/>
          <w:szCs w:val="24"/>
        </w:rPr>
        <w:t> </w:t>
      </w:r>
      <w:r w:rsidRPr="00B046A7">
        <w:rPr>
          <w:rFonts w:ascii="Times New Roman" w:hAnsi="Times New Roman"/>
          <w:color w:val="auto"/>
          <w:spacing w:val="-2"/>
          <w:sz w:val="24"/>
          <w:szCs w:val="24"/>
        </w:rPr>
        <w:t>др.).</w:t>
      </w:r>
    </w:p>
    <w:p w:rsidR="00923A36" w:rsidRPr="00B046A7" w:rsidRDefault="00923A36" w:rsidP="00923A36">
      <w:pPr>
        <w:pStyle w:val="a3"/>
        <w:spacing w:line="240" w:lineRule="auto"/>
        <w:ind w:firstLine="454"/>
        <w:rPr>
          <w:rFonts w:ascii="Times New Roman" w:hAnsi="Times New Roman"/>
          <w:b/>
          <w:bCs/>
          <w:color w:val="auto"/>
          <w:sz w:val="24"/>
          <w:szCs w:val="24"/>
        </w:rPr>
      </w:pPr>
      <w:r w:rsidRPr="00B046A7">
        <w:rPr>
          <w:rFonts w:ascii="Times New Roman" w:hAnsi="Times New Roman"/>
          <w:color w:val="auto"/>
          <w:spacing w:val="2"/>
          <w:sz w:val="24"/>
          <w:szCs w:val="24"/>
        </w:rPr>
        <w:t xml:space="preserve">Знакомство с несколькими наиболее яркими культурами </w:t>
      </w:r>
      <w:r w:rsidRPr="00B046A7">
        <w:rPr>
          <w:rFonts w:ascii="Times New Roman" w:hAnsi="Times New Roman"/>
          <w:color w:val="auto"/>
          <w:spacing w:val="-2"/>
          <w:sz w:val="24"/>
          <w:szCs w:val="24"/>
        </w:rPr>
        <w:t xml:space="preserve">мира, представляющими разные народы и эпохи (например, </w:t>
      </w:r>
      <w:r w:rsidRPr="00B046A7">
        <w:rPr>
          <w:rFonts w:ascii="Times New Roman" w:hAnsi="Times New Roman"/>
          <w:color w:val="auto"/>
          <w:spacing w:val="-4"/>
          <w:sz w:val="24"/>
          <w:szCs w:val="24"/>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B046A7">
        <w:rPr>
          <w:rFonts w:ascii="Times New Roman" w:hAnsi="Times New Roman"/>
          <w:color w:val="auto"/>
          <w:sz w:val="24"/>
          <w:szCs w:val="24"/>
        </w:rPr>
        <w:t>Образы архитектуры и декоративно­прикладного искусства.</w:t>
      </w:r>
    </w:p>
    <w:p w:rsidR="00923A36" w:rsidRPr="00B046A7" w:rsidRDefault="00923A36" w:rsidP="00923A36">
      <w:pPr>
        <w:pStyle w:val="a3"/>
        <w:spacing w:line="240" w:lineRule="auto"/>
        <w:ind w:firstLine="454"/>
        <w:rPr>
          <w:rFonts w:ascii="Times New Roman" w:hAnsi="Times New Roman"/>
          <w:b/>
          <w:bCs/>
          <w:color w:val="auto"/>
          <w:sz w:val="24"/>
          <w:szCs w:val="24"/>
        </w:rPr>
      </w:pPr>
      <w:r w:rsidRPr="00B046A7">
        <w:rPr>
          <w:rFonts w:ascii="Times New Roman" w:hAnsi="Times New Roman"/>
          <w:b/>
          <w:bCs/>
          <w:color w:val="auto"/>
          <w:sz w:val="24"/>
          <w:szCs w:val="24"/>
        </w:rPr>
        <w:t xml:space="preserve">Родина моя — Россия. </w:t>
      </w:r>
      <w:r w:rsidRPr="00B046A7">
        <w:rPr>
          <w:rFonts w:ascii="Times New Roman" w:hAnsi="Times New Roman"/>
          <w:color w:val="auto"/>
          <w:sz w:val="24"/>
          <w:szCs w:val="24"/>
        </w:rPr>
        <w:t>Роль природных условий в ха</w:t>
      </w:r>
      <w:r w:rsidRPr="00B046A7">
        <w:rPr>
          <w:rFonts w:ascii="Times New Roman" w:hAnsi="Times New Roman"/>
          <w:color w:val="auto"/>
          <w:spacing w:val="2"/>
          <w:sz w:val="24"/>
          <w:szCs w:val="24"/>
        </w:rPr>
        <w:t xml:space="preserve">рактере традиционной культуры народов России. Пейзажи </w:t>
      </w:r>
      <w:r w:rsidRPr="00B046A7">
        <w:rPr>
          <w:rFonts w:ascii="Times New Roman" w:hAnsi="Times New Roman"/>
          <w:color w:val="auto"/>
          <w:sz w:val="24"/>
          <w:szCs w:val="24"/>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защитникаОтечества.</w:t>
      </w:r>
    </w:p>
    <w:p w:rsidR="00923A36" w:rsidRPr="00B046A7" w:rsidRDefault="00923A36" w:rsidP="00923A36">
      <w:pPr>
        <w:pStyle w:val="a3"/>
        <w:spacing w:line="240" w:lineRule="auto"/>
        <w:ind w:firstLine="454"/>
        <w:rPr>
          <w:rFonts w:ascii="Times New Roman" w:hAnsi="Times New Roman"/>
          <w:b/>
          <w:bCs/>
          <w:color w:val="auto"/>
          <w:sz w:val="24"/>
          <w:szCs w:val="24"/>
        </w:rPr>
      </w:pPr>
      <w:r w:rsidRPr="00B046A7">
        <w:rPr>
          <w:rFonts w:ascii="Times New Roman" w:hAnsi="Times New Roman"/>
          <w:b/>
          <w:bCs/>
          <w:color w:val="auto"/>
          <w:spacing w:val="2"/>
          <w:sz w:val="24"/>
          <w:szCs w:val="24"/>
        </w:rPr>
        <w:t xml:space="preserve">Человек и человеческие взаимоотношения. </w:t>
      </w:r>
      <w:r w:rsidRPr="00B046A7">
        <w:rPr>
          <w:rFonts w:ascii="Times New Roman" w:hAnsi="Times New Roman"/>
          <w:color w:val="auto"/>
          <w:spacing w:val="2"/>
          <w:sz w:val="24"/>
          <w:szCs w:val="24"/>
        </w:rPr>
        <w:t>Образ че</w:t>
      </w:r>
      <w:r w:rsidRPr="00B046A7">
        <w:rPr>
          <w:rFonts w:ascii="Times New Roman" w:hAnsi="Times New Roman"/>
          <w:color w:val="auto"/>
          <w:sz w:val="24"/>
          <w:szCs w:val="24"/>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B046A7">
        <w:rPr>
          <w:rFonts w:ascii="Times New Roman" w:hAnsi="Times New Roman"/>
          <w:color w:val="auto"/>
          <w:sz w:val="24"/>
          <w:szCs w:val="24"/>
        </w:rPr>
        <w:t> </w:t>
      </w:r>
      <w:r w:rsidRPr="00B046A7">
        <w:rPr>
          <w:rFonts w:ascii="Times New Roman" w:hAnsi="Times New Roman"/>
          <w:color w:val="auto"/>
          <w:sz w:val="24"/>
          <w:szCs w:val="24"/>
        </w:rPr>
        <w:t>т.</w:t>
      </w:r>
      <w:r w:rsidRPr="00B046A7">
        <w:rPr>
          <w:rFonts w:ascii="Times New Roman" w:hAnsi="Times New Roman"/>
          <w:color w:val="auto"/>
          <w:sz w:val="24"/>
          <w:szCs w:val="24"/>
        </w:rPr>
        <w:t> </w:t>
      </w:r>
      <w:r w:rsidRPr="00B046A7">
        <w:rPr>
          <w:rFonts w:ascii="Times New Roman" w:hAnsi="Times New Roman"/>
          <w:color w:val="auto"/>
          <w:sz w:val="24"/>
          <w:szCs w:val="24"/>
        </w:rPr>
        <w:t>д. Образы персонажей, вызывающие гнев, раздражение, презрение.</w:t>
      </w:r>
    </w:p>
    <w:p w:rsidR="00923A36" w:rsidRPr="00B046A7" w:rsidRDefault="00923A36" w:rsidP="00923A36">
      <w:pPr>
        <w:pStyle w:val="a3"/>
        <w:spacing w:line="240" w:lineRule="auto"/>
        <w:ind w:firstLine="454"/>
        <w:rPr>
          <w:rFonts w:ascii="Times New Roman" w:hAnsi="Times New Roman"/>
          <w:color w:val="auto"/>
          <w:sz w:val="24"/>
          <w:szCs w:val="24"/>
        </w:rPr>
      </w:pPr>
      <w:r w:rsidRPr="00B046A7">
        <w:rPr>
          <w:rFonts w:ascii="Times New Roman" w:hAnsi="Times New Roman"/>
          <w:b/>
          <w:bCs/>
          <w:color w:val="auto"/>
          <w:sz w:val="24"/>
          <w:szCs w:val="24"/>
        </w:rPr>
        <w:t xml:space="preserve">Искусство дарит людям красоту. </w:t>
      </w:r>
      <w:r w:rsidRPr="00B046A7">
        <w:rPr>
          <w:rFonts w:ascii="Times New Roman" w:hAnsi="Times New Roman"/>
          <w:color w:val="auto"/>
          <w:sz w:val="24"/>
          <w:szCs w:val="24"/>
        </w:rPr>
        <w:t>Искусство вокруг нас сегодня. Использование различных художественных матери</w:t>
      </w:r>
      <w:r w:rsidRPr="00B046A7">
        <w:rPr>
          <w:rFonts w:ascii="Times New Roman" w:hAnsi="Times New Roman"/>
          <w:color w:val="auto"/>
          <w:spacing w:val="2"/>
          <w:sz w:val="24"/>
          <w:szCs w:val="24"/>
        </w:rPr>
        <w:t xml:space="preserve">алов и средств для создания проектов красивых, удобных </w:t>
      </w:r>
      <w:r w:rsidRPr="00B046A7">
        <w:rPr>
          <w:rFonts w:ascii="Times New Roman" w:hAnsi="Times New Roman"/>
          <w:color w:val="auto"/>
          <w:sz w:val="24"/>
          <w:szCs w:val="24"/>
        </w:rPr>
        <w:t>и выразительных предметов быта, видов транспорта. Пред</w:t>
      </w:r>
      <w:r w:rsidRPr="00B046A7">
        <w:rPr>
          <w:rFonts w:ascii="Times New Roman" w:hAnsi="Times New Roman"/>
          <w:color w:val="auto"/>
          <w:spacing w:val="2"/>
          <w:sz w:val="24"/>
          <w:szCs w:val="24"/>
        </w:rPr>
        <w:t xml:space="preserve">ставление о роли изобразительных (пластических) искусств </w:t>
      </w:r>
      <w:r w:rsidRPr="00B046A7">
        <w:rPr>
          <w:rFonts w:ascii="Times New Roman" w:hAnsi="Times New Roman"/>
          <w:color w:val="auto"/>
          <w:sz w:val="24"/>
          <w:szCs w:val="24"/>
        </w:rPr>
        <w:t>в повседневной жизни человека, в организации его матери</w:t>
      </w:r>
      <w:r w:rsidRPr="00B046A7">
        <w:rPr>
          <w:rFonts w:ascii="Times New Roman" w:hAnsi="Times New Roman"/>
          <w:color w:val="auto"/>
          <w:spacing w:val="2"/>
          <w:sz w:val="24"/>
          <w:szCs w:val="24"/>
        </w:rPr>
        <w:t xml:space="preserve">ального окружения. Отражение в пластических искусствах </w:t>
      </w:r>
      <w:r w:rsidRPr="00B046A7">
        <w:rPr>
          <w:rFonts w:ascii="Times New Roman" w:hAnsi="Times New Roman"/>
          <w:color w:val="auto"/>
          <w:sz w:val="24"/>
          <w:szCs w:val="24"/>
        </w:rPr>
        <w:t xml:space="preserve">природных, географических условий, традиций, религиозных </w:t>
      </w:r>
      <w:r w:rsidRPr="00B046A7">
        <w:rPr>
          <w:rFonts w:ascii="Times New Roman" w:hAnsi="Times New Roman"/>
          <w:color w:val="auto"/>
          <w:spacing w:val="2"/>
          <w:sz w:val="24"/>
          <w:szCs w:val="24"/>
        </w:rPr>
        <w:t>верований разных народов (на примере изобразительного</w:t>
      </w:r>
      <w:r w:rsidRPr="00B046A7">
        <w:rPr>
          <w:rFonts w:ascii="Times New Roman" w:hAnsi="Times New Roman"/>
          <w:color w:val="auto"/>
          <w:spacing w:val="-2"/>
          <w:sz w:val="24"/>
          <w:szCs w:val="24"/>
        </w:rPr>
        <w:t xml:space="preserve">и декоративно­прикладного искусства народов России). Жанр </w:t>
      </w:r>
      <w:r w:rsidRPr="00B046A7">
        <w:rPr>
          <w:rFonts w:ascii="Times New Roman" w:hAnsi="Times New Roman"/>
          <w:color w:val="auto"/>
          <w:sz w:val="24"/>
          <w:szCs w:val="24"/>
        </w:rPr>
        <w:t>натюрморта. Художественное конструирование и оформление помещений и парков, транспорта и посуды, мебели и одежды, книг и игрушек.</w:t>
      </w:r>
    </w:p>
    <w:p w:rsidR="00923A36" w:rsidRPr="00B046A7" w:rsidRDefault="00923A36" w:rsidP="00923A36">
      <w:pPr>
        <w:pStyle w:val="a3"/>
        <w:spacing w:line="240" w:lineRule="auto"/>
        <w:ind w:firstLine="454"/>
        <w:rPr>
          <w:rFonts w:ascii="Times New Roman" w:hAnsi="Times New Roman"/>
          <w:b/>
          <w:bCs/>
          <w:iCs/>
          <w:color w:val="auto"/>
          <w:sz w:val="24"/>
          <w:szCs w:val="24"/>
        </w:rPr>
      </w:pPr>
      <w:r w:rsidRPr="00B046A7">
        <w:rPr>
          <w:rFonts w:ascii="Times New Roman" w:hAnsi="Times New Roman"/>
          <w:b/>
          <w:bCs/>
          <w:iCs/>
          <w:color w:val="auto"/>
          <w:sz w:val="24"/>
          <w:szCs w:val="24"/>
        </w:rPr>
        <w:t>Опыт художественно­творческой деятельности</w:t>
      </w:r>
    </w:p>
    <w:p w:rsidR="00923A36" w:rsidRPr="00B046A7" w:rsidRDefault="00923A36" w:rsidP="00923A36">
      <w:pPr>
        <w:pStyle w:val="a3"/>
        <w:spacing w:line="240" w:lineRule="auto"/>
        <w:ind w:firstLine="454"/>
        <w:rPr>
          <w:rFonts w:ascii="Times New Roman" w:hAnsi="Times New Roman"/>
          <w:color w:val="auto"/>
          <w:sz w:val="24"/>
          <w:szCs w:val="24"/>
        </w:rPr>
      </w:pPr>
      <w:r w:rsidRPr="00B046A7">
        <w:rPr>
          <w:rFonts w:ascii="Times New Roman" w:hAnsi="Times New Roman"/>
          <w:color w:val="auto"/>
          <w:sz w:val="24"/>
          <w:szCs w:val="24"/>
        </w:rPr>
        <w:t>Участие в различных видах изобразительной, декоративно­прикладной и художественно­конструкторской деятельности.</w:t>
      </w:r>
    </w:p>
    <w:p w:rsidR="00923A36" w:rsidRPr="00B046A7" w:rsidRDefault="00923A36" w:rsidP="00923A36">
      <w:pPr>
        <w:pStyle w:val="a3"/>
        <w:spacing w:line="240" w:lineRule="auto"/>
        <w:ind w:firstLine="454"/>
        <w:rPr>
          <w:rFonts w:ascii="Times New Roman" w:hAnsi="Times New Roman"/>
          <w:color w:val="auto"/>
          <w:sz w:val="24"/>
          <w:szCs w:val="24"/>
        </w:rPr>
      </w:pPr>
      <w:r w:rsidRPr="00B046A7">
        <w:rPr>
          <w:rFonts w:ascii="Times New Roman" w:hAnsi="Times New Roman"/>
          <w:color w:val="auto"/>
          <w:spacing w:val="2"/>
          <w:sz w:val="24"/>
          <w:szCs w:val="24"/>
        </w:rPr>
        <w:t>Освоение основ рисунка, живописи, скульптуры, деко</w:t>
      </w:r>
      <w:r w:rsidRPr="00B046A7">
        <w:rPr>
          <w:rFonts w:ascii="Times New Roman" w:hAnsi="Times New Roman"/>
          <w:color w:val="auto"/>
          <w:sz w:val="24"/>
          <w:szCs w:val="24"/>
        </w:rPr>
        <w:t>ративно­прикладного искусства. Изображение с натуры, по памяти и воображению (натюрморт, пейзаж, человек, животные, растения).</w:t>
      </w:r>
    </w:p>
    <w:p w:rsidR="00923A36" w:rsidRPr="00B046A7" w:rsidRDefault="00923A36" w:rsidP="00923A36">
      <w:pPr>
        <w:pStyle w:val="a3"/>
        <w:spacing w:line="240" w:lineRule="auto"/>
        <w:ind w:firstLine="454"/>
        <w:rPr>
          <w:rFonts w:ascii="Times New Roman" w:hAnsi="Times New Roman"/>
          <w:color w:val="auto"/>
          <w:sz w:val="24"/>
          <w:szCs w:val="24"/>
        </w:rPr>
      </w:pPr>
      <w:r w:rsidRPr="00B046A7">
        <w:rPr>
          <w:rFonts w:ascii="Times New Roman" w:hAnsi="Times New Roman"/>
          <w:color w:val="auto"/>
          <w:spacing w:val="2"/>
          <w:sz w:val="24"/>
          <w:szCs w:val="24"/>
        </w:rPr>
        <w:t>Овладение основами художественной грамоты: компози</w:t>
      </w:r>
      <w:r w:rsidRPr="00B046A7">
        <w:rPr>
          <w:rFonts w:ascii="Times New Roman" w:hAnsi="Times New Roman"/>
          <w:color w:val="auto"/>
          <w:sz w:val="24"/>
          <w:szCs w:val="24"/>
        </w:rPr>
        <w:t xml:space="preserve">цией, формой, ритмом, линией, цветом, объёмом, фактурой. </w:t>
      </w:r>
    </w:p>
    <w:p w:rsidR="00923A36" w:rsidRPr="00B046A7" w:rsidRDefault="00923A36" w:rsidP="00923A36">
      <w:pPr>
        <w:pStyle w:val="a3"/>
        <w:spacing w:line="240" w:lineRule="auto"/>
        <w:ind w:firstLine="454"/>
        <w:rPr>
          <w:rFonts w:ascii="Times New Roman" w:hAnsi="Times New Roman"/>
          <w:color w:val="auto"/>
          <w:sz w:val="24"/>
          <w:szCs w:val="24"/>
        </w:rPr>
      </w:pPr>
      <w:r w:rsidRPr="00B046A7">
        <w:rPr>
          <w:rFonts w:ascii="Times New Roman" w:hAnsi="Times New Roman"/>
          <w:color w:val="auto"/>
          <w:sz w:val="24"/>
          <w:szCs w:val="24"/>
        </w:rPr>
        <w:t>Создание моделей предметов бытового окружения человека. Овладение элементарными навыками лепки и бумагопластики.</w:t>
      </w:r>
    </w:p>
    <w:p w:rsidR="00923A36" w:rsidRPr="00B046A7" w:rsidRDefault="00923A36" w:rsidP="00923A36">
      <w:pPr>
        <w:pStyle w:val="a3"/>
        <w:spacing w:line="240" w:lineRule="auto"/>
        <w:ind w:firstLine="454"/>
        <w:rPr>
          <w:rFonts w:ascii="Times New Roman" w:hAnsi="Times New Roman"/>
          <w:color w:val="auto"/>
          <w:sz w:val="24"/>
          <w:szCs w:val="24"/>
        </w:rPr>
      </w:pPr>
      <w:r w:rsidRPr="00B046A7">
        <w:rPr>
          <w:rFonts w:ascii="Times New Roman" w:hAnsi="Times New Roman"/>
          <w:color w:val="auto"/>
          <w:spacing w:val="2"/>
          <w:sz w:val="24"/>
          <w:szCs w:val="24"/>
        </w:rPr>
        <w:lastRenderedPageBreak/>
        <w:t>Выбор и применение выразительных средств для реали</w:t>
      </w:r>
      <w:r w:rsidRPr="00B046A7">
        <w:rPr>
          <w:rFonts w:ascii="Times New Roman" w:hAnsi="Times New Roman"/>
          <w:color w:val="auto"/>
          <w:sz w:val="24"/>
          <w:szCs w:val="24"/>
        </w:rPr>
        <w:t>зации собственного замысла в рисунке, живописи, аппликации, скульптуре, художественном конструировании.</w:t>
      </w:r>
    </w:p>
    <w:p w:rsidR="00923A36" w:rsidRPr="00B046A7" w:rsidRDefault="00923A36" w:rsidP="00923A36">
      <w:pPr>
        <w:pStyle w:val="a3"/>
        <w:spacing w:line="240" w:lineRule="auto"/>
        <w:ind w:firstLine="454"/>
        <w:rPr>
          <w:rFonts w:ascii="Times New Roman" w:hAnsi="Times New Roman"/>
          <w:color w:val="auto"/>
          <w:sz w:val="24"/>
          <w:szCs w:val="24"/>
        </w:rPr>
      </w:pPr>
      <w:r w:rsidRPr="00B046A7">
        <w:rPr>
          <w:rFonts w:ascii="Times New Roman" w:hAnsi="Times New Roman"/>
          <w:color w:val="auto"/>
          <w:sz w:val="24"/>
          <w:szCs w:val="24"/>
        </w:rPr>
        <w:t xml:space="preserve">Передача настроения в творческой работе с помощью цвета, </w:t>
      </w:r>
      <w:r w:rsidRPr="00B046A7">
        <w:rPr>
          <w:rFonts w:ascii="Times New Roman" w:hAnsi="Times New Roman"/>
          <w:iCs/>
          <w:color w:val="auto"/>
          <w:sz w:val="24"/>
          <w:szCs w:val="24"/>
        </w:rPr>
        <w:t>тона</w:t>
      </w:r>
      <w:r w:rsidRPr="00B046A7">
        <w:rPr>
          <w:rFonts w:ascii="Times New Roman" w:hAnsi="Times New Roman"/>
          <w:color w:val="auto"/>
          <w:sz w:val="24"/>
          <w:szCs w:val="24"/>
        </w:rPr>
        <w:t xml:space="preserve">, композиции, пространства, линии, штриха, пятна, объёма, </w:t>
      </w:r>
      <w:r w:rsidRPr="00B046A7">
        <w:rPr>
          <w:rFonts w:ascii="Times New Roman" w:hAnsi="Times New Roman"/>
          <w:iCs/>
          <w:color w:val="auto"/>
          <w:sz w:val="24"/>
          <w:szCs w:val="24"/>
        </w:rPr>
        <w:t>фактуры материала</w:t>
      </w:r>
      <w:r w:rsidRPr="00B046A7">
        <w:rPr>
          <w:rFonts w:ascii="Times New Roman" w:hAnsi="Times New Roman"/>
          <w:color w:val="auto"/>
          <w:sz w:val="24"/>
          <w:szCs w:val="24"/>
        </w:rPr>
        <w:t>.</w:t>
      </w:r>
    </w:p>
    <w:p w:rsidR="00923A36" w:rsidRPr="00B046A7" w:rsidRDefault="00923A36" w:rsidP="00923A36">
      <w:pPr>
        <w:pStyle w:val="a3"/>
        <w:spacing w:line="240" w:lineRule="auto"/>
        <w:ind w:firstLine="454"/>
        <w:rPr>
          <w:rFonts w:ascii="Times New Roman" w:hAnsi="Times New Roman"/>
          <w:color w:val="auto"/>
          <w:sz w:val="24"/>
          <w:szCs w:val="24"/>
        </w:rPr>
      </w:pPr>
      <w:r w:rsidRPr="00B046A7">
        <w:rPr>
          <w:rFonts w:ascii="Times New Roman" w:hAnsi="Times New Roman"/>
          <w:color w:val="auto"/>
          <w:spacing w:val="2"/>
          <w:sz w:val="24"/>
          <w:szCs w:val="24"/>
        </w:rPr>
        <w:t>Использование в индивидуальной и коллективной дея</w:t>
      </w:r>
      <w:r w:rsidRPr="00B046A7">
        <w:rPr>
          <w:rFonts w:ascii="Times New Roman" w:hAnsi="Times New Roman"/>
          <w:color w:val="auto"/>
          <w:sz w:val="24"/>
          <w:szCs w:val="24"/>
        </w:rPr>
        <w:t xml:space="preserve">тельности различных художественных техник и материалов: </w:t>
      </w:r>
      <w:r w:rsidRPr="00B046A7">
        <w:rPr>
          <w:rFonts w:ascii="Times New Roman" w:hAnsi="Times New Roman"/>
          <w:iCs/>
          <w:color w:val="auto"/>
          <w:spacing w:val="2"/>
          <w:sz w:val="24"/>
          <w:szCs w:val="24"/>
        </w:rPr>
        <w:t>коллажа</w:t>
      </w:r>
      <w:r w:rsidRPr="00B046A7">
        <w:rPr>
          <w:rFonts w:ascii="Times New Roman" w:hAnsi="Times New Roman"/>
          <w:color w:val="auto"/>
          <w:spacing w:val="2"/>
          <w:sz w:val="24"/>
          <w:szCs w:val="24"/>
        </w:rPr>
        <w:t xml:space="preserve">, </w:t>
      </w:r>
      <w:r w:rsidRPr="00B046A7">
        <w:rPr>
          <w:rFonts w:ascii="Times New Roman" w:hAnsi="Times New Roman"/>
          <w:iCs/>
          <w:color w:val="auto"/>
          <w:spacing w:val="2"/>
          <w:sz w:val="24"/>
          <w:szCs w:val="24"/>
        </w:rPr>
        <w:t>граттажа</w:t>
      </w:r>
      <w:r w:rsidRPr="00B046A7">
        <w:rPr>
          <w:rFonts w:ascii="Times New Roman" w:hAnsi="Times New Roman"/>
          <w:color w:val="auto"/>
          <w:spacing w:val="2"/>
          <w:sz w:val="24"/>
          <w:szCs w:val="24"/>
        </w:rPr>
        <w:t xml:space="preserve">, аппликации, компьютерной анимации, натурной мультипликации, фотографии, видеосъёмки, бумажной пластики, гуаши, акварели, </w:t>
      </w:r>
      <w:r w:rsidRPr="00B046A7">
        <w:rPr>
          <w:rFonts w:ascii="Times New Roman" w:hAnsi="Times New Roman"/>
          <w:iCs/>
          <w:color w:val="auto"/>
          <w:spacing w:val="2"/>
          <w:sz w:val="24"/>
          <w:szCs w:val="24"/>
        </w:rPr>
        <w:t>пастели</w:t>
      </w:r>
      <w:r w:rsidRPr="00B046A7">
        <w:rPr>
          <w:rFonts w:ascii="Times New Roman" w:hAnsi="Times New Roman"/>
          <w:color w:val="auto"/>
          <w:spacing w:val="2"/>
          <w:sz w:val="24"/>
          <w:szCs w:val="24"/>
        </w:rPr>
        <w:t xml:space="preserve">, </w:t>
      </w:r>
      <w:r w:rsidRPr="00B046A7">
        <w:rPr>
          <w:rFonts w:ascii="Times New Roman" w:hAnsi="Times New Roman"/>
          <w:iCs/>
          <w:color w:val="auto"/>
          <w:spacing w:val="2"/>
          <w:sz w:val="24"/>
          <w:szCs w:val="24"/>
        </w:rPr>
        <w:t>восковых</w:t>
      </w:r>
      <w:r w:rsidRPr="00B046A7">
        <w:rPr>
          <w:rFonts w:ascii="Times New Roman" w:hAnsi="Times New Roman"/>
          <w:iCs/>
          <w:color w:val="auto"/>
          <w:sz w:val="24"/>
          <w:szCs w:val="24"/>
        </w:rPr>
        <w:t xml:space="preserve"> мелков</w:t>
      </w:r>
      <w:r w:rsidRPr="00B046A7">
        <w:rPr>
          <w:rFonts w:ascii="Times New Roman" w:hAnsi="Times New Roman"/>
          <w:color w:val="auto"/>
          <w:sz w:val="24"/>
          <w:szCs w:val="24"/>
        </w:rPr>
        <w:t xml:space="preserve">, </w:t>
      </w:r>
      <w:r w:rsidRPr="00B046A7">
        <w:rPr>
          <w:rFonts w:ascii="Times New Roman" w:hAnsi="Times New Roman"/>
          <w:iCs/>
          <w:color w:val="auto"/>
          <w:sz w:val="24"/>
          <w:szCs w:val="24"/>
        </w:rPr>
        <w:t>туши</w:t>
      </w:r>
      <w:r w:rsidRPr="00B046A7">
        <w:rPr>
          <w:rFonts w:ascii="Times New Roman" w:hAnsi="Times New Roman"/>
          <w:color w:val="auto"/>
          <w:sz w:val="24"/>
          <w:szCs w:val="24"/>
        </w:rPr>
        <w:t xml:space="preserve">, карандаша, фломастеров, </w:t>
      </w:r>
      <w:r w:rsidRPr="00B046A7">
        <w:rPr>
          <w:rFonts w:ascii="Times New Roman" w:hAnsi="Times New Roman"/>
          <w:iCs/>
          <w:color w:val="auto"/>
          <w:sz w:val="24"/>
          <w:szCs w:val="24"/>
        </w:rPr>
        <w:t>пластилина</w:t>
      </w:r>
      <w:r w:rsidRPr="00B046A7">
        <w:rPr>
          <w:rFonts w:ascii="Times New Roman" w:hAnsi="Times New Roman"/>
          <w:color w:val="auto"/>
          <w:sz w:val="24"/>
          <w:szCs w:val="24"/>
        </w:rPr>
        <w:t xml:space="preserve">, </w:t>
      </w:r>
      <w:r w:rsidRPr="00B046A7">
        <w:rPr>
          <w:rFonts w:ascii="Times New Roman" w:hAnsi="Times New Roman"/>
          <w:iCs/>
          <w:color w:val="auto"/>
          <w:sz w:val="24"/>
          <w:szCs w:val="24"/>
        </w:rPr>
        <w:t>глины</w:t>
      </w:r>
      <w:r w:rsidRPr="00B046A7">
        <w:rPr>
          <w:rFonts w:ascii="Times New Roman" w:hAnsi="Times New Roman"/>
          <w:color w:val="auto"/>
          <w:sz w:val="24"/>
          <w:szCs w:val="24"/>
        </w:rPr>
        <w:t>, подручных и природных материалов.</w:t>
      </w:r>
    </w:p>
    <w:p w:rsidR="00923A36" w:rsidRPr="00B046A7" w:rsidRDefault="00923A36" w:rsidP="00923A36">
      <w:pPr>
        <w:pStyle w:val="a3"/>
        <w:spacing w:line="240" w:lineRule="auto"/>
        <w:ind w:firstLine="454"/>
        <w:rPr>
          <w:rFonts w:ascii="Times New Roman" w:hAnsi="Times New Roman"/>
          <w:color w:val="auto"/>
          <w:sz w:val="24"/>
          <w:szCs w:val="24"/>
        </w:rPr>
      </w:pPr>
      <w:r w:rsidRPr="00B046A7">
        <w:rPr>
          <w:rFonts w:ascii="Times New Roman" w:hAnsi="Times New Roman"/>
          <w:color w:val="auto"/>
          <w:spacing w:val="-2"/>
          <w:sz w:val="24"/>
          <w:szCs w:val="24"/>
        </w:rPr>
        <w:t xml:space="preserve">Участие в обсуждении содержания и выразительных средств </w:t>
      </w:r>
      <w:r w:rsidRPr="00B046A7">
        <w:rPr>
          <w:rFonts w:ascii="Times New Roman" w:hAnsi="Times New Roman"/>
          <w:color w:val="auto"/>
          <w:sz w:val="24"/>
          <w:szCs w:val="24"/>
        </w:rPr>
        <w:t>произведений изобразительного искусства, выражение своего отношения к произведению.</w:t>
      </w:r>
    </w:p>
    <w:p w:rsidR="00923A36" w:rsidRPr="00B046A7" w:rsidRDefault="00923A36" w:rsidP="007C2390">
      <w:pPr>
        <w:pStyle w:val="aff"/>
        <w:numPr>
          <w:ilvl w:val="3"/>
          <w:numId w:val="43"/>
        </w:numPr>
        <w:spacing w:line="240" w:lineRule="auto"/>
        <w:ind w:left="0" w:firstLine="0"/>
        <w:rPr>
          <w:sz w:val="24"/>
        </w:rPr>
      </w:pPr>
      <w:r w:rsidRPr="00B046A7">
        <w:rPr>
          <w:sz w:val="24"/>
        </w:rPr>
        <w:t>Музыка</w:t>
      </w:r>
    </w:p>
    <w:p w:rsidR="00923A36" w:rsidRPr="00B046A7" w:rsidRDefault="00923A36" w:rsidP="00923A36">
      <w:pPr>
        <w:pStyle w:val="Default"/>
        <w:jc w:val="both"/>
      </w:pPr>
      <w:r w:rsidRPr="00B046A7">
        <w:t xml:space="preserve">Музыка в жизни человека.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 </w:t>
      </w:r>
    </w:p>
    <w:p w:rsidR="00923A36" w:rsidRPr="00B046A7" w:rsidRDefault="00923A36" w:rsidP="00923A36">
      <w:pPr>
        <w:pStyle w:val="Default"/>
        <w:jc w:val="both"/>
      </w:pPr>
      <w:r w:rsidRPr="00B046A7">
        <w:t xml:space="preserve">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 </w:t>
      </w:r>
    </w:p>
    <w:p w:rsidR="00923A36" w:rsidRPr="00B046A7" w:rsidRDefault="00923A36" w:rsidP="00923A36">
      <w:pPr>
        <w:pStyle w:val="Default"/>
        <w:jc w:val="both"/>
      </w:pPr>
      <w:r w:rsidRPr="00B046A7">
        <w:t xml:space="preserve">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 </w:t>
      </w:r>
    </w:p>
    <w:p w:rsidR="00923A36" w:rsidRPr="00B046A7" w:rsidRDefault="00923A36" w:rsidP="00923A36">
      <w:pPr>
        <w:pStyle w:val="Default"/>
        <w:jc w:val="both"/>
      </w:pPr>
      <w:r w:rsidRPr="00B046A7">
        <w:t xml:space="preserve">Основные закономерности музыкального искусства. 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 </w:t>
      </w:r>
    </w:p>
    <w:p w:rsidR="00923A36" w:rsidRPr="00B046A7" w:rsidRDefault="00923A36" w:rsidP="00923A36">
      <w:pPr>
        <w:pStyle w:val="Default"/>
        <w:jc w:val="both"/>
      </w:pPr>
      <w:r w:rsidRPr="00B046A7">
        <w:t xml:space="preserve">Интонации музыкальные и речевые. Сходство и различия. Интонация — источник музыкальной речи. Основные средства музыкальной выразительности (мелодия, ритм, темп, динамика, тембр, лад и др.). </w:t>
      </w:r>
    </w:p>
    <w:p w:rsidR="00923A36" w:rsidRPr="00B046A7" w:rsidRDefault="00923A36" w:rsidP="00923A36">
      <w:pPr>
        <w:pStyle w:val="Default"/>
        <w:jc w:val="both"/>
      </w:pPr>
      <w:r w:rsidRPr="00B046A7">
        <w:t xml:space="preserve">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 </w:t>
      </w:r>
    </w:p>
    <w:p w:rsidR="00923A36" w:rsidRPr="00B046A7" w:rsidRDefault="00923A36" w:rsidP="00923A36">
      <w:pPr>
        <w:pStyle w:val="Default"/>
        <w:jc w:val="both"/>
      </w:pPr>
      <w:r w:rsidRPr="00B046A7">
        <w:t xml:space="preserve">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 Формы построения музыки как обобщённое выражение художественно-образного содержания произведений. Формы одночастные, двух- и трёхчастные, вариации, рондо и др. </w:t>
      </w:r>
    </w:p>
    <w:p w:rsidR="00923A36" w:rsidRPr="00B046A7" w:rsidRDefault="00923A36" w:rsidP="00923A36">
      <w:pPr>
        <w:pStyle w:val="Default"/>
        <w:jc w:val="both"/>
      </w:pPr>
      <w:r w:rsidRPr="00B046A7">
        <w:t xml:space="preserve">Музыкальная картина мира.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(CD, DVD). </w:t>
      </w:r>
    </w:p>
    <w:p w:rsidR="00923A36" w:rsidRPr="00B046A7" w:rsidRDefault="00923A36" w:rsidP="00923A36">
      <w:pPr>
        <w:pStyle w:val="Default"/>
        <w:jc w:val="both"/>
      </w:pPr>
      <w:r w:rsidRPr="00B046A7">
        <w:t xml:space="preserve">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 </w:t>
      </w:r>
    </w:p>
    <w:p w:rsidR="00923A36" w:rsidRPr="00B046A7" w:rsidRDefault="00923A36" w:rsidP="00923A36">
      <w:pPr>
        <w:pStyle w:val="Default"/>
        <w:jc w:val="both"/>
      </w:pPr>
      <w:r w:rsidRPr="00B046A7">
        <w:t xml:space="preserve">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 </w:t>
      </w:r>
      <w:r w:rsidR="00CE403F" w:rsidRPr="00B046A7">
        <w:br/>
      </w:r>
    </w:p>
    <w:p w:rsidR="00923A36" w:rsidRPr="00B046A7" w:rsidRDefault="00923A36" w:rsidP="007C2390">
      <w:pPr>
        <w:pStyle w:val="aff"/>
        <w:numPr>
          <w:ilvl w:val="3"/>
          <w:numId w:val="43"/>
        </w:numPr>
        <w:spacing w:line="240" w:lineRule="auto"/>
        <w:ind w:left="0" w:firstLine="0"/>
        <w:rPr>
          <w:sz w:val="24"/>
        </w:rPr>
      </w:pPr>
      <w:r w:rsidRPr="00B046A7">
        <w:rPr>
          <w:sz w:val="24"/>
        </w:rPr>
        <w:lastRenderedPageBreak/>
        <w:t>Технология</w:t>
      </w:r>
    </w:p>
    <w:p w:rsidR="00923A36" w:rsidRPr="00B046A7" w:rsidRDefault="00923A36" w:rsidP="00923A36">
      <w:pPr>
        <w:pStyle w:val="a3"/>
        <w:spacing w:line="240" w:lineRule="auto"/>
        <w:ind w:firstLine="454"/>
        <w:rPr>
          <w:rFonts w:ascii="Times New Roman" w:hAnsi="Times New Roman"/>
          <w:color w:val="auto"/>
          <w:sz w:val="24"/>
          <w:szCs w:val="24"/>
        </w:rPr>
      </w:pPr>
      <w:r w:rsidRPr="00B046A7">
        <w:rPr>
          <w:rFonts w:ascii="Times New Roman" w:hAnsi="Times New Roman"/>
          <w:b/>
          <w:bCs/>
          <w:color w:val="auto"/>
          <w:sz w:val="24"/>
          <w:szCs w:val="24"/>
        </w:rPr>
        <w:t>Общекультурные и общетрудовые компетенции. Основы культуры труда, самообслуживания</w:t>
      </w:r>
    </w:p>
    <w:p w:rsidR="00923A36" w:rsidRPr="00B046A7" w:rsidRDefault="00923A36" w:rsidP="00923A36">
      <w:pPr>
        <w:tabs>
          <w:tab w:val="left" w:leader="dot" w:pos="624"/>
        </w:tabs>
        <w:ind w:firstLine="709"/>
        <w:jc w:val="both"/>
        <w:rPr>
          <w:rStyle w:val="Zag11"/>
          <w:rFonts w:eastAsia="@Arial Unicode MS"/>
        </w:rPr>
      </w:pPr>
      <w:r w:rsidRPr="00B046A7">
        <w:rPr>
          <w:rStyle w:val="Zag11"/>
          <w:rFonts w:eastAsia="@Arial Unicode MS"/>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B046A7">
        <w:rPr>
          <w:rStyle w:val="Zag11"/>
          <w:rFonts w:eastAsia="@Arial Unicode MS"/>
          <w:i/>
          <w:iCs/>
        </w:rPr>
        <w:t>архитектура</w:t>
      </w:r>
      <w:r w:rsidRPr="00B046A7">
        <w:rPr>
          <w:rStyle w:val="Zag11"/>
          <w:rFonts w:eastAsia="@Arial Unicode MS"/>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923A36" w:rsidRPr="00B046A7" w:rsidRDefault="00923A36" w:rsidP="00923A36">
      <w:pPr>
        <w:tabs>
          <w:tab w:val="left" w:leader="dot" w:pos="624"/>
        </w:tabs>
        <w:ind w:firstLine="709"/>
        <w:jc w:val="both"/>
        <w:rPr>
          <w:rStyle w:val="Zag11"/>
          <w:rFonts w:eastAsia="@Arial Unicode MS"/>
        </w:rPr>
      </w:pPr>
      <w:r w:rsidRPr="00B046A7">
        <w:rPr>
          <w:rStyle w:val="Zag11"/>
          <w:rFonts w:eastAsia="@Arial Unicode MS"/>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B046A7">
        <w:rPr>
          <w:rStyle w:val="Zag11"/>
          <w:rFonts w:eastAsia="@Arial Unicode MS"/>
          <w:i/>
          <w:iCs/>
        </w:rPr>
        <w:t>традиции и творчество мастера в создании предметной среды (общее представление)</w:t>
      </w:r>
      <w:r w:rsidRPr="00B046A7">
        <w:rPr>
          <w:rStyle w:val="Zag11"/>
          <w:rFonts w:eastAsia="@Arial Unicode MS"/>
        </w:rPr>
        <w:t>.</w:t>
      </w:r>
    </w:p>
    <w:p w:rsidR="00923A36" w:rsidRPr="00B046A7" w:rsidRDefault="00923A36" w:rsidP="00923A36">
      <w:pPr>
        <w:tabs>
          <w:tab w:val="left" w:leader="dot" w:pos="624"/>
        </w:tabs>
        <w:ind w:firstLine="709"/>
        <w:jc w:val="both"/>
        <w:rPr>
          <w:rStyle w:val="Zag11"/>
          <w:rFonts w:eastAsia="@Arial Unicode MS"/>
        </w:rPr>
      </w:pPr>
      <w:r w:rsidRPr="00B046A7">
        <w:rPr>
          <w:rStyle w:val="Zag11"/>
          <w:rFonts w:eastAsia="@Arial Unicode MS"/>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B046A7">
        <w:rPr>
          <w:rStyle w:val="Zag11"/>
          <w:rFonts w:eastAsia="@Arial Unicode MS"/>
          <w:i/>
          <w:iCs/>
        </w:rPr>
        <w:t>распределение рабочего времени</w:t>
      </w:r>
      <w:r w:rsidRPr="00B046A7">
        <w:rPr>
          <w:rStyle w:val="Zag11"/>
          <w:rFonts w:eastAsia="@Arial Unicode MS"/>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923A36" w:rsidRPr="00B046A7" w:rsidRDefault="00923A36" w:rsidP="00923A36">
      <w:pPr>
        <w:tabs>
          <w:tab w:val="left" w:leader="dot" w:pos="624"/>
        </w:tabs>
        <w:ind w:firstLine="709"/>
        <w:jc w:val="both"/>
        <w:rPr>
          <w:rStyle w:val="Zag11"/>
          <w:rFonts w:eastAsia="@Arial Unicode MS"/>
        </w:rPr>
      </w:pPr>
      <w:r w:rsidRPr="00B046A7">
        <w:rPr>
          <w:rStyle w:val="Zag11"/>
          <w:rFonts w:eastAsia="@Arial Unicode MS"/>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923A36" w:rsidRPr="00B046A7" w:rsidRDefault="00923A36" w:rsidP="00923A36">
      <w:pPr>
        <w:pStyle w:val="a3"/>
        <w:spacing w:line="240" w:lineRule="auto"/>
        <w:ind w:firstLine="454"/>
        <w:rPr>
          <w:rFonts w:ascii="Times New Roman" w:hAnsi="Times New Roman"/>
          <w:b/>
          <w:bCs/>
          <w:color w:val="auto"/>
          <w:sz w:val="24"/>
          <w:szCs w:val="24"/>
        </w:rPr>
      </w:pPr>
      <w:r w:rsidRPr="00B046A7">
        <w:rPr>
          <w:rStyle w:val="Zag11"/>
          <w:rFonts w:ascii="Times New Roman" w:eastAsia="@Arial Unicode MS" w:hAnsi="Times New Roman"/>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r w:rsidRPr="00B046A7">
        <w:rPr>
          <w:rFonts w:ascii="Times New Roman" w:hAnsi="Times New Roman"/>
          <w:color w:val="auto"/>
          <w:sz w:val="24"/>
          <w:szCs w:val="24"/>
        </w:rPr>
        <w:t>.</w:t>
      </w:r>
    </w:p>
    <w:p w:rsidR="00923A36" w:rsidRPr="00B046A7" w:rsidRDefault="00923A36" w:rsidP="00923A36">
      <w:pPr>
        <w:pStyle w:val="a3"/>
        <w:spacing w:line="240" w:lineRule="auto"/>
        <w:ind w:firstLine="454"/>
        <w:rPr>
          <w:rFonts w:ascii="Times New Roman" w:hAnsi="Times New Roman"/>
          <w:color w:val="auto"/>
          <w:sz w:val="24"/>
          <w:szCs w:val="24"/>
        </w:rPr>
      </w:pPr>
      <w:r w:rsidRPr="00B046A7">
        <w:rPr>
          <w:rFonts w:ascii="Times New Roman" w:hAnsi="Times New Roman"/>
          <w:b/>
          <w:bCs/>
          <w:color w:val="auto"/>
          <w:sz w:val="24"/>
          <w:szCs w:val="24"/>
        </w:rPr>
        <w:t>Технология ручной обработки материалов. Элементы графической грамоты</w:t>
      </w:r>
    </w:p>
    <w:p w:rsidR="00923A36" w:rsidRPr="00B046A7" w:rsidRDefault="00923A36" w:rsidP="00923A36">
      <w:pPr>
        <w:tabs>
          <w:tab w:val="left" w:leader="dot" w:pos="624"/>
        </w:tabs>
        <w:ind w:firstLine="709"/>
        <w:jc w:val="both"/>
        <w:rPr>
          <w:rStyle w:val="Zag11"/>
          <w:rFonts w:eastAsia="@Arial Unicode MS"/>
        </w:rPr>
      </w:pPr>
      <w:r w:rsidRPr="00B046A7">
        <w:rPr>
          <w:rStyle w:val="Zag11"/>
          <w:rFonts w:eastAsia="@Arial Unicode MS"/>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B046A7">
        <w:rPr>
          <w:rStyle w:val="Zag11"/>
          <w:rFonts w:eastAsia="@Arial Unicode MS"/>
          <w:i/>
          <w:iCs/>
        </w:rPr>
        <w:t>Многообразие материалов и их практическое применение в жизни</w:t>
      </w:r>
      <w:r w:rsidRPr="00B046A7">
        <w:rPr>
          <w:rStyle w:val="Zag11"/>
          <w:rFonts w:eastAsia="@Arial Unicode MS"/>
        </w:rPr>
        <w:t>.</w:t>
      </w:r>
    </w:p>
    <w:p w:rsidR="00923A36" w:rsidRPr="00B046A7" w:rsidRDefault="00923A36" w:rsidP="00923A36">
      <w:pPr>
        <w:tabs>
          <w:tab w:val="left" w:leader="dot" w:pos="624"/>
        </w:tabs>
        <w:ind w:firstLine="709"/>
        <w:jc w:val="both"/>
        <w:rPr>
          <w:rStyle w:val="Zag11"/>
          <w:rFonts w:eastAsia="@Arial Unicode MS"/>
        </w:rPr>
      </w:pPr>
      <w:r w:rsidRPr="00B046A7">
        <w:rPr>
          <w:rStyle w:val="Zag11"/>
          <w:rFonts w:eastAsia="@Arial Unicode MS"/>
        </w:rPr>
        <w:t xml:space="preserve">Подготовка материалов к работе. Экономное расходование материалов. </w:t>
      </w:r>
      <w:r w:rsidRPr="00B046A7">
        <w:rPr>
          <w:rStyle w:val="Zag11"/>
          <w:rFonts w:eastAsia="@Arial Unicode MS"/>
          <w:i/>
          <w:iCs/>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B046A7">
        <w:rPr>
          <w:rStyle w:val="Zag11"/>
          <w:rFonts w:eastAsia="@Arial Unicode MS"/>
        </w:rPr>
        <w:t>.</w:t>
      </w:r>
    </w:p>
    <w:p w:rsidR="00923A36" w:rsidRPr="00B046A7" w:rsidRDefault="00923A36" w:rsidP="00923A36">
      <w:pPr>
        <w:tabs>
          <w:tab w:val="left" w:leader="dot" w:pos="624"/>
        </w:tabs>
        <w:ind w:firstLine="709"/>
        <w:jc w:val="both"/>
        <w:rPr>
          <w:rStyle w:val="Zag11"/>
          <w:rFonts w:eastAsia="@Arial Unicode MS"/>
          <w:i/>
          <w:iCs/>
        </w:rPr>
      </w:pPr>
      <w:r w:rsidRPr="00B046A7">
        <w:rPr>
          <w:rStyle w:val="Zag11"/>
          <w:rFonts w:eastAsia="@Arial Unicode MS"/>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923A36" w:rsidRPr="00B046A7" w:rsidRDefault="00923A36" w:rsidP="00923A36">
      <w:pPr>
        <w:tabs>
          <w:tab w:val="left" w:leader="dot" w:pos="624"/>
        </w:tabs>
        <w:ind w:firstLine="709"/>
        <w:jc w:val="both"/>
        <w:rPr>
          <w:rStyle w:val="Zag11"/>
          <w:rFonts w:eastAsia="@Arial Unicode MS"/>
        </w:rPr>
      </w:pPr>
      <w:r w:rsidRPr="00B046A7">
        <w:rPr>
          <w:rStyle w:val="Zag11"/>
          <w:rFonts w:eastAsia="@Arial Unicode MS"/>
          <w:i/>
          <w:iCs/>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B046A7">
        <w:rPr>
          <w:rStyle w:val="Zag11"/>
          <w:rFonts w:eastAsia="@Arial Unicode MS"/>
        </w:rP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923A36" w:rsidRPr="00B046A7" w:rsidRDefault="00923A36" w:rsidP="00923A36">
      <w:pPr>
        <w:tabs>
          <w:tab w:val="left" w:leader="dot" w:pos="624"/>
        </w:tabs>
        <w:ind w:firstLine="709"/>
        <w:jc w:val="both"/>
        <w:rPr>
          <w:rFonts w:eastAsia="@Arial Unicode MS"/>
          <w:b/>
          <w:bCs/>
          <w:color w:val="000000"/>
        </w:rPr>
      </w:pPr>
      <w:r w:rsidRPr="00B046A7">
        <w:rPr>
          <w:rStyle w:val="Zag11"/>
          <w:rFonts w:eastAsia="@Arial Unicode MS"/>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w:t>
      </w:r>
      <w:r w:rsidRPr="00B046A7">
        <w:rPr>
          <w:rStyle w:val="Zag11"/>
          <w:rFonts w:eastAsia="@Arial Unicode MS"/>
        </w:rPr>
        <w:lastRenderedPageBreak/>
        <w:t xml:space="preserve">центровая, </w:t>
      </w:r>
      <w:r w:rsidRPr="00B046A7">
        <w:rPr>
          <w:rStyle w:val="Zag11"/>
          <w:rFonts w:eastAsia="@Arial Unicode MS"/>
          <w:i/>
          <w:iCs/>
        </w:rPr>
        <w:t>разрыва</w:t>
      </w:r>
      <w:r w:rsidRPr="00B046A7">
        <w:rPr>
          <w:rStyle w:val="Zag11"/>
          <w:rFonts w:eastAsia="@Arial Unicode MS"/>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923A36" w:rsidRPr="00B046A7" w:rsidRDefault="00923A36" w:rsidP="00923A36">
      <w:pPr>
        <w:pStyle w:val="a3"/>
        <w:spacing w:line="240" w:lineRule="auto"/>
        <w:ind w:firstLine="454"/>
        <w:rPr>
          <w:rFonts w:ascii="Times New Roman" w:hAnsi="Times New Roman"/>
          <w:color w:val="auto"/>
          <w:sz w:val="24"/>
          <w:szCs w:val="24"/>
        </w:rPr>
      </w:pPr>
      <w:r w:rsidRPr="00B046A7">
        <w:rPr>
          <w:rFonts w:ascii="Times New Roman" w:hAnsi="Times New Roman"/>
          <w:b/>
          <w:bCs/>
          <w:color w:val="auto"/>
          <w:sz w:val="24"/>
          <w:szCs w:val="24"/>
        </w:rPr>
        <w:t>Конструирование и моделирование</w:t>
      </w:r>
    </w:p>
    <w:p w:rsidR="00923A36" w:rsidRPr="00B046A7" w:rsidRDefault="00923A36" w:rsidP="00923A36">
      <w:pPr>
        <w:tabs>
          <w:tab w:val="left" w:leader="dot" w:pos="624"/>
        </w:tabs>
        <w:ind w:firstLine="709"/>
        <w:jc w:val="both"/>
        <w:rPr>
          <w:rStyle w:val="Zag11"/>
          <w:rFonts w:eastAsia="@Arial Unicode MS"/>
        </w:rPr>
      </w:pPr>
      <w:r w:rsidRPr="00B046A7">
        <w:rPr>
          <w:rStyle w:val="Zag11"/>
          <w:rFonts w:eastAsia="@Arial Unicode MS"/>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B046A7">
        <w:rPr>
          <w:rStyle w:val="Zag11"/>
          <w:rFonts w:eastAsia="@Arial Unicode MS"/>
          <w:i/>
          <w:iCs/>
        </w:rPr>
        <w:t>различные виды конструкций и способы их сборки</w:t>
      </w:r>
      <w:r w:rsidRPr="00B046A7">
        <w:rPr>
          <w:rStyle w:val="Zag11"/>
          <w:rFonts w:eastAsia="@Arial Unicode MS"/>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923A36" w:rsidRPr="00B046A7" w:rsidRDefault="00923A36" w:rsidP="00923A36">
      <w:pPr>
        <w:pStyle w:val="a3"/>
        <w:spacing w:line="240" w:lineRule="auto"/>
        <w:ind w:firstLine="454"/>
        <w:rPr>
          <w:rFonts w:ascii="Times New Roman" w:hAnsi="Times New Roman"/>
          <w:b/>
          <w:bCs/>
          <w:color w:val="auto"/>
          <w:sz w:val="24"/>
          <w:szCs w:val="24"/>
        </w:rPr>
      </w:pPr>
      <w:r w:rsidRPr="00B046A7">
        <w:rPr>
          <w:rStyle w:val="Zag11"/>
          <w:rFonts w:ascii="Times New Roman" w:eastAsia="@Arial Unicode MS" w:hAnsi="Times New Roman"/>
          <w:sz w:val="24"/>
          <w:szCs w:val="24"/>
        </w:rPr>
        <w:t xml:space="preserve">Конструирование и моделирование изделий из различных материалов по образцу, рисунку, простейшему </w:t>
      </w:r>
      <w:r w:rsidRPr="00B046A7">
        <w:rPr>
          <w:rStyle w:val="Zag11"/>
          <w:rFonts w:ascii="Times New Roman" w:eastAsia="@Arial Unicode MS" w:hAnsi="Times New Roman"/>
          <w:i/>
          <w:iCs/>
          <w:sz w:val="24"/>
          <w:szCs w:val="24"/>
        </w:rPr>
        <w:t>чертежу или эскизу и по заданным условиям (технико-технологическим, функциональным, декоративно-художественным и пр.).</w:t>
      </w:r>
      <w:r w:rsidRPr="00B046A7">
        <w:rPr>
          <w:rStyle w:val="Zag11"/>
          <w:rFonts w:ascii="Times New Roman" w:eastAsia="@Arial Unicode MS" w:hAnsi="Times New Roman"/>
          <w:sz w:val="24"/>
          <w:szCs w:val="24"/>
        </w:rPr>
        <w:t xml:space="preserve"> Конструирование и моделирование на компьютере и в интерактивном конструкторе.</w:t>
      </w:r>
    </w:p>
    <w:p w:rsidR="00923A36" w:rsidRPr="00B046A7" w:rsidRDefault="00923A36" w:rsidP="00923A36">
      <w:pPr>
        <w:pStyle w:val="a3"/>
        <w:spacing w:line="240" w:lineRule="auto"/>
        <w:ind w:firstLine="454"/>
        <w:rPr>
          <w:rFonts w:ascii="Times New Roman" w:hAnsi="Times New Roman"/>
          <w:color w:val="auto"/>
          <w:sz w:val="24"/>
          <w:szCs w:val="24"/>
        </w:rPr>
      </w:pPr>
      <w:r w:rsidRPr="00B046A7">
        <w:rPr>
          <w:rFonts w:ascii="Times New Roman" w:hAnsi="Times New Roman"/>
          <w:b/>
          <w:bCs/>
          <w:color w:val="auto"/>
          <w:sz w:val="24"/>
          <w:szCs w:val="24"/>
        </w:rPr>
        <w:t>Практика работы на компьютере</w:t>
      </w:r>
    </w:p>
    <w:p w:rsidR="00923A36" w:rsidRPr="00B046A7" w:rsidRDefault="00923A36" w:rsidP="00923A36">
      <w:pPr>
        <w:tabs>
          <w:tab w:val="left" w:leader="dot" w:pos="624"/>
        </w:tabs>
        <w:ind w:firstLine="709"/>
        <w:jc w:val="both"/>
        <w:rPr>
          <w:rStyle w:val="Zag11"/>
          <w:rFonts w:eastAsia="@Arial Unicode MS"/>
        </w:rPr>
      </w:pPr>
      <w:r w:rsidRPr="00B046A7">
        <w:rPr>
          <w:rStyle w:val="Zag11"/>
          <w:rFonts w:eastAsia="@Arial Unicode MS"/>
        </w:rPr>
        <w:t>Информация, ее отбор, анализ и систематизация. Способы получения, хранения, переработки информации.</w:t>
      </w:r>
    </w:p>
    <w:p w:rsidR="00923A36" w:rsidRPr="00B046A7" w:rsidRDefault="00923A36" w:rsidP="00923A36">
      <w:pPr>
        <w:tabs>
          <w:tab w:val="left" w:leader="dot" w:pos="624"/>
        </w:tabs>
        <w:ind w:firstLine="709"/>
        <w:jc w:val="both"/>
        <w:rPr>
          <w:rStyle w:val="Zag11"/>
          <w:rFonts w:eastAsia="@Arial Unicode MS"/>
        </w:rPr>
      </w:pPr>
      <w:r w:rsidRPr="00B046A7">
        <w:rPr>
          <w:rStyle w:val="Zag11"/>
          <w:rFonts w:eastAsia="@Arial Unicode MS"/>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B046A7">
        <w:rPr>
          <w:rStyle w:val="Zag11"/>
          <w:rFonts w:eastAsia="@Arial Unicode MS"/>
          <w:i/>
          <w:iCs/>
        </w:rPr>
        <w:t>общее представление о правилах клавиатурного письма</w:t>
      </w:r>
      <w:r w:rsidRPr="00B046A7">
        <w:rPr>
          <w:rStyle w:val="Zag11"/>
          <w:rFonts w:eastAsia="@Arial Unicode MS"/>
        </w:rPr>
        <w:t xml:space="preserve">, пользование мышью, использование простейших средств текстового редактора. </w:t>
      </w:r>
      <w:r w:rsidRPr="00B046A7">
        <w:rPr>
          <w:rStyle w:val="Zag11"/>
          <w:rFonts w:eastAsia="@Arial Unicode MS"/>
          <w:i/>
          <w:iCs/>
        </w:rPr>
        <w:t>Простейшие приемы поиска информации: по ключевым словам, каталогам</w:t>
      </w:r>
      <w:r w:rsidRPr="00B046A7">
        <w:rPr>
          <w:rStyle w:val="Zag11"/>
          <w:rFonts w:eastAsia="@Arial Unicode MS"/>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923A36" w:rsidRPr="00B046A7" w:rsidRDefault="00923A36" w:rsidP="00923A36">
      <w:pPr>
        <w:pStyle w:val="a3"/>
        <w:spacing w:line="240" w:lineRule="auto"/>
        <w:ind w:firstLine="454"/>
        <w:rPr>
          <w:rFonts w:ascii="Times New Roman" w:hAnsi="Times New Roman"/>
          <w:iCs/>
          <w:color w:val="auto"/>
          <w:sz w:val="24"/>
          <w:szCs w:val="24"/>
        </w:rPr>
      </w:pPr>
      <w:r w:rsidRPr="00B046A7">
        <w:rPr>
          <w:rStyle w:val="Zag11"/>
          <w:rFonts w:ascii="Times New Roman" w:eastAsia="@Arial Unicode MS" w:hAnsi="Times New Roman"/>
          <w:color w:val="auto"/>
          <w:sz w:val="24"/>
          <w:szCs w:val="24"/>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w:t>
      </w:r>
      <w:r w:rsidRPr="00B046A7">
        <w:rPr>
          <w:rFonts w:ascii="Times New Roman" w:hAnsi="Times New Roman"/>
          <w:iCs/>
          <w:color w:val="auto"/>
          <w:sz w:val="24"/>
          <w:szCs w:val="24"/>
        </w:rPr>
        <w:t>.</w:t>
      </w:r>
    </w:p>
    <w:p w:rsidR="00923A36" w:rsidRPr="00B046A7" w:rsidRDefault="00923A36" w:rsidP="00923A36">
      <w:pPr>
        <w:pStyle w:val="a3"/>
        <w:spacing w:line="240" w:lineRule="auto"/>
        <w:ind w:firstLine="454"/>
        <w:rPr>
          <w:rFonts w:ascii="Times New Roman" w:hAnsi="Times New Roman"/>
          <w:color w:val="auto"/>
          <w:sz w:val="24"/>
          <w:szCs w:val="24"/>
        </w:rPr>
      </w:pPr>
    </w:p>
    <w:p w:rsidR="00923A36" w:rsidRPr="00B046A7" w:rsidRDefault="00923A36" w:rsidP="007C2390">
      <w:pPr>
        <w:pStyle w:val="aff"/>
        <w:numPr>
          <w:ilvl w:val="3"/>
          <w:numId w:val="43"/>
        </w:numPr>
        <w:spacing w:line="240" w:lineRule="auto"/>
        <w:ind w:left="0" w:firstLine="0"/>
        <w:rPr>
          <w:sz w:val="24"/>
        </w:rPr>
      </w:pPr>
      <w:r w:rsidRPr="00B046A7">
        <w:rPr>
          <w:sz w:val="24"/>
        </w:rPr>
        <w:t>Физическая культура</w:t>
      </w:r>
    </w:p>
    <w:p w:rsidR="00923A36" w:rsidRPr="00B046A7" w:rsidRDefault="00923A36" w:rsidP="00923A36">
      <w:pPr>
        <w:pStyle w:val="Default"/>
        <w:ind w:firstLine="454"/>
        <w:jc w:val="both"/>
      </w:pPr>
      <w:r w:rsidRPr="00B046A7">
        <w:rPr>
          <w:b/>
          <w:bCs/>
          <w:iCs/>
        </w:rPr>
        <w:t xml:space="preserve">Знания о физической культуре </w:t>
      </w:r>
    </w:p>
    <w:p w:rsidR="00923A36" w:rsidRPr="00B046A7" w:rsidRDefault="00923A36" w:rsidP="00923A36">
      <w:pPr>
        <w:pStyle w:val="Default"/>
        <w:ind w:firstLine="454"/>
        <w:jc w:val="both"/>
      </w:pPr>
      <w:r w:rsidRPr="00B046A7">
        <w:t xml:space="preserve">Физическая культура. 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 </w:t>
      </w:r>
    </w:p>
    <w:p w:rsidR="00923A36" w:rsidRPr="00B046A7" w:rsidRDefault="00923A36" w:rsidP="00923A36">
      <w:pPr>
        <w:pStyle w:val="Default"/>
        <w:ind w:firstLine="454"/>
        <w:jc w:val="both"/>
      </w:pPr>
      <w:r w:rsidRPr="00B046A7">
        <w:t xml:space="preserve">Правила предупреждения травматизма во время занятий физическими упражнениями: организация мест занятий, подбор одежды, обуви и инвентаря. </w:t>
      </w:r>
    </w:p>
    <w:p w:rsidR="00923A36" w:rsidRPr="00B046A7" w:rsidRDefault="00923A36" w:rsidP="00923A36">
      <w:pPr>
        <w:pStyle w:val="Default"/>
        <w:ind w:firstLine="454"/>
        <w:jc w:val="both"/>
      </w:pPr>
      <w:r w:rsidRPr="00B046A7">
        <w:t xml:space="preserve">Из истории физической культуры. 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 </w:t>
      </w:r>
    </w:p>
    <w:p w:rsidR="00923A36" w:rsidRPr="00B046A7" w:rsidRDefault="00923A36" w:rsidP="00923A36">
      <w:pPr>
        <w:pStyle w:val="Default"/>
        <w:ind w:firstLine="454"/>
        <w:jc w:val="both"/>
      </w:pPr>
      <w:r w:rsidRPr="00B046A7">
        <w:t xml:space="preserve">Физические упражнения. 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 </w:t>
      </w:r>
    </w:p>
    <w:p w:rsidR="00923A36" w:rsidRPr="00B046A7" w:rsidRDefault="00923A36" w:rsidP="00923A36">
      <w:pPr>
        <w:pStyle w:val="Default"/>
        <w:ind w:firstLine="454"/>
        <w:jc w:val="both"/>
      </w:pPr>
      <w:r w:rsidRPr="00B046A7">
        <w:t xml:space="preserve">Физическая нагрузка и её влияние на повышение частоты сердечных сокращений. </w:t>
      </w:r>
    </w:p>
    <w:p w:rsidR="00923A36" w:rsidRPr="00B046A7" w:rsidRDefault="00923A36" w:rsidP="00923A36">
      <w:pPr>
        <w:pStyle w:val="Default"/>
        <w:ind w:firstLine="454"/>
        <w:jc w:val="both"/>
        <w:rPr>
          <w:b/>
          <w:bCs/>
          <w:iCs/>
        </w:rPr>
      </w:pPr>
      <w:r w:rsidRPr="00B046A7">
        <w:rPr>
          <w:b/>
          <w:bCs/>
          <w:iCs/>
        </w:rPr>
        <w:t xml:space="preserve">Способы физкультурной деятельности </w:t>
      </w:r>
    </w:p>
    <w:p w:rsidR="00923A36" w:rsidRPr="00B046A7" w:rsidRDefault="00923A36" w:rsidP="00923A36">
      <w:pPr>
        <w:pStyle w:val="Default"/>
        <w:ind w:firstLine="454"/>
        <w:jc w:val="both"/>
      </w:pPr>
      <w:r w:rsidRPr="00B046A7">
        <w:t xml:space="preserve">Самостоятельные занятия. 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 </w:t>
      </w:r>
    </w:p>
    <w:p w:rsidR="00923A36" w:rsidRPr="00B046A7" w:rsidRDefault="00923A36" w:rsidP="00923A36">
      <w:pPr>
        <w:pStyle w:val="Default"/>
        <w:ind w:firstLine="454"/>
        <w:jc w:val="both"/>
      </w:pPr>
      <w:r w:rsidRPr="00B046A7">
        <w:lastRenderedPageBreak/>
        <w:t xml:space="preserve">Самостоятельные наблюдения за физическим развитием и физической подготовленностью. 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 </w:t>
      </w:r>
    </w:p>
    <w:p w:rsidR="00923A36" w:rsidRPr="00B046A7" w:rsidRDefault="00923A36" w:rsidP="00923A36">
      <w:pPr>
        <w:pStyle w:val="Default"/>
        <w:ind w:firstLine="454"/>
        <w:jc w:val="both"/>
      </w:pPr>
      <w:r w:rsidRPr="00B046A7">
        <w:t xml:space="preserve">Самостоятельные игры и развлечения. Организация и проведение подвижных игр (на спортивных площадках и в спортивных залах). </w:t>
      </w:r>
    </w:p>
    <w:p w:rsidR="00923A36" w:rsidRPr="00B046A7" w:rsidRDefault="00923A36" w:rsidP="00923A36">
      <w:pPr>
        <w:pStyle w:val="Default"/>
        <w:ind w:firstLine="454"/>
        <w:jc w:val="both"/>
      </w:pPr>
      <w:r w:rsidRPr="00B046A7">
        <w:rPr>
          <w:b/>
          <w:bCs/>
          <w:iCs/>
        </w:rPr>
        <w:t xml:space="preserve">Физическое совершенствование </w:t>
      </w:r>
    </w:p>
    <w:p w:rsidR="00923A36" w:rsidRPr="00B046A7" w:rsidRDefault="00923A36" w:rsidP="00923A36">
      <w:pPr>
        <w:pStyle w:val="Default"/>
        <w:ind w:firstLine="454"/>
        <w:jc w:val="both"/>
      </w:pPr>
      <w:r w:rsidRPr="00B046A7">
        <w:t xml:space="preserve">Физкультурно-оздоровительная деятельность. Комплексы физических упражнений для утренней зарядки, физкультминуток, занятий по профилактике и коррекции нарушений осанки. </w:t>
      </w:r>
    </w:p>
    <w:p w:rsidR="00923A36" w:rsidRPr="00B046A7" w:rsidRDefault="00923A36" w:rsidP="00923A36">
      <w:pPr>
        <w:pStyle w:val="Default"/>
        <w:ind w:firstLine="454"/>
        <w:jc w:val="both"/>
      </w:pPr>
      <w:r w:rsidRPr="00B046A7">
        <w:t xml:space="preserve">Комплексы упражнений на развитие физических качеств. </w:t>
      </w:r>
    </w:p>
    <w:p w:rsidR="00923A36" w:rsidRPr="00B046A7" w:rsidRDefault="00923A36" w:rsidP="00923A36">
      <w:pPr>
        <w:pStyle w:val="Default"/>
        <w:ind w:firstLine="454"/>
        <w:jc w:val="both"/>
      </w:pPr>
      <w:r w:rsidRPr="00B046A7">
        <w:t xml:space="preserve">Комплексы дыхательных упражнений. Гимнастика для глаз. </w:t>
      </w:r>
    </w:p>
    <w:p w:rsidR="00923A36" w:rsidRPr="00B046A7" w:rsidRDefault="00923A36" w:rsidP="00923A36">
      <w:pPr>
        <w:pStyle w:val="Default"/>
        <w:ind w:firstLine="454"/>
        <w:jc w:val="both"/>
      </w:pPr>
      <w:r w:rsidRPr="00B046A7">
        <w:t xml:space="preserve">Спортивно-оздоровительная деятельность. </w:t>
      </w:r>
    </w:p>
    <w:p w:rsidR="00923A36" w:rsidRPr="00B046A7" w:rsidRDefault="00923A36" w:rsidP="00923A36">
      <w:pPr>
        <w:pStyle w:val="Default"/>
        <w:ind w:firstLine="454"/>
        <w:jc w:val="both"/>
      </w:pPr>
      <w:r w:rsidRPr="00B046A7">
        <w:t xml:space="preserve">Гимнастика с основами акробатики. Организующие команды и приёмы. Строевые действия в шеренге и колонне; выполнение строевых команд. </w:t>
      </w:r>
    </w:p>
    <w:p w:rsidR="00923A36" w:rsidRPr="00B046A7" w:rsidRDefault="00923A36" w:rsidP="00923A36">
      <w:pPr>
        <w:pStyle w:val="Default"/>
        <w:ind w:firstLine="454"/>
        <w:jc w:val="both"/>
      </w:pPr>
      <w:r w:rsidRPr="00B046A7">
        <w:t xml:space="preserve">Акробатические упражнения. Упоры; седы; упражнения в группировке; перекаты; стойка на лопатках; кувырки вперёд и назад; гимнастический мост. </w:t>
      </w:r>
    </w:p>
    <w:p w:rsidR="00923A36" w:rsidRPr="00B046A7" w:rsidRDefault="00923A36" w:rsidP="00923A36">
      <w:pPr>
        <w:pStyle w:val="Default"/>
        <w:ind w:firstLine="454"/>
        <w:jc w:val="both"/>
      </w:pPr>
      <w:r w:rsidRPr="00B046A7">
        <w:t xml:space="preserve">Акробатические комбинации. Например: 1) мост из положения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 </w:t>
      </w:r>
    </w:p>
    <w:p w:rsidR="00923A36" w:rsidRPr="00B046A7" w:rsidRDefault="00923A36" w:rsidP="00923A36">
      <w:pPr>
        <w:pStyle w:val="Default"/>
        <w:ind w:firstLine="454"/>
        <w:jc w:val="both"/>
      </w:pPr>
      <w:r w:rsidRPr="00B046A7">
        <w:t xml:space="preserve">Упражнения на низкой гимнастической перекладине: висы, перемахи. </w:t>
      </w:r>
    </w:p>
    <w:p w:rsidR="00923A36" w:rsidRPr="00B046A7" w:rsidRDefault="00923A36" w:rsidP="00923A36">
      <w:pPr>
        <w:pStyle w:val="Default"/>
        <w:ind w:firstLine="454"/>
        <w:jc w:val="both"/>
      </w:pPr>
      <w:r w:rsidRPr="00B046A7">
        <w:t xml:space="preserve">Гимнастическая комбинация. Например,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вперёд ноги. </w:t>
      </w:r>
    </w:p>
    <w:p w:rsidR="00923A36" w:rsidRPr="00B046A7" w:rsidRDefault="00923A36" w:rsidP="00923A36">
      <w:pPr>
        <w:pStyle w:val="Default"/>
        <w:ind w:firstLine="454"/>
        <w:jc w:val="both"/>
      </w:pPr>
      <w:r w:rsidRPr="00B046A7">
        <w:t xml:space="preserve">Опорный прыжок: с разбега через гимнастического козла. </w:t>
      </w:r>
    </w:p>
    <w:p w:rsidR="00923A36" w:rsidRPr="00B046A7" w:rsidRDefault="00923A36" w:rsidP="00923A36">
      <w:pPr>
        <w:pStyle w:val="Default"/>
        <w:ind w:firstLine="454"/>
        <w:jc w:val="both"/>
      </w:pPr>
      <w:r w:rsidRPr="00B046A7">
        <w:t xml:space="preserve">Гимнастические упражнения прикладного характера. 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 </w:t>
      </w:r>
    </w:p>
    <w:p w:rsidR="00923A36" w:rsidRPr="00B046A7" w:rsidRDefault="00923A36" w:rsidP="00923A36">
      <w:pPr>
        <w:pStyle w:val="Default"/>
        <w:ind w:firstLine="454"/>
        <w:jc w:val="both"/>
      </w:pPr>
      <w:r w:rsidRPr="00B046A7">
        <w:t xml:space="preserve">Лёгкая атлетика. 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 </w:t>
      </w:r>
    </w:p>
    <w:p w:rsidR="00923A36" w:rsidRPr="00B046A7" w:rsidRDefault="00923A36" w:rsidP="00923A36">
      <w:pPr>
        <w:pStyle w:val="Default"/>
        <w:ind w:firstLine="454"/>
        <w:jc w:val="both"/>
      </w:pPr>
      <w:r w:rsidRPr="00B046A7">
        <w:t xml:space="preserve">Прыжковые упражнения: на одной ноге и двух ногах на месте и с продвижением; в длину и высоту; спрыгивание и запрыгивание. </w:t>
      </w:r>
    </w:p>
    <w:p w:rsidR="00923A36" w:rsidRPr="00B046A7" w:rsidRDefault="00923A36" w:rsidP="00923A36">
      <w:pPr>
        <w:pStyle w:val="Default"/>
        <w:ind w:firstLine="454"/>
        <w:jc w:val="both"/>
      </w:pPr>
      <w:r w:rsidRPr="00B046A7">
        <w:t>Броски: большого мяча (</w:t>
      </w:r>
      <w:smartTag w:uri="urn:schemas-microsoft-com:office:smarttags" w:element="metricconverter">
        <w:smartTagPr>
          <w:attr w:name="ProductID" w:val="1 кг"/>
        </w:smartTagPr>
        <w:r w:rsidRPr="00B046A7">
          <w:t>1 кг</w:t>
        </w:r>
      </w:smartTag>
      <w:r w:rsidRPr="00B046A7">
        <w:t xml:space="preserve">) на дальность разными способами. </w:t>
      </w:r>
    </w:p>
    <w:p w:rsidR="00923A36" w:rsidRPr="00B046A7" w:rsidRDefault="00923A36" w:rsidP="00923A36">
      <w:pPr>
        <w:pStyle w:val="Default"/>
        <w:ind w:firstLine="454"/>
        <w:jc w:val="both"/>
      </w:pPr>
      <w:r w:rsidRPr="00B046A7">
        <w:t xml:space="preserve">Метание: малого мяча в вертикальную цель и на дальность. Лыжные гонки. Передвижение на лыжах; повороты; спуски; подъёмы; торможение. </w:t>
      </w:r>
    </w:p>
    <w:p w:rsidR="00923A36" w:rsidRPr="00B046A7" w:rsidRDefault="00923A36" w:rsidP="00923A36">
      <w:pPr>
        <w:pStyle w:val="Default"/>
        <w:ind w:firstLine="454"/>
        <w:jc w:val="both"/>
      </w:pPr>
      <w:r w:rsidRPr="00B046A7">
        <w:t xml:space="preserve">Плавание. Подводящие упражнения: вхождение в воду; передвижение по дну бассейна; упражнения на всплывание; лежание и скольжение; упражнения на согласование работы рук и ног. Проплывание учебных дистанций: произвольным способом. </w:t>
      </w:r>
    </w:p>
    <w:p w:rsidR="00923A36" w:rsidRPr="00B046A7" w:rsidRDefault="00923A36" w:rsidP="00923A36">
      <w:pPr>
        <w:pStyle w:val="Default"/>
        <w:ind w:firstLine="454"/>
        <w:jc w:val="both"/>
      </w:pPr>
      <w:r w:rsidRPr="00B046A7">
        <w:t xml:space="preserve">Подвижные и спортивные игры. 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 </w:t>
      </w:r>
    </w:p>
    <w:p w:rsidR="00923A36" w:rsidRPr="00B046A7" w:rsidRDefault="00923A36" w:rsidP="00923A36">
      <w:pPr>
        <w:pStyle w:val="Default"/>
        <w:ind w:firstLine="454"/>
        <w:jc w:val="both"/>
      </w:pPr>
      <w:r w:rsidRPr="00B046A7">
        <w:t xml:space="preserve">На материале лёгкой атлетики: прыжки, бег, метания и броски; упражнения на координацию, выносливость и быстроту. </w:t>
      </w:r>
    </w:p>
    <w:p w:rsidR="00923A36" w:rsidRPr="00B046A7" w:rsidRDefault="00923A36" w:rsidP="00923A36">
      <w:pPr>
        <w:pStyle w:val="Default"/>
        <w:ind w:firstLine="454"/>
        <w:jc w:val="both"/>
      </w:pPr>
      <w:r w:rsidRPr="00B046A7">
        <w:t xml:space="preserve">На материале лыжной подготовки: эстафеты в передвижении на лыжах, упражнения на выносливость и координацию. </w:t>
      </w:r>
    </w:p>
    <w:p w:rsidR="00923A36" w:rsidRPr="00B046A7" w:rsidRDefault="00923A36" w:rsidP="00923A36">
      <w:pPr>
        <w:pStyle w:val="Default"/>
        <w:ind w:firstLine="454"/>
        <w:jc w:val="both"/>
      </w:pPr>
      <w:r w:rsidRPr="00B046A7">
        <w:t xml:space="preserve">На материале спортивных игр: </w:t>
      </w:r>
    </w:p>
    <w:p w:rsidR="00923A36" w:rsidRPr="00B046A7" w:rsidRDefault="00923A36" w:rsidP="00923A36">
      <w:pPr>
        <w:pStyle w:val="Default"/>
        <w:ind w:firstLine="454"/>
        <w:jc w:val="both"/>
      </w:pPr>
      <w:r w:rsidRPr="00B046A7">
        <w:t xml:space="preserve">Футбол: удар по неподвижному и катящемуся мячу; остановка мяча; ведение мяча; подвижные игры на материале футбола. </w:t>
      </w:r>
    </w:p>
    <w:p w:rsidR="00923A36" w:rsidRPr="00B046A7" w:rsidRDefault="00923A36" w:rsidP="00923A36">
      <w:pPr>
        <w:pStyle w:val="Default"/>
        <w:ind w:firstLine="454"/>
        <w:jc w:val="both"/>
      </w:pPr>
      <w:r w:rsidRPr="00B046A7">
        <w:lastRenderedPageBreak/>
        <w:t xml:space="preserve">Баскетбол: специальные передвижения без мяча; ведение мяча; броски мяча в корзину; подвижные игры на материале баскетбола. </w:t>
      </w:r>
    </w:p>
    <w:p w:rsidR="00923A36" w:rsidRPr="00B046A7" w:rsidRDefault="00923A36" w:rsidP="00923A36">
      <w:pPr>
        <w:pStyle w:val="Default"/>
        <w:ind w:firstLine="454"/>
        <w:jc w:val="both"/>
      </w:pPr>
      <w:r w:rsidRPr="00B046A7">
        <w:t xml:space="preserve">Волейбол: подбрасывание мяча; подача мяча; приём и передача мяча; подвижные игры на материале волейбола. Подвижные игры разных народов. </w:t>
      </w:r>
    </w:p>
    <w:p w:rsidR="00923A36" w:rsidRPr="00B046A7" w:rsidRDefault="00923A36" w:rsidP="00923A36">
      <w:pPr>
        <w:pStyle w:val="Default"/>
        <w:ind w:firstLine="454"/>
        <w:jc w:val="both"/>
      </w:pPr>
      <w:r w:rsidRPr="00B046A7">
        <w:rPr>
          <w:b/>
          <w:bCs/>
          <w:iCs/>
        </w:rPr>
        <w:t xml:space="preserve">Общеразвивающие упражнения </w:t>
      </w:r>
    </w:p>
    <w:p w:rsidR="00923A36" w:rsidRPr="00B046A7" w:rsidRDefault="00923A36" w:rsidP="00923A36">
      <w:pPr>
        <w:pStyle w:val="Default"/>
        <w:ind w:firstLine="454"/>
        <w:jc w:val="both"/>
      </w:pPr>
      <w:r w:rsidRPr="00B046A7">
        <w:t xml:space="preserve">На материале гимнастики с основами акробатики </w:t>
      </w:r>
    </w:p>
    <w:p w:rsidR="00923A36" w:rsidRPr="00B046A7" w:rsidRDefault="00923A36" w:rsidP="00923A36">
      <w:pPr>
        <w:pStyle w:val="Default"/>
        <w:ind w:firstLine="454"/>
        <w:jc w:val="both"/>
      </w:pPr>
      <w:r w:rsidRPr="00B046A7">
        <w:t xml:space="preserve">Развитие гибкости: широкие стойки на ногах; ходьба 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 </w:t>
      </w:r>
    </w:p>
    <w:p w:rsidR="00923A36" w:rsidRPr="00B046A7" w:rsidRDefault="00923A36" w:rsidP="00923A36">
      <w:pPr>
        <w:pStyle w:val="Default"/>
        <w:ind w:firstLine="454"/>
        <w:jc w:val="both"/>
      </w:pPr>
      <w:r w:rsidRPr="00B046A7">
        <w:t xml:space="preserve">Развитие координации: 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 Формирование осанки: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 </w:t>
      </w:r>
    </w:p>
    <w:p w:rsidR="00923A36" w:rsidRPr="00B046A7" w:rsidRDefault="00923A36" w:rsidP="00923A36">
      <w:pPr>
        <w:pStyle w:val="Default"/>
        <w:ind w:firstLine="454"/>
        <w:jc w:val="both"/>
      </w:pPr>
      <w:r w:rsidRPr="00B046A7">
        <w:t xml:space="preserve">Развитие силовых способностей: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w:t>
      </w:r>
      <w:smartTag w:uri="urn:schemas-microsoft-com:office:smarttags" w:element="metricconverter">
        <w:smartTagPr>
          <w:attr w:name="ProductID" w:val="1 кг"/>
        </w:smartTagPr>
        <w:r w:rsidRPr="00B046A7">
          <w:t>1 кг</w:t>
        </w:r>
      </w:smartTag>
      <w:r w:rsidRPr="00B046A7">
        <w:t xml:space="preserve">, гантели до </w:t>
      </w:r>
      <w:smartTag w:uri="urn:schemas-microsoft-com:office:smarttags" w:element="metricconverter">
        <w:smartTagPr>
          <w:attr w:name="ProductID" w:val="100 г"/>
        </w:smartTagPr>
        <w:r w:rsidRPr="00B046A7">
          <w:t>100 г</w:t>
        </w:r>
      </w:smartTag>
      <w:r w:rsidRPr="00B046A7">
        <w:t xml:space="preserve">,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лёжа; отжимание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вверх-вперёд толчком одной ногой и двумя ногами о гимнастический мостик; переноска партнёра в парах. </w:t>
      </w:r>
    </w:p>
    <w:p w:rsidR="00923A36" w:rsidRPr="00B046A7" w:rsidRDefault="00923A36" w:rsidP="00923A36">
      <w:pPr>
        <w:pStyle w:val="Default"/>
        <w:ind w:firstLine="454"/>
        <w:jc w:val="both"/>
      </w:pPr>
      <w:r w:rsidRPr="00B046A7">
        <w:rPr>
          <w:i/>
          <w:iCs/>
        </w:rPr>
        <w:t xml:space="preserve">На материале лёгкой атлетики </w:t>
      </w:r>
    </w:p>
    <w:p w:rsidR="00923A36" w:rsidRPr="00B046A7" w:rsidRDefault="00923A36" w:rsidP="00923A36">
      <w:pPr>
        <w:pStyle w:val="Default"/>
        <w:ind w:firstLine="454"/>
        <w:jc w:val="both"/>
      </w:pPr>
      <w:r w:rsidRPr="00B046A7">
        <w:t xml:space="preserve">Развитие координации: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 </w:t>
      </w:r>
    </w:p>
    <w:p w:rsidR="00923A36" w:rsidRPr="00B046A7" w:rsidRDefault="00923A36" w:rsidP="00923A36">
      <w:pPr>
        <w:pStyle w:val="Default"/>
        <w:ind w:firstLine="454"/>
        <w:jc w:val="both"/>
      </w:pPr>
      <w:r w:rsidRPr="00B046A7">
        <w:t xml:space="preserve">Развитие быстроты: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 </w:t>
      </w:r>
    </w:p>
    <w:p w:rsidR="00923A36" w:rsidRPr="00B046A7" w:rsidRDefault="00923A36" w:rsidP="00923A36">
      <w:pPr>
        <w:pStyle w:val="Default"/>
        <w:ind w:firstLine="454"/>
        <w:jc w:val="both"/>
      </w:pPr>
      <w:r w:rsidRPr="00B046A7">
        <w:t xml:space="preserve">Развитие выносливости: равномерный бег в режиме умеренной интенсивности, чередующийся с ходьбой, с бегом в режиме большой интенсивности, с ускорениями; </w:t>
      </w:r>
      <w:r w:rsidRPr="00B046A7">
        <w:lastRenderedPageBreak/>
        <w:t xml:space="preserve">повторный бег с максимальной скоростью на дистанцию </w:t>
      </w:r>
      <w:smartTag w:uri="urn:schemas-microsoft-com:office:smarttags" w:element="metricconverter">
        <w:smartTagPr>
          <w:attr w:name="ProductID" w:val="30 м"/>
        </w:smartTagPr>
        <w:r w:rsidRPr="00B046A7">
          <w:t>30 м</w:t>
        </w:r>
      </w:smartTag>
      <w:r w:rsidRPr="00B046A7">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sidRPr="00B046A7">
          <w:t>400 м</w:t>
        </w:r>
      </w:smartTag>
      <w:r w:rsidRPr="00B046A7">
        <w:t xml:space="preserve">; равномерный 6-минутный бег. </w:t>
      </w:r>
    </w:p>
    <w:p w:rsidR="00923A36" w:rsidRPr="00B046A7" w:rsidRDefault="00923A36" w:rsidP="00923A36">
      <w:pPr>
        <w:pStyle w:val="Default"/>
        <w:ind w:firstLine="454"/>
        <w:jc w:val="both"/>
      </w:pPr>
      <w:r w:rsidRPr="00B046A7">
        <w:t>Развитие силовых способностей: повторное выполнение многоскоков; повторное преодоление препятствий (15-</w:t>
      </w:r>
      <w:smartTag w:uri="urn:schemas-microsoft-com:office:smarttags" w:element="metricconverter">
        <w:smartTagPr>
          <w:attr w:name="ProductID" w:val="20 см"/>
        </w:smartTagPr>
        <w:r w:rsidRPr="00B046A7">
          <w:t>20 см</w:t>
        </w:r>
      </w:smartTag>
      <w:r w:rsidRPr="00B046A7">
        <w:t>); передача набивного мяча (</w:t>
      </w:r>
      <w:smartTag w:uri="urn:schemas-microsoft-com:office:smarttags" w:element="metricconverter">
        <w:smartTagPr>
          <w:attr w:name="ProductID" w:val="1 кг"/>
        </w:smartTagPr>
        <w:r w:rsidRPr="00B046A7">
          <w:t>1 кг</w:t>
        </w:r>
      </w:smartTag>
      <w:r w:rsidRPr="00B046A7">
        <w:t>) в максимальном темпе, по кругу, из разных исходных положений; метание набивных мячей (1-</w:t>
      </w:r>
      <w:smartTag w:uri="urn:schemas-microsoft-com:office:smarttags" w:element="metricconverter">
        <w:smartTagPr>
          <w:attr w:name="ProductID" w:val="2 кг"/>
        </w:smartTagPr>
        <w:r w:rsidRPr="00B046A7">
          <w:t>2 кг</w:t>
        </w:r>
      </w:smartTag>
      <w:r w:rsidRPr="00B046A7">
        <w:t xml:space="preserve">)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 </w:t>
      </w:r>
    </w:p>
    <w:p w:rsidR="00923A36" w:rsidRPr="00B046A7" w:rsidRDefault="00923A36" w:rsidP="00923A36">
      <w:pPr>
        <w:pStyle w:val="Default"/>
        <w:ind w:firstLine="454"/>
        <w:jc w:val="both"/>
      </w:pPr>
      <w:r w:rsidRPr="00B046A7">
        <w:rPr>
          <w:i/>
          <w:iCs/>
        </w:rPr>
        <w:t xml:space="preserve">На материале лыжных гонок </w:t>
      </w:r>
      <w:r w:rsidRPr="00B046A7">
        <w:t xml:space="preserve">Развитие координации: 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 </w:t>
      </w:r>
    </w:p>
    <w:p w:rsidR="00923A36" w:rsidRPr="00B046A7" w:rsidRDefault="00923A36" w:rsidP="00923A36">
      <w:pPr>
        <w:pStyle w:val="Default"/>
        <w:ind w:firstLine="454"/>
        <w:jc w:val="both"/>
      </w:pPr>
      <w:r w:rsidRPr="00B046A7">
        <w:t xml:space="preserve">Развитие выносливости: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 </w:t>
      </w:r>
    </w:p>
    <w:p w:rsidR="00DF5839" w:rsidRPr="00B046A7" w:rsidRDefault="00DF5839" w:rsidP="00923DE5">
      <w:pPr>
        <w:autoSpaceDE w:val="0"/>
        <w:autoSpaceDN w:val="0"/>
        <w:adjustRightInd w:val="0"/>
        <w:jc w:val="center"/>
        <w:rPr>
          <w:b/>
          <w:bCs/>
        </w:rPr>
      </w:pPr>
    </w:p>
    <w:p w:rsidR="000B4158" w:rsidRPr="00B046A7" w:rsidRDefault="000B4158" w:rsidP="000B4158">
      <w:pPr>
        <w:pStyle w:val="afff"/>
        <w:spacing w:after="0" w:line="0" w:lineRule="atLeast"/>
        <w:ind w:left="0"/>
        <w:jc w:val="both"/>
        <w:rPr>
          <w:rFonts w:ascii="Times New Roman" w:hAnsi="Times New Roman"/>
          <w:b/>
          <w:sz w:val="24"/>
          <w:szCs w:val="24"/>
        </w:rPr>
      </w:pPr>
      <w:r w:rsidRPr="00B046A7">
        <w:rPr>
          <w:rFonts w:ascii="Times New Roman" w:hAnsi="Times New Roman"/>
          <w:b/>
          <w:sz w:val="24"/>
          <w:szCs w:val="24"/>
        </w:rPr>
        <w:t xml:space="preserve">2.2.3.  Программы курсов внеурочной деятельности: </w:t>
      </w:r>
      <w:r w:rsidRPr="00B046A7">
        <w:rPr>
          <w:rFonts w:ascii="Times New Roman" w:hAnsi="Times New Roman"/>
          <w:b/>
          <w:color w:val="FF0000"/>
          <w:sz w:val="24"/>
          <w:szCs w:val="24"/>
        </w:rPr>
        <w:t xml:space="preserve"> </w:t>
      </w:r>
    </w:p>
    <w:p w:rsidR="00761983" w:rsidRPr="00B046A7" w:rsidRDefault="00761983" w:rsidP="000B4158">
      <w:pPr>
        <w:ind w:right="96"/>
        <w:jc w:val="both"/>
        <w:rPr>
          <w:b/>
        </w:rPr>
      </w:pPr>
    </w:p>
    <w:p w:rsidR="00761983" w:rsidRPr="00B046A7" w:rsidRDefault="00761983" w:rsidP="00761983">
      <w:pPr>
        <w:ind w:right="96"/>
        <w:jc w:val="both"/>
      </w:pPr>
      <w:r w:rsidRPr="00B046A7">
        <w:rPr>
          <w:b/>
        </w:rPr>
        <w:t>1. «</w:t>
      </w:r>
      <w:r w:rsidRPr="00B046A7">
        <w:rPr>
          <w:b/>
          <w:color w:val="000000"/>
        </w:rPr>
        <w:t>Социокультурные истоки»</w:t>
      </w:r>
      <w:r w:rsidRPr="00B046A7">
        <w:rPr>
          <w:b/>
        </w:rPr>
        <w:t xml:space="preserve"> </w:t>
      </w:r>
      <w:r w:rsidRPr="00B046A7">
        <w:t xml:space="preserve">   </w:t>
      </w:r>
    </w:p>
    <w:p w:rsidR="00761983" w:rsidRPr="00B046A7" w:rsidRDefault="00761983" w:rsidP="00761983">
      <w:pPr>
        <w:ind w:right="96"/>
        <w:jc w:val="both"/>
      </w:pPr>
      <w:r w:rsidRPr="00B046A7">
        <w:t xml:space="preserve">          Основа данной программы заключается в социокультурном системном подходе в образовании.</w:t>
      </w:r>
    </w:p>
    <w:p w:rsidR="00761983" w:rsidRPr="00B046A7" w:rsidRDefault="00761983" w:rsidP="00761983">
      <w:pPr>
        <w:ind w:right="96" w:hanging="523"/>
        <w:jc w:val="both"/>
      </w:pPr>
      <w:r w:rsidRPr="00B046A7">
        <w:rPr>
          <w:b/>
          <w:bCs/>
        </w:rPr>
        <w:t xml:space="preserve">        </w:t>
      </w:r>
      <w:r w:rsidRPr="00B046A7">
        <w:rPr>
          <w:bCs/>
          <w:i/>
        </w:rPr>
        <w:t>Социокультурный системный подход в образовании</w:t>
      </w:r>
      <w:r w:rsidRPr="00B046A7">
        <w:rPr>
          <w:b/>
          <w:bCs/>
          <w:i/>
          <w:iCs/>
        </w:rPr>
        <w:t xml:space="preserve"> </w:t>
      </w:r>
      <w:r w:rsidRPr="00B046A7">
        <w:t xml:space="preserve">позволяет: </w:t>
      </w:r>
    </w:p>
    <w:p w:rsidR="00761983" w:rsidRPr="00B046A7" w:rsidRDefault="00761983" w:rsidP="007C2390">
      <w:pPr>
        <w:widowControl w:val="0"/>
        <w:numPr>
          <w:ilvl w:val="0"/>
          <w:numId w:val="44"/>
        </w:numPr>
        <w:tabs>
          <w:tab w:val="clear" w:pos="1050"/>
          <w:tab w:val="num" w:pos="0"/>
          <w:tab w:val="left" w:pos="284"/>
        </w:tabs>
        <w:autoSpaceDE w:val="0"/>
        <w:autoSpaceDN w:val="0"/>
        <w:adjustRightInd w:val="0"/>
        <w:ind w:left="0" w:right="96" w:firstLine="0"/>
        <w:jc w:val="both"/>
      </w:pPr>
      <w:r w:rsidRPr="00B046A7">
        <w:t>развить социокультурную основу личности с первого года обучения начальной школы;</w:t>
      </w:r>
    </w:p>
    <w:p w:rsidR="00761983" w:rsidRPr="00B046A7" w:rsidRDefault="00761983" w:rsidP="007C2390">
      <w:pPr>
        <w:widowControl w:val="0"/>
        <w:numPr>
          <w:ilvl w:val="0"/>
          <w:numId w:val="44"/>
        </w:numPr>
        <w:tabs>
          <w:tab w:val="clear" w:pos="1050"/>
          <w:tab w:val="num" w:pos="0"/>
          <w:tab w:val="left" w:pos="284"/>
        </w:tabs>
        <w:autoSpaceDE w:val="0"/>
        <w:autoSpaceDN w:val="0"/>
        <w:adjustRightInd w:val="0"/>
        <w:ind w:left="0" w:right="96" w:firstLine="0"/>
        <w:jc w:val="both"/>
      </w:pPr>
      <w:r w:rsidRPr="00B046A7">
        <w:t>осуществить присоединение от семьи к начальной шко</w:t>
      </w:r>
      <w:r w:rsidRPr="00B046A7">
        <w:softHyphen/>
        <w:t>ле и от начальной школы к средней школе;</w:t>
      </w:r>
    </w:p>
    <w:p w:rsidR="00761983" w:rsidRPr="00B046A7" w:rsidRDefault="00761983" w:rsidP="007C2390">
      <w:pPr>
        <w:widowControl w:val="0"/>
        <w:numPr>
          <w:ilvl w:val="0"/>
          <w:numId w:val="44"/>
        </w:numPr>
        <w:tabs>
          <w:tab w:val="clear" w:pos="1050"/>
          <w:tab w:val="num" w:pos="0"/>
          <w:tab w:val="left" w:pos="284"/>
        </w:tabs>
        <w:autoSpaceDE w:val="0"/>
        <w:autoSpaceDN w:val="0"/>
        <w:adjustRightInd w:val="0"/>
        <w:ind w:left="0" w:right="96" w:firstLine="0"/>
        <w:jc w:val="both"/>
      </w:pPr>
      <w:r w:rsidRPr="00B046A7">
        <w:t>создать социокультурный стержень в учебном процессе и развить межпредметные связи;</w:t>
      </w:r>
    </w:p>
    <w:p w:rsidR="00761983" w:rsidRPr="00B046A7" w:rsidRDefault="00761983" w:rsidP="007C2390">
      <w:pPr>
        <w:widowControl w:val="0"/>
        <w:numPr>
          <w:ilvl w:val="0"/>
          <w:numId w:val="44"/>
        </w:numPr>
        <w:tabs>
          <w:tab w:val="clear" w:pos="1050"/>
          <w:tab w:val="num" w:pos="0"/>
          <w:tab w:val="left" w:pos="284"/>
        </w:tabs>
        <w:autoSpaceDE w:val="0"/>
        <w:autoSpaceDN w:val="0"/>
        <w:adjustRightInd w:val="0"/>
        <w:ind w:left="0" w:right="96" w:firstLine="0"/>
        <w:jc w:val="both"/>
      </w:pPr>
      <w:r w:rsidRPr="00B046A7">
        <w:t>обеспечить преподавателя социокультурным инструмен</w:t>
      </w:r>
      <w:r w:rsidRPr="00B046A7">
        <w:softHyphen/>
        <w:t>тарием и эффективно управлять внутренними ресурсами человека.</w:t>
      </w:r>
    </w:p>
    <w:p w:rsidR="00761983" w:rsidRPr="00B046A7" w:rsidRDefault="00761983" w:rsidP="00761983">
      <w:pPr>
        <w:pStyle w:val="aff3"/>
        <w:rPr>
          <w:sz w:val="24"/>
        </w:rPr>
      </w:pPr>
      <w:r w:rsidRPr="00B046A7">
        <w:rPr>
          <w:b/>
          <w:bCs/>
          <w:sz w:val="24"/>
        </w:rPr>
        <w:t xml:space="preserve">Цель курса </w:t>
      </w:r>
      <w:r w:rsidRPr="00B046A7">
        <w:rPr>
          <w:bCs/>
          <w:sz w:val="24"/>
        </w:rPr>
        <w:t>«Социокультурные истоки»</w:t>
      </w:r>
      <w:r w:rsidRPr="00B046A7">
        <w:rPr>
          <w:sz w:val="24"/>
        </w:rPr>
        <w:t xml:space="preserve"> в начальной школе – не только введение духовно-нравственной основы в содержание образования, развитие системы духовно-нравственных ценностей внешнего и внутреннего мира ребёнка, но и общекультурное воспитание.</w:t>
      </w:r>
    </w:p>
    <w:p w:rsidR="00761983" w:rsidRPr="00B046A7" w:rsidRDefault="00761983" w:rsidP="00761983">
      <w:pPr>
        <w:pStyle w:val="aff3"/>
        <w:rPr>
          <w:sz w:val="24"/>
        </w:rPr>
      </w:pPr>
      <w:r w:rsidRPr="00B046A7">
        <w:rPr>
          <w:b/>
          <w:bCs/>
          <w:sz w:val="24"/>
        </w:rPr>
        <w:t>Задачи:</w:t>
      </w:r>
    </w:p>
    <w:p w:rsidR="00761983" w:rsidRPr="00B046A7" w:rsidRDefault="00761983" w:rsidP="00761983">
      <w:pPr>
        <w:pStyle w:val="aff3"/>
        <w:rPr>
          <w:sz w:val="24"/>
        </w:rPr>
      </w:pPr>
      <w:r w:rsidRPr="00B046A7">
        <w:rPr>
          <w:sz w:val="24"/>
        </w:rPr>
        <w:t>– раннее и системное приобщение ребёнка к истокам родной культуры, духовному пространству на основе развития восприятия, мышления, чувствования и духовного опыта ребёнка;</w:t>
      </w:r>
    </w:p>
    <w:p w:rsidR="00761983" w:rsidRPr="00B046A7" w:rsidRDefault="00761983" w:rsidP="00761983">
      <w:pPr>
        <w:pStyle w:val="aff3"/>
        <w:rPr>
          <w:sz w:val="24"/>
        </w:rPr>
      </w:pPr>
      <w:r w:rsidRPr="00B046A7">
        <w:rPr>
          <w:sz w:val="24"/>
        </w:rPr>
        <w:t>– присоединение семьи к школе;</w:t>
      </w:r>
    </w:p>
    <w:p w:rsidR="00761983" w:rsidRPr="00B046A7" w:rsidRDefault="00761983" w:rsidP="00761983">
      <w:pPr>
        <w:pStyle w:val="aff3"/>
        <w:rPr>
          <w:sz w:val="24"/>
        </w:rPr>
      </w:pPr>
      <w:r w:rsidRPr="00B046A7">
        <w:rPr>
          <w:sz w:val="24"/>
        </w:rPr>
        <w:t>– формирование ощущения своего изначального родства окружающему социокультурному и духовному пространству на основе развития восприятия мышления, чувствования и духовного опыта ребенка;</w:t>
      </w:r>
    </w:p>
    <w:p w:rsidR="00761983" w:rsidRPr="00B046A7" w:rsidRDefault="00761983" w:rsidP="00761983">
      <w:pPr>
        <w:pStyle w:val="aff3"/>
        <w:rPr>
          <w:sz w:val="24"/>
        </w:rPr>
      </w:pPr>
      <w:r w:rsidRPr="00B046A7">
        <w:rPr>
          <w:b/>
          <w:bCs/>
          <w:i/>
          <w:iCs/>
          <w:sz w:val="24"/>
        </w:rPr>
        <w:t xml:space="preserve">– </w:t>
      </w:r>
      <w:r w:rsidRPr="00B046A7">
        <w:rPr>
          <w:sz w:val="24"/>
        </w:rPr>
        <w:t xml:space="preserve">подведение к истокам духовности, морали, нравственности и этики и знакомство с истоками русских традиций как важнейшими механизмами </w:t>
      </w:r>
    </w:p>
    <w:p w:rsidR="00761983" w:rsidRPr="00B046A7" w:rsidRDefault="00761983" w:rsidP="00761983">
      <w:pPr>
        <w:pStyle w:val="aff3"/>
        <w:rPr>
          <w:sz w:val="24"/>
        </w:rPr>
      </w:pPr>
      <w:r w:rsidRPr="00B046A7">
        <w:rPr>
          <w:sz w:val="24"/>
        </w:rPr>
        <w:t>- сбережения и трансляции базовых социокультурных ценностей отечественной цивилизации.</w:t>
      </w:r>
    </w:p>
    <w:p w:rsidR="00761983" w:rsidRPr="00B046A7" w:rsidRDefault="00761983" w:rsidP="00761983">
      <w:pPr>
        <w:autoSpaceDE w:val="0"/>
        <w:autoSpaceDN w:val="0"/>
        <w:adjustRightInd w:val="0"/>
        <w:jc w:val="center"/>
        <w:rPr>
          <w:b/>
        </w:rPr>
      </w:pPr>
      <w:r w:rsidRPr="00B046A7">
        <w:t xml:space="preserve">          Одна из важнейших особенностей содержания курса в начальной школе – внимание сосредоточено на важнейших ценностях социума (имя, род, семья, книга и т. д.), ценностях внутреннего мира человека (вера, надежда, любовь, мудрость), раскрывается мир отечественных традиций, при этом преемственность содержания курса создает необходимые условия для целостности и завершенности курса в рамках начальной школы. </w:t>
      </w:r>
      <w:r w:rsidRPr="00B046A7">
        <w:rPr>
          <w:b/>
        </w:rPr>
        <w:t xml:space="preserve">  </w:t>
      </w:r>
    </w:p>
    <w:p w:rsidR="00761983" w:rsidRPr="00B046A7" w:rsidRDefault="00761983" w:rsidP="00761983">
      <w:pPr>
        <w:spacing w:line="276" w:lineRule="auto"/>
        <w:rPr>
          <w:b/>
        </w:rPr>
      </w:pPr>
      <w:r w:rsidRPr="00B046A7">
        <w:rPr>
          <w:rStyle w:val="afff1"/>
        </w:rPr>
        <w:lastRenderedPageBreak/>
        <w:t>2.</w:t>
      </w:r>
      <w:r w:rsidRPr="00B046A7">
        <w:rPr>
          <w:b/>
        </w:rPr>
        <w:t xml:space="preserve"> «Корригирующая гимнастика» </w:t>
      </w:r>
    </w:p>
    <w:p w:rsidR="00761983" w:rsidRPr="00B046A7" w:rsidRDefault="00761983" w:rsidP="00761983">
      <w:pPr>
        <w:jc w:val="both"/>
      </w:pPr>
      <w:r w:rsidRPr="00B046A7">
        <w:t>Цель: осознанное сохранение и укрепление здоровья опорно-двигательного аппарата и формирование основ здорового образа жизни.</w:t>
      </w:r>
    </w:p>
    <w:p w:rsidR="00761983" w:rsidRPr="00B046A7" w:rsidRDefault="00761983" w:rsidP="00761983">
      <w:pPr>
        <w:jc w:val="both"/>
        <w:rPr>
          <w:b/>
        </w:rPr>
      </w:pPr>
      <w:r w:rsidRPr="00B046A7">
        <w:rPr>
          <w:b/>
        </w:rPr>
        <w:t>Задачи:</w:t>
      </w:r>
    </w:p>
    <w:p w:rsidR="00761983" w:rsidRPr="00B046A7" w:rsidRDefault="00761983" w:rsidP="00761983">
      <w:pPr>
        <w:jc w:val="both"/>
      </w:pPr>
      <w:r w:rsidRPr="00B046A7">
        <w:t xml:space="preserve">1. Формировать у учащихся систему теоретических и педагогических умений, необходимых для физического развития ребенка. </w:t>
      </w:r>
    </w:p>
    <w:p w:rsidR="00761983" w:rsidRPr="00B046A7" w:rsidRDefault="00761983" w:rsidP="00761983">
      <w:pPr>
        <w:jc w:val="both"/>
      </w:pPr>
      <w:r w:rsidRPr="00B046A7">
        <w:t xml:space="preserve">2. Воспитывать привычку сохранять правильную осанку, потребности в систематических занятиях оздоровительной гимнастикой. </w:t>
      </w:r>
    </w:p>
    <w:p w:rsidR="00761983" w:rsidRPr="00B046A7" w:rsidRDefault="00761983" w:rsidP="00761983">
      <w:pPr>
        <w:jc w:val="both"/>
      </w:pPr>
      <w:r w:rsidRPr="00B046A7">
        <w:t xml:space="preserve">3. Закаливать, укреплять здоровье и содействовать правильному физическому развитию ребенка. </w:t>
      </w:r>
    </w:p>
    <w:p w:rsidR="00761983" w:rsidRPr="00B046A7" w:rsidRDefault="00761983" w:rsidP="00761983">
      <w:pPr>
        <w:jc w:val="both"/>
      </w:pPr>
      <w:r w:rsidRPr="00B046A7">
        <w:t xml:space="preserve">4. Обучать жизненно важным двигательным навыкам и умениям в ходьбе, беге правильно сидеть за столом, подъему и переносу тяжестей, подбору мебели соответственно своему росту. </w:t>
      </w:r>
    </w:p>
    <w:p w:rsidR="00761983" w:rsidRPr="00B046A7" w:rsidRDefault="00761983" w:rsidP="00761983">
      <w:pPr>
        <w:spacing w:line="276" w:lineRule="auto"/>
      </w:pPr>
      <w:r w:rsidRPr="00B046A7">
        <w:t>5. Повысить физическую и умственную работоспособность, физиологическую активность органов и систем организма учащихся</w:t>
      </w:r>
    </w:p>
    <w:p w:rsidR="00761983" w:rsidRPr="00B046A7" w:rsidRDefault="00761983" w:rsidP="00761983">
      <w:pPr>
        <w:jc w:val="both"/>
      </w:pPr>
      <w:r w:rsidRPr="00B046A7">
        <w:t>Формы занятий: практические занятия.</w:t>
      </w:r>
    </w:p>
    <w:p w:rsidR="00761983" w:rsidRPr="00B046A7" w:rsidRDefault="00761983" w:rsidP="00761983">
      <w:pPr>
        <w:ind w:firstLine="567"/>
        <w:jc w:val="both"/>
      </w:pPr>
      <w:r w:rsidRPr="00B046A7">
        <w:rPr>
          <w:u w:val="single"/>
        </w:rPr>
        <w:t>Планируемые результаты обучения</w:t>
      </w:r>
      <w:r w:rsidRPr="00B046A7">
        <w:t>:</w:t>
      </w:r>
    </w:p>
    <w:p w:rsidR="00761983" w:rsidRPr="00B046A7" w:rsidRDefault="00761983" w:rsidP="00761983">
      <w:pPr>
        <w:spacing w:line="276" w:lineRule="auto"/>
        <w:ind w:firstLine="567"/>
        <w:jc w:val="both"/>
      </w:pPr>
      <w:r w:rsidRPr="00B046A7">
        <w:t xml:space="preserve">Развитие системы базовых двигательных координаций у детей создадут предпосылки для дальнейшего усовершенствования вестибулярного аппарата (таких как: ловкость, равновесие, точность), позволят выявить их истинное значение для повышения физической подготовленности и адаптивных </w:t>
      </w:r>
    </w:p>
    <w:p w:rsidR="00761983" w:rsidRPr="00B046A7" w:rsidRDefault="00761983" w:rsidP="00761983">
      <w:pPr>
        <w:spacing w:line="276" w:lineRule="auto"/>
        <w:jc w:val="both"/>
        <w:rPr>
          <w:b/>
          <w:color w:val="FF0000"/>
        </w:rPr>
      </w:pPr>
      <w:r w:rsidRPr="00B046A7">
        <w:t>возможностей детей- инвалидов</w:t>
      </w:r>
    </w:p>
    <w:p w:rsidR="00761983" w:rsidRPr="00B046A7" w:rsidRDefault="00761983" w:rsidP="00761983">
      <w:pPr>
        <w:pStyle w:val="msonormalcxspmiddlecxspmiddle"/>
        <w:spacing w:before="0" w:beforeAutospacing="0" w:after="0" w:afterAutospacing="0" w:line="0" w:lineRule="atLeast"/>
        <w:jc w:val="both"/>
        <w:rPr>
          <w:b/>
        </w:rPr>
      </w:pPr>
      <w:r w:rsidRPr="00B046A7">
        <w:rPr>
          <w:b/>
        </w:rPr>
        <w:t>3.  «Разговор о правильном питании»</w:t>
      </w:r>
    </w:p>
    <w:p w:rsidR="00761983" w:rsidRPr="00B046A7" w:rsidRDefault="00761983" w:rsidP="00761983">
      <w:pPr>
        <w:autoSpaceDE w:val="0"/>
        <w:autoSpaceDN w:val="0"/>
        <w:adjustRightInd w:val="0"/>
        <w:ind w:firstLine="708"/>
        <w:jc w:val="both"/>
        <w:rPr>
          <w:color w:val="000000"/>
        </w:rPr>
      </w:pPr>
      <w:r w:rsidRPr="00B046A7">
        <w:rPr>
          <w:color w:val="000000"/>
        </w:rPr>
        <w:t xml:space="preserve">Основная </w:t>
      </w:r>
      <w:r w:rsidRPr="00B046A7">
        <w:rPr>
          <w:b/>
          <w:bCs/>
          <w:color w:val="000000"/>
        </w:rPr>
        <w:t xml:space="preserve">цель </w:t>
      </w:r>
      <w:r w:rsidRPr="00B046A7">
        <w:rPr>
          <w:color w:val="000000"/>
        </w:rPr>
        <w:t>программы</w:t>
      </w:r>
      <w:r w:rsidRPr="00B046A7">
        <w:rPr>
          <w:b/>
          <w:bCs/>
          <w:color w:val="000000"/>
        </w:rPr>
        <w:t xml:space="preserve">: </w:t>
      </w:r>
      <w:r w:rsidRPr="00B046A7">
        <w:rPr>
          <w:color w:val="000000"/>
        </w:rPr>
        <w:t xml:space="preserve">формирование представлений о здоровье, мотивации на здоровый образ жизни посредством рационального питания; воспитание у детей представления о рациональном питании как составной части культуры здоровья; закрепление знаний о полезных продуктах и витаминах, содержащихся в них. </w:t>
      </w:r>
    </w:p>
    <w:p w:rsidR="00761983" w:rsidRPr="00B046A7" w:rsidRDefault="00761983" w:rsidP="00761983">
      <w:pPr>
        <w:autoSpaceDE w:val="0"/>
        <w:autoSpaceDN w:val="0"/>
        <w:adjustRightInd w:val="0"/>
        <w:ind w:firstLine="708"/>
        <w:jc w:val="both"/>
        <w:rPr>
          <w:color w:val="000000"/>
        </w:rPr>
      </w:pPr>
      <w:r w:rsidRPr="00B046A7">
        <w:rPr>
          <w:color w:val="000000"/>
        </w:rPr>
        <w:t xml:space="preserve">В соответствии с целью определяются конкретные </w:t>
      </w:r>
      <w:r w:rsidRPr="00B046A7">
        <w:rPr>
          <w:b/>
          <w:bCs/>
          <w:i/>
          <w:iCs/>
          <w:color w:val="000000"/>
        </w:rPr>
        <w:t>задачи</w:t>
      </w:r>
      <w:r w:rsidRPr="00B046A7">
        <w:rPr>
          <w:color w:val="000000"/>
        </w:rPr>
        <w:t xml:space="preserve">: </w:t>
      </w:r>
    </w:p>
    <w:p w:rsidR="00761983" w:rsidRPr="00B046A7" w:rsidRDefault="00761983" w:rsidP="00761983">
      <w:pPr>
        <w:autoSpaceDE w:val="0"/>
        <w:autoSpaceDN w:val="0"/>
        <w:adjustRightInd w:val="0"/>
        <w:spacing w:after="84"/>
        <w:jc w:val="both"/>
        <w:rPr>
          <w:color w:val="000000"/>
        </w:rPr>
      </w:pPr>
      <w:r w:rsidRPr="00B046A7">
        <w:rPr>
          <w:color w:val="000000"/>
        </w:rPr>
        <w:t xml:space="preserve"> формирование и развитие представления детей о здоровье как одной из важнейших человеческих ценностей, формирование готовности заботиться и укреплять собственное здоровье; </w:t>
      </w:r>
    </w:p>
    <w:p w:rsidR="00761983" w:rsidRPr="00B046A7" w:rsidRDefault="00761983" w:rsidP="00761983">
      <w:pPr>
        <w:autoSpaceDE w:val="0"/>
        <w:autoSpaceDN w:val="0"/>
        <w:adjustRightInd w:val="0"/>
        <w:spacing w:after="84"/>
        <w:jc w:val="both"/>
        <w:rPr>
          <w:color w:val="000000"/>
        </w:rPr>
      </w:pPr>
      <w:r w:rsidRPr="00B046A7">
        <w:rPr>
          <w:color w:val="000000"/>
        </w:rPr>
        <w:t xml:space="preserve"> формирование у младших школьников знаний о правилах рационального питания, их роли в сохранении и укрепления здоровья, а также готовности соблюдать эти правила; </w:t>
      </w:r>
    </w:p>
    <w:p w:rsidR="00761983" w:rsidRPr="00B046A7" w:rsidRDefault="00761983" w:rsidP="00761983">
      <w:pPr>
        <w:autoSpaceDE w:val="0"/>
        <w:autoSpaceDN w:val="0"/>
        <w:adjustRightInd w:val="0"/>
        <w:spacing w:after="84"/>
        <w:jc w:val="both"/>
        <w:rPr>
          <w:color w:val="000000"/>
        </w:rPr>
      </w:pPr>
      <w:r w:rsidRPr="00B046A7">
        <w:rPr>
          <w:color w:val="000000"/>
        </w:rPr>
        <w:t xml:space="preserve"> освоение учащимися практических навыков рационального питания; </w:t>
      </w:r>
    </w:p>
    <w:p w:rsidR="00761983" w:rsidRPr="00B046A7" w:rsidRDefault="00761983" w:rsidP="00761983">
      <w:pPr>
        <w:autoSpaceDE w:val="0"/>
        <w:autoSpaceDN w:val="0"/>
        <w:adjustRightInd w:val="0"/>
        <w:spacing w:after="84"/>
        <w:jc w:val="both"/>
        <w:rPr>
          <w:color w:val="000000"/>
        </w:rPr>
      </w:pPr>
      <w:r w:rsidRPr="00B046A7">
        <w:rPr>
          <w:color w:val="000000"/>
        </w:rPr>
        <w:t xml:space="preserve"> формирование представления о социокультурных аспектах питания как составляющей общей культуры человека; </w:t>
      </w:r>
    </w:p>
    <w:p w:rsidR="00761983" w:rsidRPr="00B046A7" w:rsidRDefault="00761983" w:rsidP="00761983">
      <w:pPr>
        <w:autoSpaceDE w:val="0"/>
        <w:autoSpaceDN w:val="0"/>
        <w:adjustRightInd w:val="0"/>
        <w:spacing w:after="84"/>
        <w:jc w:val="both"/>
        <w:rPr>
          <w:color w:val="000000"/>
        </w:rPr>
      </w:pPr>
      <w:r w:rsidRPr="00B046A7">
        <w:rPr>
          <w:color w:val="000000"/>
        </w:rPr>
        <w:t xml:space="preserve"> информирование о народных традициях, связанных с питанием и здоровьем, расширение знаний об истории и традициях своего народа, формирование чувства уважения к культуре своего народа и культуре и традициям других народов; </w:t>
      </w:r>
    </w:p>
    <w:p w:rsidR="00761983" w:rsidRPr="00B046A7" w:rsidRDefault="00761983" w:rsidP="00761983">
      <w:pPr>
        <w:autoSpaceDE w:val="0"/>
        <w:autoSpaceDN w:val="0"/>
        <w:adjustRightInd w:val="0"/>
        <w:spacing w:after="84"/>
        <w:jc w:val="both"/>
        <w:rPr>
          <w:color w:val="000000"/>
        </w:rPr>
      </w:pPr>
      <w:r w:rsidRPr="00B046A7">
        <w:rPr>
          <w:color w:val="000000"/>
        </w:rPr>
        <w:t xml:space="preserve"> развитие творческих способностей и кругозора у детей и подростков, их интересов и познавательной деятельности; </w:t>
      </w:r>
    </w:p>
    <w:p w:rsidR="00761983" w:rsidRPr="00B046A7" w:rsidRDefault="00761983" w:rsidP="00761983">
      <w:pPr>
        <w:autoSpaceDE w:val="0"/>
        <w:autoSpaceDN w:val="0"/>
        <w:adjustRightInd w:val="0"/>
        <w:spacing w:after="84"/>
        <w:jc w:val="both"/>
        <w:rPr>
          <w:color w:val="000000"/>
        </w:rPr>
      </w:pPr>
      <w:r w:rsidRPr="00B046A7">
        <w:rPr>
          <w:color w:val="000000"/>
        </w:rPr>
        <w:t xml:space="preserve"> развитие коммуникативных навыков у детей и подростков, умения эффективно взаимодействовать со сверстниками и взрослыми в процессе решения проблемы; </w:t>
      </w:r>
    </w:p>
    <w:p w:rsidR="00761983" w:rsidRPr="00B046A7" w:rsidRDefault="00761983" w:rsidP="00761983">
      <w:pPr>
        <w:autoSpaceDE w:val="0"/>
        <w:autoSpaceDN w:val="0"/>
        <w:adjustRightInd w:val="0"/>
        <w:jc w:val="both"/>
        <w:rPr>
          <w:color w:val="000000"/>
        </w:rPr>
      </w:pPr>
      <w:r w:rsidRPr="00B046A7">
        <w:rPr>
          <w:color w:val="000000"/>
        </w:rPr>
        <w:t xml:space="preserve"> просвещение родителей в вопросах организации рационального питания детей и подростков. </w:t>
      </w:r>
    </w:p>
    <w:p w:rsidR="00761983" w:rsidRPr="00B046A7" w:rsidRDefault="00761983" w:rsidP="00761983">
      <w:pPr>
        <w:widowControl w:val="0"/>
        <w:suppressAutoHyphens/>
        <w:rPr>
          <w:b/>
        </w:rPr>
      </w:pPr>
      <w:r w:rsidRPr="00B046A7">
        <w:rPr>
          <w:b/>
        </w:rPr>
        <w:t>4. Народное искусство и художественное творчество.</w:t>
      </w:r>
    </w:p>
    <w:p w:rsidR="00761983" w:rsidRPr="00B046A7" w:rsidRDefault="00761983" w:rsidP="00761983">
      <w:pPr>
        <w:shd w:val="clear" w:color="auto" w:fill="FFFFFF"/>
        <w:jc w:val="both"/>
      </w:pPr>
      <w:r w:rsidRPr="00B046A7">
        <w:rPr>
          <w:b/>
          <w:i/>
          <w:iCs/>
        </w:rPr>
        <w:t>Цель занятий:</w:t>
      </w:r>
      <w:r w:rsidRPr="00B046A7">
        <w:t> </w:t>
      </w:r>
      <w:r w:rsidRPr="00B046A7">
        <w:rPr>
          <w:bCs/>
        </w:rPr>
        <w:t>формирование социального, ценностного (творческого), коллективного (народного) опыта в системе ценностей народного искусства для постижения культуры своей Родины и мира в межкультурном диалоге и взаимодействии</w:t>
      </w:r>
      <w:r w:rsidRPr="00B046A7">
        <w:t>.</w:t>
      </w:r>
    </w:p>
    <w:p w:rsidR="00761983" w:rsidRPr="00B046A7" w:rsidRDefault="00761983" w:rsidP="00761983">
      <w:pPr>
        <w:shd w:val="clear" w:color="auto" w:fill="FFFFFF"/>
        <w:jc w:val="both"/>
        <w:rPr>
          <w:b/>
        </w:rPr>
      </w:pPr>
      <w:r w:rsidRPr="00B046A7">
        <w:rPr>
          <w:b/>
          <w:i/>
          <w:iCs/>
        </w:rPr>
        <w:lastRenderedPageBreak/>
        <w:t>Задачи</w:t>
      </w:r>
      <w:r w:rsidRPr="00B046A7">
        <w:rPr>
          <w:b/>
        </w:rPr>
        <w:t>:</w:t>
      </w:r>
    </w:p>
    <w:p w:rsidR="00761983" w:rsidRPr="00B046A7" w:rsidRDefault="00761983" w:rsidP="00761983">
      <w:pPr>
        <w:shd w:val="clear" w:color="auto" w:fill="FFFFFF"/>
        <w:jc w:val="both"/>
      </w:pPr>
      <w:r w:rsidRPr="00B046A7">
        <w:t>- расширение культурно-исторической деятельности обучающихся в условиях постижения народного искусства, самоидентификация и самоэстетизация личности;</w:t>
      </w:r>
    </w:p>
    <w:p w:rsidR="00761983" w:rsidRPr="00B046A7" w:rsidRDefault="00761983" w:rsidP="00761983">
      <w:pPr>
        <w:shd w:val="clear" w:color="auto" w:fill="FFFFFF"/>
        <w:jc w:val="both"/>
      </w:pPr>
      <w:r w:rsidRPr="00B046A7">
        <w:t>- формирование художественно-творческих действий межкультурного диалога и взаимодействия в условиях социально-творческого партнерства;</w:t>
      </w:r>
    </w:p>
    <w:p w:rsidR="00761983" w:rsidRPr="00B046A7" w:rsidRDefault="00761983" w:rsidP="00761983">
      <w:pPr>
        <w:shd w:val="clear" w:color="auto" w:fill="FFFFFF"/>
        <w:jc w:val="both"/>
      </w:pPr>
      <w:r w:rsidRPr="00B046A7">
        <w:t>- развитие системы поведенческих ориентиров обучающихся на основе опыта преемственности и ответственности народного искусства.</w:t>
      </w:r>
    </w:p>
    <w:p w:rsidR="00761983" w:rsidRPr="00B046A7" w:rsidRDefault="00761983" w:rsidP="00761983">
      <w:pPr>
        <w:spacing w:line="276" w:lineRule="auto"/>
        <w:rPr>
          <w:b/>
        </w:rPr>
      </w:pPr>
      <w:r w:rsidRPr="00B046A7">
        <w:rPr>
          <w:b/>
        </w:rPr>
        <w:t>5. «Шахматы»</w:t>
      </w:r>
    </w:p>
    <w:p w:rsidR="00761983" w:rsidRPr="00B046A7" w:rsidRDefault="00761983" w:rsidP="00761983">
      <w:pPr>
        <w:tabs>
          <w:tab w:val="left" w:pos="927"/>
        </w:tabs>
        <w:jc w:val="both"/>
      </w:pPr>
      <w:r w:rsidRPr="00B046A7">
        <w:t>Ц</w:t>
      </w:r>
      <w:r w:rsidRPr="00B046A7">
        <w:rPr>
          <w:b/>
        </w:rPr>
        <w:t>ели курса</w:t>
      </w:r>
      <w:r w:rsidRPr="00B046A7">
        <w:t>:</w:t>
      </w:r>
    </w:p>
    <w:p w:rsidR="00761983" w:rsidRPr="00B046A7" w:rsidRDefault="00761983" w:rsidP="007C2390">
      <w:pPr>
        <w:numPr>
          <w:ilvl w:val="0"/>
          <w:numId w:val="20"/>
        </w:numPr>
        <w:spacing w:after="200" w:line="276" w:lineRule="auto"/>
        <w:ind w:left="709"/>
        <w:contextualSpacing/>
        <w:jc w:val="both"/>
      </w:pPr>
      <w:r w:rsidRPr="00B046A7">
        <w:t>создание</w:t>
      </w:r>
      <w:r w:rsidRPr="00B046A7">
        <w:rPr>
          <w:b/>
          <w:bCs/>
        </w:rPr>
        <w:t xml:space="preserve"> </w:t>
      </w:r>
      <w:r w:rsidRPr="00B046A7">
        <w:t>условий для достижения учащимися необходимого для жизни в обществе социального опыта, развитие интеллектуальных способностей и творческого потенциала создание условий для многогранного развития и социализации каждого учащегося в свободное от учёбы время;</w:t>
      </w:r>
    </w:p>
    <w:p w:rsidR="00761983" w:rsidRPr="00B046A7" w:rsidRDefault="00761983" w:rsidP="007C2390">
      <w:pPr>
        <w:numPr>
          <w:ilvl w:val="0"/>
          <w:numId w:val="20"/>
        </w:numPr>
        <w:autoSpaceDE w:val="0"/>
        <w:autoSpaceDN w:val="0"/>
        <w:adjustRightInd w:val="0"/>
        <w:contextualSpacing/>
        <w:jc w:val="both"/>
        <w:rPr>
          <w:color w:val="191919"/>
        </w:rPr>
      </w:pPr>
      <w:r w:rsidRPr="00B046A7">
        <w:rPr>
          <w:color w:val="191919"/>
        </w:rPr>
        <w:t>развитие мышления младшего школьника во всех его проявлениях — от наглядно образного мышления до комбинаторного, тактического и творческого.</w:t>
      </w:r>
    </w:p>
    <w:p w:rsidR="00761983" w:rsidRPr="00B046A7" w:rsidRDefault="00761983" w:rsidP="00761983">
      <w:pPr>
        <w:autoSpaceDE w:val="0"/>
        <w:autoSpaceDN w:val="0"/>
        <w:adjustRightInd w:val="0"/>
        <w:ind w:firstLine="420"/>
        <w:jc w:val="both"/>
        <w:rPr>
          <w:color w:val="000000"/>
        </w:rPr>
      </w:pPr>
      <w:r w:rsidRPr="00B046A7">
        <w:rPr>
          <w:color w:val="000008"/>
        </w:rPr>
        <w:t>Дети учаться ориентироваться на шахматной доске,·играть каждой фигурой в отдельности и в совокупности с другими фигурами без нарушений правил шахматного кодекса,правильно помещать шахматную доску между партнерами, правильно расставлять фигуры перед игрой, различать диагональ, горизонталь,вертикаль, рокировать,объявлять шах,ставить мат (в присутствии взрослого),решать элементарные задачи на шах в один ход,правильно вести себя во время игры,играть в парах, используя способы защиты,находить ход, позволяющий избежать мат в один ход,  матовать одинокого короля двумя ладьями, ферзей и лад.</w:t>
      </w:r>
    </w:p>
    <w:p w:rsidR="00761983" w:rsidRPr="00B046A7" w:rsidRDefault="00761983" w:rsidP="00761983">
      <w:pPr>
        <w:pStyle w:val="a3"/>
        <w:spacing w:line="240" w:lineRule="auto"/>
        <w:ind w:firstLine="0"/>
        <w:rPr>
          <w:rFonts w:ascii="Times New Roman" w:hAnsi="Times New Roman"/>
          <w:b/>
          <w:color w:val="auto"/>
          <w:sz w:val="24"/>
          <w:szCs w:val="24"/>
        </w:rPr>
      </w:pPr>
      <w:r w:rsidRPr="00B046A7">
        <w:rPr>
          <w:rFonts w:ascii="Times New Roman" w:hAnsi="Times New Roman"/>
          <w:b/>
          <w:color w:val="auto"/>
          <w:sz w:val="24"/>
          <w:szCs w:val="24"/>
        </w:rPr>
        <w:t>6. «Экономика»</w:t>
      </w:r>
    </w:p>
    <w:p w:rsidR="00761983" w:rsidRPr="00B046A7" w:rsidRDefault="00761983" w:rsidP="00761983">
      <w:pPr>
        <w:jc w:val="both"/>
        <w:rPr>
          <w:b/>
        </w:rPr>
      </w:pPr>
      <w:r w:rsidRPr="00B046A7">
        <w:rPr>
          <w:b/>
        </w:rPr>
        <w:t xml:space="preserve">Основной целью </w:t>
      </w:r>
      <w:r w:rsidRPr="00B046A7">
        <w:t xml:space="preserve">социально-экономического образования и воспитания младших школьников является формирование элементарных экономических представлений, необходимых в практической деятельности, и начала экономической культуры. Реализация поставленной цели осуществляется при решении следующих </w:t>
      </w:r>
      <w:r w:rsidRPr="00B046A7">
        <w:rPr>
          <w:b/>
        </w:rPr>
        <w:t>задач:</w:t>
      </w:r>
    </w:p>
    <w:p w:rsidR="00761983" w:rsidRPr="00B046A7" w:rsidRDefault="00761983" w:rsidP="00761983">
      <w:pPr>
        <w:jc w:val="both"/>
      </w:pPr>
      <w:r w:rsidRPr="00B046A7">
        <w:t>- формирование у учащихся представлений об экономике как сфере деятельности человека, связанной с проблемой удовлетворения потребностей с учётом ограниченности возможностей;</w:t>
      </w:r>
    </w:p>
    <w:p w:rsidR="00761983" w:rsidRPr="00B046A7" w:rsidRDefault="00761983" w:rsidP="00761983">
      <w:pPr>
        <w:jc w:val="both"/>
      </w:pPr>
      <w:r w:rsidRPr="00B046A7">
        <w:t>- освоение простейших приёмов выбора;</w:t>
      </w:r>
    </w:p>
    <w:p w:rsidR="00761983" w:rsidRPr="00B046A7" w:rsidRDefault="00761983" w:rsidP="00761983">
      <w:pPr>
        <w:jc w:val="both"/>
      </w:pPr>
      <w:r w:rsidRPr="00B046A7">
        <w:t>- овладение элементарными экономическими расчётами;</w:t>
      </w:r>
    </w:p>
    <w:p w:rsidR="00761983" w:rsidRPr="00B046A7" w:rsidRDefault="00761983" w:rsidP="00761983">
      <w:pPr>
        <w:jc w:val="both"/>
      </w:pPr>
      <w:r w:rsidRPr="00B046A7">
        <w:t>- воспитание бережливости, аккуратности, ответственности за порученное дело; рационально использовать различные ресурсы; бережно относится к личному, школьному, семейному и другому имуществу.</w:t>
      </w:r>
    </w:p>
    <w:p w:rsidR="00761983" w:rsidRPr="00B046A7" w:rsidRDefault="00761983" w:rsidP="00761983">
      <w:pPr>
        <w:autoSpaceDE w:val="0"/>
        <w:autoSpaceDN w:val="0"/>
        <w:adjustRightInd w:val="0"/>
        <w:ind w:firstLine="708"/>
        <w:jc w:val="both"/>
      </w:pPr>
      <w:r w:rsidRPr="00B046A7">
        <w:t>Курс «Введение в экономику» в начальной школе носит пропедевтический характер и подготавливает младших школьников к изучению экономического компонента предметов «Обществознание», «География», «Технология», «История», «Экономика» в основной школе.</w:t>
      </w:r>
    </w:p>
    <w:p w:rsidR="00761983" w:rsidRPr="00B046A7" w:rsidRDefault="00761983" w:rsidP="00761983">
      <w:pPr>
        <w:autoSpaceDE w:val="0"/>
        <w:autoSpaceDN w:val="0"/>
        <w:adjustRightInd w:val="0"/>
        <w:ind w:firstLine="708"/>
        <w:jc w:val="both"/>
      </w:pPr>
      <w:r w:rsidRPr="00B046A7">
        <w:t>В процессе изучения программы по экономике у младших школьников закладываются предпосылки для развития экономического мышления, необходимого для ориентации в современных рыночных условиях жизни, создаются условия для приобретения ими элементарных экономических представлений, на базе которых в основной и старшей школе формируются основные экономические понятия.</w:t>
      </w:r>
    </w:p>
    <w:p w:rsidR="00761983" w:rsidRPr="00B046A7" w:rsidRDefault="00761983" w:rsidP="00761983">
      <w:pPr>
        <w:spacing w:line="276" w:lineRule="auto"/>
        <w:rPr>
          <w:b/>
          <w:color w:val="FF0000"/>
        </w:rPr>
      </w:pPr>
      <w:r w:rsidRPr="00B046A7">
        <w:rPr>
          <w:b/>
        </w:rPr>
        <w:t>7. «Эрудит»</w:t>
      </w:r>
      <w:r w:rsidRPr="00B046A7">
        <w:rPr>
          <w:b/>
          <w:color w:val="FF0000"/>
        </w:rPr>
        <w:t xml:space="preserve"> </w:t>
      </w:r>
    </w:p>
    <w:p w:rsidR="00761983" w:rsidRPr="00B046A7" w:rsidRDefault="00761983" w:rsidP="00761983">
      <w:pPr>
        <w:ind w:firstLine="709"/>
      </w:pPr>
      <w:r w:rsidRPr="00B046A7">
        <w:t xml:space="preserve">Основная </w:t>
      </w:r>
      <w:r w:rsidRPr="00B046A7">
        <w:rPr>
          <w:b/>
        </w:rPr>
        <w:t xml:space="preserve">цель </w:t>
      </w:r>
      <w:r w:rsidRPr="00B046A7">
        <w:t>курса</w:t>
      </w:r>
      <w:r w:rsidRPr="00B046A7">
        <w:rPr>
          <w:b/>
          <w:i/>
        </w:rPr>
        <w:t xml:space="preserve">: </w:t>
      </w:r>
      <w:r w:rsidRPr="00B046A7">
        <w:t>развитие интеллектуально-творческого потенциала личности ребёнка через систему коррекционно-развивающих упражнений.</w:t>
      </w:r>
    </w:p>
    <w:p w:rsidR="00761983" w:rsidRPr="00B046A7" w:rsidRDefault="00761983" w:rsidP="00761983">
      <w:pPr>
        <w:ind w:firstLine="709"/>
      </w:pPr>
      <w:r w:rsidRPr="00B046A7">
        <w:rPr>
          <w:b/>
        </w:rPr>
        <w:t xml:space="preserve">Задачи </w:t>
      </w:r>
      <w:r w:rsidRPr="00B046A7">
        <w:t>курса:</w:t>
      </w:r>
    </w:p>
    <w:p w:rsidR="00761983" w:rsidRPr="00B046A7" w:rsidRDefault="00761983" w:rsidP="007C2390">
      <w:pPr>
        <w:pStyle w:val="afff"/>
        <w:numPr>
          <w:ilvl w:val="0"/>
          <w:numId w:val="19"/>
        </w:numPr>
        <w:spacing w:after="0" w:line="240" w:lineRule="auto"/>
        <w:rPr>
          <w:rFonts w:ascii="Times New Roman" w:hAnsi="Times New Roman"/>
          <w:sz w:val="24"/>
          <w:szCs w:val="24"/>
        </w:rPr>
      </w:pPr>
      <w:r w:rsidRPr="00B046A7">
        <w:rPr>
          <w:rFonts w:ascii="Times New Roman" w:hAnsi="Times New Roman"/>
          <w:sz w:val="24"/>
          <w:szCs w:val="24"/>
        </w:rPr>
        <w:t>Развитие познавательных способностей младших школьников.</w:t>
      </w:r>
    </w:p>
    <w:p w:rsidR="00761983" w:rsidRPr="00B046A7" w:rsidRDefault="00761983" w:rsidP="007C2390">
      <w:pPr>
        <w:pStyle w:val="afff"/>
        <w:numPr>
          <w:ilvl w:val="0"/>
          <w:numId w:val="19"/>
        </w:numPr>
        <w:spacing w:after="0" w:line="240" w:lineRule="auto"/>
        <w:rPr>
          <w:rFonts w:ascii="Times New Roman" w:hAnsi="Times New Roman"/>
          <w:sz w:val="24"/>
          <w:szCs w:val="24"/>
        </w:rPr>
      </w:pPr>
      <w:r w:rsidRPr="00B046A7">
        <w:rPr>
          <w:rFonts w:ascii="Times New Roman" w:hAnsi="Times New Roman"/>
          <w:sz w:val="24"/>
          <w:szCs w:val="24"/>
        </w:rPr>
        <w:t>Развитие творческих способностей младших школьников.</w:t>
      </w:r>
    </w:p>
    <w:p w:rsidR="00761983" w:rsidRPr="00B046A7" w:rsidRDefault="00761983" w:rsidP="007C2390">
      <w:pPr>
        <w:pStyle w:val="afff"/>
        <w:numPr>
          <w:ilvl w:val="0"/>
          <w:numId w:val="19"/>
        </w:numPr>
        <w:spacing w:after="0" w:line="240" w:lineRule="auto"/>
        <w:rPr>
          <w:rFonts w:ascii="Times New Roman" w:hAnsi="Times New Roman"/>
          <w:sz w:val="24"/>
          <w:szCs w:val="24"/>
        </w:rPr>
      </w:pPr>
      <w:r w:rsidRPr="00B046A7">
        <w:rPr>
          <w:rFonts w:ascii="Times New Roman" w:hAnsi="Times New Roman"/>
          <w:sz w:val="24"/>
          <w:szCs w:val="24"/>
        </w:rPr>
        <w:lastRenderedPageBreak/>
        <w:t>Расширение кругозора учащихся.</w:t>
      </w:r>
    </w:p>
    <w:p w:rsidR="00761983" w:rsidRPr="00B046A7" w:rsidRDefault="00761983" w:rsidP="007C2390">
      <w:pPr>
        <w:pStyle w:val="afff"/>
        <w:numPr>
          <w:ilvl w:val="0"/>
          <w:numId w:val="19"/>
        </w:numPr>
        <w:spacing w:after="0" w:line="240" w:lineRule="auto"/>
        <w:rPr>
          <w:rFonts w:ascii="Times New Roman" w:hAnsi="Times New Roman"/>
          <w:sz w:val="24"/>
          <w:szCs w:val="24"/>
        </w:rPr>
      </w:pPr>
      <w:r w:rsidRPr="00B046A7">
        <w:rPr>
          <w:rFonts w:ascii="Times New Roman" w:hAnsi="Times New Roman"/>
          <w:sz w:val="24"/>
          <w:szCs w:val="24"/>
        </w:rPr>
        <w:t>Развитие эмоционально-волевой сферы детей.</w:t>
      </w:r>
    </w:p>
    <w:p w:rsidR="00761983" w:rsidRPr="00B046A7" w:rsidRDefault="00761983" w:rsidP="007C2390">
      <w:pPr>
        <w:pStyle w:val="afff"/>
        <w:numPr>
          <w:ilvl w:val="0"/>
          <w:numId w:val="19"/>
        </w:numPr>
        <w:spacing w:after="0" w:line="240" w:lineRule="auto"/>
        <w:rPr>
          <w:rFonts w:ascii="Times New Roman" w:hAnsi="Times New Roman"/>
          <w:sz w:val="24"/>
          <w:szCs w:val="24"/>
        </w:rPr>
      </w:pPr>
      <w:r w:rsidRPr="00B046A7">
        <w:rPr>
          <w:rFonts w:ascii="Times New Roman" w:hAnsi="Times New Roman"/>
          <w:sz w:val="24"/>
          <w:szCs w:val="24"/>
        </w:rPr>
        <w:t>Формирование стремления учащихся к личностному росту.</w:t>
      </w:r>
    </w:p>
    <w:p w:rsidR="00761983" w:rsidRPr="00B046A7" w:rsidRDefault="00761983" w:rsidP="00761983">
      <w:pPr>
        <w:pStyle w:val="afff"/>
        <w:spacing w:after="0" w:line="240" w:lineRule="auto"/>
        <w:ind w:left="0" w:firstLine="709"/>
        <w:jc w:val="both"/>
        <w:rPr>
          <w:rFonts w:ascii="Times New Roman" w:hAnsi="Times New Roman"/>
          <w:sz w:val="24"/>
          <w:szCs w:val="24"/>
        </w:rPr>
      </w:pPr>
      <w:r w:rsidRPr="00B046A7">
        <w:rPr>
          <w:rFonts w:ascii="Times New Roman" w:hAnsi="Times New Roman"/>
          <w:sz w:val="24"/>
          <w:szCs w:val="24"/>
        </w:rPr>
        <w:t>Курс «Эрудит» представляет собой комплекс специально разработанных занятий, сочетающих в себе коррекционно-развивающие упражнения с разнообразным познавательным материалом. Это совокупность обеспечивает как развитие познавательных потребностей учащихся, так и их психических качеств: всех видов памяти, внимания, наблюдательности, быстроты реакции, воображения, речи, пространственного восприятия и сенсомоторной координации, коммуникабельности, таких способностей мышления, как анализ, синтез, исключение лишнего, обобщение, классификация, установление логических связей, способность к конструированию.</w:t>
      </w:r>
    </w:p>
    <w:p w:rsidR="00761983" w:rsidRPr="00B046A7" w:rsidRDefault="00761983" w:rsidP="00761983">
      <w:pPr>
        <w:pStyle w:val="afff"/>
        <w:spacing w:after="0" w:line="240" w:lineRule="auto"/>
        <w:ind w:left="0" w:firstLine="709"/>
        <w:jc w:val="both"/>
        <w:rPr>
          <w:rFonts w:ascii="Times New Roman" w:hAnsi="Times New Roman"/>
          <w:sz w:val="24"/>
          <w:szCs w:val="24"/>
        </w:rPr>
      </w:pPr>
      <w:r w:rsidRPr="00B046A7">
        <w:rPr>
          <w:rFonts w:ascii="Times New Roman" w:hAnsi="Times New Roman"/>
          <w:sz w:val="24"/>
          <w:szCs w:val="24"/>
        </w:rPr>
        <w:t>Интегрированные задания из различных областей знаний: русского языка, литературы, математики, окружающего мира. Тематические занятия, поданные в игровой форме, способствуют непринуждённой коррекции и развитию умственных качеств учащихся, формированию обще интеллектуальных умений, расширению кругозора, развитию познавательных способностей и в конечном итоге – достижению хороших результатов в учёбе.</w:t>
      </w:r>
    </w:p>
    <w:p w:rsidR="00761983" w:rsidRPr="00B046A7" w:rsidRDefault="00761983" w:rsidP="00761983">
      <w:pPr>
        <w:jc w:val="both"/>
        <w:rPr>
          <w:b/>
        </w:rPr>
      </w:pPr>
      <w:r w:rsidRPr="00B046A7">
        <w:rPr>
          <w:b/>
        </w:rPr>
        <w:t>8. «Президентские спортивные игры»</w:t>
      </w:r>
    </w:p>
    <w:p w:rsidR="00761983" w:rsidRPr="00B046A7" w:rsidRDefault="00761983" w:rsidP="00761983">
      <w:pPr>
        <w:shd w:val="clear" w:color="auto" w:fill="FFFFFF"/>
        <w:spacing w:line="294" w:lineRule="atLeast"/>
        <w:ind w:firstLine="708"/>
        <w:jc w:val="both"/>
        <w:rPr>
          <w:color w:val="000000"/>
        </w:rPr>
      </w:pPr>
      <w:r w:rsidRPr="00B046A7">
        <w:rPr>
          <w:b/>
          <w:bCs/>
          <w:i/>
          <w:iCs/>
          <w:color w:val="000000"/>
          <w:u w:val="single"/>
        </w:rPr>
        <w:t>Цель </w:t>
      </w:r>
      <w:r w:rsidRPr="00B046A7">
        <w:rPr>
          <w:color w:val="000000"/>
        </w:rPr>
        <w:t>рабочей программы: укрепление и сохранение здоровья, снятие психического напряжения, гармонизация социально-психологического состояния человека.</w:t>
      </w:r>
    </w:p>
    <w:p w:rsidR="00761983" w:rsidRPr="00B046A7" w:rsidRDefault="00761983" w:rsidP="00761983">
      <w:pPr>
        <w:shd w:val="clear" w:color="auto" w:fill="FFFFFF"/>
        <w:spacing w:line="294" w:lineRule="atLeast"/>
        <w:ind w:firstLine="708"/>
        <w:jc w:val="both"/>
        <w:rPr>
          <w:color w:val="000000"/>
        </w:rPr>
      </w:pPr>
      <w:r w:rsidRPr="00B046A7">
        <w:rPr>
          <w:b/>
          <w:bCs/>
          <w:i/>
          <w:iCs/>
          <w:color w:val="000000"/>
        </w:rPr>
        <w:t>Задачи :</w:t>
      </w:r>
    </w:p>
    <w:p w:rsidR="00761983" w:rsidRPr="00B046A7" w:rsidRDefault="00761983" w:rsidP="00761983">
      <w:pPr>
        <w:shd w:val="clear" w:color="auto" w:fill="FFFFFF"/>
        <w:spacing w:line="294" w:lineRule="atLeast"/>
        <w:jc w:val="both"/>
        <w:rPr>
          <w:color w:val="000000"/>
        </w:rPr>
      </w:pPr>
      <w:r w:rsidRPr="00B046A7">
        <w:rPr>
          <w:color w:val="000000"/>
        </w:rPr>
        <w:t>-развитие двигательных реакций, точности движения, ловкости, сообразительности, чувства коллективизма;</w:t>
      </w:r>
    </w:p>
    <w:p w:rsidR="00761983" w:rsidRPr="00B046A7" w:rsidRDefault="00761983" w:rsidP="00761983">
      <w:pPr>
        <w:shd w:val="clear" w:color="auto" w:fill="FFFFFF"/>
        <w:spacing w:line="294" w:lineRule="atLeast"/>
        <w:jc w:val="both"/>
        <w:rPr>
          <w:color w:val="000000"/>
        </w:rPr>
      </w:pPr>
      <w:r w:rsidRPr="00B046A7">
        <w:rPr>
          <w:color w:val="000000"/>
        </w:rPr>
        <w:t>- воспитание внимания, дисциплинированности, доброжелательного отношения к товарищам, потребности и умения самостоятельно заниматься физическими упражнениями, сознательно применять их в целях отдыха;</w:t>
      </w:r>
    </w:p>
    <w:p w:rsidR="00761983" w:rsidRPr="00B046A7" w:rsidRDefault="00761983" w:rsidP="00761983">
      <w:pPr>
        <w:shd w:val="clear" w:color="auto" w:fill="FFFFFF"/>
        <w:spacing w:line="294" w:lineRule="atLeast"/>
        <w:jc w:val="both"/>
        <w:rPr>
          <w:color w:val="000000"/>
        </w:rPr>
      </w:pPr>
      <w:r w:rsidRPr="00B046A7">
        <w:rPr>
          <w:color w:val="000000"/>
        </w:rPr>
        <w:t>- формирование здорового образа жизни;</w:t>
      </w:r>
    </w:p>
    <w:p w:rsidR="00761983" w:rsidRPr="00B046A7" w:rsidRDefault="00761983" w:rsidP="00761983">
      <w:pPr>
        <w:shd w:val="clear" w:color="auto" w:fill="FFFFFF"/>
        <w:spacing w:line="294" w:lineRule="atLeast"/>
        <w:jc w:val="both"/>
        <w:rPr>
          <w:color w:val="000000"/>
        </w:rPr>
      </w:pPr>
      <w:r w:rsidRPr="00B046A7">
        <w:rPr>
          <w:color w:val="000000"/>
        </w:rPr>
        <w:t>- приобретение необходимых знаний в области физической культуры и спорта, формирование элементарных знаний о личной гигиене, режиме дня;</w:t>
      </w:r>
    </w:p>
    <w:p w:rsidR="00761983" w:rsidRPr="00B046A7" w:rsidRDefault="00761983" w:rsidP="00761983">
      <w:pPr>
        <w:shd w:val="clear" w:color="auto" w:fill="FFFFFF"/>
        <w:spacing w:line="294" w:lineRule="atLeast"/>
        <w:jc w:val="both"/>
        <w:rPr>
          <w:color w:val="000000"/>
        </w:rPr>
      </w:pPr>
      <w:r w:rsidRPr="00B046A7">
        <w:rPr>
          <w:color w:val="000000"/>
        </w:rPr>
        <w:t>- овладение умениями и навыками разнообразной спортивной деятельности; психологической разгрузки и релаксации средствами физических упражнений и спортивных игр.</w:t>
      </w:r>
    </w:p>
    <w:p w:rsidR="00761983" w:rsidRPr="00B046A7" w:rsidRDefault="00761983" w:rsidP="00761983">
      <w:pPr>
        <w:jc w:val="both"/>
        <w:rPr>
          <w:b/>
        </w:rPr>
      </w:pPr>
      <w:r w:rsidRPr="00B046A7">
        <w:rPr>
          <w:b/>
        </w:rPr>
        <w:t>9. «Гармония»</w:t>
      </w:r>
    </w:p>
    <w:p w:rsidR="00761983" w:rsidRPr="00B046A7" w:rsidRDefault="00761983" w:rsidP="00761983">
      <w:pPr>
        <w:ind w:firstLine="708"/>
        <w:jc w:val="both"/>
      </w:pPr>
      <w:r w:rsidRPr="00B046A7">
        <w:rPr>
          <w:sz w:val="23"/>
          <w:szCs w:val="23"/>
        </w:rPr>
        <w:t>В основе построения курса лежит принцип разнообразия творческо-поисковых задач. При этом основными выступают два следующих аспекта разнообразия: по содержанию и по слож-ности задач.</w:t>
      </w:r>
    </w:p>
    <w:p w:rsidR="00761983" w:rsidRPr="00B046A7" w:rsidRDefault="00761983" w:rsidP="00761983">
      <w:pPr>
        <w:ind w:firstLine="708"/>
        <w:jc w:val="both"/>
      </w:pPr>
      <w:r w:rsidRPr="00B046A7">
        <w:t xml:space="preserve">Цель курса: развитие познавательных способностей учащихся на основе системы развивающих занятий. </w:t>
      </w:r>
    </w:p>
    <w:p w:rsidR="00761983" w:rsidRPr="00B046A7" w:rsidRDefault="00761983" w:rsidP="00761983">
      <w:pPr>
        <w:ind w:firstLine="708"/>
        <w:jc w:val="both"/>
      </w:pPr>
      <w:r w:rsidRPr="00B046A7">
        <w:t xml:space="preserve">Основные задачи курса: </w:t>
      </w:r>
    </w:p>
    <w:p w:rsidR="00761983" w:rsidRPr="00B046A7" w:rsidRDefault="00761983" w:rsidP="00761983">
      <w:pPr>
        <w:jc w:val="both"/>
      </w:pPr>
      <w:r w:rsidRPr="00B046A7">
        <w:t xml:space="preserve">1) развитие мышления в процессе формирования основных приемов мыслительной деятельности: анализа, синтеза, сравнения, обобщения, классификации, умение выделять главное, доказывать и опровергать, делать несложные выводы; </w:t>
      </w:r>
    </w:p>
    <w:p w:rsidR="00761983" w:rsidRPr="00B046A7" w:rsidRDefault="00761983" w:rsidP="00761983">
      <w:pPr>
        <w:jc w:val="both"/>
      </w:pPr>
      <w:r w:rsidRPr="00B046A7">
        <w:t xml:space="preserve">2) развитие психических познавательных процессов: различных видов памяти, внимания, зри-тельного восприятия, воображения; </w:t>
      </w:r>
    </w:p>
    <w:p w:rsidR="00761983" w:rsidRPr="00B046A7" w:rsidRDefault="00761983" w:rsidP="00761983">
      <w:pPr>
        <w:jc w:val="both"/>
      </w:pPr>
      <w:r w:rsidRPr="00B046A7">
        <w:t xml:space="preserve">3) развитие языковой культуры и формирование речевых умений: четко и ясно излагать свои мыс-ли, давать определения понятиям, строить умозаключения, аргументировано доказывать свою точку зрения; </w:t>
      </w:r>
    </w:p>
    <w:p w:rsidR="00761983" w:rsidRPr="00B046A7" w:rsidRDefault="00761983" w:rsidP="00761983">
      <w:pPr>
        <w:jc w:val="both"/>
      </w:pPr>
      <w:r w:rsidRPr="00B046A7">
        <w:t xml:space="preserve">4) формирование навыков творческого мышления и развитие умения решать нестандартные зада-чи; </w:t>
      </w:r>
    </w:p>
    <w:p w:rsidR="00761983" w:rsidRPr="00B046A7" w:rsidRDefault="00761983" w:rsidP="00761983">
      <w:pPr>
        <w:jc w:val="both"/>
      </w:pPr>
      <w:r w:rsidRPr="00B046A7">
        <w:t xml:space="preserve">5) развитие познавательной активности и самостоятельной мыслительной деятельности учащихся; </w:t>
      </w:r>
    </w:p>
    <w:p w:rsidR="00761983" w:rsidRPr="00B046A7" w:rsidRDefault="00761983" w:rsidP="00761983">
      <w:pPr>
        <w:jc w:val="both"/>
      </w:pPr>
      <w:r w:rsidRPr="00B046A7">
        <w:lastRenderedPageBreak/>
        <w:t xml:space="preserve">6) формирование и развитие коммуникативных умений: умение общаться и взаимодействовать в коллективе, работать в парах, группах, уважать мнение других, объективно оценивать свою рабо-ту и деятельность одноклассников; </w:t>
      </w:r>
    </w:p>
    <w:p w:rsidR="00761983" w:rsidRPr="00B046A7" w:rsidRDefault="00761983" w:rsidP="00761983">
      <w:pPr>
        <w:jc w:val="both"/>
      </w:pPr>
      <w:r w:rsidRPr="00B046A7">
        <w:t xml:space="preserve">7) формирование навыков применения полученных знаний и умений в процессе изучения школь-ных дисциплин и в практической деятельности. </w:t>
      </w:r>
    </w:p>
    <w:p w:rsidR="00761983" w:rsidRPr="00B046A7" w:rsidRDefault="00761983" w:rsidP="00761983">
      <w:pPr>
        <w:ind w:firstLine="708"/>
        <w:jc w:val="both"/>
      </w:pPr>
      <w:r w:rsidRPr="00B046A7">
        <w:t>Таким образом, принципиальной задачей предлагаемого курса является именно разви-тие познавательных способностей и общеучебных умений и навыков, а не усвоение каких-то конкретных знаний и умений.</w:t>
      </w:r>
    </w:p>
    <w:p w:rsidR="00761983" w:rsidRPr="00B046A7" w:rsidRDefault="00761983" w:rsidP="00761983">
      <w:pPr>
        <w:jc w:val="both"/>
        <w:rPr>
          <w:b/>
        </w:rPr>
      </w:pPr>
      <w:r w:rsidRPr="00B046A7">
        <w:rPr>
          <w:b/>
        </w:rPr>
        <w:t>10. «Экология здоровья»</w:t>
      </w:r>
    </w:p>
    <w:p w:rsidR="00761983" w:rsidRPr="00B046A7" w:rsidRDefault="00761983" w:rsidP="00761983">
      <w:pPr>
        <w:autoSpaceDE w:val="0"/>
        <w:autoSpaceDN w:val="0"/>
        <w:adjustRightInd w:val="0"/>
        <w:ind w:firstLine="708"/>
        <w:jc w:val="both"/>
        <w:rPr>
          <w:color w:val="000000"/>
          <w:sz w:val="23"/>
          <w:szCs w:val="23"/>
        </w:rPr>
      </w:pPr>
      <w:r w:rsidRPr="00B046A7">
        <w:rPr>
          <w:b/>
          <w:bCs/>
          <w:color w:val="000000"/>
          <w:sz w:val="23"/>
          <w:szCs w:val="23"/>
        </w:rPr>
        <w:t xml:space="preserve">Особенность программы </w:t>
      </w:r>
      <w:r w:rsidRPr="00B046A7">
        <w:rPr>
          <w:color w:val="000000"/>
          <w:sz w:val="23"/>
          <w:szCs w:val="23"/>
        </w:rPr>
        <w:t xml:space="preserve">в том, что она совмещает в себе экологическое образование и занятия художественно прикладным творчеством. Программа носит комплексный интегративный характер, направлена на интеграцию разных видов деятельности ребёнка, охватывает основные направления его развития. Предполагается связь содержательного компонента программы со школьными предметами: биология, экология, краеведение, литература. </w:t>
      </w:r>
    </w:p>
    <w:p w:rsidR="00761983" w:rsidRPr="00B046A7" w:rsidRDefault="00761983" w:rsidP="00761983">
      <w:pPr>
        <w:autoSpaceDE w:val="0"/>
        <w:autoSpaceDN w:val="0"/>
        <w:adjustRightInd w:val="0"/>
        <w:ind w:firstLine="708"/>
        <w:rPr>
          <w:color w:val="000000"/>
          <w:sz w:val="23"/>
          <w:szCs w:val="23"/>
        </w:rPr>
      </w:pPr>
      <w:r w:rsidRPr="00B046A7">
        <w:rPr>
          <w:b/>
          <w:bCs/>
          <w:color w:val="000000"/>
          <w:sz w:val="23"/>
          <w:szCs w:val="23"/>
        </w:rPr>
        <w:t>Цели курса:</w:t>
      </w:r>
      <w:r w:rsidRPr="00B046A7">
        <w:rPr>
          <w:color w:val="000000"/>
          <w:sz w:val="23"/>
          <w:szCs w:val="23"/>
        </w:rPr>
        <w:t xml:space="preserve"> </w:t>
      </w:r>
    </w:p>
    <w:p w:rsidR="00761983" w:rsidRPr="00B046A7" w:rsidRDefault="00761983" w:rsidP="00761983">
      <w:pPr>
        <w:autoSpaceDE w:val="0"/>
        <w:autoSpaceDN w:val="0"/>
        <w:adjustRightInd w:val="0"/>
        <w:spacing w:after="47"/>
        <w:rPr>
          <w:color w:val="000000"/>
          <w:sz w:val="23"/>
          <w:szCs w:val="23"/>
        </w:rPr>
      </w:pPr>
      <w:r w:rsidRPr="00B046A7">
        <w:rPr>
          <w:color w:val="000000"/>
          <w:sz w:val="23"/>
          <w:szCs w:val="23"/>
        </w:rPr>
        <w:t xml:space="preserve"> формирование ответственного отношения к природной среде; </w:t>
      </w:r>
    </w:p>
    <w:p w:rsidR="00761983" w:rsidRPr="00B046A7" w:rsidRDefault="00761983" w:rsidP="00761983">
      <w:pPr>
        <w:autoSpaceDE w:val="0"/>
        <w:autoSpaceDN w:val="0"/>
        <w:adjustRightInd w:val="0"/>
        <w:spacing w:after="47"/>
        <w:rPr>
          <w:color w:val="000000"/>
          <w:sz w:val="23"/>
          <w:szCs w:val="23"/>
        </w:rPr>
      </w:pPr>
      <w:r w:rsidRPr="00B046A7">
        <w:rPr>
          <w:color w:val="000000"/>
          <w:sz w:val="23"/>
          <w:szCs w:val="23"/>
        </w:rPr>
        <w:t xml:space="preserve"> умение понимать и ценить красоту и богатство природы; </w:t>
      </w:r>
    </w:p>
    <w:p w:rsidR="00761983" w:rsidRPr="00B046A7" w:rsidRDefault="00761983" w:rsidP="00761983">
      <w:pPr>
        <w:autoSpaceDE w:val="0"/>
        <w:autoSpaceDN w:val="0"/>
        <w:adjustRightInd w:val="0"/>
        <w:spacing w:after="47"/>
        <w:rPr>
          <w:color w:val="000000"/>
          <w:sz w:val="23"/>
          <w:szCs w:val="23"/>
        </w:rPr>
      </w:pPr>
      <w:r w:rsidRPr="00B046A7">
        <w:rPr>
          <w:color w:val="000000"/>
          <w:sz w:val="23"/>
          <w:szCs w:val="23"/>
        </w:rPr>
        <w:t xml:space="preserve"> способность осуществлять экологически грамотные действия; </w:t>
      </w:r>
    </w:p>
    <w:p w:rsidR="00761983" w:rsidRPr="00B046A7" w:rsidRDefault="00761983" w:rsidP="00761983">
      <w:pPr>
        <w:autoSpaceDE w:val="0"/>
        <w:autoSpaceDN w:val="0"/>
        <w:adjustRightInd w:val="0"/>
        <w:spacing w:after="47"/>
        <w:rPr>
          <w:color w:val="000000"/>
          <w:sz w:val="23"/>
          <w:szCs w:val="23"/>
        </w:rPr>
      </w:pPr>
      <w:r w:rsidRPr="00B046A7">
        <w:rPr>
          <w:color w:val="000000"/>
          <w:sz w:val="23"/>
          <w:szCs w:val="23"/>
        </w:rPr>
        <w:t xml:space="preserve"> занимать активную жизненную позицию; </w:t>
      </w:r>
    </w:p>
    <w:p w:rsidR="00761983" w:rsidRPr="00B046A7" w:rsidRDefault="00761983" w:rsidP="00761983">
      <w:pPr>
        <w:autoSpaceDE w:val="0"/>
        <w:autoSpaceDN w:val="0"/>
        <w:adjustRightInd w:val="0"/>
        <w:spacing w:after="47"/>
        <w:rPr>
          <w:color w:val="000000"/>
          <w:sz w:val="23"/>
          <w:szCs w:val="23"/>
        </w:rPr>
      </w:pPr>
      <w:r w:rsidRPr="00B046A7">
        <w:rPr>
          <w:color w:val="000000"/>
          <w:sz w:val="28"/>
          <w:szCs w:val="28"/>
        </w:rPr>
        <w:t xml:space="preserve"> </w:t>
      </w:r>
      <w:r w:rsidRPr="00B046A7">
        <w:rPr>
          <w:color w:val="000000"/>
          <w:sz w:val="23"/>
          <w:szCs w:val="23"/>
        </w:rPr>
        <w:t xml:space="preserve">выражать нетерпимость к проявлениям безответственного отношения к природе; </w:t>
      </w:r>
    </w:p>
    <w:p w:rsidR="00761983" w:rsidRPr="00B046A7" w:rsidRDefault="00761983" w:rsidP="00761983">
      <w:pPr>
        <w:autoSpaceDE w:val="0"/>
        <w:autoSpaceDN w:val="0"/>
        <w:adjustRightInd w:val="0"/>
        <w:rPr>
          <w:color w:val="000000"/>
          <w:sz w:val="23"/>
          <w:szCs w:val="23"/>
        </w:rPr>
      </w:pPr>
      <w:r w:rsidRPr="00B046A7">
        <w:rPr>
          <w:color w:val="000000"/>
          <w:sz w:val="23"/>
          <w:szCs w:val="23"/>
        </w:rPr>
        <w:t xml:space="preserve"> формирование высокой культуры поведения человека и гражданской ответственности за рациональное использование природных ресурсов и природной среды во всех видах общественно-трудовой деятельности. </w:t>
      </w:r>
    </w:p>
    <w:p w:rsidR="00761983" w:rsidRPr="00B046A7" w:rsidRDefault="00761983" w:rsidP="00761983">
      <w:pPr>
        <w:autoSpaceDE w:val="0"/>
        <w:autoSpaceDN w:val="0"/>
        <w:adjustRightInd w:val="0"/>
        <w:ind w:firstLine="708"/>
        <w:rPr>
          <w:color w:val="000000"/>
          <w:sz w:val="23"/>
          <w:szCs w:val="23"/>
        </w:rPr>
      </w:pPr>
      <w:r w:rsidRPr="00B046A7">
        <w:rPr>
          <w:b/>
          <w:bCs/>
          <w:color w:val="000000"/>
          <w:sz w:val="23"/>
          <w:szCs w:val="23"/>
        </w:rPr>
        <w:t xml:space="preserve">Задачи: </w:t>
      </w:r>
    </w:p>
    <w:p w:rsidR="00761983" w:rsidRPr="00B046A7" w:rsidRDefault="00761983" w:rsidP="00761983">
      <w:pPr>
        <w:autoSpaceDE w:val="0"/>
        <w:autoSpaceDN w:val="0"/>
        <w:adjustRightInd w:val="0"/>
        <w:spacing w:after="44"/>
        <w:rPr>
          <w:color w:val="000000"/>
          <w:sz w:val="23"/>
          <w:szCs w:val="23"/>
        </w:rPr>
      </w:pPr>
      <w:r w:rsidRPr="00B046A7">
        <w:rPr>
          <w:color w:val="000000"/>
          <w:sz w:val="23"/>
          <w:szCs w:val="23"/>
        </w:rPr>
        <w:t xml:space="preserve"> Сформировать систему эколого-биологических знаний. </w:t>
      </w:r>
    </w:p>
    <w:p w:rsidR="00761983" w:rsidRPr="00B046A7" w:rsidRDefault="00761983" w:rsidP="00761983">
      <w:pPr>
        <w:autoSpaceDE w:val="0"/>
        <w:autoSpaceDN w:val="0"/>
        <w:adjustRightInd w:val="0"/>
        <w:spacing w:after="44"/>
        <w:rPr>
          <w:color w:val="000000"/>
          <w:sz w:val="23"/>
          <w:szCs w:val="23"/>
        </w:rPr>
      </w:pPr>
      <w:r w:rsidRPr="00B046A7">
        <w:rPr>
          <w:color w:val="000000"/>
          <w:sz w:val="23"/>
          <w:szCs w:val="23"/>
        </w:rPr>
        <w:t xml:space="preserve"> Сформировать знания о многообразии живых форм родного края. </w:t>
      </w:r>
    </w:p>
    <w:p w:rsidR="00761983" w:rsidRPr="00B046A7" w:rsidRDefault="00761983" w:rsidP="00761983">
      <w:pPr>
        <w:autoSpaceDE w:val="0"/>
        <w:autoSpaceDN w:val="0"/>
        <w:adjustRightInd w:val="0"/>
        <w:spacing w:after="44"/>
        <w:rPr>
          <w:color w:val="000000"/>
          <w:sz w:val="23"/>
          <w:szCs w:val="23"/>
        </w:rPr>
      </w:pPr>
      <w:r w:rsidRPr="00B046A7">
        <w:rPr>
          <w:color w:val="000000"/>
          <w:sz w:val="23"/>
          <w:szCs w:val="23"/>
        </w:rPr>
        <w:t xml:space="preserve"> Обогатить общий и сформировать тематический словарный запас. </w:t>
      </w:r>
    </w:p>
    <w:p w:rsidR="00761983" w:rsidRPr="00B046A7" w:rsidRDefault="00761983" w:rsidP="00761983">
      <w:pPr>
        <w:autoSpaceDE w:val="0"/>
        <w:autoSpaceDN w:val="0"/>
        <w:adjustRightInd w:val="0"/>
        <w:spacing w:after="44"/>
        <w:rPr>
          <w:color w:val="000000"/>
          <w:sz w:val="23"/>
          <w:szCs w:val="23"/>
        </w:rPr>
      </w:pPr>
      <w:r w:rsidRPr="00B046A7">
        <w:rPr>
          <w:color w:val="000000"/>
          <w:sz w:val="23"/>
          <w:szCs w:val="23"/>
        </w:rPr>
        <w:t xml:space="preserve"> Сформировать трудовые знания, умения, навыки, закрепить на практике. </w:t>
      </w:r>
    </w:p>
    <w:p w:rsidR="00761983" w:rsidRPr="00B046A7" w:rsidRDefault="00761983" w:rsidP="00761983">
      <w:pPr>
        <w:autoSpaceDE w:val="0"/>
        <w:autoSpaceDN w:val="0"/>
        <w:adjustRightInd w:val="0"/>
        <w:spacing w:after="44"/>
        <w:rPr>
          <w:color w:val="000000"/>
          <w:sz w:val="23"/>
          <w:szCs w:val="23"/>
        </w:rPr>
      </w:pPr>
      <w:r w:rsidRPr="00B046A7">
        <w:rPr>
          <w:color w:val="000000"/>
          <w:sz w:val="23"/>
          <w:szCs w:val="23"/>
        </w:rPr>
        <w:t xml:space="preserve"> Развивать способности чувствовать красоту природы и выражать эмоции. </w:t>
      </w:r>
    </w:p>
    <w:p w:rsidR="00761983" w:rsidRPr="00B046A7" w:rsidRDefault="00761983" w:rsidP="00761983">
      <w:pPr>
        <w:autoSpaceDE w:val="0"/>
        <w:autoSpaceDN w:val="0"/>
        <w:adjustRightInd w:val="0"/>
        <w:spacing w:after="44"/>
        <w:rPr>
          <w:color w:val="000000"/>
          <w:sz w:val="23"/>
          <w:szCs w:val="23"/>
        </w:rPr>
      </w:pPr>
      <w:r w:rsidRPr="00B046A7">
        <w:rPr>
          <w:color w:val="000000"/>
          <w:sz w:val="23"/>
          <w:szCs w:val="23"/>
        </w:rPr>
        <w:t xml:space="preserve"> Развивать индивидуальные способности детей. </w:t>
      </w:r>
    </w:p>
    <w:p w:rsidR="00761983" w:rsidRPr="00B046A7" w:rsidRDefault="00761983" w:rsidP="00761983">
      <w:pPr>
        <w:autoSpaceDE w:val="0"/>
        <w:autoSpaceDN w:val="0"/>
        <w:adjustRightInd w:val="0"/>
        <w:spacing w:after="44"/>
        <w:rPr>
          <w:color w:val="000000"/>
          <w:sz w:val="23"/>
          <w:szCs w:val="23"/>
        </w:rPr>
      </w:pPr>
      <w:r w:rsidRPr="00B046A7">
        <w:rPr>
          <w:color w:val="000000"/>
          <w:sz w:val="23"/>
          <w:szCs w:val="23"/>
        </w:rPr>
        <w:t xml:space="preserve"> Развивать любознательность, как основу познавательной деятельности. </w:t>
      </w:r>
    </w:p>
    <w:p w:rsidR="00761983" w:rsidRPr="00B046A7" w:rsidRDefault="00761983" w:rsidP="00761983">
      <w:pPr>
        <w:autoSpaceDE w:val="0"/>
        <w:autoSpaceDN w:val="0"/>
        <w:adjustRightInd w:val="0"/>
        <w:spacing w:after="44"/>
        <w:rPr>
          <w:color w:val="000000"/>
          <w:sz w:val="23"/>
          <w:szCs w:val="23"/>
        </w:rPr>
      </w:pPr>
      <w:r w:rsidRPr="00B046A7">
        <w:rPr>
          <w:color w:val="000000"/>
          <w:sz w:val="23"/>
          <w:szCs w:val="23"/>
        </w:rPr>
        <w:t xml:space="preserve"> Развивать умения: самостоятельно приобретать, анализировать, синтезировать, применять знания, планировать свою деятельность, ориентироваться в задании. </w:t>
      </w:r>
    </w:p>
    <w:p w:rsidR="00761983" w:rsidRPr="00B046A7" w:rsidRDefault="00761983" w:rsidP="00761983">
      <w:pPr>
        <w:autoSpaceDE w:val="0"/>
        <w:autoSpaceDN w:val="0"/>
        <w:adjustRightInd w:val="0"/>
        <w:spacing w:after="44"/>
        <w:rPr>
          <w:color w:val="000000"/>
          <w:sz w:val="23"/>
          <w:szCs w:val="23"/>
        </w:rPr>
      </w:pPr>
      <w:r w:rsidRPr="00B046A7">
        <w:rPr>
          <w:color w:val="000000"/>
          <w:sz w:val="23"/>
          <w:szCs w:val="23"/>
        </w:rPr>
        <w:t xml:space="preserve"> Сформировать представление о самоценности любой формы жизни. </w:t>
      </w:r>
    </w:p>
    <w:p w:rsidR="00761983" w:rsidRPr="00B046A7" w:rsidRDefault="00761983" w:rsidP="00761983">
      <w:pPr>
        <w:autoSpaceDE w:val="0"/>
        <w:autoSpaceDN w:val="0"/>
        <w:adjustRightInd w:val="0"/>
        <w:spacing w:after="44"/>
        <w:rPr>
          <w:color w:val="000000"/>
          <w:sz w:val="23"/>
          <w:szCs w:val="23"/>
        </w:rPr>
      </w:pPr>
      <w:r w:rsidRPr="00B046A7">
        <w:rPr>
          <w:color w:val="000000"/>
          <w:sz w:val="23"/>
          <w:szCs w:val="23"/>
        </w:rPr>
        <w:t xml:space="preserve"> Сформировать потребности экологически целесообразного поведения и деятельности человека. </w:t>
      </w:r>
    </w:p>
    <w:p w:rsidR="00761983" w:rsidRPr="00B046A7" w:rsidRDefault="00761983" w:rsidP="00761983">
      <w:pPr>
        <w:autoSpaceDE w:val="0"/>
        <w:autoSpaceDN w:val="0"/>
        <w:adjustRightInd w:val="0"/>
        <w:spacing w:after="44"/>
        <w:rPr>
          <w:color w:val="000000"/>
          <w:sz w:val="23"/>
          <w:szCs w:val="23"/>
        </w:rPr>
      </w:pPr>
      <w:r w:rsidRPr="00B046A7">
        <w:rPr>
          <w:color w:val="000000"/>
          <w:sz w:val="23"/>
          <w:szCs w:val="23"/>
        </w:rPr>
        <w:t xml:space="preserve"> Сформировать чувства красоты природы при изготовлении поделок. </w:t>
      </w:r>
    </w:p>
    <w:p w:rsidR="00761983" w:rsidRPr="00B046A7" w:rsidRDefault="00761983" w:rsidP="00761983">
      <w:pPr>
        <w:autoSpaceDE w:val="0"/>
        <w:autoSpaceDN w:val="0"/>
        <w:adjustRightInd w:val="0"/>
        <w:spacing w:after="44"/>
        <w:rPr>
          <w:color w:val="000000"/>
          <w:sz w:val="23"/>
          <w:szCs w:val="23"/>
        </w:rPr>
      </w:pPr>
      <w:r w:rsidRPr="00B046A7">
        <w:rPr>
          <w:color w:val="000000"/>
          <w:sz w:val="23"/>
          <w:szCs w:val="23"/>
        </w:rPr>
        <w:t xml:space="preserve"> Сформировать чувство ответственности за инструменты, оборудование кабинета. </w:t>
      </w:r>
    </w:p>
    <w:p w:rsidR="00761983" w:rsidRPr="00B046A7" w:rsidRDefault="00761983" w:rsidP="00761983">
      <w:pPr>
        <w:autoSpaceDE w:val="0"/>
        <w:autoSpaceDN w:val="0"/>
        <w:adjustRightInd w:val="0"/>
        <w:rPr>
          <w:color w:val="000000"/>
          <w:sz w:val="23"/>
          <w:szCs w:val="23"/>
        </w:rPr>
      </w:pPr>
      <w:r w:rsidRPr="00B046A7">
        <w:rPr>
          <w:color w:val="000000"/>
          <w:sz w:val="23"/>
          <w:szCs w:val="23"/>
        </w:rPr>
        <w:t xml:space="preserve"> Прививать любовь к труду, учить доводить до конца начатое дело. </w:t>
      </w:r>
    </w:p>
    <w:p w:rsidR="00761983" w:rsidRPr="00B046A7" w:rsidRDefault="00761983" w:rsidP="00761983">
      <w:pPr>
        <w:jc w:val="both"/>
        <w:rPr>
          <w:b/>
        </w:rPr>
      </w:pPr>
      <w:r w:rsidRPr="00B046A7">
        <w:rPr>
          <w:b/>
        </w:rPr>
        <w:t>11. «Наш театр»</w:t>
      </w:r>
    </w:p>
    <w:p w:rsidR="00761983" w:rsidRPr="00B046A7" w:rsidRDefault="00761983" w:rsidP="00761983">
      <w:pPr>
        <w:ind w:firstLine="708"/>
        <w:jc w:val="both"/>
      </w:pPr>
      <w:r w:rsidRPr="00B046A7">
        <w:t xml:space="preserve">Цель: воспитание и развитие понимающего, умного, воспитанного театрального зрителя, обладающего художественным вкусом, необходимыми знаниями, собственным мнением. </w:t>
      </w:r>
    </w:p>
    <w:p w:rsidR="00761983" w:rsidRPr="00B046A7" w:rsidRDefault="00761983" w:rsidP="00761983">
      <w:pPr>
        <w:ind w:firstLine="708"/>
        <w:jc w:val="both"/>
      </w:pPr>
      <w:r w:rsidRPr="00B046A7">
        <w:t xml:space="preserve">Задачи: </w:t>
      </w:r>
    </w:p>
    <w:p w:rsidR="00761983" w:rsidRPr="00B046A7" w:rsidRDefault="00761983" w:rsidP="00761983">
      <w:pPr>
        <w:jc w:val="both"/>
      </w:pPr>
      <w:r w:rsidRPr="00B046A7">
        <w:t xml:space="preserve">• способствовать раскрытию и развитию творческого потенциала каждого ребенка; </w:t>
      </w:r>
    </w:p>
    <w:p w:rsidR="00761983" w:rsidRPr="00B046A7" w:rsidRDefault="00761983" w:rsidP="00761983">
      <w:pPr>
        <w:jc w:val="both"/>
      </w:pPr>
      <w:r w:rsidRPr="00B046A7">
        <w:t xml:space="preserve">• помочь овладеть навыками коллективного взаимодействия и общения; </w:t>
      </w:r>
    </w:p>
    <w:p w:rsidR="00761983" w:rsidRPr="00B046A7" w:rsidRDefault="00761983" w:rsidP="00761983">
      <w:pPr>
        <w:jc w:val="both"/>
      </w:pPr>
      <w:r w:rsidRPr="00B046A7">
        <w:t xml:space="preserve">• через театр привить интерес к мировой художественной культуре и дать первичные сведения о ней; </w:t>
      </w:r>
    </w:p>
    <w:p w:rsidR="00761983" w:rsidRPr="00B046A7" w:rsidRDefault="00761983" w:rsidP="00761983">
      <w:pPr>
        <w:jc w:val="both"/>
      </w:pPr>
      <w:r w:rsidRPr="00B046A7">
        <w:t>• научить творчески, с воображением и фантазией, относиться к любой работе.</w:t>
      </w:r>
    </w:p>
    <w:p w:rsidR="00761983" w:rsidRPr="00B046A7" w:rsidRDefault="00761983" w:rsidP="00761983">
      <w:pPr>
        <w:jc w:val="both"/>
        <w:rPr>
          <w:b/>
        </w:rPr>
      </w:pPr>
      <w:r w:rsidRPr="00B046A7">
        <w:rPr>
          <w:b/>
        </w:rPr>
        <w:t>12. «Росинка»</w:t>
      </w:r>
    </w:p>
    <w:p w:rsidR="00761983" w:rsidRPr="00B046A7" w:rsidRDefault="00761983" w:rsidP="00761983">
      <w:pPr>
        <w:autoSpaceDE w:val="0"/>
        <w:autoSpaceDN w:val="0"/>
        <w:adjustRightInd w:val="0"/>
        <w:ind w:firstLine="708"/>
        <w:rPr>
          <w:color w:val="000000"/>
        </w:rPr>
      </w:pPr>
      <w:r w:rsidRPr="00B046A7">
        <w:rPr>
          <w:b/>
          <w:bCs/>
          <w:color w:val="000000"/>
        </w:rPr>
        <w:lastRenderedPageBreak/>
        <w:t xml:space="preserve">Цели и задачи реализации учебного предмета </w:t>
      </w:r>
    </w:p>
    <w:p w:rsidR="00761983" w:rsidRPr="00B046A7" w:rsidRDefault="00761983" w:rsidP="00761983">
      <w:pPr>
        <w:autoSpaceDE w:val="0"/>
        <w:autoSpaceDN w:val="0"/>
        <w:adjustRightInd w:val="0"/>
        <w:ind w:firstLine="708"/>
        <w:jc w:val="both"/>
        <w:rPr>
          <w:color w:val="000000"/>
        </w:rPr>
      </w:pPr>
      <w:r w:rsidRPr="00B046A7">
        <w:rPr>
          <w:b/>
          <w:bCs/>
          <w:color w:val="000000"/>
        </w:rPr>
        <w:t xml:space="preserve">Целью </w:t>
      </w:r>
      <w:r w:rsidRPr="00B046A7">
        <w:rPr>
          <w:color w:val="000000"/>
        </w:rPr>
        <w:t xml:space="preserve">данной программы является формирование у учащихся начальной школы основ здорового образа жизни, развитие творческой самостоятельности посредством освоения двигательной деятельности. </w:t>
      </w:r>
    </w:p>
    <w:p w:rsidR="00761983" w:rsidRPr="00B046A7" w:rsidRDefault="00761983" w:rsidP="00761983">
      <w:pPr>
        <w:autoSpaceDE w:val="0"/>
        <w:autoSpaceDN w:val="0"/>
        <w:adjustRightInd w:val="0"/>
        <w:ind w:firstLine="708"/>
        <w:jc w:val="both"/>
        <w:rPr>
          <w:color w:val="000000"/>
        </w:rPr>
      </w:pPr>
      <w:r w:rsidRPr="00B046A7">
        <w:rPr>
          <w:color w:val="000000"/>
        </w:rPr>
        <w:t xml:space="preserve">Реализация данной цели связана с решением следующих образовательных </w:t>
      </w:r>
      <w:r w:rsidRPr="00B046A7">
        <w:rPr>
          <w:b/>
          <w:bCs/>
          <w:color w:val="000000"/>
        </w:rPr>
        <w:t xml:space="preserve">задач: </w:t>
      </w:r>
    </w:p>
    <w:p w:rsidR="00761983" w:rsidRPr="00B046A7" w:rsidRDefault="00761983" w:rsidP="00761983">
      <w:pPr>
        <w:autoSpaceDE w:val="0"/>
        <w:autoSpaceDN w:val="0"/>
        <w:adjustRightInd w:val="0"/>
        <w:spacing w:after="24"/>
        <w:jc w:val="both"/>
        <w:rPr>
          <w:color w:val="000000"/>
        </w:rPr>
      </w:pPr>
      <w:r w:rsidRPr="00B046A7">
        <w:rPr>
          <w:color w:val="000000"/>
        </w:rPr>
        <w:t xml:space="preserve">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 </w:t>
      </w:r>
    </w:p>
    <w:p w:rsidR="00761983" w:rsidRPr="00B046A7" w:rsidRDefault="00761983" w:rsidP="00761983">
      <w:pPr>
        <w:autoSpaceDE w:val="0"/>
        <w:autoSpaceDN w:val="0"/>
        <w:adjustRightInd w:val="0"/>
        <w:spacing w:after="24"/>
        <w:jc w:val="both"/>
        <w:rPr>
          <w:color w:val="000000"/>
        </w:rPr>
      </w:pPr>
      <w:r w:rsidRPr="00B046A7">
        <w:rPr>
          <w:color w:val="000000"/>
        </w:rPr>
        <w:t xml:space="preserve"> Совершенствование жизненно-важных навыков и умений чувствовать и ощущать музыкальный ритм посредством обучения ритмическим движениям </w:t>
      </w:r>
    </w:p>
    <w:p w:rsidR="00761983" w:rsidRPr="00B046A7" w:rsidRDefault="00761983" w:rsidP="00761983">
      <w:pPr>
        <w:autoSpaceDE w:val="0"/>
        <w:autoSpaceDN w:val="0"/>
        <w:adjustRightInd w:val="0"/>
        <w:spacing w:after="24"/>
        <w:jc w:val="both"/>
        <w:rPr>
          <w:color w:val="000000"/>
        </w:rPr>
      </w:pPr>
      <w:r w:rsidRPr="00B046A7">
        <w:rPr>
          <w:color w:val="000000"/>
        </w:rPr>
        <w:t xml:space="preserve"> Развитие интереса к занятиям ритмикой, формам активного досуга, развитие координации движения, эстетического вкуса, художественно-творческой и танцевальной способности, фантазии, памяти, кругозора </w:t>
      </w:r>
    </w:p>
    <w:p w:rsidR="00761983" w:rsidRPr="00B046A7" w:rsidRDefault="00761983" w:rsidP="00761983">
      <w:pPr>
        <w:autoSpaceDE w:val="0"/>
        <w:autoSpaceDN w:val="0"/>
        <w:adjustRightInd w:val="0"/>
        <w:spacing w:after="24"/>
        <w:jc w:val="both"/>
        <w:rPr>
          <w:color w:val="000000"/>
        </w:rPr>
      </w:pPr>
      <w:r w:rsidRPr="00B046A7">
        <w:rPr>
          <w:color w:val="000000"/>
        </w:rPr>
        <w:t xml:space="preserve"> Формирование общих представлений о культуре движений </w:t>
      </w:r>
    </w:p>
    <w:p w:rsidR="00761983" w:rsidRPr="00B046A7" w:rsidRDefault="00761983" w:rsidP="00761983">
      <w:pPr>
        <w:autoSpaceDE w:val="0"/>
        <w:autoSpaceDN w:val="0"/>
        <w:adjustRightInd w:val="0"/>
        <w:spacing w:after="24"/>
        <w:jc w:val="both"/>
        <w:rPr>
          <w:color w:val="000000"/>
        </w:rPr>
      </w:pPr>
      <w:r w:rsidRPr="00B046A7">
        <w:rPr>
          <w:color w:val="000000"/>
        </w:rPr>
        <w:t xml:space="preserve"> Формирование культуры общения между собой и окружающими </w:t>
      </w:r>
    </w:p>
    <w:p w:rsidR="00761983" w:rsidRPr="00B046A7" w:rsidRDefault="00761983" w:rsidP="00761983">
      <w:pPr>
        <w:autoSpaceDE w:val="0"/>
        <w:autoSpaceDN w:val="0"/>
        <w:adjustRightInd w:val="0"/>
        <w:spacing w:after="24"/>
        <w:jc w:val="both"/>
        <w:rPr>
          <w:color w:val="000000"/>
        </w:rPr>
      </w:pPr>
      <w:r w:rsidRPr="00B046A7">
        <w:rPr>
          <w:color w:val="000000"/>
        </w:rPr>
        <w:t xml:space="preserve"> Воспитание организованной, гармонически развитой личности. </w:t>
      </w:r>
    </w:p>
    <w:p w:rsidR="00761983" w:rsidRPr="00B046A7" w:rsidRDefault="00761983" w:rsidP="00761983">
      <w:pPr>
        <w:autoSpaceDE w:val="0"/>
        <w:autoSpaceDN w:val="0"/>
        <w:adjustRightInd w:val="0"/>
        <w:jc w:val="both"/>
        <w:rPr>
          <w:color w:val="000000"/>
        </w:rPr>
      </w:pPr>
      <w:r w:rsidRPr="00B046A7">
        <w:rPr>
          <w:color w:val="000000"/>
        </w:rPr>
        <w:t xml:space="preserve"> Развитие основ музыкальной культуры </w:t>
      </w:r>
    </w:p>
    <w:p w:rsidR="00761983" w:rsidRPr="00B046A7" w:rsidRDefault="00761983" w:rsidP="00761983">
      <w:pPr>
        <w:autoSpaceDE w:val="0"/>
        <w:autoSpaceDN w:val="0"/>
        <w:adjustRightInd w:val="0"/>
        <w:jc w:val="both"/>
        <w:rPr>
          <w:color w:val="000000"/>
        </w:rPr>
      </w:pPr>
      <w:r w:rsidRPr="00B046A7">
        <w:rPr>
          <w:color w:val="000000"/>
        </w:rPr>
        <w:t xml:space="preserve">Развитие музыкальности, способности становления музыкально-эстетического сознания через воспитание, способности чувствовать, эстетически переживать музыку в движениях. </w:t>
      </w:r>
    </w:p>
    <w:p w:rsidR="00761983" w:rsidRPr="00B046A7" w:rsidRDefault="00761983" w:rsidP="00761983">
      <w:pPr>
        <w:autoSpaceDE w:val="0"/>
        <w:autoSpaceDN w:val="0"/>
        <w:adjustRightInd w:val="0"/>
        <w:jc w:val="both"/>
        <w:rPr>
          <w:color w:val="000000"/>
        </w:rPr>
      </w:pPr>
      <w:r w:rsidRPr="00B046A7">
        <w:rPr>
          <w:color w:val="000000"/>
        </w:rPr>
        <w:t xml:space="preserve"> Развитие умения воспринимать развитие музыкальных образов, передавать их в движениях, согласовывая эти движения с характером музыки, средствами музыкальной выразительности, </w:t>
      </w:r>
    </w:p>
    <w:p w:rsidR="00761983" w:rsidRPr="00B046A7" w:rsidRDefault="00761983" w:rsidP="00761983">
      <w:pPr>
        <w:autoSpaceDE w:val="0"/>
        <w:autoSpaceDN w:val="0"/>
        <w:adjustRightInd w:val="0"/>
        <w:jc w:val="both"/>
        <w:rPr>
          <w:color w:val="000000"/>
        </w:rPr>
      </w:pPr>
      <w:r w:rsidRPr="00B046A7">
        <w:rPr>
          <w:color w:val="000000"/>
        </w:rPr>
        <w:t xml:space="preserve"> Развитие умения определять музыкальные жанры (танец, марш, песня), виды ритмики (танец, игра, упражнение), понимать простейшие музыкальные понятия (высокие и низкие звуки; быстрый, средний, медленный темп; громкая, умеренно-громкая, тихая музыка и т.д.). </w:t>
      </w:r>
    </w:p>
    <w:p w:rsidR="00761983" w:rsidRPr="00B046A7" w:rsidRDefault="00761983" w:rsidP="00761983">
      <w:pPr>
        <w:autoSpaceDE w:val="0"/>
        <w:autoSpaceDN w:val="0"/>
        <w:adjustRightInd w:val="0"/>
        <w:jc w:val="both"/>
        <w:rPr>
          <w:color w:val="000000"/>
        </w:rPr>
      </w:pPr>
      <w:r w:rsidRPr="00B046A7">
        <w:rPr>
          <w:color w:val="000000"/>
        </w:rPr>
        <w:t> Формирование красивой осанки, выразительности пластики движений и жестов в танцах, играх, хороводах, упражнениях</w:t>
      </w:r>
    </w:p>
    <w:p w:rsidR="00CE403F" w:rsidRPr="00B046A7" w:rsidRDefault="00CE403F" w:rsidP="00A87408">
      <w:pPr>
        <w:pStyle w:val="afff"/>
        <w:spacing w:after="0" w:line="0" w:lineRule="atLeast"/>
        <w:ind w:left="0"/>
        <w:jc w:val="both"/>
        <w:rPr>
          <w:rFonts w:ascii="Times New Roman" w:hAnsi="Times New Roman"/>
          <w:b/>
          <w:sz w:val="28"/>
          <w:szCs w:val="28"/>
        </w:rPr>
      </w:pPr>
    </w:p>
    <w:p w:rsidR="00CE403F" w:rsidRPr="00B046A7" w:rsidRDefault="00CE403F" w:rsidP="00A87408">
      <w:pPr>
        <w:pStyle w:val="afff"/>
        <w:spacing w:after="0" w:line="0" w:lineRule="atLeast"/>
        <w:ind w:left="0"/>
        <w:jc w:val="both"/>
        <w:rPr>
          <w:rFonts w:ascii="Times New Roman" w:hAnsi="Times New Roman"/>
          <w:b/>
          <w:sz w:val="28"/>
          <w:szCs w:val="28"/>
        </w:rPr>
      </w:pPr>
    </w:p>
    <w:p w:rsidR="00A87408" w:rsidRPr="00B046A7" w:rsidRDefault="00A87408" w:rsidP="00A87408">
      <w:pPr>
        <w:pStyle w:val="afff"/>
        <w:spacing w:after="0" w:line="0" w:lineRule="atLeast"/>
        <w:ind w:left="0"/>
        <w:jc w:val="both"/>
        <w:rPr>
          <w:rFonts w:ascii="Times New Roman" w:hAnsi="Times New Roman"/>
          <w:b/>
          <w:sz w:val="28"/>
          <w:szCs w:val="28"/>
        </w:rPr>
      </w:pPr>
      <w:r w:rsidRPr="00B046A7">
        <w:rPr>
          <w:rFonts w:ascii="Times New Roman" w:hAnsi="Times New Roman"/>
          <w:b/>
          <w:sz w:val="28"/>
          <w:szCs w:val="28"/>
        </w:rPr>
        <w:t>2.3. Программа духовно-нравственного развития, воспитания обучающихся на ступени начального общего образования</w:t>
      </w:r>
    </w:p>
    <w:p w:rsidR="00761983" w:rsidRPr="00B046A7" w:rsidRDefault="00761983" w:rsidP="00761983">
      <w:pPr>
        <w:pStyle w:val="Zag1"/>
        <w:spacing w:after="0" w:line="240" w:lineRule="auto"/>
        <w:ind w:firstLine="708"/>
        <w:jc w:val="both"/>
        <w:rPr>
          <w:b w:val="0"/>
          <w:color w:val="auto"/>
          <w:sz w:val="24"/>
          <w:lang w:val="ru-RU"/>
        </w:rPr>
      </w:pPr>
      <w:r w:rsidRPr="00B046A7">
        <w:rPr>
          <w:b w:val="0"/>
          <w:color w:val="auto"/>
          <w:sz w:val="24"/>
          <w:lang w:val="ru-RU"/>
        </w:rPr>
        <w:t>Программа духовно-нравственного развития и воспитания направлена на организацию нравственного уклада жизни, включающего воспитательную, учебную, внеучебную, социально значимую деятельность обучающихся, основанного на системе духовных идеалов,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
    <w:p w:rsidR="00034DC2" w:rsidRPr="00B046A7" w:rsidRDefault="00034DC2" w:rsidP="00034DC2">
      <w:pPr>
        <w:jc w:val="both"/>
      </w:pPr>
      <w:r w:rsidRPr="00B046A7">
        <w:t>Программа воспитания содержит следующие разделы:</w:t>
      </w:r>
    </w:p>
    <w:p w:rsidR="00034DC2" w:rsidRPr="00B046A7" w:rsidRDefault="00034DC2" w:rsidP="00034DC2">
      <w:pPr>
        <w:jc w:val="both"/>
      </w:pPr>
      <w:r w:rsidRPr="00B046A7">
        <w:t>1. Цель и задачи духовно-нравственного развития и воспитания обучающихся при получении начального общего образования.</w:t>
      </w:r>
    </w:p>
    <w:p w:rsidR="00034DC2" w:rsidRPr="00B046A7" w:rsidRDefault="00034DC2" w:rsidP="00034DC2">
      <w:pPr>
        <w:jc w:val="both"/>
      </w:pPr>
      <w:r w:rsidRPr="00B046A7">
        <w:t>2. Основные направления и ценностные основы духовно-нравственного развития и воспитания при получении начального общего образования.</w:t>
      </w:r>
    </w:p>
    <w:p w:rsidR="00034DC2" w:rsidRPr="00B046A7" w:rsidRDefault="00034DC2" w:rsidP="00034DC2">
      <w:pPr>
        <w:jc w:val="both"/>
      </w:pPr>
      <w:r w:rsidRPr="00B046A7">
        <w:t>3. Принципы и особенности организации содержания духовно-нравственного развития и воспитания обучающихся при получении начального общего образования.</w:t>
      </w:r>
    </w:p>
    <w:p w:rsidR="00034DC2" w:rsidRPr="00B046A7" w:rsidRDefault="00034DC2" w:rsidP="00034DC2">
      <w:pPr>
        <w:jc w:val="both"/>
      </w:pPr>
      <w:r w:rsidRPr="00B046A7">
        <w:t>4. Содержание духовно-нравственного развития и воспитания при получении начального общего образования.</w:t>
      </w:r>
    </w:p>
    <w:p w:rsidR="00034DC2" w:rsidRPr="00B046A7" w:rsidRDefault="00034DC2" w:rsidP="00034DC2">
      <w:pPr>
        <w:jc w:val="both"/>
      </w:pPr>
      <w:r w:rsidRPr="00B046A7">
        <w:t xml:space="preserve">5. Совместная деятельность </w:t>
      </w:r>
      <w:r w:rsidRPr="00B046A7">
        <w:rPr>
          <w:color w:val="333333"/>
        </w:rPr>
        <w:t>организацит, осуществляющей образовательную деятельность</w:t>
      </w:r>
      <w:r w:rsidRPr="00B046A7">
        <w:t>, семьи и общественности по духовно-нравственному развитию и воспитанию обучающихся.</w:t>
      </w:r>
    </w:p>
    <w:p w:rsidR="00034DC2" w:rsidRPr="00B046A7" w:rsidRDefault="00034DC2" w:rsidP="00034DC2">
      <w:pPr>
        <w:jc w:val="both"/>
      </w:pPr>
      <w:r w:rsidRPr="00B046A7">
        <w:t>6. Планируемые  результаты духовно-нравственного развития и воспитания обучающихся при получении начального общего образования.</w:t>
      </w:r>
    </w:p>
    <w:p w:rsidR="00034DC2" w:rsidRPr="00B046A7" w:rsidRDefault="00034DC2" w:rsidP="00761983">
      <w:pPr>
        <w:pStyle w:val="Zag1"/>
        <w:spacing w:after="0" w:line="240" w:lineRule="auto"/>
        <w:ind w:firstLine="708"/>
        <w:jc w:val="both"/>
        <w:rPr>
          <w:b w:val="0"/>
          <w:color w:val="auto"/>
          <w:sz w:val="24"/>
          <w:lang w:val="ru-RU"/>
        </w:rPr>
      </w:pPr>
    </w:p>
    <w:p w:rsidR="00CE403F" w:rsidRPr="00B046A7" w:rsidRDefault="00CE403F" w:rsidP="00761983">
      <w:pPr>
        <w:pStyle w:val="Zag1"/>
        <w:spacing w:after="0" w:line="240" w:lineRule="auto"/>
        <w:ind w:firstLine="708"/>
        <w:jc w:val="both"/>
        <w:rPr>
          <w:b w:val="0"/>
          <w:color w:val="auto"/>
          <w:sz w:val="24"/>
          <w:lang w:val="ru-RU"/>
        </w:rPr>
      </w:pPr>
    </w:p>
    <w:p w:rsidR="00A87408" w:rsidRPr="00B046A7" w:rsidRDefault="00A87408" w:rsidP="00A87408">
      <w:pPr>
        <w:pStyle w:val="Zag1"/>
        <w:spacing w:after="0" w:line="240" w:lineRule="auto"/>
        <w:ind w:firstLine="0"/>
        <w:jc w:val="both"/>
        <w:rPr>
          <w:color w:val="auto"/>
          <w:sz w:val="24"/>
          <w:lang w:val="ru-RU"/>
        </w:rPr>
      </w:pPr>
      <w:r w:rsidRPr="00B046A7">
        <w:rPr>
          <w:color w:val="auto"/>
          <w:sz w:val="24"/>
          <w:lang w:val="ru-RU"/>
        </w:rPr>
        <w:lastRenderedPageBreak/>
        <w:t>2.3.1.Цель и задачи духовно-нравственного развития, воспитания и социализации обучающихся</w:t>
      </w:r>
    </w:p>
    <w:p w:rsidR="00A87408" w:rsidRPr="00B046A7" w:rsidRDefault="00A87408" w:rsidP="00A87408">
      <w:pPr>
        <w:pStyle w:val="a3"/>
        <w:spacing w:line="240" w:lineRule="auto"/>
        <w:ind w:firstLine="709"/>
        <w:rPr>
          <w:rFonts w:ascii="Times New Roman" w:hAnsi="Times New Roman"/>
          <w:color w:val="auto"/>
          <w:sz w:val="24"/>
          <w:szCs w:val="24"/>
        </w:rPr>
      </w:pPr>
      <w:r w:rsidRPr="00B046A7">
        <w:rPr>
          <w:rFonts w:ascii="Times New Roman" w:hAnsi="Times New Roman"/>
          <w:color w:val="auto"/>
          <w:sz w:val="24"/>
          <w:szCs w:val="24"/>
        </w:rPr>
        <w:t xml:space="preserve">Общие задачи духовно­нравственного развития, воспитания и социализации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B046A7">
        <w:rPr>
          <w:rFonts w:ascii="Times New Roman" w:hAnsi="Times New Roman"/>
          <w:color w:val="auto"/>
          <w:spacing w:val="2"/>
          <w:sz w:val="24"/>
          <w:szCs w:val="24"/>
        </w:rPr>
        <w:t>существенных сторон духовно­нравственного развития лич</w:t>
      </w:r>
      <w:r w:rsidRPr="00B046A7">
        <w:rPr>
          <w:rFonts w:ascii="Times New Roman" w:hAnsi="Times New Roman"/>
          <w:color w:val="auto"/>
          <w:sz w:val="24"/>
          <w:szCs w:val="24"/>
        </w:rPr>
        <w:t>ности гражданина России.</w:t>
      </w:r>
    </w:p>
    <w:p w:rsidR="00A87408" w:rsidRPr="00B046A7" w:rsidRDefault="00A87408" w:rsidP="00A87408">
      <w:pPr>
        <w:pStyle w:val="a3"/>
        <w:spacing w:line="240" w:lineRule="auto"/>
        <w:ind w:firstLine="709"/>
        <w:rPr>
          <w:rFonts w:ascii="Times New Roman" w:hAnsi="Times New Roman"/>
          <w:sz w:val="24"/>
          <w:szCs w:val="24"/>
        </w:rPr>
      </w:pPr>
      <w:r w:rsidRPr="00B046A7">
        <w:rPr>
          <w:rFonts w:ascii="Times New Roman" w:hAnsi="Times New Roman"/>
          <w:sz w:val="24"/>
          <w:szCs w:val="24"/>
        </w:rPr>
        <w:t xml:space="preserve">Данная программа содержит теоретические положения и методические рекомендации по организации целостного пространства духовно-нравственного развития и воспитания младшего школьника: уклад школьной жизни, интегрированный в урочную, внеурочную, внешкольную, семейную деятельность обучающегося и его родителей (законных представителей). Ведущая, содержательно определяющая роль в создании социальнооткрытого уклада школьной жизни принадлежит педагогическому коллективу школы. </w:t>
      </w:r>
    </w:p>
    <w:p w:rsidR="00A87408" w:rsidRPr="00B046A7" w:rsidRDefault="00A87408" w:rsidP="00A87408">
      <w:pPr>
        <w:pStyle w:val="a3"/>
        <w:spacing w:line="240" w:lineRule="auto"/>
        <w:ind w:firstLine="709"/>
        <w:rPr>
          <w:rFonts w:ascii="Times New Roman" w:hAnsi="Times New Roman"/>
          <w:sz w:val="24"/>
          <w:szCs w:val="24"/>
        </w:rPr>
      </w:pPr>
      <w:r w:rsidRPr="00B046A7">
        <w:rPr>
          <w:rFonts w:ascii="Times New Roman" w:hAnsi="Times New Roman"/>
          <w:sz w:val="24"/>
          <w:szCs w:val="24"/>
        </w:rPr>
        <w:t xml:space="preserve">Определены условия для реализации программы, обеспечивающие духовно- нравственное развитие обучающихся на основе их приобщения к базовым российским ценностям, ценностям семьи, своей этнической, конфессиональной, социальной группе, общечеловеческим ценностям в контексте формирования у них идентичности гражданина России и, направляя образовательный процесс в начальной школе на воспитание ребенка в духе любви к Родине и уважения к культурно-историческому наследию России, на развитие его творческих способностей и формирование основ его социально ответственного поведения в обществе и в семье. </w:t>
      </w:r>
    </w:p>
    <w:p w:rsidR="00A87408" w:rsidRPr="00B046A7" w:rsidRDefault="00A87408" w:rsidP="00A87408">
      <w:pPr>
        <w:pStyle w:val="a3"/>
        <w:spacing w:line="240" w:lineRule="auto"/>
        <w:ind w:firstLine="709"/>
        <w:rPr>
          <w:rFonts w:ascii="Times New Roman" w:hAnsi="Times New Roman"/>
          <w:sz w:val="24"/>
          <w:szCs w:val="24"/>
        </w:rPr>
      </w:pPr>
      <w:r w:rsidRPr="00B046A7">
        <w:rPr>
          <w:rFonts w:ascii="Times New Roman" w:hAnsi="Times New Roman"/>
          <w:sz w:val="24"/>
          <w:szCs w:val="24"/>
        </w:rPr>
        <w:t xml:space="preserve">Социальные субъекты: школа, семья, учреждения дополнительного образования, культуры и спорта, традиционные религиозные организации и общественные объединения. </w:t>
      </w:r>
    </w:p>
    <w:p w:rsidR="00A87408" w:rsidRPr="00B046A7" w:rsidRDefault="00A87408" w:rsidP="00A87408">
      <w:pPr>
        <w:pStyle w:val="a3"/>
        <w:spacing w:line="240" w:lineRule="auto"/>
        <w:ind w:firstLine="709"/>
        <w:rPr>
          <w:rFonts w:ascii="Times New Roman" w:hAnsi="Times New Roman"/>
          <w:sz w:val="24"/>
          <w:szCs w:val="24"/>
        </w:rPr>
      </w:pPr>
      <w:r w:rsidRPr="00B046A7">
        <w:rPr>
          <w:rFonts w:ascii="Times New Roman" w:hAnsi="Times New Roman"/>
          <w:b/>
          <w:sz w:val="24"/>
          <w:szCs w:val="24"/>
        </w:rPr>
        <w:t>Цель программы</w:t>
      </w:r>
      <w:r w:rsidRPr="00B046A7">
        <w:rPr>
          <w:rFonts w:ascii="Times New Roman" w:hAnsi="Times New Roman"/>
          <w:sz w:val="24"/>
          <w:szCs w:val="24"/>
        </w:rPr>
        <w:t xml:space="preserve"> духовно-нравственного развития и воспитания обучающихся - обеспечить системный подход к созданию условий для становления и развития высоконравственного, ответственного, творческого, инициативного гражданина России.</w:t>
      </w:r>
    </w:p>
    <w:p w:rsidR="00A87408" w:rsidRPr="00B046A7" w:rsidRDefault="00A87408" w:rsidP="00A87408">
      <w:pPr>
        <w:pStyle w:val="a3"/>
        <w:spacing w:line="240" w:lineRule="auto"/>
        <w:ind w:firstLine="709"/>
        <w:rPr>
          <w:rFonts w:ascii="Times New Roman" w:hAnsi="Times New Roman"/>
          <w:sz w:val="24"/>
          <w:szCs w:val="24"/>
        </w:rPr>
      </w:pPr>
      <w:r w:rsidRPr="00B046A7">
        <w:rPr>
          <w:rFonts w:ascii="Times New Roman" w:hAnsi="Times New Roman"/>
          <w:b/>
          <w:sz w:val="24"/>
          <w:szCs w:val="24"/>
        </w:rPr>
        <w:t xml:space="preserve"> Задачи программы: </w:t>
      </w:r>
    </w:p>
    <w:p w:rsidR="00A87408" w:rsidRPr="00B046A7" w:rsidRDefault="00A87408" w:rsidP="00A87408">
      <w:pPr>
        <w:pStyle w:val="a3"/>
        <w:spacing w:line="240" w:lineRule="auto"/>
        <w:ind w:firstLine="0"/>
        <w:rPr>
          <w:rFonts w:ascii="Times New Roman" w:hAnsi="Times New Roman"/>
          <w:sz w:val="24"/>
          <w:szCs w:val="24"/>
        </w:rPr>
      </w:pPr>
      <w:r w:rsidRPr="00B046A7">
        <w:rPr>
          <w:rFonts w:ascii="Times New Roman" w:hAnsi="Times New Roman"/>
          <w:sz w:val="24"/>
          <w:szCs w:val="24"/>
        </w:rPr>
        <w:t xml:space="preserve">1.  Приобщить обучающихся к базовым национальным и общечеловеческим ценностям в контексте формирования у них личностной, социальной и семейной культуры. В области формирования личностной культуры: </w:t>
      </w:r>
    </w:p>
    <w:p w:rsidR="00A87408" w:rsidRPr="00B046A7" w:rsidRDefault="00A87408" w:rsidP="00A87408">
      <w:pPr>
        <w:pStyle w:val="a3"/>
        <w:spacing w:line="240" w:lineRule="auto"/>
        <w:ind w:firstLine="0"/>
        <w:rPr>
          <w:rFonts w:ascii="Times New Roman" w:hAnsi="Times New Roman"/>
          <w:sz w:val="24"/>
          <w:szCs w:val="24"/>
        </w:rPr>
      </w:pPr>
      <w:r w:rsidRPr="00B046A7">
        <w:rPr>
          <w:rFonts w:ascii="Times New Roman" w:hAnsi="Times New Roman"/>
          <w:sz w:val="24"/>
          <w:szCs w:val="24"/>
        </w:rPr>
        <w:t xml:space="preserve">- формирование способности к духовному развитию, реализации творческого потенциал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rsidR="00A87408" w:rsidRPr="00B046A7" w:rsidRDefault="00A87408" w:rsidP="00A87408">
      <w:pPr>
        <w:pStyle w:val="a3"/>
        <w:spacing w:line="240" w:lineRule="auto"/>
        <w:ind w:firstLine="0"/>
        <w:rPr>
          <w:rFonts w:ascii="Times New Roman" w:hAnsi="Times New Roman"/>
          <w:sz w:val="24"/>
          <w:szCs w:val="24"/>
        </w:rPr>
      </w:pPr>
      <w:r w:rsidRPr="00B046A7">
        <w:rPr>
          <w:rFonts w:ascii="Times New Roman" w:hAnsi="Times New Roman"/>
          <w:sz w:val="24"/>
          <w:szCs w:val="24"/>
        </w:rPr>
        <w:t xml:space="preserve">-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 </w:t>
      </w:r>
    </w:p>
    <w:p w:rsidR="00A87408" w:rsidRPr="00B046A7" w:rsidRDefault="00A87408" w:rsidP="00A87408">
      <w:pPr>
        <w:pStyle w:val="a3"/>
        <w:spacing w:line="240" w:lineRule="auto"/>
        <w:ind w:firstLine="0"/>
        <w:rPr>
          <w:rFonts w:ascii="Times New Roman" w:hAnsi="Times New Roman"/>
          <w:sz w:val="24"/>
          <w:szCs w:val="24"/>
        </w:rPr>
      </w:pPr>
      <w:r w:rsidRPr="00B046A7">
        <w:rPr>
          <w:rFonts w:ascii="Times New Roman" w:hAnsi="Times New Roman"/>
          <w:sz w:val="24"/>
          <w:szCs w:val="24"/>
        </w:rPr>
        <w:t>- 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 формирование нравственного смысла учения;</w:t>
      </w:r>
    </w:p>
    <w:p w:rsidR="00A87408" w:rsidRPr="00B046A7" w:rsidRDefault="00A87408" w:rsidP="00A87408">
      <w:pPr>
        <w:pStyle w:val="a3"/>
        <w:spacing w:line="240" w:lineRule="auto"/>
        <w:ind w:firstLine="0"/>
        <w:rPr>
          <w:rFonts w:ascii="Times New Roman" w:hAnsi="Times New Roman"/>
          <w:sz w:val="24"/>
          <w:szCs w:val="24"/>
        </w:rPr>
      </w:pPr>
      <w:r w:rsidRPr="00B046A7">
        <w:rPr>
          <w:rFonts w:ascii="Times New Roman" w:hAnsi="Times New Roman"/>
          <w:sz w:val="24"/>
          <w:szCs w:val="24"/>
        </w:rPr>
        <w:t>- формирование основ морали - осознанной обучающимися необходимости определенного поведения, обусловленного принятыми в обществе представлениями о добре и зле, должном и недопустимом, укрепление у обучающихся позитивной нравственной самооценки, самоуважения и жизненного оптимизма;</w:t>
      </w:r>
    </w:p>
    <w:p w:rsidR="00A87408" w:rsidRPr="00B046A7" w:rsidRDefault="00A87408" w:rsidP="00A87408">
      <w:pPr>
        <w:pStyle w:val="a3"/>
        <w:spacing w:line="240" w:lineRule="auto"/>
        <w:ind w:firstLine="0"/>
        <w:rPr>
          <w:rFonts w:ascii="Times New Roman" w:hAnsi="Times New Roman"/>
          <w:sz w:val="24"/>
          <w:szCs w:val="24"/>
        </w:rPr>
      </w:pPr>
      <w:r w:rsidRPr="00B046A7">
        <w:rPr>
          <w:rFonts w:ascii="Times New Roman" w:hAnsi="Times New Roman"/>
          <w:sz w:val="24"/>
          <w:szCs w:val="24"/>
        </w:rPr>
        <w:t>- принятие обучающимся базовых общенациональных ценностей, национальных и этнических духовных традиций; формирование эстетических потребностей, ценностей и чувств;</w:t>
      </w:r>
    </w:p>
    <w:p w:rsidR="00A87408" w:rsidRPr="00B046A7" w:rsidRDefault="00A87408" w:rsidP="00A87408">
      <w:pPr>
        <w:pStyle w:val="a3"/>
        <w:spacing w:line="240" w:lineRule="auto"/>
        <w:ind w:firstLine="0"/>
        <w:rPr>
          <w:rFonts w:ascii="Times New Roman" w:hAnsi="Times New Roman"/>
          <w:sz w:val="24"/>
          <w:szCs w:val="24"/>
        </w:rPr>
      </w:pPr>
      <w:r w:rsidRPr="00B046A7">
        <w:rPr>
          <w:rFonts w:ascii="Times New Roman" w:hAnsi="Times New Roman"/>
          <w:sz w:val="24"/>
          <w:szCs w:val="24"/>
        </w:rPr>
        <w:t xml:space="preserve">- формирование способности открыто выражать и отстаивать свою нравственно оправданную позицию, проявлять критичность к собственным намерениям, мыслям и </w:t>
      </w:r>
      <w:r w:rsidRPr="00B046A7">
        <w:rPr>
          <w:rFonts w:ascii="Times New Roman" w:hAnsi="Times New Roman"/>
          <w:sz w:val="24"/>
          <w:szCs w:val="24"/>
        </w:rPr>
        <w:lastRenderedPageBreak/>
        <w:t xml:space="preserve">поступкам; 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A87408" w:rsidRPr="00B046A7" w:rsidRDefault="00A87408" w:rsidP="00A87408">
      <w:pPr>
        <w:pStyle w:val="a3"/>
        <w:spacing w:line="240" w:lineRule="auto"/>
        <w:ind w:firstLine="0"/>
        <w:rPr>
          <w:rFonts w:ascii="Times New Roman" w:hAnsi="Times New Roman"/>
          <w:sz w:val="24"/>
          <w:szCs w:val="24"/>
        </w:rPr>
      </w:pPr>
      <w:r w:rsidRPr="00B046A7">
        <w:rPr>
          <w:rFonts w:ascii="Times New Roman" w:hAnsi="Times New Roman"/>
          <w:sz w:val="24"/>
          <w:szCs w:val="24"/>
        </w:rPr>
        <w:t xml:space="preserve">-  развитие трудолюбия, способности к преодолению трудностей, целеустремленности и настойчивости в достижении результата; </w:t>
      </w:r>
    </w:p>
    <w:p w:rsidR="00A87408" w:rsidRPr="00B046A7" w:rsidRDefault="00A87408" w:rsidP="00A87408">
      <w:pPr>
        <w:pStyle w:val="a3"/>
        <w:spacing w:line="240" w:lineRule="auto"/>
        <w:ind w:firstLine="0"/>
        <w:rPr>
          <w:rFonts w:ascii="Times New Roman" w:hAnsi="Times New Roman"/>
          <w:sz w:val="24"/>
          <w:szCs w:val="24"/>
        </w:rPr>
      </w:pPr>
      <w:r w:rsidRPr="00B046A7">
        <w:rPr>
          <w:rFonts w:ascii="Times New Roman" w:hAnsi="Times New Roman"/>
          <w:sz w:val="24"/>
          <w:szCs w:val="24"/>
        </w:rPr>
        <w:t>-осознание младшим школьником ценности человеческой жизни. В области формирования социальной культуры: формирование основ российской гражданской идентичности;</w:t>
      </w:r>
    </w:p>
    <w:p w:rsidR="00A87408" w:rsidRPr="00B046A7" w:rsidRDefault="00A87408" w:rsidP="00A87408">
      <w:pPr>
        <w:pStyle w:val="a3"/>
        <w:spacing w:line="240" w:lineRule="auto"/>
        <w:ind w:firstLine="0"/>
        <w:rPr>
          <w:rFonts w:ascii="Times New Roman" w:hAnsi="Times New Roman"/>
          <w:sz w:val="24"/>
          <w:szCs w:val="24"/>
        </w:rPr>
      </w:pPr>
      <w:r w:rsidRPr="00B046A7">
        <w:rPr>
          <w:rFonts w:ascii="Times New Roman" w:hAnsi="Times New Roman"/>
          <w:sz w:val="24"/>
          <w:szCs w:val="24"/>
        </w:rPr>
        <w:t>-  пробуждение веры в Россию, чувства личной ответственности за Отечество;</w:t>
      </w:r>
    </w:p>
    <w:p w:rsidR="00A87408" w:rsidRPr="00B046A7" w:rsidRDefault="00A87408" w:rsidP="00A87408">
      <w:pPr>
        <w:pStyle w:val="a3"/>
        <w:spacing w:line="240" w:lineRule="auto"/>
        <w:ind w:firstLine="0"/>
        <w:rPr>
          <w:rFonts w:ascii="Times New Roman" w:hAnsi="Times New Roman"/>
          <w:sz w:val="24"/>
          <w:szCs w:val="24"/>
        </w:rPr>
      </w:pPr>
      <w:r w:rsidRPr="00B046A7">
        <w:rPr>
          <w:rFonts w:ascii="Times New Roman" w:hAnsi="Times New Roman"/>
          <w:sz w:val="24"/>
          <w:szCs w:val="24"/>
        </w:rPr>
        <w:t xml:space="preserve">  воспитание ценностного отношения к своему национальному языку и культуре;</w:t>
      </w:r>
    </w:p>
    <w:p w:rsidR="00A87408" w:rsidRPr="00B046A7" w:rsidRDefault="00A87408" w:rsidP="00A87408">
      <w:pPr>
        <w:pStyle w:val="a3"/>
        <w:spacing w:line="240" w:lineRule="auto"/>
        <w:ind w:firstLine="0"/>
        <w:rPr>
          <w:rFonts w:ascii="Times New Roman" w:hAnsi="Times New Roman"/>
          <w:sz w:val="24"/>
          <w:szCs w:val="24"/>
        </w:rPr>
      </w:pPr>
      <w:r w:rsidRPr="00B046A7">
        <w:rPr>
          <w:rFonts w:ascii="Times New Roman" w:hAnsi="Times New Roman"/>
          <w:sz w:val="24"/>
          <w:szCs w:val="24"/>
        </w:rPr>
        <w:t>-  формирование патриотизма и гражданской солидарности;</w:t>
      </w:r>
    </w:p>
    <w:p w:rsidR="00A87408" w:rsidRPr="00B046A7" w:rsidRDefault="00A87408" w:rsidP="00A87408">
      <w:pPr>
        <w:pStyle w:val="a3"/>
        <w:spacing w:line="240" w:lineRule="auto"/>
        <w:ind w:firstLine="0"/>
        <w:rPr>
          <w:rFonts w:ascii="Times New Roman" w:hAnsi="Times New Roman"/>
          <w:sz w:val="24"/>
          <w:szCs w:val="24"/>
        </w:rPr>
      </w:pPr>
      <w:r w:rsidRPr="00B046A7">
        <w:rPr>
          <w:rFonts w:ascii="Times New Roman" w:hAnsi="Times New Roman"/>
          <w:sz w:val="24"/>
          <w:szCs w:val="24"/>
        </w:rPr>
        <w:t xml:space="preserve">  развитие навыков организации и осуществления сотрудничества с педагогами, сверстниками, родителями, старшими детьми в решении общих проблем; укрепление доверия к другим людям;  </w:t>
      </w:r>
    </w:p>
    <w:p w:rsidR="00A87408" w:rsidRPr="00B046A7" w:rsidRDefault="00A87408" w:rsidP="00A87408">
      <w:pPr>
        <w:pStyle w:val="a3"/>
        <w:spacing w:line="240" w:lineRule="auto"/>
        <w:ind w:firstLine="0"/>
        <w:rPr>
          <w:rFonts w:ascii="Times New Roman" w:hAnsi="Times New Roman"/>
          <w:sz w:val="24"/>
          <w:szCs w:val="24"/>
        </w:rPr>
      </w:pPr>
      <w:r w:rsidRPr="00B046A7">
        <w:rPr>
          <w:rFonts w:ascii="Times New Roman" w:hAnsi="Times New Roman"/>
          <w:sz w:val="24"/>
          <w:szCs w:val="24"/>
        </w:rPr>
        <w:t>-  развитие доброжелательности и эмоциональной отзывчивости, понимания других людей и сопереживание им; становление гуманистических и демократических ценностных ориентаций;</w:t>
      </w:r>
    </w:p>
    <w:p w:rsidR="00A87408" w:rsidRPr="00B046A7" w:rsidRDefault="00A87408" w:rsidP="00A87408">
      <w:pPr>
        <w:pStyle w:val="a3"/>
        <w:spacing w:line="240" w:lineRule="auto"/>
        <w:ind w:firstLine="0"/>
        <w:rPr>
          <w:rFonts w:ascii="Times New Roman" w:hAnsi="Times New Roman"/>
          <w:sz w:val="24"/>
          <w:szCs w:val="24"/>
        </w:rPr>
      </w:pPr>
      <w:r w:rsidRPr="00B046A7">
        <w:rPr>
          <w:rFonts w:ascii="Times New Roman" w:hAnsi="Times New Roman"/>
          <w:sz w:val="24"/>
          <w:szCs w:val="24"/>
        </w:rPr>
        <w:t>-  формирование осознанного и уважительного отношения к традиционным российским</w:t>
      </w:r>
      <w:r w:rsidRPr="00B046A7">
        <w:rPr>
          <w:rFonts w:ascii="Times New Roman" w:hAnsi="Times New Roman"/>
          <w:sz w:val="24"/>
          <w:szCs w:val="24"/>
        </w:rPr>
        <w:sym w:font="Symbol" w:char="F0B7"/>
      </w:r>
      <w:r w:rsidRPr="00B046A7">
        <w:rPr>
          <w:rFonts w:ascii="Times New Roman" w:hAnsi="Times New Roman"/>
          <w:sz w:val="24"/>
          <w:szCs w:val="24"/>
        </w:rPr>
        <w:t xml:space="preserve"> религиям и религиозным организациям, к вере и религиозным убеждениям;</w:t>
      </w:r>
    </w:p>
    <w:p w:rsidR="00A87408" w:rsidRPr="00B046A7" w:rsidRDefault="00A87408" w:rsidP="00A87408">
      <w:pPr>
        <w:pStyle w:val="a3"/>
        <w:spacing w:line="240" w:lineRule="auto"/>
        <w:ind w:firstLine="0"/>
        <w:rPr>
          <w:rFonts w:ascii="Times New Roman" w:hAnsi="Times New Roman"/>
          <w:sz w:val="24"/>
          <w:szCs w:val="24"/>
        </w:rPr>
      </w:pPr>
      <w:r w:rsidRPr="00B046A7">
        <w:rPr>
          <w:rFonts w:ascii="Times New Roman" w:hAnsi="Times New Roman"/>
          <w:sz w:val="24"/>
          <w:szCs w:val="24"/>
        </w:rPr>
        <w:t xml:space="preserve"> - формирование основ культуры межэтнического общения, уважения к культурным, религиозным традициям, образу жизни представителей народов России. </w:t>
      </w:r>
    </w:p>
    <w:p w:rsidR="00A87408" w:rsidRPr="00B046A7" w:rsidRDefault="00A87408" w:rsidP="00A87408">
      <w:pPr>
        <w:pStyle w:val="a3"/>
        <w:spacing w:line="240" w:lineRule="auto"/>
        <w:ind w:firstLine="0"/>
        <w:rPr>
          <w:rFonts w:ascii="Times New Roman" w:hAnsi="Times New Roman"/>
          <w:sz w:val="24"/>
          <w:szCs w:val="24"/>
        </w:rPr>
      </w:pPr>
      <w:r w:rsidRPr="00B046A7">
        <w:rPr>
          <w:rFonts w:ascii="Times New Roman" w:hAnsi="Times New Roman"/>
          <w:sz w:val="24"/>
          <w:szCs w:val="24"/>
        </w:rPr>
        <w:t xml:space="preserve"> В области формирования семейной культуры:</w:t>
      </w:r>
    </w:p>
    <w:p w:rsidR="00A87408" w:rsidRPr="00B046A7" w:rsidRDefault="00A87408" w:rsidP="00A87408">
      <w:pPr>
        <w:pStyle w:val="a3"/>
        <w:spacing w:line="240" w:lineRule="auto"/>
        <w:ind w:firstLine="0"/>
        <w:rPr>
          <w:rFonts w:ascii="Times New Roman" w:hAnsi="Times New Roman"/>
          <w:sz w:val="24"/>
          <w:szCs w:val="24"/>
        </w:rPr>
      </w:pPr>
      <w:r w:rsidRPr="00B046A7">
        <w:rPr>
          <w:rFonts w:ascii="Times New Roman" w:hAnsi="Times New Roman"/>
          <w:sz w:val="24"/>
          <w:szCs w:val="24"/>
        </w:rPr>
        <w:t>-  формирование отношения к семье как к основе российского общества;</w:t>
      </w:r>
    </w:p>
    <w:p w:rsidR="00A87408" w:rsidRPr="00B046A7" w:rsidRDefault="00A87408" w:rsidP="00A87408">
      <w:pPr>
        <w:pStyle w:val="a3"/>
        <w:spacing w:line="240" w:lineRule="auto"/>
        <w:ind w:firstLine="0"/>
        <w:rPr>
          <w:rFonts w:ascii="Times New Roman" w:hAnsi="Times New Roman"/>
          <w:sz w:val="24"/>
          <w:szCs w:val="24"/>
        </w:rPr>
      </w:pPr>
      <w:r w:rsidRPr="00B046A7">
        <w:rPr>
          <w:rFonts w:ascii="Times New Roman" w:hAnsi="Times New Roman"/>
          <w:sz w:val="24"/>
          <w:szCs w:val="24"/>
        </w:rPr>
        <w:t>- формирование у обучающихся уважительного отношения к родителям, осознанного, заботливого отношения к старшим и младшим;</w:t>
      </w:r>
    </w:p>
    <w:p w:rsidR="00A87408" w:rsidRPr="00B046A7" w:rsidRDefault="00A87408" w:rsidP="00A87408">
      <w:pPr>
        <w:pStyle w:val="a3"/>
        <w:spacing w:line="240" w:lineRule="auto"/>
        <w:ind w:firstLine="0"/>
        <w:rPr>
          <w:rFonts w:ascii="Times New Roman" w:hAnsi="Times New Roman"/>
          <w:sz w:val="24"/>
          <w:szCs w:val="24"/>
        </w:rPr>
      </w:pPr>
      <w:r w:rsidRPr="00B046A7">
        <w:rPr>
          <w:rFonts w:ascii="Times New Roman" w:hAnsi="Times New Roman"/>
          <w:sz w:val="24"/>
          <w:szCs w:val="24"/>
        </w:rPr>
        <w:t xml:space="preserve">- формирование представления о семейных ценностях, гендерных семейных ролях и уважения к ним; </w:t>
      </w:r>
    </w:p>
    <w:p w:rsidR="00A87408" w:rsidRPr="00B046A7" w:rsidRDefault="00A87408" w:rsidP="00A87408">
      <w:pPr>
        <w:pStyle w:val="a3"/>
        <w:spacing w:line="240" w:lineRule="auto"/>
        <w:ind w:firstLine="0"/>
        <w:rPr>
          <w:rFonts w:ascii="Times New Roman" w:hAnsi="Times New Roman"/>
          <w:sz w:val="24"/>
          <w:szCs w:val="24"/>
        </w:rPr>
      </w:pPr>
      <w:r w:rsidRPr="00B046A7">
        <w:rPr>
          <w:rFonts w:ascii="Times New Roman" w:hAnsi="Times New Roman"/>
          <w:sz w:val="24"/>
          <w:szCs w:val="24"/>
        </w:rPr>
        <w:t xml:space="preserve"> - знакомство обучающегося с культурно-историческими и этническими традициями российской семьи. </w:t>
      </w:r>
    </w:p>
    <w:p w:rsidR="00A87408" w:rsidRPr="00B046A7" w:rsidRDefault="00A87408" w:rsidP="00A87408">
      <w:pPr>
        <w:pStyle w:val="a3"/>
        <w:spacing w:line="240" w:lineRule="auto"/>
        <w:ind w:firstLine="0"/>
        <w:rPr>
          <w:rFonts w:ascii="Times New Roman" w:hAnsi="Times New Roman"/>
          <w:sz w:val="24"/>
          <w:szCs w:val="24"/>
        </w:rPr>
      </w:pPr>
      <w:r w:rsidRPr="00B046A7">
        <w:rPr>
          <w:rFonts w:ascii="Times New Roman" w:hAnsi="Times New Roman"/>
          <w:sz w:val="24"/>
          <w:szCs w:val="24"/>
        </w:rPr>
        <w:t xml:space="preserve"> 2. Формировать у обучающихся активную деятельностную позицию.</w:t>
      </w:r>
    </w:p>
    <w:p w:rsidR="00A87408" w:rsidRPr="00B046A7" w:rsidRDefault="00A87408" w:rsidP="00A87408">
      <w:pPr>
        <w:pStyle w:val="a3"/>
        <w:spacing w:line="240" w:lineRule="auto"/>
        <w:ind w:firstLine="0"/>
        <w:rPr>
          <w:rFonts w:ascii="Times New Roman" w:hAnsi="Times New Roman"/>
          <w:color w:val="auto"/>
          <w:sz w:val="24"/>
          <w:szCs w:val="24"/>
        </w:rPr>
      </w:pPr>
      <w:r w:rsidRPr="00B046A7">
        <w:rPr>
          <w:rFonts w:ascii="Times New Roman" w:hAnsi="Times New Roman"/>
          <w:sz w:val="24"/>
          <w:szCs w:val="24"/>
        </w:rPr>
        <w:t xml:space="preserve"> 3. Создать целостную образовательную среду, включающую урочную, внеурочную и внешкольную деятельность, учитывающую историко-культурную, этническую и региональную специфику. </w:t>
      </w:r>
      <w:r w:rsidRPr="00B046A7">
        <w:rPr>
          <w:rFonts w:ascii="Times New Roman" w:hAnsi="Times New Roman"/>
          <w:i/>
          <w:sz w:val="24"/>
          <w:szCs w:val="24"/>
        </w:rPr>
        <w:t>Воспитательный идеал</w:t>
      </w:r>
      <w:r w:rsidRPr="00B046A7">
        <w:rPr>
          <w:rFonts w:ascii="Times New Roman" w:hAnsi="Times New Roman"/>
          <w:sz w:val="24"/>
          <w:szCs w:val="24"/>
        </w:rPr>
        <w:t xml:space="preserve">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российского народа.</w:t>
      </w:r>
    </w:p>
    <w:p w:rsidR="00A87408" w:rsidRPr="00B046A7" w:rsidRDefault="00A87408" w:rsidP="00A87408">
      <w:pPr>
        <w:pStyle w:val="a3"/>
        <w:spacing w:line="240" w:lineRule="auto"/>
        <w:ind w:firstLine="709"/>
        <w:rPr>
          <w:rFonts w:ascii="Times New Roman" w:hAnsi="Times New Roman"/>
          <w:color w:val="auto"/>
          <w:sz w:val="24"/>
          <w:szCs w:val="24"/>
        </w:rPr>
      </w:pPr>
      <w:r w:rsidRPr="00B046A7">
        <w:rPr>
          <w:rFonts w:ascii="Times New Roman" w:hAnsi="Times New Roman"/>
          <w:color w:val="auto"/>
          <w:sz w:val="24"/>
          <w:szCs w:val="24"/>
        </w:rPr>
        <w:t>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обучающимися.</w:t>
      </w:r>
    </w:p>
    <w:p w:rsidR="00A87408" w:rsidRPr="00B046A7" w:rsidRDefault="00A87408" w:rsidP="00A87408">
      <w:pPr>
        <w:pStyle w:val="a3"/>
        <w:spacing w:line="240" w:lineRule="auto"/>
        <w:ind w:firstLine="709"/>
        <w:rPr>
          <w:rFonts w:ascii="Times New Roman" w:hAnsi="Times New Roman"/>
          <w:color w:val="auto"/>
          <w:sz w:val="24"/>
          <w:szCs w:val="24"/>
        </w:rPr>
      </w:pPr>
      <w:r w:rsidRPr="00B046A7">
        <w:rPr>
          <w:rFonts w:ascii="Times New Roman" w:hAnsi="Times New Roman"/>
          <w:color w:val="auto"/>
          <w:sz w:val="24"/>
          <w:szCs w:val="24"/>
        </w:rPr>
        <w:t>Организация духовно­нравственного развития, воспита</w:t>
      </w:r>
      <w:r w:rsidRPr="00B046A7">
        <w:rPr>
          <w:rFonts w:ascii="Times New Roman" w:hAnsi="Times New Roman"/>
          <w:color w:val="auto"/>
          <w:spacing w:val="2"/>
          <w:sz w:val="24"/>
          <w:szCs w:val="24"/>
        </w:rPr>
        <w:t>ния и социализации обучающихся осуществляется по направле</w:t>
      </w:r>
      <w:r w:rsidRPr="00B046A7">
        <w:rPr>
          <w:rFonts w:ascii="Times New Roman" w:hAnsi="Times New Roman"/>
          <w:color w:val="auto"/>
          <w:sz w:val="24"/>
          <w:szCs w:val="24"/>
        </w:rPr>
        <w:t>ниям.</w:t>
      </w:r>
    </w:p>
    <w:p w:rsidR="00A87408" w:rsidRPr="00B046A7" w:rsidRDefault="00A87408" w:rsidP="00A87408">
      <w:pPr>
        <w:pStyle w:val="a3"/>
        <w:spacing w:line="240" w:lineRule="auto"/>
        <w:ind w:firstLine="709"/>
        <w:rPr>
          <w:rFonts w:ascii="Times New Roman" w:hAnsi="Times New Roman"/>
          <w:b/>
          <w:color w:val="auto"/>
          <w:sz w:val="24"/>
          <w:szCs w:val="24"/>
        </w:rPr>
      </w:pPr>
      <w:r w:rsidRPr="00B046A7">
        <w:rPr>
          <w:rFonts w:ascii="Times New Roman" w:hAnsi="Times New Roman"/>
          <w:b/>
          <w:sz w:val="24"/>
          <w:szCs w:val="24"/>
        </w:rPr>
        <w:t>2.3.2. Основные направления духовно-нравственного развития и воспитания обучающихся</w:t>
      </w:r>
      <w:r w:rsidR="00761983" w:rsidRPr="00B046A7">
        <w:rPr>
          <w:rFonts w:ascii="Times New Roman" w:hAnsi="Times New Roman"/>
          <w:b/>
          <w:color w:val="auto"/>
          <w:sz w:val="24"/>
          <w:szCs w:val="24"/>
        </w:rPr>
        <w:t>.</w:t>
      </w:r>
    </w:p>
    <w:p w:rsidR="00761983" w:rsidRPr="00B046A7" w:rsidRDefault="00761983" w:rsidP="00761983">
      <w:pPr>
        <w:pStyle w:val="a3"/>
        <w:spacing w:line="240" w:lineRule="auto"/>
        <w:ind w:firstLine="709"/>
        <w:rPr>
          <w:rFonts w:ascii="Times New Roman" w:hAnsi="Times New Roman"/>
          <w:color w:val="auto"/>
          <w:sz w:val="24"/>
          <w:szCs w:val="24"/>
        </w:rPr>
      </w:pPr>
      <w:r w:rsidRPr="00B046A7">
        <w:rPr>
          <w:rFonts w:ascii="Times New Roman" w:hAnsi="Times New Roman"/>
          <w:color w:val="auto"/>
          <w:sz w:val="24"/>
          <w:szCs w:val="24"/>
        </w:rPr>
        <w:t>Общие задачи духовно-нравственного развития, воспитания и социализации обучающихся на уровне начального общего образования классифицированны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761983" w:rsidRPr="00B046A7" w:rsidRDefault="00761983" w:rsidP="00761983">
      <w:pPr>
        <w:pStyle w:val="a3"/>
        <w:spacing w:line="240" w:lineRule="auto"/>
        <w:ind w:firstLine="709"/>
        <w:rPr>
          <w:rFonts w:ascii="Times New Roman" w:hAnsi="Times New Roman"/>
          <w:color w:val="auto"/>
          <w:sz w:val="24"/>
          <w:szCs w:val="24"/>
        </w:rPr>
      </w:pPr>
      <w:r w:rsidRPr="00B046A7">
        <w:rPr>
          <w:rFonts w:ascii="Times New Roman" w:hAnsi="Times New Roman"/>
          <w:color w:val="auto"/>
          <w:sz w:val="24"/>
          <w:szCs w:val="24"/>
        </w:rPr>
        <w:t>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обучающимися.</w:t>
      </w:r>
    </w:p>
    <w:p w:rsidR="00761983" w:rsidRPr="00B046A7" w:rsidRDefault="00761983" w:rsidP="00761983">
      <w:pPr>
        <w:pStyle w:val="a3"/>
        <w:spacing w:line="240" w:lineRule="auto"/>
        <w:ind w:firstLine="709"/>
        <w:rPr>
          <w:rFonts w:ascii="Times New Roman" w:hAnsi="Times New Roman"/>
          <w:color w:val="auto"/>
          <w:sz w:val="24"/>
          <w:szCs w:val="24"/>
        </w:rPr>
      </w:pPr>
      <w:r w:rsidRPr="00B046A7">
        <w:rPr>
          <w:rFonts w:ascii="Times New Roman" w:hAnsi="Times New Roman"/>
          <w:color w:val="auto"/>
          <w:sz w:val="24"/>
          <w:szCs w:val="24"/>
        </w:rPr>
        <w:t>Организация духовно-нравственного развития, воспитания и социализации обучающихся осуществляется по следующим направлениям:</w:t>
      </w:r>
    </w:p>
    <w:p w:rsidR="00A87408" w:rsidRPr="00B046A7" w:rsidRDefault="00A87408" w:rsidP="00A87408">
      <w:pPr>
        <w:pStyle w:val="ad"/>
        <w:spacing w:line="240" w:lineRule="auto"/>
        <w:ind w:firstLine="709"/>
        <w:rPr>
          <w:rFonts w:ascii="Times New Roman" w:hAnsi="Times New Roman"/>
          <w:color w:val="auto"/>
          <w:spacing w:val="2"/>
          <w:sz w:val="24"/>
          <w:szCs w:val="24"/>
        </w:rPr>
      </w:pPr>
      <w:r w:rsidRPr="00B046A7">
        <w:rPr>
          <w:rFonts w:ascii="Times New Roman" w:hAnsi="Times New Roman"/>
          <w:color w:val="auto"/>
          <w:spacing w:val="2"/>
          <w:sz w:val="24"/>
          <w:szCs w:val="24"/>
        </w:rPr>
        <w:t>1. Гражданско-патриотическое воспитание</w:t>
      </w:r>
    </w:p>
    <w:p w:rsidR="00A87408" w:rsidRPr="00B046A7" w:rsidRDefault="00A87408" w:rsidP="00A87408">
      <w:pPr>
        <w:pStyle w:val="a3"/>
        <w:spacing w:line="240" w:lineRule="auto"/>
        <w:ind w:firstLine="709"/>
        <w:rPr>
          <w:rFonts w:ascii="Times New Roman" w:hAnsi="Times New Roman"/>
          <w:i/>
          <w:iCs/>
          <w:color w:val="auto"/>
          <w:sz w:val="24"/>
          <w:szCs w:val="24"/>
        </w:rPr>
      </w:pPr>
      <w:r w:rsidRPr="00B046A7">
        <w:rPr>
          <w:rFonts w:ascii="Times New Roman" w:hAnsi="Times New Roman"/>
          <w:color w:val="auto"/>
          <w:sz w:val="24"/>
          <w:szCs w:val="24"/>
        </w:rPr>
        <w:lastRenderedPageBreak/>
        <w:t xml:space="preserve">Ценности: </w:t>
      </w:r>
      <w:r w:rsidRPr="00B046A7">
        <w:rPr>
          <w:rFonts w:ascii="Times New Roman" w:hAnsi="Times New Roman"/>
          <w:iCs/>
          <w:color w:val="auto"/>
          <w:sz w:val="24"/>
          <w:szCs w:val="24"/>
        </w:rPr>
        <w:t xml:space="preserve">любовь к России, своему народу, своему краю; служение Отечеству; правовое государство; гражданское </w:t>
      </w:r>
      <w:r w:rsidRPr="00B046A7">
        <w:rPr>
          <w:rFonts w:ascii="Times New Roman" w:hAnsi="Times New Roman"/>
          <w:iCs/>
          <w:color w:val="auto"/>
          <w:spacing w:val="-2"/>
          <w:sz w:val="24"/>
          <w:szCs w:val="24"/>
        </w:rPr>
        <w:t>общество; закон и правопорядок; сво</w:t>
      </w:r>
      <w:r w:rsidRPr="00B046A7">
        <w:rPr>
          <w:rFonts w:ascii="Times New Roman" w:hAnsi="Times New Roman"/>
          <w:iCs/>
          <w:color w:val="auto"/>
          <w:sz w:val="24"/>
          <w:szCs w:val="24"/>
        </w:rPr>
        <w:t>бода личная и национальная; доверие к людям, институтам государства и гражданского общества</w:t>
      </w:r>
      <w:r w:rsidRPr="00B046A7">
        <w:rPr>
          <w:rFonts w:ascii="Times New Roman" w:hAnsi="Times New Roman"/>
          <w:i/>
          <w:iCs/>
          <w:color w:val="auto"/>
          <w:sz w:val="24"/>
          <w:szCs w:val="24"/>
        </w:rPr>
        <w:t>.</w:t>
      </w:r>
    </w:p>
    <w:p w:rsidR="00A87408" w:rsidRPr="00B046A7" w:rsidRDefault="00A87408" w:rsidP="00A87408">
      <w:pPr>
        <w:pStyle w:val="ad"/>
        <w:spacing w:line="240" w:lineRule="auto"/>
        <w:ind w:firstLine="709"/>
        <w:rPr>
          <w:rFonts w:ascii="Times New Roman" w:hAnsi="Times New Roman"/>
          <w:color w:val="auto"/>
          <w:spacing w:val="2"/>
          <w:sz w:val="24"/>
          <w:szCs w:val="24"/>
        </w:rPr>
      </w:pPr>
      <w:r w:rsidRPr="00B046A7">
        <w:rPr>
          <w:rFonts w:ascii="Times New Roman" w:hAnsi="Times New Roman"/>
          <w:color w:val="auto"/>
          <w:spacing w:val="2"/>
          <w:sz w:val="24"/>
          <w:szCs w:val="24"/>
        </w:rPr>
        <w:t>2. Нравственное и духовное воспитание</w:t>
      </w:r>
    </w:p>
    <w:p w:rsidR="00A87408" w:rsidRPr="00B046A7" w:rsidRDefault="00A87408" w:rsidP="00A87408">
      <w:pPr>
        <w:pStyle w:val="a3"/>
        <w:spacing w:line="240" w:lineRule="auto"/>
        <w:ind w:firstLine="709"/>
        <w:rPr>
          <w:rFonts w:ascii="Times New Roman" w:hAnsi="Times New Roman"/>
          <w:color w:val="auto"/>
          <w:sz w:val="24"/>
          <w:szCs w:val="24"/>
        </w:rPr>
      </w:pPr>
      <w:r w:rsidRPr="00B046A7">
        <w:rPr>
          <w:rFonts w:ascii="Times New Roman" w:hAnsi="Times New Roman"/>
          <w:color w:val="auto"/>
          <w:sz w:val="24"/>
          <w:szCs w:val="24"/>
        </w:rPr>
        <w:t xml:space="preserve">Ценности: </w:t>
      </w:r>
      <w:r w:rsidRPr="00B046A7">
        <w:rPr>
          <w:rFonts w:ascii="Times New Roman" w:hAnsi="Times New Roman"/>
          <w:iCs/>
          <w:color w:val="auto"/>
          <w:sz w:val="24"/>
          <w:szCs w:val="24"/>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A87408" w:rsidRPr="00B046A7" w:rsidRDefault="00A87408" w:rsidP="00A87408">
      <w:pPr>
        <w:pStyle w:val="ad"/>
        <w:spacing w:line="240" w:lineRule="auto"/>
        <w:ind w:firstLine="709"/>
        <w:rPr>
          <w:rFonts w:ascii="Times New Roman" w:hAnsi="Times New Roman"/>
          <w:color w:val="auto"/>
          <w:spacing w:val="2"/>
          <w:sz w:val="24"/>
          <w:szCs w:val="24"/>
        </w:rPr>
      </w:pPr>
      <w:r w:rsidRPr="00B046A7">
        <w:rPr>
          <w:rFonts w:ascii="Times New Roman" w:hAnsi="Times New Roman"/>
          <w:color w:val="auto"/>
          <w:spacing w:val="2"/>
          <w:sz w:val="24"/>
          <w:szCs w:val="24"/>
        </w:rPr>
        <w:t>3. Воспитание положительного отношения к труду и творчеству</w:t>
      </w:r>
    </w:p>
    <w:p w:rsidR="00A87408" w:rsidRPr="00B046A7" w:rsidRDefault="00A87408" w:rsidP="00A87408">
      <w:pPr>
        <w:pStyle w:val="a3"/>
        <w:spacing w:line="240" w:lineRule="auto"/>
        <w:ind w:firstLine="709"/>
        <w:rPr>
          <w:rFonts w:ascii="Times New Roman" w:hAnsi="Times New Roman"/>
          <w:iCs/>
          <w:color w:val="auto"/>
          <w:sz w:val="24"/>
          <w:szCs w:val="24"/>
        </w:rPr>
      </w:pPr>
      <w:r w:rsidRPr="00B046A7">
        <w:rPr>
          <w:rFonts w:ascii="Times New Roman" w:hAnsi="Times New Roman"/>
          <w:color w:val="auto"/>
          <w:sz w:val="24"/>
          <w:szCs w:val="24"/>
        </w:rPr>
        <w:t xml:space="preserve">Ценности: </w:t>
      </w:r>
      <w:r w:rsidRPr="00B046A7">
        <w:rPr>
          <w:rFonts w:ascii="Times New Roman" w:hAnsi="Times New Roman"/>
          <w:iCs/>
          <w:color w:val="auto"/>
          <w:sz w:val="24"/>
          <w:szCs w:val="24"/>
        </w:rPr>
        <w:t>уважение к труду, человеку труда; творчество и созидание; стремление к познанию и истине; целеустремлённость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A87408" w:rsidRPr="00B046A7" w:rsidRDefault="00A87408" w:rsidP="00A87408">
      <w:pPr>
        <w:pStyle w:val="ad"/>
        <w:widowControl w:val="0"/>
        <w:spacing w:line="240" w:lineRule="auto"/>
        <w:ind w:firstLine="709"/>
        <w:rPr>
          <w:rFonts w:ascii="Times New Roman" w:hAnsi="Times New Roman"/>
          <w:color w:val="auto"/>
          <w:spacing w:val="2"/>
          <w:sz w:val="24"/>
          <w:szCs w:val="24"/>
        </w:rPr>
      </w:pPr>
      <w:r w:rsidRPr="00B046A7">
        <w:rPr>
          <w:rFonts w:ascii="Times New Roman" w:hAnsi="Times New Roman"/>
          <w:color w:val="auto"/>
          <w:spacing w:val="2"/>
          <w:sz w:val="24"/>
          <w:szCs w:val="24"/>
        </w:rPr>
        <w:t>4. Интеллектуальное воспитание</w:t>
      </w:r>
    </w:p>
    <w:p w:rsidR="00A87408" w:rsidRPr="00B046A7" w:rsidRDefault="00A87408" w:rsidP="00A87408">
      <w:pPr>
        <w:pStyle w:val="ad"/>
        <w:widowControl w:val="0"/>
        <w:spacing w:line="240" w:lineRule="auto"/>
        <w:ind w:firstLine="709"/>
        <w:rPr>
          <w:rFonts w:ascii="Times New Roman" w:hAnsi="Times New Roman"/>
          <w:color w:val="auto"/>
          <w:spacing w:val="2"/>
          <w:sz w:val="24"/>
          <w:szCs w:val="24"/>
        </w:rPr>
      </w:pPr>
      <w:r w:rsidRPr="00B046A7">
        <w:rPr>
          <w:rFonts w:ascii="Times New Roman" w:hAnsi="Times New Roman"/>
          <w:color w:val="auto"/>
          <w:sz w:val="24"/>
          <w:szCs w:val="24"/>
        </w:rPr>
        <w:t xml:space="preserve">Ценности: образование, </w:t>
      </w:r>
      <w:r w:rsidRPr="00B046A7">
        <w:rPr>
          <w:rFonts w:ascii="Times New Roman" w:hAnsi="Times New Roman"/>
          <w:iCs/>
          <w:color w:val="auto"/>
          <w:sz w:val="24"/>
          <w:szCs w:val="24"/>
        </w:rPr>
        <w:t xml:space="preserve">истина, интеллект, наука, интеллектуальная деятельность, интеллектуальное развитие личности, </w:t>
      </w:r>
      <w:r w:rsidRPr="00B046A7">
        <w:rPr>
          <w:rFonts w:ascii="Times New Roman" w:hAnsi="Times New Roman"/>
          <w:color w:val="auto"/>
          <w:sz w:val="24"/>
          <w:szCs w:val="24"/>
        </w:rPr>
        <w:t>знание,</w:t>
      </w:r>
      <w:r w:rsidRPr="00B046A7">
        <w:rPr>
          <w:rFonts w:ascii="Times New Roman" w:hAnsi="Times New Roman"/>
          <w:iCs/>
          <w:color w:val="auto"/>
          <w:sz w:val="24"/>
          <w:szCs w:val="24"/>
        </w:rPr>
        <w:t xml:space="preserve"> общество знаний. </w:t>
      </w:r>
    </w:p>
    <w:p w:rsidR="00A87408" w:rsidRPr="00B046A7" w:rsidRDefault="00A87408" w:rsidP="00A87408">
      <w:pPr>
        <w:pStyle w:val="ad"/>
        <w:spacing w:line="240" w:lineRule="auto"/>
        <w:ind w:firstLine="709"/>
        <w:rPr>
          <w:rFonts w:ascii="Times New Roman" w:hAnsi="Times New Roman"/>
          <w:color w:val="auto"/>
          <w:spacing w:val="2"/>
          <w:sz w:val="24"/>
          <w:szCs w:val="24"/>
        </w:rPr>
      </w:pPr>
      <w:r w:rsidRPr="00B046A7">
        <w:rPr>
          <w:rFonts w:ascii="Times New Roman" w:hAnsi="Times New Roman"/>
          <w:color w:val="auto"/>
          <w:spacing w:val="2"/>
          <w:sz w:val="24"/>
          <w:szCs w:val="24"/>
        </w:rPr>
        <w:t>5. Здоровьесберегающее воспитание</w:t>
      </w:r>
    </w:p>
    <w:p w:rsidR="00A87408" w:rsidRPr="00B046A7" w:rsidRDefault="00A87408" w:rsidP="00A87408">
      <w:pPr>
        <w:pStyle w:val="ad"/>
        <w:spacing w:line="240" w:lineRule="auto"/>
        <w:ind w:firstLine="709"/>
        <w:rPr>
          <w:rFonts w:ascii="Times New Roman" w:hAnsi="Times New Roman"/>
          <w:i/>
          <w:color w:val="auto"/>
          <w:spacing w:val="2"/>
          <w:sz w:val="24"/>
          <w:szCs w:val="24"/>
        </w:rPr>
      </w:pPr>
      <w:r w:rsidRPr="00B046A7">
        <w:rPr>
          <w:rFonts w:ascii="Times New Roman" w:hAnsi="Times New Roman"/>
          <w:color w:val="auto"/>
          <w:sz w:val="24"/>
          <w:szCs w:val="24"/>
        </w:rPr>
        <w:t>Ценности: здоровье физическое, духовное и нравственное, здоровый образ жизни, здоровьесберегающие технологии, физическая культура и спорт</w:t>
      </w:r>
    </w:p>
    <w:p w:rsidR="00A87408" w:rsidRPr="00B046A7" w:rsidRDefault="00A87408" w:rsidP="00A87408">
      <w:pPr>
        <w:pStyle w:val="ad"/>
        <w:spacing w:line="240" w:lineRule="auto"/>
        <w:ind w:firstLine="709"/>
        <w:rPr>
          <w:rFonts w:ascii="Times New Roman" w:hAnsi="Times New Roman"/>
          <w:color w:val="auto"/>
          <w:spacing w:val="2"/>
          <w:sz w:val="24"/>
          <w:szCs w:val="24"/>
        </w:rPr>
      </w:pPr>
      <w:r w:rsidRPr="00B046A7">
        <w:rPr>
          <w:rFonts w:ascii="Times New Roman" w:hAnsi="Times New Roman"/>
          <w:color w:val="auto"/>
          <w:spacing w:val="2"/>
          <w:sz w:val="24"/>
          <w:szCs w:val="24"/>
        </w:rPr>
        <w:t>6. Социокультурное и медиакультурное воспитание</w:t>
      </w:r>
    </w:p>
    <w:p w:rsidR="00A87408" w:rsidRPr="00B046A7" w:rsidRDefault="00A87408" w:rsidP="00A87408">
      <w:pPr>
        <w:pStyle w:val="ad"/>
        <w:spacing w:line="240" w:lineRule="auto"/>
        <w:ind w:firstLine="709"/>
        <w:rPr>
          <w:rFonts w:ascii="Times New Roman" w:hAnsi="Times New Roman"/>
          <w:color w:val="auto"/>
          <w:spacing w:val="2"/>
          <w:sz w:val="24"/>
          <w:szCs w:val="24"/>
        </w:rPr>
      </w:pPr>
      <w:r w:rsidRPr="00B046A7">
        <w:rPr>
          <w:rFonts w:ascii="Times New Roman" w:hAnsi="Times New Roman"/>
          <w:color w:val="auto"/>
          <w:sz w:val="24"/>
          <w:szCs w:val="24"/>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B046A7">
        <w:rPr>
          <w:rFonts w:ascii="Times New Roman" w:hAnsi="Times New Roman"/>
          <w:iCs/>
          <w:color w:val="auto"/>
          <w:spacing w:val="-2"/>
          <w:sz w:val="24"/>
          <w:szCs w:val="24"/>
        </w:rPr>
        <w:t xml:space="preserve"> поликультурный мир</w:t>
      </w:r>
      <w:r w:rsidRPr="00B046A7">
        <w:rPr>
          <w:rFonts w:ascii="Times New Roman" w:hAnsi="Times New Roman"/>
          <w:i/>
          <w:iCs/>
          <w:color w:val="auto"/>
          <w:spacing w:val="-2"/>
          <w:sz w:val="24"/>
          <w:szCs w:val="24"/>
        </w:rPr>
        <w:t>.</w:t>
      </w:r>
    </w:p>
    <w:p w:rsidR="00A87408" w:rsidRPr="00B046A7" w:rsidRDefault="00A87408" w:rsidP="00A87408">
      <w:pPr>
        <w:pStyle w:val="ad"/>
        <w:spacing w:line="240" w:lineRule="auto"/>
        <w:ind w:firstLine="709"/>
        <w:rPr>
          <w:rFonts w:ascii="Times New Roman" w:hAnsi="Times New Roman"/>
          <w:color w:val="auto"/>
          <w:spacing w:val="2"/>
          <w:sz w:val="24"/>
          <w:szCs w:val="24"/>
        </w:rPr>
      </w:pPr>
      <w:r w:rsidRPr="00B046A7">
        <w:rPr>
          <w:rFonts w:ascii="Times New Roman" w:hAnsi="Times New Roman"/>
          <w:color w:val="auto"/>
          <w:spacing w:val="2"/>
          <w:sz w:val="24"/>
          <w:szCs w:val="24"/>
        </w:rPr>
        <w:t>7. Культуротворческое и эстетическое воспитание</w:t>
      </w:r>
    </w:p>
    <w:p w:rsidR="00A87408" w:rsidRPr="00B046A7" w:rsidRDefault="00A87408" w:rsidP="00A87408">
      <w:pPr>
        <w:pStyle w:val="a3"/>
        <w:spacing w:line="240" w:lineRule="auto"/>
        <w:ind w:firstLine="709"/>
        <w:rPr>
          <w:rFonts w:ascii="Times New Roman" w:hAnsi="Times New Roman"/>
          <w:color w:val="auto"/>
          <w:sz w:val="24"/>
          <w:szCs w:val="24"/>
        </w:rPr>
      </w:pPr>
      <w:r w:rsidRPr="00B046A7">
        <w:rPr>
          <w:rFonts w:ascii="Times New Roman" w:hAnsi="Times New Roman"/>
          <w:color w:val="auto"/>
          <w:sz w:val="24"/>
          <w:szCs w:val="24"/>
        </w:rPr>
        <w:t xml:space="preserve">Ценности: </w:t>
      </w:r>
      <w:r w:rsidRPr="00B046A7">
        <w:rPr>
          <w:rFonts w:ascii="Times New Roman" w:hAnsi="Times New Roman"/>
          <w:iCs/>
          <w:color w:val="auto"/>
          <w:sz w:val="24"/>
          <w:szCs w:val="24"/>
        </w:rPr>
        <w:t xml:space="preserve">красота; гармония; </w:t>
      </w:r>
      <w:r w:rsidRPr="00B046A7">
        <w:rPr>
          <w:rFonts w:ascii="Times New Roman" w:hAnsi="Times New Roman"/>
          <w:iCs/>
          <w:color w:val="auto"/>
          <w:spacing w:val="-3"/>
          <w:sz w:val="24"/>
          <w:szCs w:val="24"/>
        </w:rPr>
        <w:t>эстетическое развитие, самовыражение в творчестве и ис</w:t>
      </w:r>
      <w:r w:rsidRPr="00B046A7">
        <w:rPr>
          <w:rFonts w:ascii="Times New Roman" w:hAnsi="Times New Roman"/>
          <w:iCs/>
          <w:color w:val="auto"/>
          <w:sz w:val="24"/>
          <w:szCs w:val="24"/>
        </w:rPr>
        <w:t>кусстве, культуросозидание, индивидуальные творческие способности, диалог культур и цивилизаций.</w:t>
      </w:r>
    </w:p>
    <w:p w:rsidR="00A87408" w:rsidRPr="00B046A7" w:rsidRDefault="00A87408" w:rsidP="00A87408">
      <w:pPr>
        <w:pStyle w:val="ad"/>
        <w:spacing w:line="240" w:lineRule="auto"/>
        <w:ind w:firstLine="709"/>
        <w:rPr>
          <w:rFonts w:ascii="Times New Roman" w:hAnsi="Times New Roman"/>
          <w:color w:val="auto"/>
          <w:spacing w:val="2"/>
          <w:sz w:val="24"/>
          <w:szCs w:val="24"/>
        </w:rPr>
      </w:pPr>
      <w:r w:rsidRPr="00B046A7">
        <w:rPr>
          <w:rFonts w:ascii="Times New Roman" w:hAnsi="Times New Roman"/>
          <w:color w:val="auto"/>
          <w:spacing w:val="2"/>
          <w:sz w:val="24"/>
          <w:szCs w:val="24"/>
        </w:rPr>
        <w:t>8. Правовое воспитание и культура безопасности</w:t>
      </w:r>
    </w:p>
    <w:p w:rsidR="00A87408" w:rsidRPr="00B046A7" w:rsidRDefault="00A87408" w:rsidP="00A87408">
      <w:pPr>
        <w:pStyle w:val="ad"/>
        <w:spacing w:line="240" w:lineRule="auto"/>
        <w:ind w:firstLine="709"/>
        <w:rPr>
          <w:rFonts w:ascii="Times New Roman" w:hAnsi="Times New Roman"/>
          <w:color w:val="auto"/>
          <w:spacing w:val="2"/>
          <w:sz w:val="24"/>
          <w:szCs w:val="24"/>
        </w:rPr>
      </w:pPr>
      <w:r w:rsidRPr="00B046A7">
        <w:rPr>
          <w:rFonts w:ascii="Times New Roman" w:hAnsi="Times New Roman"/>
          <w:color w:val="auto"/>
          <w:sz w:val="24"/>
          <w:szCs w:val="24"/>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A87408" w:rsidRPr="00B046A7" w:rsidRDefault="00A87408" w:rsidP="00A87408">
      <w:pPr>
        <w:pStyle w:val="ad"/>
        <w:spacing w:line="240" w:lineRule="auto"/>
        <w:ind w:firstLine="709"/>
        <w:rPr>
          <w:rFonts w:ascii="Times New Roman" w:hAnsi="Times New Roman"/>
          <w:color w:val="auto"/>
          <w:spacing w:val="2"/>
          <w:sz w:val="24"/>
          <w:szCs w:val="24"/>
        </w:rPr>
      </w:pPr>
      <w:r w:rsidRPr="00B046A7">
        <w:rPr>
          <w:rFonts w:ascii="Times New Roman" w:hAnsi="Times New Roman"/>
          <w:color w:val="auto"/>
          <w:spacing w:val="2"/>
          <w:sz w:val="24"/>
          <w:szCs w:val="24"/>
        </w:rPr>
        <w:t>9. Воспитание семейных ценностей</w:t>
      </w:r>
    </w:p>
    <w:p w:rsidR="00A87408" w:rsidRPr="00B046A7" w:rsidRDefault="00A87408" w:rsidP="00A87408">
      <w:pPr>
        <w:pStyle w:val="ad"/>
        <w:spacing w:line="240" w:lineRule="auto"/>
        <w:ind w:firstLine="709"/>
        <w:rPr>
          <w:rFonts w:ascii="Times New Roman" w:hAnsi="Times New Roman"/>
          <w:color w:val="auto"/>
          <w:spacing w:val="2"/>
          <w:sz w:val="24"/>
          <w:szCs w:val="24"/>
        </w:rPr>
      </w:pPr>
      <w:r w:rsidRPr="00B046A7">
        <w:rPr>
          <w:rFonts w:ascii="Times New Roman" w:hAnsi="Times New Roman"/>
          <w:color w:val="auto"/>
          <w:sz w:val="24"/>
          <w:szCs w:val="24"/>
        </w:rPr>
        <w:t>Ценности: семья, семейные традиции, культура семейной жизни, этика и психология семейных отношений, любовь и</w:t>
      </w:r>
      <w:r w:rsidRPr="00B046A7">
        <w:rPr>
          <w:rFonts w:ascii="Times New Roman" w:hAnsi="Times New Roman"/>
          <w:iCs/>
          <w:color w:val="auto"/>
          <w:sz w:val="24"/>
          <w:szCs w:val="24"/>
        </w:rPr>
        <w:t xml:space="preserve"> уважение к родителям, прародителям; забота о старших и младших.</w:t>
      </w:r>
    </w:p>
    <w:p w:rsidR="00A87408" w:rsidRPr="00B046A7" w:rsidRDefault="00A87408" w:rsidP="00A87408">
      <w:pPr>
        <w:pStyle w:val="ad"/>
        <w:spacing w:line="240" w:lineRule="auto"/>
        <w:ind w:firstLine="709"/>
        <w:rPr>
          <w:rFonts w:ascii="Times New Roman" w:hAnsi="Times New Roman"/>
          <w:color w:val="auto"/>
          <w:spacing w:val="2"/>
          <w:sz w:val="24"/>
          <w:szCs w:val="24"/>
        </w:rPr>
      </w:pPr>
      <w:r w:rsidRPr="00B046A7">
        <w:rPr>
          <w:rFonts w:ascii="Times New Roman" w:hAnsi="Times New Roman"/>
          <w:color w:val="auto"/>
          <w:spacing w:val="2"/>
          <w:sz w:val="24"/>
          <w:szCs w:val="24"/>
        </w:rPr>
        <w:t>10. Формирование коммуникативной культуры</w:t>
      </w:r>
    </w:p>
    <w:p w:rsidR="00A87408" w:rsidRPr="00B046A7" w:rsidRDefault="00A87408" w:rsidP="00A87408">
      <w:pPr>
        <w:pStyle w:val="ad"/>
        <w:spacing w:line="240" w:lineRule="auto"/>
        <w:ind w:firstLine="709"/>
        <w:rPr>
          <w:rFonts w:ascii="Times New Roman" w:hAnsi="Times New Roman"/>
          <w:color w:val="auto"/>
          <w:spacing w:val="2"/>
          <w:sz w:val="24"/>
          <w:szCs w:val="24"/>
        </w:rPr>
      </w:pPr>
      <w:r w:rsidRPr="00B046A7">
        <w:rPr>
          <w:rFonts w:ascii="Times New Roman" w:hAnsi="Times New Roman"/>
          <w:color w:val="auto"/>
          <w:sz w:val="24"/>
          <w:szCs w:val="24"/>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A87408" w:rsidRPr="00B046A7" w:rsidRDefault="00A87408" w:rsidP="00A87408">
      <w:pPr>
        <w:pStyle w:val="ad"/>
        <w:widowControl w:val="0"/>
        <w:spacing w:line="240" w:lineRule="auto"/>
        <w:ind w:firstLine="709"/>
        <w:rPr>
          <w:rFonts w:ascii="Times New Roman" w:hAnsi="Times New Roman"/>
          <w:color w:val="auto"/>
          <w:spacing w:val="2"/>
          <w:sz w:val="24"/>
          <w:szCs w:val="24"/>
        </w:rPr>
      </w:pPr>
      <w:r w:rsidRPr="00B046A7">
        <w:rPr>
          <w:rFonts w:ascii="Times New Roman" w:hAnsi="Times New Roman"/>
          <w:color w:val="auto"/>
          <w:spacing w:val="2"/>
          <w:sz w:val="24"/>
          <w:szCs w:val="24"/>
        </w:rPr>
        <w:t>11. Экологическое воспитание</w:t>
      </w:r>
    </w:p>
    <w:p w:rsidR="00A87408" w:rsidRPr="00B046A7" w:rsidRDefault="00A87408" w:rsidP="00A87408">
      <w:pPr>
        <w:pStyle w:val="ad"/>
        <w:widowControl w:val="0"/>
        <w:spacing w:line="240" w:lineRule="auto"/>
        <w:ind w:firstLine="709"/>
        <w:rPr>
          <w:rFonts w:ascii="Times New Roman" w:hAnsi="Times New Roman"/>
          <w:iCs/>
          <w:color w:val="auto"/>
          <w:sz w:val="24"/>
          <w:szCs w:val="24"/>
        </w:rPr>
      </w:pPr>
      <w:r w:rsidRPr="00B046A7">
        <w:rPr>
          <w:rFonts w:ascii="Times New Roman" w:hAnsi="Times New Roman"/>
          <w:color w:val="auto"/>
          <w:spacing w:val="2"/>
          <w:sz w:val="24"/>
          <w:szCs w:val="24"/>
        </w:rPr>
        <w:t xml:space="preserve">Ценности: </w:t>
      </w:r>
      <w:r w:rsidRPr="00B046A7">
        <w:rPr>
          <w:rFonts w:ascii="Times New Roman" w:hAnsi="Times New Roman"/>
          <w:iCs/>
          <w:color w:val="auto"/>
          <w:spacing w:val="2"/>
          <w:sz w:val="24"/>
          <w:szCs w:val="24"/>
        </w:rPr>
        <w:t xml:space="preserve">родная земля; заповедная природа; планета </w:t>
      </w:r>
      <w:r w:rsidRPr="00B046A7">
        <w:rPr>
          <w:rFonts w:ascii="Times New Roman" w:hAnsi="Times New Roman"/>
          <w:iCs/>
          <w:color w:val="auto"/>
          <w:sz w:val="24"/>
          <w:szCs w:val="24"/>
        </w:rPr>
        <w:t>Земля; бережное освоение природных ресурсов региона, страны, планеты, экологическая культура, забота об окружающей среде, домашних животных.</w:t>
      </w:r>
    </w:p>
    <w:p w:rsidR="00761983" w:rsidRPr="00B046A7" w:rsidRDefault="00761983" w:rsidP="00761983">
      <w:pPr>
        <w:pStyle w:val="a3"/>
        <w:spacing w:line="240" w:lineRule="auto"/>
        <w:ind w:firstLine="709"/>
        <w:rPr>
          <w:rFonts w:ascii="Times New Roman" w:hAnsi="Times New Roman"/>
          <w:color w:val="auto"/>
          <w:sz w:val="24"/>
          <w:szCs w:val="24"/>
        </w:rPr>
      </w:pPr>
      <w:r w:rsidRPr="00B046A7">
        <w:rPr>
          <w:rFonts w:ascii="Times New Roman" w:hAnsi="Times New Roman"/>
          <w:color w:val="auto"/>
          <w:spacing w:val="-2"/>
          <w:sz w:val="24"/>
          <w:szCs w:val="24"/>
        </w:rPr>
        <w:t>Все направления духовно­нравственного развития, воспи</w:t>
      </w:r>
      <w:r w:rsidRPr="00B046A7">
        <w:rPr>
          <w:rFonts w:ascii="Times New Roman" w:hAnsi="Times New Roman"/>
          <w:color w:val="auto"/>
          <w:sz w:val="24"/>
          <w:szCs w:val="24"/>
        </w:rPr>
        <w:t>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духовно-нравтсвенного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 образования.</w:t>
      </w:r>
    </w:p>
    <w:p w:rsidR="00B3646F" w:rsidRPr="00B046A7" w:rsidRDefault="00B3646F" w:rsidP="00AE33F9">
      <w:pPr>
        <w:ind w:firstLine="708"/>
      </w:pPr>
      <w:r w:rsidRPr="00B046A7">
        <w:rPr>
          <w:b/>
        </w:rPr>
        <w:lastRenderedPageBreak/>
        <w:t xml:space="preserve">2.3.3 </w:t>
      </w:r>
      <w:r w:rsidRPr="00B046A7">
        <w:rPr>
          <w:b/>
          <w:bCs/>
        </w:rPr>
        <w:t>Принципы и особенности организации содержания духовно-нравственного развития и воспитания обучающихся</w:t>
      </w:r>
      <w:r w:rsidR="00AE33F9" w:rsidRPr="00B046A7">
        <w:rPr>
          <w:b/>
          <w:bCs/>
        </w:rPr>
        <w:t>.</w:t>
      </w:r>
      <w:r w:rsidRPr="00B046A7">
        <w:rPr>
          <w:b/>
          <w:bCs/>
        </w:rPr>
        <w:t xml:space="preserve"> </w:t>
      </w:r>
    </w:p>
    <w:p w:rsidR="00F06D7F" w:rsidRPr="00B046A7" w:rsidRDefault="00B3646F" w:rsidP="00F06D7F">
      <w:pPr>
        <w:pStyle w:val="a3"/>
        <w:spacing w:line="240" w:lineRule="auto"/>
        <w:ind w:firstLine="708"/>
        <w:rPr>
          <w:rFonts w:ascii="Times New Roman" w:hAnsi="Times New Roman"/>
          <w:b/>
          <w:bCs/>
          <w:color w:val="auto"/>
          <w:sz w:val="24"/>
          <w:szCs w:val="24"/>
        </w:rPr>
      </w:pPr>
      <w:r w:rsidRPr="00B046A7">
        <w:rPr>
          <w:rFonts w:ascii="Times New Roman" w:hAnsi="Times New Roman"/>
          <w:color w:val="333333"/>
        </w:rPr>
        <w:t xml:space="preserve"> </w:t>
      </w:r>
      <w:r w:rsidR="00F06D7F" w:rsidRPr="00B046A7">
        <w:rPr>
          <w:rFonts w:ascii="Times New Roman" w:hAnsi="Times New Roman"/>
          <w:bCs/>
          <w:color w:val="auto"/>
          <w:spacing w:val="2"/>
          <w:sz w:val="24"/>
          <w:szCs w:val="24"/>
        </w:rPr>
        <w:t>Принцип ориентации на идеал.</w:t>
      </w:r>
      <w:r w:rsidR="00F06D7F" w:rsidRPr="00B046A7">
        <w:rPr>
          <w:rFonts w:ascii="Times New Roman" w:hAnsi="Times New Roman"/>
          <w:color w:val="auto"/>
          <w:spacing w:val="2"/>
          <w:sz w:val="24"/>
          <w:szCs w:val="24"/>
        </w:rPr>
        <w:t xml:space="preserve"> Идеал – это высшая </w:t>
      </w:r>
      <w:r w:rsidR="00F06D7F" w:rsidRPr="00B046A7">
        <w:rPr>
          <w:rFonts w:ascii="Times New Roman" w:hAnsi="Times New Roman"/>
          <w:color w:val="auto"/>
          <w:sz w:val="24"/>
          <w:szCs w:val="24"/>
        </w:rPr>
        <w:t>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национальных культурных и религиозных традициях народов России и служат для новых поколений основными ориентирами челове</w:t>
      </w:r>
      <w:r w:rsidR="00F06D7F" w:rsidRPr="00B046A7">
        <w:rPr>
          <w:rFonts w:ascii="Times New Roman" w:hAnsi="Times New Roman"/>
          <w:color w:val="auto"/>
          <w:spacing w:val="-2"/>
          <w:sz w:val="24"/>
          <w:szCs w:val="24"/>
        </w:rPr>
        <w:t xml:space="preserve">ческой жизни, духовно­нравственного и социального развития </w:t>
      </w:r>
      <w:r w:rsidR="00F06D7F" w:rsidRPr="00B046A7">
        <w:rPr>
          <w:rFonts w:ascii="Times New Roman" w:hAnsi="Times New Roman"/>
          <w:color w:val="auto"/>
          <w:sz w:val="24"/>
          <w:szCs w:val="24"/>
        </w:rPr>
        <w:t xml:space="preserve">личности. В содержании программы духовно­нравственного развития, воспитания и социализации обучающихся должны быть актуализированы определенные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00F06D7F" w:rsidRPr="00B046A7">
        <w:rPr>
          <w:rFonts w:ascii="Times New Roman" w:hAnsi="Times New Roman"/>
          <w:color w:val="auto"/>
          <w:spacing w:val="2"/>
          <w:sz w:val="24"/>
          <w:szCs w:val="24"/>
        </w:rPr>
        <w:t>уклада школьной жизни, придают ему нравственные изме</w:t>
      </w:r>
      <w:r w:rsidR="00F06D7F" w:rsidRPr="00B046A7">
        <w:rPr>
          <w:rFonts w:ascii="Times New Roman" w:hAnsi="Times New Roman"/>
          <w:color w:val="auto"/>
          <w:sz w:val="24"/>
          <w:szCs w:val="24"/>
        </w:rPr>
        <w:t>рения, обеспечивают возможность согласования деятельности различных субъектов воспитания и социализации.</w:t>
      </w:r>
    </w:p>
    <w:p w:rsidR="00B3646F" w:rsidRPr="00B046A7" w:rsidRDefault="00B3646F" w:rsidP="00B3646F">
      <w:pPr>
        <w:jc w:val="both"/>
        <w:rPr>
          <w:color w:val="333333"/>
        </w:rPr>
      </w:pPr>
      <w:r w:rsidRPr="00B046A7">
        <w:rPr>
          <w:color w:val="333333"/>
        </w:rPr>
        <w:t>идеал, хранящийся в истории нашей страны, в культурах народов России, в культурных традициях народов мира.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учащихся, их родителей, педагогов, всех организаций социального пространства школы.</w:t>
      </w:r>
    </w:p>
    <w:p w:rsidR="00B3646F" w:rsidRPr="00B046A7" w:rsidRDefault="00B3646F" w:rsidP="00B3646F">
      <w:pPr>
        <w:jc w:val="both"/>
        <w:rPr>
          <w:color w:val="333333"/>
        </w:rPr>
      </w:pPr>
      <w:r w:rsidRPr="00B046A7">
        <w:rPr>
          <w:b/>
          <w:bCs/>
        </w:rPr>
        <w:t>Аксиологический принцип.</w:t>
      </w:r>
      <w:r w:rsidRPr="00B046A7">
        <w:rPr>
          <w:color w:val="333333"/>
        </w:rPr>
        <w:t xml:space="preserve"> Ценности определяют основное содержание духовно-нравственного развития и воспитания личности младшего школьника. Любое содержание обучения, общения, деятельности может стать содержанием воспитания, если оно отнесено к определённой ценности.</w:t>
      </w:r>
    </w:p>
    <w:p w:rsidR="00B3646F" w:rsidRPr="00B046A7" w:rsidRDefault="00B3646F" w:rsidP="00B3646F">
      <w:pPr>
        <w:jc w:val="both"/>
        <w:rPr>
          <w:color w:val="333333"/>
        </w:rPr>
      </w:pPr>
      <w:r w:rsidRPr="00B046A7">
        <w:rPr>
          <w:b/>
          <w:bCs/>
        </w:rPr>
        <w:t>Принцип следования нравственному примеру</w:t>
      </w:r>
      <w:r w:rsidRPr="00B046A7">
        <w:t>.</w:t>
      </w:r>
      <w:r w:rsidRPr="00B046A7">
        <w:rPr>
          <w:color w:val="333333"/>
        </w:rPr>
        <w:t xml:space="preserve"> Следование примеру — ведущий метод нравственного воспитания. Пример — это возможная модель выстраивания отношений ребёнка с другими людьми и с самим собой, образец ценностного выбора, совершённого значимым другим. Содержание учебной деятельности, внеучебной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ценностей.</w:t>
      </w:r>
    </w:p>
    <w:p w:rsidR="00B3646F" w:rsidRPr="00B046A7" w:rsidRDefault="00B3646F" w:rsidP="00B3646F">
      <w:pPr>
        <w:jc w:val="both"/>
        <w:rPr>
          <w:color w:val="333333"/>
        </w:rPr>
      </w:pPr>
      <w:r w:rsidRPr="00B046A7">
        <w:rPr>
          <w:b/>
          <w:bCs/>
        </w:rPr>
        <w:t>Принцип персонификации.</w:t>
      </w:r>
      <w:r w:rsidRPr="00B046A7">
        <w:rPr>
          <w:color w:val="333333"/>
        </w:rPr>
        <w:t xml:space="preserve"> 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ярких, примечательных, передовых людей.</w:t>
      </w:r>
    </w:p>
    <w:p w:rsidR="00B3646F" w:rsidRPr="00B046A7" w:rsidRDefault="00B3646F" w:rsidP="00B3646F">
      <w:pPr>
        <w:jc w:val="both"/>
        <w:rPr>
          <w:color w:val="333333"/>
        </w:rPr>
      </w:pPr>
      <w:r w:rsidRPr="00B046A7">
        <w:rPr>
          <w:b/>
          <w:bCs/>
        </w:rPr>
        <w:t>Принцип диалогического общения.</w:t>
      </w:r>
      <w:r w:rsidRPr="00B046A7">
        <w:rPr>
          <w:color w:val="333333"/>
        </w:rPr>
        <w:t xml:space="preserve"> 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воспитательной деятельности делает возможным его организацию на диалогической основе.</w:t>
      </w:r>
    </w:p>
    <w:p w:rsidR="00B3646F" w:rsidRPr="00B046A7" w:rsidRDefault="00B3646F" w:rsidP="00B3646F">
      <w:pPr>
        <w:jc w:val="both"/>
        <w:rPr>
          <w:color w:val="333333"/>
        </w:rPr>
      </w:pPr>
      <w:r w:rsidRPr="00B046A7">
        <w:rPr>
          <w:b/>
          <w:bCs/>
        </w:rPr>
        <w:t>Принцип полисубъектности воспитания.</w:t>
      </w:r>
      <w:r w:rsidRPr="00B046A7">
        <w:rPr>
          <w:color w:val="333333"/>
        </w:rPr>
        <w:t xml:space="preserve">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w:t>
      </w:r>
    </w:p>
    <w:p w:rsidR="00B3646F" w:rsidRPr="00B046A7" w:rsidRDefault="00B3646F" w:rsidP="00B3646F">
      <w:pPr>
        <w:jc w:val="both"/>
        <w:rPr>
          <w:color w:val="333333"/>
        </w:rPr>
      </w:pPr>
      <w:r w:rsidRPr="00B046A7">
        <w:rPr>
          <w:b/>
          <w:bCs/>
        </w:rPr>
        <w:t>Принцип системно-деятельностной организации воспитания</w:t>
      </w:r>
      <w:r w:rsidRPr="00B046A7">
        <w:t>.</w:t>
      </w:r>
      <w:r w:rsidRPr="00B046A7">
        <w:rPr>
          <w:color w:val="333333"/>
        </w:rPr>
        <w:t xml:space="preserve"> Воспитание, направленное на духовно-нравственное развитие обучающихся и поддерживаемое всем укладом школьной жизни, включает в себя организацию учебной, внеучебной, общественно значимой деятельности младших школьников.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воспитательных идеалов и ценностей. Для решения воспитательных задач обучающиеся вместе с педагогами и родителями, иными субъектами воспитания и социализации обращаются к содержанию:</w:t>
      </w:r>
    </w:p>
    <w:p w:rsidR="00B3646F" w:rsidRPr="00B046A7" w:rsidRDefault="00B3646F" w:rsidP="00B3646F">
      <w:pPr>
        <w:jc w:val="both"/>
        <w:rPr>
          <w:i/>
          <w:color w:val="333333"/>
        </w:rPr>
      </w:pPr>
      <w:r w:rsidRPr="00B046A7">
        <w:rPr>
          <w:i/>
          <w:color w:val="333333"/>
        </w:rPr>
        <w:lastRenderedPageBreak/>
        <w:t>·общеобразовательных дисциплин;</w:t>
      </w:r>
    </w:p>
    <w:p w:rsidR="00B3646F" w:rsidRPr="00B046A7" w:rsidRDefault="00B3646F" w:rsidP="00B3646F">
      <w:pPr>
        <w:jc w:val="both"/>
        <w:rPr>
          <w:i/>
          <w:color w:val="333333"/>
        </w:rPr>
      </w:pPr>
      <w:r w:rsidRPr="00B046A7">
        <w:rPr>
          <w:i/>
          <w:color w:val="333333"/>
        </w:rPr>
        <w:t>·произведений искусства;</w:t>
      </w:r>
    </w:p>
    <w:p w:rsidR="00B3646F" w:rsidRPr="00B046A7" w:rsidRDefault="00B3646F" w:rsidP="00B3646F">
      <w:pPr>
        <w:jc w:val="both"/>
        <w:rPr>
          <w:i/>
          <w:color w:val="333333"/>
        </w:rPr>
      </w:pPr>
      <w:r w:rsidRPr="00B046A7">
        <w:rPr>
          <w:i/>
          <w:color w:val="333333"/>
        </w:rPr>
        <w:t>·периодической литературы, публикаций, радио- и телепередач, отражающих современную жизнь;</w:t>
      </w:r>
    </w:p>
    <w:p w:rsidR="00B3646F" w:rsidRPr="00B046A7" w:rsidRDefault="00B3646F" w:rsidP="00B3646F">
      <w:pPr>
        <w:jc w:val="both"/>
        <w:rPr>
          <w:i/>
          <w:color w:val="333333"/>
        </w:rPr>
      </w:pPr>
      <w:r w:rsidRPr="00B046A7">
        <w:rPr>
          <w:i/>
          <w:color w:val="333333"/>
        </w:rPr>
        <w:t>·духовной культуры и фольклора народов России;</w:t>
      </w:r>
    </w:p>
    <w:p w:rsidR="00B3646F" w:rsidRPr="00B046A7" w:rsidRDefault="00B3646F" w:rsidP="00B3646F">
      <w:pPr>
        <w:jc w:val="both"/>
        <w:rPr>
          <w:i/>
          <w:color w:val="333333"/>
        </w:rPr>
      </w:pPr>
      <w:r w:rsidRPr="00B046A7">
        <w:rPr>
          <w:i/>
          <w:color w:val="333333"/>
        </w:rPr>
        <w:t>·истории, традиций и современной жизни своей Родины, своего края, своей семьи;</w:t>
      </w:r>
    </w:p>
    <w:p w:rsidR="00B3646F" w:rsidRPr="00B046A7" w:rsidRDefault="00B3646F" w:rsidP="00B3646F">
      <w:pPr>
        <w:jc w:val="both"/>
        <w:rPr>
          <w:i/>
          <w:color w:val="333333"/>
        </w:rPr>
      </w:pPr>
      <w:r w:rsidRPr="00B046A7">
        <w:rPr>
          <w:i/>
          <w:color w:val="333333"/>
        </w:rPr>
        <w:t>·жизненного опыта своих родителей (законных представителей) и прародителей;</w:t>
      </w:r>
    </w:p>
    <w:p w:rsidR="00B3646F" w:rsidRPr="00B046A7" w:rsidRDefault="00B3646F" w:rsidP="00B3646F">
      <w:pPr>
        <w:jc w:val="both"/>
        <w:rPr>
          <w:i/>
          <w:color w:val="333333"/>
        </w:rPr>
      </w:pPr>
      <w:r w:rsidRPr="00B046A7">
        <w:rPr>
          <w:i/>
          <w:color w:val="333333"/>
        </w:rPr>
        <w:t>·общественно полезной и личностно значимой деятельности в рамках педагогически организованных социальных и культурных практик;</w:t>
      </w:r>
    </w:p>
    <w:p w:rsidR="00B3646F" w:rsidRPr="00B046A7" w:rsidRDefault="00B3646F" w:rsidP="00B3646F">
      <w:pPr>
        <w:jc w:val="both"/>
        <w:rPr>
          <w:i/>
          <w:color w:val="333333"/>
        </w:rPr>
      </w:pPr>
      <w:r w:rsidRPr="00B046A7">
        <w:rPr>
          <w:i/>
          <w:color w:val="333333"/>
        </w:rPr>
        <w:t>·других источников информации и научного знания.</w:t>
      </w:r>
    </w:p>
    <w:p w:rsidR="00B3646F" w:rsidRPr="00B046A7" w:rsidRDefault="00B3646F" w:rsidP="00B3646F">
      <w:pPr>
        <w:ind w:firstLine="708"/>
        <w:jc w:val="both"/>
        <w:rPr>
          <w:color w:val="333333"/>
        </w:rPr>
      </w:pPr>
      <w:r w:rsidRPr="00B046A7">
        <w:rPr>
          <w:color w:val="333333"/>
        </w:rPr>
        <w:t>Таким образом, содержание разных видов учебной, семейной,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 содержании образовательной деятельности и всего уклада школьной жизни.</w:t>
      </w:r>
    </w:p>
    <w:p w:rsidR="00B3646F" w:rsidRPr="00B046A7" w:rsidRDefault="00B3646F" w:rsidP="00B3646F">
      <w:pPr>
        <w:ind w:firstLine="708"/>
        <w:jc w:val="both"/>
        <w:rPr>
          <w:color w:val="333333"/>
        </w:rPr>
      </w:pPr>
      <w:r w:rsidRPr="00B046A7">
        <w:rPr>
          <w:color w:val="333333"/>
        </w:rPr>
        <w:t>Перечисленные принципы определяют концептуальную основу уклада жизни лицея. Сам по себе этот уклад формален. Придаёт ему жизненную, социальную, культурную, нравственную силу педагог.</w:t>
      </w:r>
    </w:p>
    <w:p w:rsidR="00B3646F" w:rsidRPr="00B046A7" w:rsidRDefault="00B3646F" w:rsidP="00B3646F">
      <w:pPr>
        <w:ind w:firstLine="708"/>
        <w:jc w:val="both"/>
        <w:rPr>
          <w:color w:val="333333"/>
        </w:rPr>
      </w:pPr>
      <w:r w:rsidRPr="00B046A7">
        <w:rPr>
          <w:color w:val="333333"/>
        </w:rPr>
        <w:t>Обучающийся испытывает большое доверие к учителю. 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ребёнка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и воспитания последних.</w:t>
      </w:r>
    </w:p>
    <w:p w:rsidR="00B3646F" w:rsidRPr="00B046A7" w:rsidRDefault="00B3646F" w:rsidP="00B3646F">
      <w:pPr>
        <w:ind w:firstLine="708"/>
        <w:jc w:val="both"/>
        <w:rPr>
          <w:color w:val="333333"/>
        </w:rPr>
      </w:pPr>
      <w:r w:rsidRPr="00B046A7">
        <w:rPr>
          <w:color w:val="333333"/>
        </w:rPr>
        <w:t>Родители (законные представители), так же,  как и педагог, подают ребёнку первый пример нравственности. Пример имеет огромное значение в духовно-нравственном развитии и воспитании личности.</w:t>
      </w:r>
    </w:p>
    <w:p w:rsidR="00B3646F" w:rsidRPr="00B046A7" w:rsidRDefault="00B3646F" w:rsidP="00B3646F">
      <w:pPr>
        <w:ind w:firstLine="708"/>
        <w:jc w:val="both"/>
        <w:rPr>
          <w:color w:val="333333"/>
        </w:rPr>
      </w:pPr>
      <w:r w:rsidRPr="00B046A7">
        <w:rPr>
          <w:color w:val="333333"/>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w:t>
      </w:r>
    </w:p>
    <w:p w:rsidR="00B3646F" w:rsidRPr="00B046A7" w:rsidRDefault="00B3646F" w:rsidP="00B3646F">
      <w:pPr>
        <w:ind w:firstLine="708"/>
        <w:jc w:val="both"/>
        <w:rPr>
          <w:color w:val="333333"/>
        </w:rPr>
      </w:pPr>
      <w:r w:rsidRPr="00B046A7">
        <w:rPr>
          <w:color w:val="333333"/>
        </w:rPr>
        <w:t>Наполнение уклада школьной жизни нравственными примерами активно противодействует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w:t>
      </w:r>
    </w:p>
    <w:p w:rsidR="00B3646F" w:rsidRPr="00B046A7" w:rsidRDefault="00B3646F" w:rsidP="00B3646F">
      <w:pPr>
        <w:ind w:firstLine="708"/>
        <w:jc w:val="both"/>
        <w:rPr>
          <w:color w:val="333333"/>
        </w:rPr>
      </w:pPr>
      <w:r w:rsidRPr="00B046A7">
        <w:rPr>
          <w:color w:val="333333"/>
        </w:rPr>
        <w:t>Духовно-нравственное развитие и воспитание должны преодолевать изоляцию детства, обеспечивать полноценное социальное созревание младших школьников. Необходимо формировать и стимулировать стремление ребёнка включиться в посильное решение проблем школьного коллектива, своей семьи, города, микрорайона, находить возможности для совместной общественно полезной деятельности детей и взрослых, младших и старших детей.</w:t>
      </w:r>
    </w:p>
    <w:p w:rsidR="00B3646F" w:rsidRPr="00B046A7" w:rsidRDefault="00A87408" w:rsidP="00600E66">
      <w:pPr>
        <w:pStyle w:val="aff1"/>
        <w:spacing w:before="0" w:beforeAutospacing="0" w:after="0"/>
        <w:ind w:left="810"/>
        <w:rPr>
          <w:b/>
          <w:color w:val="0070C0"/>
          <w:sz w:val="28"/>
          <w:szCs w:val="28"/>
        </w:rPr>
      </w:pPr>
      <w:r w:rsidRPr="00B046A7">
        <w:rPr>
          <w:b/>
        </w:rPr>
        <w:t>2.3.</w:t>
      </w:r>
      <w:r w:rsidR="00B3646F" w:rsidRPr="00B046A7">
        <w:rPr>
          <w:b/>
        </w:rPr>
        <w:t>4</w:t>
      </w:r>
      <w:r w:rsidRPr="00B046A7">
        <w:rPr>
          <w:b/>
        </w:rPr>
        <w:t xml:space="preserve">. Основное содержание духовно­нравственного развития, воспитания и </w:t>
      </w:r>
      <w:r w:rsidR="00B3646F" w:rsidRPr="00B046A7">
        <w:rPr>
          <w:b/>
        </w:rPr>
        <w:t>обучающихся начального общего образования</w:t>
      </w:r>
    </w:p>
    <w:p w:rsidR="003A203D" w:rsidRPr="00B046A7" w:rsidRDefault="003A203D" w:rsidP="00A87408">
      <w:pPr>
        <w:pStyle w:val="ad"/>
        <w:spacing w:line="240" w:lineRule="auto"/>
        <w:ind w:firstLine="709"/>
        <w:rPr>
          <w:rFonts w:ascii="Times New Roman" w:hAnsi="Times New Roman"/>
          <w:b/>
          <w:color w:val="auto"/>
          <w:spacing w:val="2"/>
          <w:sz w:val="24"/>
          <w:szCs w:val="24"/>
        </w:rPr>
      </w:pPr>
    </w:p>
    <w:p w:rsidR="003A203D" w:rsidRPr="00B046A7" w:rsidRDefault="003A203D" w:rsidP="003A203D">
      <w:pPr>
        <w:pStyle w:val="ad"/>
        <w:spacing w:line="240" w:lineRule="auto"/>
        <w:ind w:firstLine="709"/>
        <w:rPr>
          <w:rFonts w:ascii="Times New Roman" w:hAnsi="Times New Roman"/>
          <w:b/>
          <w:color w:val="auto"/>
          <w:spacing w:val="2"/>
          <w:sz w:val="24"/>
          <w:szCs w:val="24"/>
        </w:rPr>
      </w:pPr>
      <w:r w:rsidRPr="00B046A7">
        <w:rPr>
          <w:rFonts w:ascii="Times New Roman" w:hAnsi="Times New Roman"/>
          <w:b/>
          <w:color w:val="auto"/>
          <w:spacing w:val="2"/>
          <w:sz w:val="24"/>
          <w:szCs w:val="24"/>
        </w:rPr>
        <w:t>Гражданско-патриотическое воспитание:</w:t>
      </w:r>
    </w:p>
    <w:p w:rsidR="003A203D" w:rsidRPr="00B046A7" w:rsidRDefault="003A203D" w:rsidP="003A203D">
      <w:pPr>
        <w:pStyle w:val="ad"/>
        <w:spacing w:line="240" w:lineRule="auto"/>
        <w:ind w:firstLine="709"/>
        <w:rPr>
          <w:rFonts w:ascii="Times New Roman" w:hAnsi="Times New Roman"/>
          <w:color w:val="auto"/>
          <w:sz w:val="24"/>
          <w:szCs w:val="24"/>
        </w:rPr>
      </w:pPr>
      <w:r w:rsidRPr="00B046A7">
        <w:rPr>
          <w:rFonts w:ascii="Times New Roman" w:hAnsi="Times New Roman"/>
          <w:color w:val="auto"/>
          <w:sz w:val="24"/>
          <w:szCs w:val="24"/>
        </w:rPr>
        <w:t>ценностные представления о любви к России, народам Российской Федерации, к своей малой родине;</w:t>
      </w:r>
    </w:p>
    <w:p w:rsidR="003A203D" w:rsidRPr="00B046A7" w:rsidRDefault="003A203D" w:rsidP="003A203D">
      <w:pPr>
        <w:pStyle w:val="ad"/>
        <w:spacing w:line="240" w:lineRule="auto"/>
        <w:ind w:firstLine="709"/>
        <w:rPr>
          <w:rFonts w:ascii="Times New Roman" w:hAnsi="Times New Roman"/>
          <w:color w:val="auto"/>
          <w:sz w:val="24"/>
          <w:szCs w:val="24"/>
        </w:rPr>
      </w:pPr>
      <w:r w:rsidRPr="00B046A7">
        <w:rPr>
          <w:rFonts w:ascii="Times New Roman" w:hAnsi="Times New Roman"/>
          <w:color w:val="auto"/>
          <w:sz w:val="24"/>
          <w:szCs w:val="24"/>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3A203D" w:rsidRPr="00B046A7" w:rsidRDefault="003A203D" w:rsidP="003A203D">
      <w:pPr>
        <w:pStyle w:val="ad"/>
        <w:spacing w:line="240" w:lineRule="auto"/>
        <w:ind w:firstLine="709"/>
        <w:rPr>
          <w:rFonts w:ascii="Times New Roman" w:hAnsi="Times New Roman"/>
          <w:color w:val="auto"/>
          <w:sz w:val="24"/>
          <w:szCs w:val="24"/>
        </w:rPr>
      </w:pPr>
      <w:r w:rsidRPr="00B046A7">
        <w:rPr>
          <w:rFonts w:ascii="Times New Roman" w:hAnsi="Times New Roman"/>
          <w:color w:val="auto"/>
          <w:sz w:val="24"/>
          <w:szCs w:val="24"/>
        </w:rPr>
        <w:t xml:space="preserve">элементарные представления о политическом устройстве </w:t>
      </w:r>
      <w:r w:rsidRPr="00B046A7">
        <w:rPr>
          <w:rFonts w:ascii="Times New Roman" w:hAnsi="Times New Roman"/>
          <w:color w:val="auto"/>
          <w:spacing w:val="2"/>
          <w:sz w:val="24"/>
          <w:szCs w:val="24"/>
        </w:rPr>
        <w:t xml:space="preserve">Российского государства, его институтах, их роли в жизни </w:t>
      </w:r>
      <w:r w:rsidRPr="00B046A7">
        <w:rPr>
          <w:rFonts w:ascii="Times New Roman" w:hAnsi="Times New Roman"/>
          <w:color w:val="auto"/>
          <w:sz w:val="24"/>
          <w:szCs w:val="24"/>
        </w:rPr>
        <w:t>общества, важнейших законах государства;</w:t>
      </w:r>
    </w:p>
    <w:p w:rsidR="003A203D" w:rsidRPr="00B046A7" w:rsidRDefault="003A203D" w:rsidP="003A203D">
      <w:pPr>
        <w:pStyle w:val="ad"/>
        <w:spacing w:line="240" w:lineRule="auto"/>
        <w:ind w:firstLine="709"/>
        <w:rPr>
          <w:rFonts w:ascii="Times New Roman" w:hAnsi="Times New Roman"/>
          <w:color w:val="auto"/>
          <w:sz w:val="24"/>
          <w:szCs w:val="24"/>
        </w:rPr>
      </w:pPr>
      <w:r w:rsidRPr="00B046A7">
        <w:rPr>
          <w:rFonts w:ascii="Times New Roman" w:hAnsi="Times New Roman"/>
          <w:color w:val="auto"/>
          <w:spacing w:val="2"/>
          <w:sz w:val="24"/>
          <w:szCs w:val="24"/>
        </w:rPr>
        <w:lastRenderedPageBreak/>
        <w:t xml:space="preserve">представления о символах государства – Флаге, Гербе России, о флаге и гербе субъекта Российской Федерации, </w:t>
      </w:r>
      <w:r w:rsidRPr="00B046A7">
        <w:rPr>
          <w:rFonts w:ascii="Times New Roman" w:hAnsi="Times New Roman"/>
          <w:color w:val="auto"/>
          <w:sz w:val="24"/>
          <w:szCs w:val="24"/>
        </w:rPr>
        <w:t>в котором находится образовательная организация;</w:t>
      </w:r>
    </w:p>
    <w:p w:rsidR="003A203D" w:rsidRPr="00B046A7" w:rsidRDefault="003A203D" w:rsidP="003A203D">
      <w:pPr>
        <w:pStyle w:val="ad"/>
        <w:spacing w:line="240" w:lineRule="auto"/>
        <w:ind w:firstLine="709"/>
        <w:rPr>
          <w:rFonts w:ascii="Times New Roman" w:hAnsi="Times New Roman"/>
          <w:color w:val="auto"/>
          <w:sz w:val="24"/>
          <w:szCs w:val="24"/>
        </w:rPr>
      </w:pPr>
      <w:r w:rsidRPr="00B046A7">
        <w:rPr>
          <w:rFonts w:ascii="Times New Roman" w:hAnsi="Times New Roman"/>
          <w:color w:val="auto"/>
          <w:spacing w:val="2"/>
          <w:sz w:val="24"/>
          <w:szCs w:val="24"/>
        </w:rPr>
        <w:t xml:space="preserve">интерес к государственным праздникам и важнейшим </w:t>
      </w:r>
      <w:r w:rsidRPr="00B046A7">
        <w:rPr>
          <w:rFonts w:ascii="Times New Roman" w:hAnsi="Times New Roman"/>
          <w:color w:val="auto"/>
          <w:sz w:val="24"/>
          <w:szCs w:val="24"/>
        </w:rPr>
        <w:t xml:space="preserve">событиям в жизни России, субъекта Российской Федерации, </w:t>
      </w:r>
      <w:r w:rsidRPr="00B046A7">
        <w:rPr>
          <w:rFonts w:ascii="Times New Roman" w:hAnsi="Times New Roman"/>
          <w:color w:val="auto"/>
          <w:spacing w:val="2"/>
          <w:sz w:val="24"/>
          <w:szCs w:val="24"/>
        </w:rPr>
        <w:t>края (населенного пункта), в котором находится образова</w:t>
      </w:r>
      <w:r w:rsidRPr="00B046A7">
        <w:rPr>
          <w:rFonts w:ascii="Times New Roman" w:hAnsi="Times New Roman"/>
          <w:color w:val="auto"/>
          <w:sz w:val="24"/>
          <w:szCs w:val="24"/>
        </w:rPr>
        <w:t>тельная организация;</w:t>
      </w:r>
    </w:p>
    <w:p w:rsidR="003A203D" w:rsidRPr="00B046A7" w:rsidRDefault="003A203D" w:rsidP="003A203D">
      <w:pPr>
        <w:pStyle w:val="ad"/>
        <w:spacing w:line="240" w:lineRule="auto"/>
        <w:ind w:firstLine="709"/>
        <w:rPr>
          <w:rFonts w:ascii="Times New Roman" w:hAnsi="Times New Roman"/>
          <w:color w:val="auto"/>
          <w:sz w:val="24"/>
          <w:szCs w:val="24"/>
        </w:rPr>
      </w:pPr>
      <w:r w:rsidRPr="00B046A7">
        <w:rPr>
          <w:rFonts w:ascii="Times New Roman" w:hAnsi="Times New Roman"/>
          <w:color w:val="auto"/>
          <w:sz w:val="24"/>
          <w:szCs w:val="24"/>
        </w:rPr>
        <w:t>уважительное отношение к русскому языку как государственному, языку межнационального общения;</w:t>
      </w:r>
    </w:p>
    <w:p w:rsidR="003A203D" w:rsidRPr="00B046A7" w:rsidRDefault="003A203D" w:rsidP="003A203D">
      <w:pPr>
        <w:pStyle w:val="ad"/>
        <w:spacing w:line="240" w:lineRule="auto"/>
        <w:ind w:firstLine="709"/>
        <w:rPr>
          <w:rFonts w:ascii="Times New Roman" w:hAnsi="Times New Roman"/>
          <w:color w:val="auto"/>
          <w:sz w:val="24"/>
          <w:szCs w:val="24"/>
        </w:rPr>
      </w:pPr>
      <w:r w:rsidRPr="00B046A7">
        <w:rPr>
          <w:rFonts w:ascii="Times New Roman" w:hAnsi="Times New Roman"/>
          <w:color w:val="auto"/>
          <w:spacing w:val="2"/>
          <w:sz w:val="24"/>
          <w:szCs w:val="24"/>
        </w:rPr>
        <w:t xml:space="preserve">ценностное отношение к своему национальному языку </w:t>
      </w:r>
      <w:r w:rsidRPr="00B046A7">
        <w:rPr>
          <w:rFonts w:ascii="Times New Roman" w:hAnsi="Times New Roman"/>
          <w:color w:val="auto"/>
          <w:sz w:val="24"/>
          <w:szCs w:val="24"/>
        </w:rPr>
        <w:t>и культуре;</w:t>
      </w:r>
    </w:p>
    <w:p w:rsidR="003A203D" w:rsidRPr="00B046A7" w:rsidRDefault="003A203D" w:rsidP="003A203D">
      <w:pPr>
        <w:pStyle w:val="ad"/>
        <w:spacing w:line="240" w:lineRule="auto"/>
        <w:ind w:firstLine="709"/>
        <w:rPr>
          <w:rFonts w:ascii="Times New Roman" w:hAnsi="Times New Roman"/>
          <w:color w:val="auto"/>
          <w:sz w:val="24"/>
          <w:szCs w:val="24"/>
        </w:rPr>
      </w:pPr>
      <w:r w:rsidRPr="00B046A7">
        <w:rPr>
          <w:rFonts w:ascii="Times New Roman" w:hAnsi="Times New Roman"/>
          <w:color w:val="auto"/>
          <w:sz w:val="24"/>
          <w:szCs w:val="24"/>
        </w:rPr>
        <w:t>первоначальные представления о народах России, об их общей исторической судьбе, о единстве народов нашей страны;</w:t>
      </w:r>
    </w:p>
    <w:p w:rsidR="003A203D" w:rsidRPr="00B046A7" w:rsidRDefault="003A203D" w:rsidP="003A203D">
      <w:pPr>
        <w:pStyle w:val="ad"/>
        <w:spacing w:line="240" w:lineRule="auto"/>
        <w:ind w:firstLine="709"/>
        <w:rPr>
          <w:rFonts w:ascii="Times New Roman" w:hAnsi="Times New Roman"/>
          <w:color w:val="auto"/>
          <w:sz w:val="24"/>
          <w:szCs w:val="24"/>
        </w:rPr>
      </w:pPr>
      <w:r w:rsidRPr="00B046A7">
        <w:rPr>
          <w:rFonts w:ascii="Times New Roman" w:hAnsi="Times New Roman"/>
          <w:color w:val="auto"/>
          <w:spacing w:val="2"/>
          <w:sz w:val="24"/>
          <w:szCs w:val="24"/>
        </w:rPr>
        <w:t xml:space="preserve">первоначальные представления о национальных героях и </w:t>
      </w:r>
      <w:r w:rsidRPr="00B046A7">
        <w:rPr>
          <w:rFonts w:ascii="Times New Roman" w:hAnsi="Times New Roman"/>
          <w:color w:val="auto"/>
          <w:sz w:val="24"/>
          <w:szCs w:val="24"/>
        </w:rPr>
        <w:t>важнейших событиях истории России и ее народов;</w:t>
      </w:r>
    </w:p>
    <w:p w:rsidR="003A203D" w:rsidRPr="00B046A7" w:rsidRDefault="003A203D" w:rsidP="003A203D">
      <w:pPr>
        <w:pStyle w:val="ad"/>
        <w:spacing w:line="240" w:lineRule="auto"/>
        <w:ind w:firstLine="709"/>
        <w:rPr>
          <w:rFonts w:ascii="Times New Roman" w:hAnsi="Times New Roman"/>
          <w:color w:val="auto"/>
          <w:sz w:val="24"/>
          <w:szCs w:val="24"/>
        </w:rPr>
      </w:pPr>
      <w:r w:rsidRPr="00B046A7">
        <w:rPr>
          <w:rFonts w:ascii="Times New Roman" w:hAnsi="Times New Roman"/>
          <w:color w:val="auto"/>
          <w:sz w:val="24"/>
          <w:szCs w:val="24"/>
        </w:rPr>
        <w:t>уважительное отношение к воинскому прошлому и настоящему нашей страны, уважение к защитникам Родины.</w:t>
      </w:r>
    </w:p>
    <w:p w:rsidR="003A203D" w:rsidRPr="00B046A7" w:rsidRDefault="003A203D" w:rsidP="003A203D">
      <w:pPr>
        <w:pStyle w:val="ad"/>
        <w:spacing w:line="240" w:lineRule="auto"/>
        <w:ind w:firstLine="709"/>
        <w:rPr>
          <w:rFonts w:ascii="Times New Roman" w:hAnsi="Times New Roman"/>
          <w:b/>
          <w:color w:val="auto"/>
          <w:spacing w:val="2"/>
          <w:sz w:val="24"/>
          <w:szCs w:val="24"/>
        </w:rPr>
      </w:pPr>
      <w:r w:rsidRPr="00B046A7">
        <w:rPr>
          <w:rFonts w:ascii="Times New Roman" w:hAnsi="Times New Roman"/>
          <w:b/>
          <w:color w:val="auto"/>
          <w:spacing w:val="2"/>
          <w:sz w:val="24"/>
          <w:szCs w:val="24"/>
        </w:rPr>
        <w:t>Нравственное и духовное воспитание:</w:t>
      </w:r>
    </w:p>
    <w:p w:rsidR="003A203D" w:rsidRPr="00B046A7" w:rsidRDefault="003A203D" w:rsidP="003A203D">
      <w:pPr>
        <w:pStyle w:val="ad"/>
        <w:spacing w:line="240" w:lineRule="auto"/>
        <w:ind w:firstLine="709"/>
        <w:rPr>
          <w:rFonts w:ascii="Times New Roman" w:hAnsi="Times New Roman"/>
          <w:color w:val="auto"/>
          <w:sz w:val="24"/>
          <w:szCs w:val="24"/>
        </w:rPr>
      </w:pPr>
      <w:r w:rsidRPr="00B046A7">
        <w:rPr>
          <w:rFonts w:ascii="Times New Roman" w:hAnsi="Times New Roman"/>
          <w:color w:val="auto"/>
          <w:sz w:val="24"/>
          <w:szCs w:val="24"/>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3A203D" w:rsidRPr="00B046A7" w:rsidRDefault="003A203D" w:rsidP="003A203D">
      <w:pPr>
        <w:pStyle w:val="ad"/>
        <w:spacing w:line="240" w:lineRule="auto"/>
        <w:ind w:firstLine="709"/>
        <w:rPr>
          <w:rFonts w:ascii="Times New Roman" w:hAnsi="Times New Roman"/>
          <w:color w:val="auto"/>
          <w:sz w:val="24"/>
          <w:szCs w:val="24"/>
        </w:rPr>
      </w:pPr>
      <w:r w:rsidRPr="00B046A7">
        <w:rPr>
          <w:rFonts w:ascii="Times New Roman" w:hAnsi="Times New Roman"/>
          <w:color w:val="auto"/>
          <w:sz w:val="24"/>
          <w:szCs w:val="24"/>
        </w:rPr>
        <w:t>первоначальные представления означении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3A203D" w:rsidRPr="00B046A7" w:rsidRDefault="003A203D" w:rsidP="003A203D">
      <w:pPr>
        <w:pStyle w:val="ad"/>
        <w:spacing w:line="240" w:lineRule="auto"/>
        <w:ind w:firstLine="709"/>
        <w:rPr>
          <w:rFonts w:ascii="Times New Roman" w:hAnsi="Times New Roman"/>
          <w:color w:val="auto"/>
          <w:sz w:val="24"/>
          <w:szCs w:val="24"/>
        </w:rPr>
      </w:pPr>
      <w:r w:rsidRPr="00B046A7">
        <w:rPr>
          <w:rFonts w:ascii="Times New Roman" w:hAnsi="Times New Roman"/>
          <w:color w:val="auto"/>
          <w:sz w:val="24"/>
          <w:szCs w:val="24"/>
        </w:rPr>
        <w:t>первоначальные представления о духовных ценностях народов России;</w:t>
      </w:r>
    </w:p>
    <w:p w:rsidR="003A203D" w:rsidRPr="00B046A7" w:rsidRDefault="003A203D" w:rsidP="003A203D">
      <w:pPr>
        <w:pStyle w:val="ad"/>
        <w:spacing w:line="240" w:lineRule="auto"/>
        <w:ind w:firstLine="709"/>
        <w:rPr>
          <w:rFonts w:ascii="Times New Roman" w:hAnsi="Times New Roman"/>
          <w:color w:val="auto"/>
          <w:sz w:val="24"/>
          <w:szCs w:val="24"/>
        </w:rPr>
      </w:pPr>
      <w:r w:rsidRPr="00B046A7">
        <w:rPr>
          <w:rFonts w:ascii="Times New Roman" w:hAnsi="Times New Roman"/>
          <w:color w:val="auto"/>
          <w:sz w:val="24"/>
          <w:szCs w:val="24"/>
        </w:rPr>
        <w:t>уважительное отношение к традициям, культуре и языку своего народа и других народов России;</w:t>
      </w:r>
    </w:p>
    <w:p w:rsidR="003A203D" w:rsidRPr="00B046A7" w:rsidRDefault="003A203D" w:rsidP="003A203D">
      <w:pPr>
        <w:pStyle w:val="ad"/>
        <w:spacing w:line="240" w:lineRule="auto"/>
        <w:ind w:firstLine="709"/>
        <w:rPr>
          <w:rFonts w:ascii="Times New Roman" w:hAnsi="Times New Roman"/>
          <w:color w:val="auto"/>
          <w:sz w:val="24"/>
          <w:szCs w:val="24"/>
        </w:rPr>
      </w:pPr>
      <w:r w:rsidRPr="00B046A7">
        <w:rPr>
          <w:rFonts w:ascii="Times New Roman" w:hAnsi="Times New Roman"/>
          <w:color w:val="auto"/>
          <w:sz w:val="24"/>
          <w:szCs w:val="24"/>
        </w:rPr>
        <w:t>знание и выполнение правил поведения в образовательной организации, дома, на улице, в населенном пункте, в общественных местах, на природе;</w:t>
      </w:r>
    </w:p>
    <w:p w:rsidR="003A203D" w:rsidRPr="00B046A7" w:rsidRDefault="003A203D" w:rsidP="003A203D">
      <w:pPr>
        <w:pStyle w:val="ad"/>
        <w:spacing w:line="240" w:lineRule="auto"/>
        <w:ind w:firstLine="709"/>
        <w:rPr>
          <w:rFonts w:ascii="Times New Roman" w:hAnsi="Times New Roman"/>
          <w:color w:val="auto"/>
          <w:sz w:val="24"/>
          <w:szCs w:val="24"/>
        </w:rPr>
      </w:pPr>
      <w:r w:rsidRPr="00B046A7">
        <w:rPr>
          <w:rFonts w:ascii="Times New Roman" w:hAnsi="Times New Roman"/>
          <w:color w:val="auto"/>
          <w:sz w:val="24"/>
          <w:szCs w:val="24"/>
        </w:rPr>
        <w:t>уважительное отношение к старшим, доброжелательное отношение к сверстникам и младшим;</w:t>
      </w:r>
    </w:p>
    <w:p w:rsidR="003A203D" w:rsidRPr="00B046A7" w:rsidRDefault="003A203D" w:rsidP="003A203D">
      <w:pPr>
        <w:pStyle w:val="ad"/>
        <w:spacing w:line="240" w:lineRule="auto"/>
        <w:ind w:firstLine="709"/>
        <w:rPr>
          <w:rFonts w:ascii="Times New Roman" w:hAnsi="Times New Roman"/>
          <w:color w:val="auto"/>
          <w:sz w:val="24"/>
          <w:szCs w:val="24"/>
        </w:rPr>
      </w:pPr>
      <w:r w:rsidRPr="00B046A7">
        <w:rPr>
          <w:rFonts w:ascii="Times New Roman" w:hAnsi="Times New Roman"/>
          <w:color w:val="auto"/>
          <w:sz w:val="24"/>
          <w:szCs w:val="24"/>
        </w:rPr>
        <w:t>установление дружеских взаимоотношений в коллективе, основанных на взаимопомощи и взаимной поддержке;</w:t>
      </w:r>
    </w:p>
    <w:p w:rsidR="003A203D" w:rsidRPr="00B046A7" w:rsidRDefault="003A203D" w:rsidP="003A203D">
      <w:pPr>
        <w:pStyle w:val="ad"/>
        <w:spacing w:line="240" w:lineRule="auto"/>
        <w:ind w:firstLine="709"/>
        <w:rPr>
          <w:rFonts w:ascii="Times New Roman" w:hAnsi="Times New Roman"/>
          <w:color w:val="auto"/>
          <w:sz w:val="24"/>
          <w:szCs w:val="24"/>
        </w:rPr>
      </w:pPr>
      <w:r w:rsidRPr="00B046A7">
        <w:rPr>
          <w:rFonts w:ascii="Times New Roman" w:hAnsi="Times New Roman"/>
          <w:color w:val="auto"/>
          <w:sz w:val="24"/>
          <w:szCs w:val="24"/>
        </w:rPr>
        <w:t>бережное, гуманное отношение ко всему живому;</w:t>
      </w:r>
    </w:p>
    <w:p w:rsidR="003A203D" w:rsidRPr="00B046A7" w:rsidRDefault="003A203D" w:rsidP="003A203D">
      <w:pPr>
        <w:pStyle w:val="ad"/>
        <w:spacing w:line="240" w:lineRule="auto"/>
        <w:ind w:firstLine="709"/>
        <w:rPr>
          <w:rFonts w:ascii="Times New Roman" w:hAnsi="Times New Roman"/>
          <w:color w:val="auto"/>
          <w:sz w:val="24"/>
          <w:szCs w:val="24"/>
        </w:rPr>
      </w:pPr>
      <w:r w:rsidRPr="00B046A7">
        <w:rPr>
          <w:rFonts w:ascii="Times New Roman" w:hAnsi="Times New Roman"/>
          <w:color w:val="auto"/>
          <w:sz w:val="24"/>
          <w:szCs w:val="24"/>
        </w:rPr>
        <w:t>стремление избегать плохих поступков, не капризничать, не быть упрямым; умение признаться в плохом поступке и проанализировать его;</w:t>
      </w:r>
    </w:p>
    <w:p w:rsidR="003A203D" w:rsidRPr="00B046A7" w:rsidRDefault="003A203D" w:rsidP="003A203D">
      <w:pPr>
        <w:pStyle w:val="ad"/>
        <w:spacing w:line="240" w:lineRule="auto"/>
        <w:ind w:firstLine="709"/>
        <w:rPr>
          <w:rFonts w:ascii="Times New Roman" w:hAnsi="Times New Roman"/>
          <w:color w:val="auto"/>
          <w:spacing w:val="-2"/>
          <w:sz w:val="24"/>
          <w:szCs w:val="24"/>
        </w:rPr>
      </w:pPr>
      <w:r w:rsidRPr="00B046A7">
        <w:rPr>
          <w:rFonts w:ascii="Times New Roman" w:hAnsi="Times New Roman"/>
          <w:color w:val="auto"/>
          <w:spacing w:val="-2"/>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3A203D" w:rsidRPr="00B046A7" w:rsidRDefault="003A203D" w:rsidP="003A203D">
      <w:pPr>
        <w:pStyle w:val="ad"/>
        <w:spacing w:line="240" w:lineRule="auto"/>
        <w:ind w:firstLine="709"/>
        <w:rPr>
          <w:rFonts w:ascii="Times New Roman" w:hAnsi="Times New Roman"/>
          <w:b/>
          <w:color w:val="auto"/>
          <w:spacing w:val="2"/>
          <w:sz w:val="24"/>
          <w:szCs w:val="24"/>
        </w:rPr>
      </w:pPr>
      <w:r w:rsidRPr="00B046A7">
        <w:rPr>
          <w:rFonts w:ascii="Times New Roman" w:hAnsi="Times New Roman"/>
          <w:b/>
          <w:color w:val="auto"/>
          <w:spacing w:val="2"/>
          <w:sz w:val="24"/>
          <w:szCs w:val="24"/>
        </w:rPr>
        <w:t>Воспитание положительного отношения к труду и творчеству:</w:t>
      </w:r>
    </w:p>
    <w:p w:rsidR="003A203D" w:rsidRPr="00B046A7" w:rsidRDefault="003A203D" w:rsidP="003A203D">
      <w:pPr>
        <w:pStyle w:val="ad"/>
        <w:spacing w:line="240" w:lineRule="auto"/>
        <w:ind w:firstLine="709"/>
        <w:rPr>
          <w:rFonts w:ascii="Times New Roman" w:hAnsi="Times New Roman"/>
          <w:color w:val="auto"/>
          <w:sz w:val="24"/>
          <w:szCs w:val="24"/>
        </w:rPr>
      </w:pPr>
      <w:r w:rsidRPr="00B046A7">
        <w:rPr>
          <w:rFonts w:ascii="Times New Roman" w:hAnsi="Times New Roman"/>
          <w:color w:val="auto"/>
          <w:sz w:val="24"/>
          <w:szCs w:val="24"/>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3A203D" w:rsidRPr="00B046A7" w:rsidRDefault="003A203D" w:rsidP="003A203D">
      <w:pPr>
        <w:pStyle w:val="ad"/>
        <w:spacing w:line="240" w:lineRule="auto"/>
        <w:ind w:firstLine="709"/>
        <w:rPr>
          <w:rFonts w:ascii="Times New Roman" w:hAnsi="Times New Roman"/>
          <w:color w:val="auto"/>
          <w:sz w:val="24"/>
          <w:szCs w:val="24"/>
        </w:rPr>
      </w:pPr>
      <w:r w:rsidRPr="00B046A7">
        <w:rPr>
          <w:rFonts w:ascii="Times New Roman" w:hAnsi="Times New Roman"/>
          <w:color w:val="auto"/>
          <w:sz w:val="24"/>
          <w:szCs w:val="24"/>
        </w:rPr>
        <w:t>уважение к труду и творчеству старших и сверстников;</w:t>
      </w:r>
    </w:p>
    <w:p w:rsidR="003A203D" w:rsidRPr="00B046A7" w:rsidRDefault="003A203D" w:rsidP="003A203D">
      <w:pPr>
        <w:pStyle w:val="ad"/>
        <w:spacing w:line="240" w:lineRule="auto"/>
        <w:ind w:firstLine="709"/>
        <w:rPr>
          <w:rFonts w:ascii="Times New Roman" w:hAnsi="Times New Roman"/>
          <w:color w:val="auto"/>
          <w:sz w:val="24"/>
          <w:szCs w:val="24"/>
        </w:rPr>
      </w:pPr>
      <w:r w:rsidRPr="00B046A7">
        <w:rPr>
          <w:rFonts w:ascii="Times New Roman" w:hAnsi="Times New Roman"/>
          <w:color w:val="auto"/>
          <w:sz w:val="24"/>
          <w:szCs w:val="24"/>
        </w:rPr>
        <w:t>элементарные представления об основных профессиях;</w:t>
      </w:r>
    </w:p>
    <w:p w:rsidR="003A203D" w:rsidRPr="00B046A7" w:rsidRDefault="003A203D" w:rsidP="003A203D">
      <w:pPr>
        <w:pStyle w:val="ad"/>
        <w:spacing w:line="240" w:lineRule="auto"/>
        <w:ind w:firstLine="709"/>
        <w:rPr>
          <w:rFonts w:ascii="Times New Roman" w:hAnsi="Times New Roman"/>
          <w:color w:val="auto"/>
          <w:sz w:val="24"/>
          <w:szCs w:val="24"/>
        </w:rPr>
      </w:pPr>
      <w:r w:rsidRPr="00B046A7">
        <w:rPr>
          <w:rFonts w:ascii="Times New Roman" w:hAnsi="Times New Roman"/>
          <w:color w:val="auto"/>
          <w:sz w:val="24"/>
          <w:szCs w:val="24"/>
        </w:rPr>
        <w:t>ценностное отношение к учебе как виду творческой деятельности;</w:t>
      </w:r>
    </w:p>
    <w:p w:rsidR="003A203D" w:rsidRPr="00B046A7" w:rsidRDefault="003A203D" w:rsidP="003A203D">
      <w:pPr>
        <w:pStyle w:val="ad"/>
        <w:spacing w:line="240" w:lineRule="auto"/>
        <w:ind w:firstLine="709"/>
        <w:rPr>
          <w:rFonts w:ascii="Times New Roman" w:hAnsi="Times New Roman"/>
          <w:color w:val="auto"/>
          <w:sz w:val="24"/>
          <w:szCs w:val="24"/>
        </w:rPr>
      </w:pPr>
      <w:r w:rsidRPr="00B046A7">
        <w:rPr>
          <w:rFonts w:ascii="Times New Roman" w:hAnsi="Times New Roman"/>
          <w:color w:val="auto"/>
          <w:sz w:val="24"/>
          <w:szCs w:val="24"/>
        </w:rPr>
        <w:t>элементарные представления о современной экономике;</w:t>
      </w:r>
    </w:p>
    <w:p w:rsidR="003A203D" w:rsidRPr="00B046A7" w:rsidRDefault="003A203D" w:rsidP="003A203D">
      <w:pPr>
        <w:pStyle w:val="ad"/>
        <w:spacing w:line="240" w:lineRule="auto"/>
        <w:ind w:firstLine="709"/>
        <w:rPr>
          <w:rFonts w:ascii="Times New Roman" w:hAnsi="Times New Roman"/>
          <w:color w:val="auto"/>
          <w:sz w:val="24"/>
          <w:szCs w:val="24"/>
        </w:rPr>
      </w:pPr>
      <w:r w:rsidRPr="00B046A7">
        <w:rPr>
          <w:rFonts w:ascii="Times New Roman" w:hAnsi="Times New Roman"/>
          <w:color w:val="auto"/>
          <w:spacing w:val="2"/>
          <w:sz w:val="24"/>
          <w:szCs w:val="24"/>
        </w:rPr>
        <w:t xml:space="preserve">первоначальные навыки коллективной работы, в том </w:t>
      </w:r>
      <w:r w:rsidRPr="00B046A7">
        <w:rPr>
          <w:rFonts w:ascii="Times New Roman" w:hAnsi="Times New Roman"/>
          <w:color w:val="auto"/>
          <w:sz w:val="24"/>
          <w:szCs w:val="24"/>
        </w:rPr>
        <w:t>числе при разработке и реализации учебных и учебно­трудовых проектов;</w:t>
      </w:r>
    </w:p>
    <w:p w:rsidR="003A203D" w:rsidRPr="00B046A7" w:rsidRDefault="003A203D" w:rsidP="003A203D">
      <w:pPr>
        <w:pStyle w:val="ad"/>
        <w:spacing w:line="240" w:lineRule="auto"/>
        <w:ind w:firstLine="709"/>
        <w:rPr>
          <w:rFonts w:ascii="Times New Roman" w:hAnsi="Times New Roman"/>
          <w:color w:val="auto"/>
          <w:sz w:val="24"/>
          <w:szCs w:val="24"/>
        </w:rPr>
      </w:pPr>
      <w:r w:rsidRPr="00B046A7">
        <w:rPr>
          <w:rFonts w:ascii="Times New Roman" w:hAnsi="Times New Roman"/>
          <w:color w:val="auto"/>
          <w:spacing w:val="-2"/>
          <w:sz w:val="24"/>
          <w:szCs w:val="24"/>
        </w:rPr>
        <w:t>умение проявлять дисциплинированность, последователь</w:t>
      </w:r>
      <w:r w:rsidRPr="00B046A7">
        <w:rPr>
          <w:rFonts w:ascii="Times New Roman" w:hAnsi="Times New Roman"/>
          <w:color w:val="auto"/>
          <w:sz w:val="24"/>
          <w:szCs w:val="24"/>
        </w:rPr>
        <w:t>ность и настойчивость в выполнении учебных и учебно­трудовых заданий;</w:t>
      </w:r>
    </w:p>
    <w:p w:rsidR="003A203D" w:rsidRPr="00B046A7" w:rsidRDefault="003A203D" w:rsidP="003A203D">
      <w:pPr>
        <w:pStyle w:val="ad"/>
        <w:spacing w:line="240" w:lineRule="auto"/>
        <w:ind w:firstLine="709"/>
        <w:rPr>
          <w:rFonts w:ascii="Times New Roman" w:hAnsi="Times New Roman"/>
          <w:color w:val="auto"/>
          <w:sz w:val="24"/>
          <w:szCs w:val="24"/>
        </w:rPr>
      </w:pPr>
      <w:r w:rsidRPr="00B046A7">
        <w:rPr>
          <w:rFonts w:ascii="Times New Roman" w:hAnsi="Times New Roman"/>
          <w:color w:val="auto"/>
          <w:sz w:val="24"/>
          <w:szCs w:val="24"/>
        </w:rPr>
        <w:t>умение соблюдать порядок на рабочем месте;</w:t>
      </w:r>
    </w:p>
    <w:p w:rsidR="003A203D" w:rsidRPr="00B046A7" w:rsidRDefault="003A203D" w:rsidP="003A203D">
      <w:pPr>
        <w:pStyle w:val="ad"/>
        <w:spacing w:line="240" w:lineRule="auto"/>
        <w:ind w:firstLine="709"/>
        <w:rPr>
          <w:rFonts w:ascii="Times New Roman" w:hAnsi="Times New Roman"/>
          <w:color w:val="auto"/>
          <w:sz w:val="24"/>
          <w:szCs w:val="24"/>
        </w:rPr>
      </w:pPr>
      <w:r w:rsidRPr="00B046A7">
        <w:rPr>
          <w:rFonts w:ascii="Times New Roman" w:hAnsi="Times New Roman"/>
          <w:color w:val="auto"/>
          <w:spacing w:val="2"/>
          <w:sz w:val="24"/>
          <w:szCs w:val="24"/>
        </w:rPr>
        <w:t xml:space="preserve">бережное отношение к результатам своего труда, труда </w:t>
      </w:r>
      <w:r w:rsidRPr="00B046A7">
        <w:rPr>
          <w:rFonts w:ascii="Times New Roman" w:hAnsi="Times New Roman"/>
          <w:color w:val="auto"/>
          <w:sz w:val="24"/>
          <w:szCs w:val="24"/>
        </w:rPr>
        <w:t>других людей, к школьному имуществу, учебникам, личным вещам;</w:t>
      </w:r>
    </w:p>
    <w:p w:rsidR="003A203D" w:rsidRPr="00B046A7" w:rsidRDefault="003A203D" w:rsidP="003A203D">
      <w:pPr>
        <w:pStyle w:val="ad"/>
        <w:spacing w:line="240" w:lineRule="auto"/>
        <w:ind w:firstLine="709"/>
        <w:rPr>
          <w:rFonts w:ascii="Times New Roman" w:hAnsi="Times New Roman"/>
          <w:color w:val="auto"/>
          <w:sz w:val="24"/>
          <w:szCs w:val="24"/>
        </w:rPr>
      </w:pPr>
      <w:r w:rsidRPr="00B046A7">
        <w:rPr>
          <w:rFonts w:ascii="Times New Roman" w:hAnsi="Times New Roman"/>
          <w:color w:val="auto"/>
          <w:sz w:val="24"/>
          <w:szCs w:val="24"/>
        </w:rPr>
        <w:t>отрицательное отношение к лени и небрежности в труде и учебе, небережливому отношению к результатам труда людей.</w:t>
      </w:r>
    </w:p>
    <w:p w:rsidR="003A203D" w:rsidRPr="00B046A7" w:rsidRDefault="003A203D" w:rsidP="003A203D">
      <w:pPr>
        <w:pStyle w:val="ad"/>
        <w:spacing w:line="240" w:lineRule="auto"/>
        <w:ind w:firstLine="709"/>
        <w:rPr>
          <w:rFonts w:ascii="Times New Roman" w:hAnsi="Times New Roman"/>
          <w:b/>
          <w:color w:val="auto"/>
          <w:spacing w:val="2"/>
          <w:sz w:val="24"/>
          <w:szCs w:val="24"/>
        </w:rPr>
      </w:pPr>
      <w:r w:rsidRPr="00B046A7">
        <w:rPr>
          <w:rFonts w:ascii="Times New Roman" w:hAnsi="Times New Roman"/>
          <w:b/>
          <w:color w:val="auto"/>
          <w:spacing w:val="2"/>
          <w:sz w:val="24"/>
          <w:szCs w:val="24"/>
        </w:rPr>
        <w:lastRenderedPageBreak/>
        <w:t>Интеллектуальное воспитание:</w:t>
      </w:r>
    </w:p>
    <w:p w:rsidR="003A203D" w:rsidRPr="00B046A7" w:rsidRDefault="003A203D" w:rsidP="003A203D">
      <w:pPr>
        <w:pStyle w:val="ad"/>
        <w:spacing w:line="240" w:lineRule="auto"/>
        <w:ind w:firstLine="709"/>
        <w:rPr>
          <w:rFonts w:ascii="Times New Roman" w:hAnsi="Times New Roman"/>
          <w:color w:val="auto"/>
          <w:spacing w:val="2"/>
          <w:sz w:val="24"/>
          <w:szCs w:val="24"/>
        </w:rPr>
      </w:pPr>
      <w:r w:rsidRPr="00B046A7">
        <w:rPr>
          <w:rFonts w:ascii="Times New Roman" w:hAnsi="Times New Roman"/>
          <w:color w:val="auto"/>
          <w:spacing w:val="2"/>
          <w:sz w:val="24"/>
          <w:szCs w:val="24"/>
        </w:rPr>
        <w:t>первоначальные представления о возможностях интеллектуальной деятельности, о ее значении для развития личности и общества;</w:t>
      </w:r>
    </w:p>
    <w:p w:rsidR="003A203D" w:rsidRPr="00B046A7" w:rsidRDefault="003A203D" w:rsidP="003A203D">
      <w:pPr>
        <w:pStyle w:val="ad"/>
        <w:spacing w:line="240" w:lineRule="auto"/>
        <w:ind w:firstLine="709"/>
        <w:rPr>
          <w:rFonts w:ascii="Times New Roman" w:hAnsi="Times New Roman"/>
          <w:color w:val="auto"/>
          <w:spacing w:val="2"/>
          <w:sz w:val="24"/>
          <w:szCs w:val="24"/>
        </w:rPr>
      </w:pPr>
      <w:r w:rsidRPr="00B046A7">
        <w:rPr>
          <w:rFonts w:ascii="Times New Roman" w:hAnsi="Times New Roman"/>
          <w:color w:val="auto"/>
          <w:spacing w:val="2"/>
          <w:sz w:val="24"/>
          <w:szCs w:val="24"/>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3A203D" w:rsidRPr="00B046A7" w:rsidRDefault="003A203D" w:rsidP="003A203D">
      <w:pPr>
        <w:pStyle w:val="ad"/>
        <w:spacing w:line="240" w:lineRule="auto"/>
        <w:ind w:firstLine="709"/>
        <w:rPr>
          <w:rFonts w:ascii="Times New Roman" w:hAnsi="Times New Roman"/>
          <w:color w:val="auto"/>
          <w:sz w:val="24"/>
          <w:szCs w:val="24"/>
        </w:rPr>
      </w:pPr>
      <w:r w:rsidRPr="00B046A7">
        <w:rPr>
          <w:rFonts w:ascii="Times New Roman" w:hAnsi="Times New Roman"/>
          <w:color w:val="auto"/>
          <w:sz w:val="24"/>
          <w:szCs w:val="24"/>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3A203D" w:rsidRPr="00B046A7" w:rsidRDefault="003A203D" w:rsidP="003A203D">
      <w:pPr>
        <w:pStyle w:val="ad"/>
        <w:spacing w:line="240" w:lineRule="auto"/>
        <w:ind w:firstLine="709"/>
        <w:rPr>
          <w:rFonts w:ascii="Times New Roman" w:hAnsi="Times New Roman"/>
          <w:color w:val="auto"/>
          <w:sz w:val="24"/>
          <w:szCs w:val="24"/>
        </w:rPr>
      </w:pPr>
      <w:r w:rsidRPr="00B046A7">
        <w:rPr>
          <w:rFonts w:ascii="Times New Roman" w:hAnsi="Times New Roman"/>
          <w:color w:val="auto"/>
          <w:sz w:val="24"/>
          <w:szCs w:val="24"/>
        </w:rPr>
        <w:t>первоначальные представления о содержании, ценности и безопасности современного информационного пространства;</w:t>
      </w:r>
    </w:p>
    <w:p w:rsidR="003A203D" w:rsidRPr="00B046A7" w:rsidRDefault="003A203D" w:rsidP="003A203D">
      <w:pPr>
        <w:pStyle w:val="ad"/>
        <w:spacing w:line="240" w:lineRule="auto"/>
        <w:ind w:firstLine="709"/>
        <w:rPr>
          <w:rFonts w:ascii="Times New Roman" w:hAnsi="Times New Roman"/>
          <w:color w:val="auto"/>
          <w:sz w:val="24"/>
          <w:szCs w:val="24"/>
        </w:rPr>
      </w:pPr>
      <w:r w:rsidRPr="00B046A7">
        <w:rPr>
          <w:rFonts w:ascii="Times New Roman" w:hAnsi="Times New Roman"/>
          <w:color w:val="auto"/>
          <w:sz w:val="24"/>
          <w:szCs w:val="24"/>
        </w:rPr>
        <w:t>интерес к познанию нового;</w:t>
      </w:r>
    </w:p>
    <w:p w:rsidR="003A203D" w:rsidRPr="00B046A7" w:rsidRDefault="003A203D" w:rsidP="003A203D">
      <w:pPr>
        <w:pStyle w:val="ad"/>
        <w:spacing w:line="240" w:lineRule="auto"/>
        <w:ind w:firstLine="709"/>
        <w:rPr>
          <w:rFonts w:ascii="Times New Roman" w:hAnsi="Times New Roman"/>
          <w:color w:val="auto"/>
          <w:sz w:val="24"/>
          <w:szCs w:val="24"/>
        </w:rPr>
      </w:pPr>
      <w:r w:rsidRPr="00B046A7">
        <w:rPr>
          <w:rFonts w:ascii="Times New Roman" w:hAnsi="Times New Roman"/>
          <w:color w:val="auto"/>
          <w:sz w:val="24"/>
          <w:szCs w:val="24"/>
        </w:rPr>
        <w:t>уважение интеллектуального труда, людям науки, представителям творческих профессий;</w:t>
      </w:r>
    </w:p>
    <w:p w:rsidR="003A203D" w:rsidRPr="00B046A7" w:rsidRDefault="003A203D" w:rsidP="003A203D">
      <w:pPr>
        <w:pStyle w:val="ad"/>
        <w:spacing w:line="240" w:lineRule="auto"/>
        <w:ind w:firstLine="709"/>
        <w:rPr>
          <w:rFonts w:ascii="Times New Roman" w:hAnsi="Times New Roman"/>
          <w:color w:val="auto"/>
          <w:sz w:val="24"/>
          <w:szCs w:val="24"/>
        </w:rPr>
      </w:pPr>
      <w:r w:rsidRPr="00B046A7">
        <w:rPr>
          <w:rFonts w:ascii="Times New Roman" w:hAnsi="Times New Roman"/>
          <w:color w:val="auto"/>
          <w:sz w:val="24"/>
          <w:szCs w:val="24"/>
        </w:rPr>
        <w:t>элементарные навыки работы с научной информацией;</w:t>
      </w:r>
    </w:p>
    <w:p w:rsidR="003A203D" w:rsidRPr="00B046A7" w:rsidRDefault="003A203D" w:rsidP="003A203D">
      <w:pPr>
        <w:pStyle w:val="ad"/>
        <w:spacing w:line="240" w:lineRule="auto"/>
        <w:ind w:firstLine="709"/>
        <w:rPr>
          <w:rFonts w:ascii="Times New Roman" w:hAnsi="Times New Roman"/>
          <w:color w:val="auto"/>
          <w:sz w:val="24"/>
          <w:szCs w:val="24"/>
        </w:rPr>
      </w:pPr>
      <w:r w:rsidRPr="00B046A7">
        <w:rPr>
          <w:rFonts w:ascii="Times New Roman" w:hAnsi="Times New Roman"/>
          <w:color w:val="auto"/>
          <w:sz w:val="24"/>
          <w:szCs w:val="24"/>
        </w:rPr>
        <w:t>первоначальный опыт организации и реализации учебно-исследовательских проектов;</w:t>
      </w:r>
    </w:p>
    <w:p w:rsidR="003A203D" w:rsidRPr="00B046A7" w:rsidRDefault="003A203D" w:rsidP="003A203D">
      <w:pPr>
        <w:pStyle w:val="ad"/>
        <w:spacing w:line="240" w:lineRule="auto"/>
        <w:ind w:firstLine="709"/>
        <w:rPr>
          <w:rFonts w:ascii="Times New Roman" w:hAnsi="Times New Roman"/>
          <w:color w:val="auto"/>
          <w:sz w:val="24"/>
          <w:szCs w:val="24"/>
        </w:rPr>
      </w:pPr>
      <w:r w:rsidRPr="00B046A7">
        <w:rPr>
          <w:rFonts w:ascii="Times New Roman" w:hAnsi="Times New Roman"/>
          <w:color w:val="auto"/>
          <w:sz w:val="24"/>
          <w:szCs w:val="24"/>
        </w:rPr>
        <w:t>первоначальные представления об ответственности за использование результатов научных открытий.</w:t>
      </w:r>
    </w:p>
    <w:p w:rsidR="003A203D" w:rsidRPr="00B046A7" w:rsidRDefault="003A203D" w:rsidP="003A203D">
      <w:pPr>
        <w:pStyle w:val="ad"/>
        <w:spacing w:line="240" w:lineRule="auto"/>
        <w:ind w:firstLine="709"/>
        <w:rPr>
          <w:rFonts w:ascii="Times New Roman" w:hAnsi="Times New Roman"/>
          <w:color w:val="auto"/>
          <w:spacing w:val="2"/>
          <w:sz w:val="24"/>
          <w:szCs w:val="24"/>
        </w:rPr>
      </w:pPr>
      <w:r w:rsidRPr="00B046A7">
        <w:rPr>
          <w:rFonts w:ascii="Times New Roman" w:hAnsi="Times New Roman"/>
          <w:b/>
          <w:color w:val="auto"/>
          <w:spacing w:val="2"/>
          <w:sz w:val="24"/>
          <w:szCs w:val="24"/>
        </w:rPr>
        <w:t>Здоровьесберегающее воспитание</w:t>
      </w:r>
      <w:r w:rsidRPr="00B046A7">
        <w:rPr>
          <w:rFonts w:ascii="Times New Roman" w:hAnsi="Times New Roman"/>
          <w:color w:val="auto"/>
          <w:spacing w:val="2"/>
          <w:sz w:val="24"/>
          <w:szCs w:val="24"/>
        </w:rPr>
        <w:t>:</w:t>
      </w:r>
    </w:p>
    <w:p w:rsidR="003A203D" w:rsidRPr="00B046A7" w:rsidRDefault="003A203D" w:rsidP="003A203D">
      <w:pPr>
        <w:pStyle w:val="ad"/>
        <w:spacing w:line="240" w:lineRule="auto"/>
        <w:ind w:firstLine="709"/>
        <w:rPr>
          <w:rFonts w:ascii="Times New Roman" w:hAnsi="Times New Roman"/>
          <w:color w:val="auto"/>
          <w:spacing w:val="2"/>
          <w:sz w:val="24"/>
          <w:szCs w:val="24"/>
        </w:rPr>
      </w:pPr>
      <w:r w:rsidRPr="00B046A7">
        <w:rPr>
          <w:rFonts w:ascii="Times New Roman" w:hAnsi="Times New Roman"/>
          <w:color w:val="auto"/>
          <w:spacing w:val="2"/>
          <w:sz w:val="24"/>
          <w:szCs w:val="24"/>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3A203D" w:rsidRPr="00B046A7" w:rsidRDefault="003A203D" w:rsidP="003A203D">
      <w:pPr>
        <w:pStyle w:val="ad"/>
        <w:spacing w:line="240" w:lineRule="auto"/>
        <w:ind w:firstLine="709"/>
        <w:rPr>
          <w:rFonts w:ascii="Times New Roman" w:hAnsi="Times New Roman"/>
          <w:color w:val="auto"/>
          <w:spacing w:val="2"/>
          <w:sz w:val="24"/>
          <w:szCs w:val="24"/>
        </w:rPr>
      </w:pPr>
      <w:r w:rsidRPr="00B046A7">
        <w:rPr>
          <w:rFonts w:ascii="Times New Roman" w:hAnsi="Times New Roman"/>
          <w:color w:val="auto"/>
          <w:spacing w:val="2"/>
          <w:sz w:val="24"/>
          <w:szCs w:val="24"/>
        </w:rPr>
        <w:t>формирование начальных представлений о культуре здорового образа жизни;</w:t>
      </w:r>
    </w:p>
    <w:p w:rsidR="003A203D" w:rsidRPr="00B046A7" w:rsidRDefault="003A203D" w:rsidP="003A203D">
      <w:pPr>
        <w:pStyle w:val="ad"/>
        <w:spacing w:line="240" w:lineRule="auto"/>
        <w:ind w:firstLine="709"/>
        <w:rPr>
          <w:rFonts w:ascii="Times New Roman" w:hAnsi="Times New Roman"/>
          <w:color w:val="auto"/>
          <w:spacing w:val="2"/>
          <w:sz w:val="24"/>
          <w:szCs w:val="24"/>
        </w:rPr>
      </w:pPr>
      <w:r w:rsidRPr="00B046A7">
        <w:rPr>
          <w:rFonts w:ascii="Times New Roman" w:hAnsi="Times New Roman"/>
          <w:color w:val="auto"/>
          <w:spacing w:val="2"/>
          <w:sz w:val="24"/>
          <w:szCs w:val="24"/>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3A203D" w:rsidRPr="00B046A7" w:rsidRDefault="003A203D" w:rsidP="003A203D">
      <w:pPr>
        <w:pStyle w:val="ad"/>
        <w:spacing w:line="240" w:lineRule="auto"/>
        <w:ind w:firstLine="709"/>
        <w:rPr>
          <w:rFonts w:ascii="Times New Roman" w:hAnsi="Times New Roman"/>
          <w:color w:val="auto"/>
          <w:spacing w:val="2"/>
          <w:sz w:val="24"/>
          <w:szCs w:val="24"/>
        </w:rPr>
      </w:pPr>
      <w:r w:rsidRPr="00B046A7">
        <w:rPr>
          <w:rFonts w:ascii="Times New Roman" w:hAnsi="Times New Roman"/>
          <w:color w:val="auto"/>
          <w:spacing w:val="2"/>
          <w:sz w:val="24"/>
          <w:szCs w:val="24"/>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3A203D" w:rsidRPr="00B046A7" w:rsidRDefault="003A203D" w:rsidP="003A203D">
      <w:pPr>
        <w:pStyle w:val="ad"/>
        <w:spacing w:line="240" w:lineRule="auto"/>
        <w:ind w:firstLine="709"/>
        <w:rPr>
          <w:rFonts w:ascii="Times New Roman" w:hAnsi="Times New Roman"/>
          <w:color w:val="auto"/>
          <w:spacing w:val="2"/>
          <w:sz w:val="24"/>
          <w:szCs w:val="24"/>
        </w:rPr>
      </w:pPr>
      <w:r w:rsidRPr="00B046A7">
        <w:rPr>
          <w:rFonts w:ascii="Times New Roman" w:hAnsi="Times New Roman"/>
          <w:color w:val="auto"/>
          <w:spacing w:val="2"/>
          <w:sz w:val="24"/>
          <w:szCs w:val="24"/>
        </w:rPr>
        <w:t>элементарные знания по истории российского и мирового спорта, уважение к спортсменам;</w:t>
      </w:r>
    </w:p>
    <w:p w:rsidR="003A203D" w:rsidRPr="00B046A7" w:rsidRDefault="003A203D" w:rsidP="003A203D">
      <w:pPr>
        <w:pStyle w:val="ad"/>
        <w:spacing w:line="240" w:lineRule="auto"/>
        <w:ind w:firstLine="709"/>
        <w:rPr>
          <w:rFonts w:ascii="Times New Roman" w:hAnsi="Times New Roman"/>
          <w:color w:val="auto"/>
          <w:sz w:val="24"/>
          <w:szCs w:val="24"/>
        </w:rPr>
      </w:pPr>
      <w:r w:rsidRPr="00B046A7">
        <w:rPr>
          <w:rFonts w:ascii="Times New Roman" w:hAnsi="Times New Roman"/>
          <w:color w:val="auto"/>
          <w:spacing w:val="2"/>
          <w:sz w:val="24"/>
          <w:szCs w:val="24"/>
        </w:rPr>
        <w:t xml:space="preserve">отрицательное отношение к </w:t>
      </w:r>
      <w:r w:rsidRPr="00B046A7">
        <w:rPr>
          <w:rFonts w:ascii="Times New Roman" w:hAnsi="Times New Roman"/>
          <w:color w:val="auto"/>
          <w:sz w:val="24"/>
          <w:szCs w:val="24"/>
        </w:rPr>
        <w:t>употреблению психоактивных веществ, к курению и алкоголю, избытку компьютерных игр и интернета;</w:t>
      </w:r>
    </w:p>
    <w:p w:rsidR="003A203D" w:rsidRPr="00B046A7" w:rsidRDefault="003A203D" w:rsidP="003A203D">
      <w:pPr>
        <w:pStyle w:val="ad"/>
        <w:spacing w:line="240" w:lineRule="auto"/>
        <w:ind w:firstLine="709"/>
        <w:rPr>
          <w:rFonts w:ascii="Times New Roman" w:hAnsi="Times New Roman"/>
          <w:color w:val="auto"/>
          <w:spacing w:val="2"/>
          <w:sz w:val="24"/>
          <w:szCs w:val="24"/>
        </w:rPr>
      </w:pPr>
      <w:r w:rsidRPr="00B046A7">
        <w:rPr>
          <w:rFonts w:ascii="Times New Roman" w:hAnsi="Times New Roman"/>
          <w:color w:val="auto"/>
          <w:sz w:val="24"/>
          <w:szCs w:val="24"/>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3A203D" w:rsidRPr="00B046A7" w:rsidRDefault="003A203D" w:rsidP="003A203D">
      <w:pPr>
        <w:pStyle w:val="ad"/>
        <w:spacing w:line="240" w:lineRule="auto"/>
        <w:ind w:firstLine="709"/>
        <w:rPr>
          <w:rFonts w:ascii="Times New Roman" w:hAnsi="Times New Roman"/>
          <w:b/>
          <w:color w:val="auto"/>
          <w:spacing w:val="2"/>
          <w:sz w:val="24"/>
          <w:szCs w:val="24"/>
        </w:rPr>
      </w:pPr>
      <w:r w:rsidRPr="00B046A7">
        <w:rPr>
          <w:rFonts w:ascii="Times New Roman" w:hAnsi="Times New Roman"/>
          <w:b/>
          <w:color w:val="auto"/>
          <w:spacing w:val="2"/>
          <w:sz w:val="24"/>
          <w:szCs w:val="24"/>
        </w:rPr>
        <w:t>Социокультурное и медиакультурное воспитание:</w:t>
      </w:r>
    </w:p>
    <w:p w:rsidR="003A203D" w:rsidRPr="00B046A7" w:rsidRDefault="003A203D" w:rsidP="003A203D">
      <w:pPr>
        <w:pStyle w:val="ad"/>
        <w:spacing w:line="240" w:lineRule="auto"/>
        <w:ind w:firstLine="709"/>
        <w:rPr>
          <w:rFonts w:ascii="Times New Roman" w:hAnsi="Times New Roman"/>
          <w:color w:val="auto"/>
          <w:spacing w:val="2"/>
          <w:sz w:val="24"/>
          <w:szCs w:val="24"/>
        </w:rPr>
      </w:pPr>
      <w:r w:rsidRPr="00B046A7">
        <w:rPr>
          <w:rFonts w:ascii="Times New Roman" w:hAnsi="Times New Roman"/>
          <w:color w:val="auto"/>
          <w:spacing w:val="2"/>
          <w:sz w:val="24"/>
          <w:szCs w:val="24"/>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3A203D" w:rsidRPr="00B046A7" w:rsidRDefault="003A203D" w:rsidP="003A203D">
      <w:pPr>
        <w:pStyle w:val="ad"/>
        <w:spacing w:line="240" w:lineRule="auto"/>
        <w:ind w:firstLine="709"/>
        <w:rPr>
          <w:rFonts w:ascii="Times New Roman" w:hAnsi="Times New Roman"/>
          <w:color w:val="auto"/>
          <w:spacing w:val="2"/>
          <w:sz w:val="24"/>
          <w:szCs w:val="24"/>
        </w:rPr>
      </w:pPr>
      <w:r w:rsidRPr="00B046A7">
        <w:rPr>
          <w:rFonts w:ascii="Times New Roman" w:hAnsi="Times New Roman"/>
          <w:color w:val="auto"/>
          <w:spacing w:val="2"/>
          <w:sz w:val="24"/>
          <w:szCs w:val="24"/>
        </w:rPr>
        <w:t xml:space="preserve">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3A203D" w:rsidRPr="00B046A7" w:rsidRDefault="003A203D" w:rsidP="003A203D">
      <w:pPr>
        <w:pStyle w:val="ad"/>
        <w:spacing w:line="240" w:lineRule="auto"/>
        <w:ind w:firstLine="709"/>
        <w:rPr>
          <w:rFonts w:ascii="Times New Roman" w:hAnsi="Times New Roman"/>
          <w:color w:val="auto"/>
          <w:spacing w:val="2"/>
          <w:sz w:val="24"/>
          <w:szCs w:val="24"/>
        </w:rPr>
      </w:pPr>
      <w:r w:rsidRPr="00B046A7">
        <w:rPr>
          <w:rFonts w:ascii="Times New Roman" w:hAnsi="Times New Roman"/>
          <w:color w:val="auto"/>
          <w:spacing w:val="2"/>
          <w:sz w:val="24"/>
          <w:szCs w:val="24"/>
        </w:rPr>
        <w:t>первичный опыт межкультурного, межнационального, межконфессионального сотрудничества, диалогического общения;</w:t>
      </w:r>
    </w:p>
    <w:p w:rsidR="003A203D" w:rsidRPr="00B046A7" w:rsidRDefault="003A203D" w:rsidP="003A203D">
      <w:pPr>
        <w:pStyle w:val="ad"/>
        <w:spacing w:line="240" w:lineRule="auto"/>
        <w:ind w:firstLine="709"/>
        <w:rPr>
          <w:rFonts w:ascii="Times New Roman" w:hAnsi="Times New Roman"/>
          <w:color w:val="auto"/>
          <w:spacing w:val="2"/>
          <w:sz w:val="24"/>
          <w:szCs w:val="24"/>
        </w:rPr>
      </w:pPr>
      <w:r w:rsidRPr="00B046A7">
        <w:rPr>
          <w:rFonts w:ascii="Times New Roman" w:hAnsi="Times New Roman"/>
          <w:color w:val="auto"/>
          <w:spacing w:val="2"/>
          <w:sz w:val="24"/>
          <w:szCs w:val="24"/>
        </w:rPr>
        <w:t>первичный опыт социального партнерства и межпоколенного диалога;</w:t>
      </w:r>
    </w:p>
    <w:p w:rsidR="003A203D" w:rsidRPr="00B046A7" w:rsidRDefault="003A203D" w:rsidP="003A203D">
      <w:pPr>
        <w:pStyle w:val="ad"/>
        <w:spacing w:line="240" w:lineRule="auto"/>
        <w:ind w:firstLine="709"/>
        <w:rPr>
          <w:rFonts w:ascii="Times New Roman" w:hAnsi="Times New Roman"/>
          <w:color w:val="auto"/>
          <w:spacing w:val="2"/>
          <w:sz w:val="24"/>
          <w:szCs w:val="24"/>
        </w:rPr>
      </w:pPr>
      <w:r w:rsidRPr="00B046A7">
        <w:rPr>
          <w:rFonts w:ascii="Times New Roman" w:hAnsi="Times New Roman"/>
          <w:color w:val="auto"/>
          <w:spacing w:val="2"/>
          <w:sz w:val="24"/>
          <w:szCs w:val="24"/>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3A203D" w:rsidRPr="00B046A7" w:rsidRDefault="003A203D" w:rsidP="003A203D">
      <w:pPr>
        <w:pStyle w:val="ad"/>
        <w:spacing w:line="240" w:lineRule="auto"/>
        <w:ind w:firstLine="709"/>
        <w:rPr>
          <w:rFonts w:ascii="Times New Roman" w:hAnsi="Times New Roman"/>
          <w:b/>
          <w:color w:val="auto"/>
          <w:spacing w:val="2"/>
          <w:sz w:val="24"/>
          <w:szCs w:val="24"/>
        </w:rPr>
      </w:pPr>
      <w:r w:rsidRPr="00B046A7">
        <w:rPr>
          <w:rFonts w:ascii="Times New Roman" w:hAnsi="Times New Roman"/>
          <w:b/>
          <w:color w:val="auto"/>
          <w:spacing w:val="2"/>
          <w:sz w:val="24"/>
          <w:szCs w:val="24"/>
        </w:rPr>
        <w:t>Культуротворческое и эстетическое воспитание:</w:t>
      </w:r>
    </w:p>
    <w:p w:rsidR="003A203D" w:rsidRPr="00B046A7" w:rsidRDefault="003A203D" w:rsidP="003A203D">
      <w:pPr>
        <w:pStyle w:val="ad"/>
        <w:spacing w:line="240" w:lineRule="auto"/>
        <w:ind w:firstLine="709"/>
        <w:rPr>
          <w:rFonts w:ascii="Times New Roman" w:hAnsi="Times New Roman"/>
          <w:color w:val="auto"/>
          <w:sz w:val="24"/>
          <w:szCs w:val="24"/>
        </w:rPr>
      </w:pPr>
      <w:r w:rsidRPr="00B046A7">
        <w:rPr>
          <w:rFonts w:ascii="Times New Roman" w:hAnsi="Times New Roman"/>
          <w:color w:val="auto"/>
          <w:sz w:val="24"/>
          <w:szCs w:val="24"/>
        </w:rPr>
        <w:t xml:space="preserve">первоначальные представления об эстетических идеалах и ценностях; </w:t>
      </w:r>
    </w:p>
    <w:p w:rsidR="003A203D" w:rsidRPr="00B046A7" w:rsidRDefault="003A203D" w:rsidP="003A203D">
      <w:pPr>
        <w:pStyle w:val="ad"/>
        <w:spacing w:line="240" w:lineRule="auto"/>
        <w:ind w:firstLine="709"/>
        <w:rPr>
          <w:rFonts w:ascii="Times New Roman" w:hAnsi="Times New Roman"/>
          <w:color w:val="auto"/>
          <w:sz w:val="24"/>
          <w:szCs w:val="24"/>
        </w:rPr>
      </w:pPr>
      <w:r w:rsidRPr="00B046A7">
        <w:rPr>
          <w:rFonts w:ascii="Times New Roman" w:hAnsi="Times New Roman"/>
          <w:color w:val="auto"/>
          <w:sz w:val="24"/>
          <w:szCs w:val="24"/>
        </w:rPr>
        <w:lastRenderedPageBreak/>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3A203D" w:rsidRPr="00B046A7" w:rsidRDefault="003A203D" w:rsidP="003A203D">
      <w:pPr>
        <w:pStyle w:val="ad"/>
        <w:spacing w:line="240" w:lineRule="auto"/>
        <w:ind w:firstLine="709"/>
        <w:rPr>
          <w:rFonts w:ascii="Times New Roman" w:hAnsi="Times New Roman"/>
          <w:color w:val="auto"/>
          <w:sz w:val="24"/>
          <w:szCs w:val="24"/>
        </w:rPr>
      </w:pPr>
      <w:r w:rsidRPr="00B046A7">
        <w:rPr>
          <w:rFonts w:ascii="Times New Roman" w:hAnsi="Times New Roman"/>
          <w:color w:val="auto"/>
          <w:sz w:val="24"/>
          <w:szCs w:val="24"/>
        </w:rPr>
        <w:t>проявление и развитие индивидуальных творческих способностей;</w:t>
      </w:r>
    </w:p>
    <w:p w:rsidR="003A203D" w:rsidRPr="00B046A7" w:rsidRDefault="003A203D" w:rsidP="003A203D">
      <w:pPr>
        <w:pStyle w:val="ad"/>
        <w:spacing w:line="240" w:lineRule="auto"/>
        <w:ind w:firstLine="709"/>
        <w:rPr>
          <w:rFonts w:ascii="Times New Roman" w:hAnsi="Times New Roman"/>
          <w:color w:val="auto"/>
          <w:sz w:val="24"/>
          <w:szCs w:val="24"/>
        </w:rPr>
      </w:pPr>
      <w:r w:rsidRPr="00B046A7">
        <w:rPr>
          <w:rFonts w:ascii="Times New Roman" w:hAnsi="Times New Roman"/>
          <w:color w:val="auto"/>
          <w:sz w:val="24"/>
          <w:szCs w:val="24"/>
        </w:rPr>
        <w:t>способность формулировать собственные эстетические предпочтения;</w:t>
      </w:r>
    </w:p>
    <w:p w:rsidR="003A203D" w:rsidRPr="00B046A7" w:rsidRDefault="003A203D" w:rsidP="003A203D">
      <w:pPr>
        <w:pStyle w:val="ad"/>
        <w:spacing w:line="240" w:lineRule="auto"/>
        <w:ind w:firstLine="709"/>
        <w:rPr>
          <w:rFonts w:ascii="Times New Roman" w:hAnsi="Times New Roman"/>
          <w:color w:val="auto"/>
          <w:sz w:val="24"/>
          <w:szCs w:val="24"/>
        </w:rPr>
      </w:pPr>
      <w:r w:rsidRPr="00B046A7">
        <w:rPr>
          <w:rFonts w:ascii="Times New Roman" w:hAnsi="Times New Roman"/>
          <w:color w:val="auto"/>
          <w:sz w:val="24"/>
          <w:szCs w:val="24"/>
        </w:rPr>
        <w:t>представления о душевной и физической красоте человека;</w:t>
      </w:r>
    </w:p>
    <w:p w:rsidR="003A203D" w:rsidRPr="00B046A7" w:rsidRDefault="003A203D" w:rsidP="003A203D">
      <w:pPr>
        <w:pStyle w:val="ad"/>
        <w:spacing w:line="240" w:lineRule="auto"/>
        <w:ind w:firstLine="709"/>
        <w:rPr>
          <w:rFonts w:ascii="Times New Roman" w:hAnsi="Times New Roman"/>
          <w:color w:val="auto"/>
          <w:sz w:val="24"/>
          <w:szCs w:val="24"/>
        </w:rPr>
      </w:pPr>
      <w:r w:rsidRPr="00B046A7">
        <w:rPr>
          <w:rFonts w:ascii="Times New Roman" w:hAnsi="Times New Roman"/>
          <w:color w:val="auto"/>
          <w:sz w:val="24"/>
          <w:szCs w:val="24"/>
        </w:rPr>
        <w:t>формирование эстетических идеалов, чувства прекрасного; умение видеть красоту природы, труда и творчества;</w:t>
      </w:r>
    </w:p>
    <w:p w:rsidR="003A203D" w:rsidRPr="00B046A7" w:rsidRDefault="003A203D" w:rsidP="003A203D">
      <w:pPr>
        <w:pStyle w:val="ad"/>
        <w:spacing w:line="240" w:lineRule="auto"/>
        <w:ind w:firstLine="709"/>
        <w:rPr>
          <w:rFonts w:ascii="Times New Roman" w:hAnsi="Times New Roman"/>
          <w:color w:val="auto"/>
          <w:sz w:val="24"/>
          <w:szCs w:val="24"/>
        </w:rPr>
      </w:pPr>
      <w:r w:rsidRPr="00B046A7">
        <w:rPr>
          <w:rFonts w:ascii="Times New Roman" w:hAnsi="Times New Roman"/>
          <w:color w:val="auto"/>
          <w:sz w:val="24"/>
          <w:szCs w:val="24"/>
        </w:rPr>
        <w:t>начальные представления об искусстве народов России;</w:t>
      </w:r>
    </w:p>
    <w:p w:rsidR="003A203D" w:rsidRPr="00B046A7" w:rsidRDefault="003A203D" w:rsidP="003A203D">
      <w:pPr>
        <w:pStyle w:val="ad"/>
        <w:spacing w:line="240" w:lineRule="auto"/>
        <w:ind w:firstLine="709"/>
        <w:rPr>
          <w:rFonts w:ascii="Times New Roman" w:hAnsi="Times New Roman"/>
          <w:color w:val="auto"/>
          <w:sz w:val="24"/>
          <w:szCs w:val="24"/>
        </w:rPr>
      </w:pPr>
      <w:r w:rsidRPr="00B046A7">
        <w:rPr>
          <w:rFonts w:ascii="Times New Roman" w:hAnsi="Times New Roman"/>
          <w:color w:val="auto"/>
          <w:spacing w:val="2"/>
          <w:sz w:val="24"/>
          <w:szCs w:val="24"/>
        </w:rPr>
        <w:t xml:space="preserve">интерес к чтению, произведениям искусства, детским </w:t>
      </w:r>
      <w:r w:rsidRPr="00B046A7">
        <w:rPr>
          <w:rFonts w:ascii="Times New Roman" w:hAnsi="Times New Roman"/>
          <w:color w:val="auto"/>
          <w:sz w:val="24"/>
          <w:szCs w:val="24"/>
        </w:rPr>
        <w:t>спектаклям, концертам, выставкам, музыке;</w:t>
      </w:r>
    </w:p>
    <w:p w:rsidR="003A203D" w:rsidRPr="00B046A7" w:rsidRDefault="003A203D" w:rsidP="003A203D">
      <w:pPr>
        <w:pStyle w:val="ad"/>
        <w:spacing w:line="240" w:lineRule="auto"/>
        <w:ind w:firstLine="709"/>
        <w:rPr>
          <w:rFonts w:ascii="Times New Roman" w:hAnsi="Times New Roman"/>
          <w:color w:val="auto"/>
          <w:sz w:val="24"/>
          <w:szCs w:val="24"/>
        </w:rPr>
      </w:pPr>
      <w:r w:rsidRPr="00B046A7">
        <w:rPr>
          <w:rFonts w:ascii="Times New Roman" w:hAnsi="Times New Roman"/>
          <w:color w:val="auto"/>
          <w:sz w:val="24"/>
          <w:szCs w:val="24"/>
        </w:rPr>
        <w:t>интерес к занятиям художественным творчеством;</w:t>
      </w:r>
    </w:p>
    <w:p w:rsidR="003A203D" w:rsidRPr="00B046A7" w:rsidRDefault="003A203D" w:rsidP="003A203D">
      <w:pPr>
        <w:pStyle w:val="ad"/>
        <w:spacing w:line="240" w:lineRule="auto"/>
        <w:ind w:firstLine="709"/>
        <w:rPr>
          <w:rFonts w:ascii="Times New Roman" w:hAnsi="Times New Roman"/>
          <w:color w:val="auto"/>
          <w:sz w:val="24"/>
          <w:szCs w:val="24"/>
        </w:rPr>
      </w:pPr>
      <w:r w:rsidRPr="00B046A7">
        <w:rPr>
          <w:rFonts w:ascii="Times New Roman" w:hAnsi="Times New Roman"/>
          <w:color w:val="auto"/>
          <w:sz w:val="24"/>
          <w:szCs w:val="24"/>
        </w:rPr>
        <w:t>стремление к опрятному внешнему виду;</w:t>
      </w:r>
    </w:p>
    <w:p w:rsidR="003A203D" w:rsidRPr="00B046A7" w:rsidRDefault="003A203D" w:rsidP="003A203D">
      <w:pPr>
        <w:pStyle w:val="ad"/>
        <w:spacing w:line="240" w:lineRule="auto"/>
        <w:ind w:firstLine="709"/>
        <w:rPr>
          <w:rFonts w:ascii="Times New Roman" w:hAnsi="Times New Roman"/>
          <w:color w:val="auto"/>
          <w:sz w:val="24"/>
          <w:szCs w:val="24"/>
        </w:rPr>
      </w:pPr>
      <w:r w:rsidRPr="00B046A7">
        <w:rPr>
          <w:rFonts w:ascii="Times New Roman" w:hAnsi="Times New Roman"/>
          <w:color w:val="auto"/>
          <w:sz w:val="24"/>
          <w:szCs w:val="24"/>
        </w:rPr>
        <w:t>отрицательное отношение к некрасивым поступкам и неряшливости.</w:t>
      </w:r>
    </w:p>
    <w:p w:rsidR="003A203D" w:rsidRPr="00B046A7" w:rsidRDefault="003A203D" w:rsidP="003A203D">
      <w:pPr>
        <w:pStyle w:val="ad"/>
        <w:spacing w:line="240" w:lineRule="auto"/>
        <w:ind w:firstLine="709"/>
        <w:rPr>
          <w:rFonts w:ascii="Times New Roman" w:hAnsi="Times New Roman"/>
          <w:b/>
          <w:color w:val="auto"/>
          <w:spacing w:val="2"/>
          <w:sz w:val="24"/>
          <w:szCs w:val="24"/>
        </w:rPr>
      </w:pPr>
      <w:r w:rsidRPr="00B046A7">
        <w:rPr>
          <w:rFonts w:ascii="Times New Roman" w:hAnsi="Times New Roman"/>
          <w:b/>
          <w:color w:val="auto"/>
          <w:spacing w:val="2"/>
          <w:sz w:val="24"/>
          <w:szCs w:val="24"/>
        </w:rPr>
        <w:t xml:space="preserve">Правовое воспитание и культура безопасности: </w:t>
      </w:r>
    </w:p>
    <w:p w:rsidR="003A203D" w:rsidRPr="00B046A7" w:rsidRDefault="003A203D" w:rsidP="003A203D">
      <w:pPr>
        <w:pStyle w:val="ad"/>
        <w:spacing w:line="240" w:lineRule="auto"/>
        <w:ind w:firstLine="709"/>
        <w:rPr>
          <w:rFonts w:ascii="Times New Roman" w:hAnsi="Times New Roman"/>
          <w:color w:val="auto"/>
          <w:sz w:val="24"/>
          <w:szCs w:val="24"/>
        </w:rPr>
      </w:pPr>
      <w:r w:rsidRPr="00B046A7">
        <w:rPr>
          <w:rFonts w:ascii="Times New Roman" w:hAnsi="Times New Roman"/>
          <w:color w:val="auto"/>
          <w:sz w:val="24"/>
          <w:szCs w:val="24"/>
        </w:rPr>
        <w:t>элементарные представления об институтах гражданского общества, о возможностях участия граждан в общественном управлении;</w:t>
      </w:r>
    </w:p>
    <w:p w:rsidR="003A203D" w:rsidRPr="00B046A7" w:rsidRDefault="003A203D" w:rsidP="003A203D">
      <w:pPr>
        <w:pStyle w:val="ad"/>
        <w:spacing w:line="240" w:lineRule="auto"/>
        <w:ind w:firstLine="709"/>
        <w:rPr>
          <w:rFonts w:ascii="Times New Roman" w:hAnsi="Times New Roman"/>
          <w:color w:val="auto"/>
          <w:sz w:val="24"/>
          <w:szCs w:val="24"/>
        </w:rPr>
      </w:pPr>
      <w:r w:rsidRPr="00B046A7">
        <w:rPr>
          <w:rFonts w:ascii="Times New Roman" w:hAnsi="Times New Roman"/>
          <w:color w:val="auto"/>
          <w:spacing w:val="-4"/>
          <w:sz w:val="24"/>
          <w:szCs w:val="24"/>
        </w:rPr>
        <w:t>первоначальные представления о правах, свободах и обязанностях человека</w:t>
      </w:r>
      <w:r w:rsidRPr="00B046A7">
        <w:rPr>
          <w:rFonts w:ascii="Times New Roman" w:hAnsi="Times New Roman"/>
          <w:color w:val="auto"/>
          <w:sz w:val="24"/>
          <w:szCs w:val="24"/>
        </w:rPr>
        <w:t>;</w:t>
      </w:r>
    </w:p>
    <w:p w:rsidR="003A203D" w:rsidRPr="00B046A7" w:rsidRDefault="003A203D" w:rsidP="003A203D">
      <w:pPr>
        <w:pStyle w:val="ad"/>
        <w:spacing w:line="240" w:lineRule="auto"/>
        <w:ind w:firstLine="709"/>
        <w:rPr>
          <w:rFonts w:ascii="Times New Roman" w:hAnsi="Times New Roman"/>
          <w:color w:val="auto"/>
          <w:sz w:val="24"/>
          <w:szCs w:val="24"/>
        </w:rPr>
      </w:pPr>
      <w:r w:rsidRPr="00B046A7">
        <w:rPr>
          <w:rFonts w:ascii="Times New Roman" w:hAnsi="Times New Roman"/>
          <w:color w:val="auto"/>
          <w:sz w:val="24"/>
          <w:szCs w:val="24"/>
        </w:rPr>
        <w:t>элементарные представления о верховенстве закона и потребности в правопорядке, общественном согласии;</w:t>
      </w:r>
    </w:p>
    <w:p w:rsidR="003A203D" w:rsidRPr="00B046A7" w:rsidRDefault="003A203D" w:rsidP="003A203D">
      <w:pPr>
        <w:pStyle w:val="ad"/>
        <w:spacing w:line="240" w:lineRule="auto"/>
        <w:ind w:firstLine="709"/>
        <w:rPr>
          <w:rFonts w:ascii="Times New Roman" w:hAnsi="Times New Roman"/>
          <w:color w:val="auto"/>
          <w:sz w:val="24"/>
          <w:szCs w:val="24"/>
        </w:rPr>
      </w:pPr>
      <w:r w:rsidRPr="00B046A7">
        <w:rPr>
          <w:rFonts w:ascii="Times New Roman" w:hAnsi="Times New Roman"/>
          <w:color w:val="auto"/>
          <w:sz w:val="24"/>
          <w:szCs w:val="24"/>
        </w:rPr>
        <w:t>интерес к общественным явлениям, понимание активной роли человека в обществе;</w:t>
      </w:r>
    </w:p>
    <w:p w:rsidR="003A203D" w:rsidRPr="00B046A7" w:rsidRDefault="003A203D" w:rsidP="003A203D">
      <w:pPr>
        <w:pStyle w:val="ad"/>
        <w:spacing w:line="240" w:lineRule="auto"/>
        <w:ind w:firstLine="709"/>
        <w:rPr>
          <w:rFonts w:ascii="Times New Roman" w:hAnsi="Times New Roman"/>
          <w:color w:val="auto"/>
          <w:sz w:val="24"/>
          <w:szCs w:val="24"/>
        </w:rPr>
      </w:pPr>
      <w:r w:rsidRPr="00B046A7">
        <w:rPr>
          <w:rFonts w:ascii="Times New Roman" w:hAnsi="Times New Roman"/>
          <w:color w:val="auto"/>
          <w:sz w:val="24"/>
          <w:szCs w:val="24"/>
        </w:rPr>
        <w:t>стремление активно участвовать в делах класса, школы, семьи, своего села, города;</w:t>
      </w:r>
    </w:p>
    <w:p w:rsidR="003A203D" w:rsidRPr="00B046A7" w:rsidRDefault="003A203D" w:rsidP="003A203D">
      <w:pPr>
        <w:pStyle w:val="ad"/>
        <w:spacing w:line="240" w:lineRule="auto"/>
        <w:ind w:firstLine="709"/>
        <w:rPr>
          <w:rFonts w:ascii="Times New Roman" w:hAnsi="Times New Roman"/>
          <w:color w:val="auto"/>
          <w:sz w:val="24"/>
          <w:szCs w:val="24"/>
        </w:rPr>
      </w:pPr>
      <w:r w:rsidRPr="00B046A7">
        <w:rPr>
          <w:rFonts w:ascii="Times New Roman" w:hAnsi="Times New Roman"/>
          <w:color w:val="auto"/>
          <w:sz w:val="24"/>
          <w:szCs w:val="24"/>
        </w:rPr>
        <w:t>умение отвечать за свои поступки;</w:t>
      </w:r>
    </w:p>
    <w:p w:rsidR="003A203D" w:rsidRPr="00B046A7" w:rsidRDefault="003A203D" w:rsidP="003A203D">
      <w:pPr>
        <w:pStyle w:val="ad"/>
        <w:spacing w:line="240" w:lineRule="auto"/>
        <w:ind w:firstLine="709"/>
        <w:rPr>
          <w:rFonts w:ascii="Times New Roman" w:hAnsi="Times New Roman"/>
          <w:color w:val="auto"/>
          <w:sz w:val="24"/>
          <w:szCs w:val="24"/>
        </w:rPr>
      </w:pPr>
      <w:r w:rsidRPr="00B046A7">
        <w:rPr>
          <w:rFonts w:ascii="Times New Roman" w:hAnsi="Times New Roman"/>
          <w:color w:val="auto"/>
          <w:sz w:val="24"/>
          <w:szCs w:val="24"/>
        </w:rPr>
        <w:t>негативное отношение к нарушениям порядка в классе, дома, на улице, к невыполнению человеком своих обязанностей;</w:t>
      </w:r>
    </w:p>
    <w:p w:rsidR="003A203D" w:rsidRPr="00B046A7" w:rsidRDefault="003A203D" w:rsidP="003A203D">
      <w:pPr>
        <w:pStyle w:val="ad"/>
        <w:spacing w:line="240" w:lineRule="auto"/>
        <w:ind w:firstLine="709"/>
        <w:rPr>
          <w:rFonts w:ascii="Times New Roman" w:hAnsi="Times New Roman"/>
          <w:color w:val="auto"/>
          <w:sz w:val="24"/>
          <w:szCs w:val="24"/>
        </w:rPr>
      </w:pPr>
      <w:r w:rsidRPr="00B046A7">
        <w:rPr>
          <w:rFonts w:ascii="Times New Roman" w:hAnsi="Times New Roman"/>
          <w:color w:val="auto"/>
          <w:sz w:val="24"/>
          <w:szCs w:val="24"/>
        </w:rPr>
        <w:t>знание правил безопасного поведения в школе, быту, на отдыхе, городской среде, понимание необходимости их выполнения;</w:t>
      </w:r>
    </w:p>
    <w:p w:rsidR="003A203D" w:rsidRPr="00B046A7" w:rsidRDefault="003A203D" w:rsidP="003A203D">
      <w:pPr>
        <w:pStyle w:val="ad"/>
        <w:spacing w:line="240" w:lineRule="auto"/>
        <w:ind w:firstLine="709"/>
        <w:rPr>
          <w:rFonts w:ascii="Times New Roman" w:hAnsi="Times New Roman"/>
          <w:color w:val="auto"/>
          <w:sz w:val="24"/>
          <w:szCs w:val="24"/>
        </w:rPr>
      </w:pPr>
      <w:r w:rsidRPr="00B046A7">
        <w:rPr>
          <w:rFonts w:ascii="Times New Roman" w:hAnsi="Times New Roman"/>
          <w:color w:val="auto"/>
          <w:sz w:val="24"/>
          <w:szCs w:val="24"/>
        </w:rPr>
        <w:t>первоначальные представления об информационной безопасности;</w:t>
      </w:r>
    </w:p>
    <w:p w:rsidR="003A203D" w:rsidRPr="00B046A7" w:rsidRDefault="003A203D" w:rsidP="003A203D">
      <w:pPr>
        <w:pStyle w:val="ad"/>
        <w:spacing w:line="240" w:lineRule="auto"/>
        <w:ind w:firstLine="709"/>
        <w:rPr>
          <w:rFonts w:ascii="Times New Roman" w:hAnsi="Times New Roman"/>
          <w:color w:val="auto"/>
          <w:sz w:val="24"/>
          <w:szCs w:val="24"/>
        </w:rPr>
      </w:pPr>
      <w:r w:rsidRPr="00B046A7">
        <w:rPr>
          <w:rFonts w:ascii="Times New Roman" w:hAnsi="Times New Roman"/>
          <w:color w:val="auto"/>
          <w:sz w:val="24"/>
          <w:szCs w:val="24"/>
        </w:rPr>
        <w:t>представления о возможном негативном влиянии на мо</w:t>
      </w:r>
      <w:r w:rsidRPr="00B046A7">
        <w:rPr>
          <w:rFonts w:ascii="Times New Roman" w:hAnsi="Times New Roman"/>
          <w:color w:val="auto"/>
          <w:spacing w:val="2"/>
          <w:sz w:val="24"/>
          <w:szCs w:val="24"/>
        </w:rPr>
        <w:t xml:space="preserve">рально­психологическое состояние человека компьютерных </w:t>
      </w:r>
      <w:r w:rsidRPr="00B046A7">
        <w:rPr>
          <w:rFonts w:ascii="Times New Roman" w:hAnsi="Times New Roman"/>
          <w:color w:val="auto"/>
          <w:sz w:val="24"/>
          <w:szCs w:val="24"/>
        </w:rPr>
        <w:t>игр, кинофильмов, телевизионных передач, рекламы;</w:t>
      </w:r>
    </w:p>
    <w:p w:rsidR="003A203D" w:rsidRPr="00B046A7" w:rsidRDefault="003A203D" w:rsidP="003A203D">
      <w:pPr>
        <w:pStyle w:val="ad"/>
        <w:spacing w:line="240" w:lineRule="auto"/>
        <w:ind w:firstLine="709"/>
        <w:rPr>
          <w:rFonts w:ascii="Times New Roman" w:hAnsi="Times New Roman"/>
          <w:b/>
          <w:bCs/>
          <w:i/>
          <w:iCs/>
          <w:color w:val="auto"/>
          <w:sz w:val="24"/>
          <w:szCs w:val="24"/>
        </w:rPr>
      </w:pPr>
      <w:r w:rsidRPr="00B046A7">
        <w:rPr>
          <w:rFonts w:ascii="Times New Roman" w:hAnsi="Times New Roman"/>
          <w:color w:val="auto"/>
          <w:sz w:val="24"/>
          <w:szCs w:val="24"/>
        </w:rPr>
        <w:t>элементарные представления о девиантном и делинквентном поведении.</w:t>
      </w:r>
    </w:p>
    <w:p w:rsidR="003A203D" w:rsidRPr="00B046A7" w:rsidRDefault="003A203D" w:rsidP="003A203D">
      <w:pPr>
        <w:pStyle w:val="ad"/>
        <w:spacing w:line="240" w:lineRule="auto"/>
        <w:ind w:firstLine="709"/>
        <w:rPr>
          <w:rFonts w:ascii="Times New Roman" w:hAnsi="Times New Roman"/>
          <w:b/>
          <w:color w:val="auto"/>
          <w:spacing w:val="2"/>
          <w:sz w:val="24"/>
          <w:szCs w:val="24"/>
        </w:rPr>
      </w:pPr>
      <w:r w:rsidRPr="00B046A7">
        <w:rPr>
          <w:rFonts w:ascii="Times New Roman" w:hAnsi="Times New Roman"/>
          <w:b/>
          <w:color w:val="auto"/>
          <w:spacing w:val="2"/>
          <w:sz w:val="24"/>
          <w:szCs w:val="24"/>
        </w:rPr>
        <w:t>Воспитание семейных ценностей:</w:t>
      </w:r>
    </w:p>
    <w:p w:rsidR="003A203D" w:rsidRPr="00B046A7" w:rsidRDefault="003A203D" w:rsidP="003A203D">
      <w:pPr>
        <w:pStyle w:val="ad"/>
        <w:spacing w:line="240" w:lineRule="auto"/>
        <w:ind w:firstLine="709"/>
        <w:rPr>
          <w:rFonts w:ascii="Times New Roman" w:hAnsi="Times New Roman"/>
          <w:color w:val="auto"/>
          <w:sz w:val="24"/>
          <w:szCs w:val="24"/>
        </w:rPr>
      </w:pPr>
      <w:r w:rsidRPr="00B046A7">
        <w:rPr>
          <w:rFonts w:ascii="Times New Roman" w:hAnsi="Times New Roman"/>
          <w:color w:val="auto"/>
          <w:sz w:val="24"/>
          <w:szCs w:val="24"/>
        </w:rPr>
        <w:t>первоначальные представления о семье как социальном институте, о роли семьи в жизни человека и общества;</w:t>
      </w:r>
    </w:p>
    <w:p w:rsidR="003A203D" w:rsidRPr="00B046A7" w:rsidRDefault="003A203D" w:rsidP="003A203D">
      <w:pPr>
        <w:pStyle w:val="ad"/>
        <w:spacing w:line="240" w:lineRule="auto"/>
        <w:ind w:firstLine="709"/>
        <w:rPr>
          <w:rFonts w:ascii="Times New Roman" w:hAnsi="Times New Roman"/>
          <w:color w:val="auto"/>
          <w:sz w:val="24"/>
          <w:szCs w:val="24"/>
        </w:rPr>
      </w:pPr>
      <w:r w:rsidRPr="00B046A7">
        <w:rPr>
          <w:rFonts w:ascii="Times New Roman" w:hAnsi="Times New Roman"/>
          <w:color w:val="auto"/>
          <w:sz w:val="24"/>
          <w:szCs w:val="24"/>
        </w:rPr>
        <w:t>знание правил поведение в семье, понимание необходимости их выполнения;</w:t>
      </w:r>
    </w:p>
    <w:p w:rsidR="003A203D" w:rsidRPr="00B046A7" w:rsidRDefault="003A203D" w:rsidP="003A203D">
      <w:pPr>
        <w:pStyle w:val="ad"/>
        <w:spacing w:line="240" w:lineRule="auto"/>
        <w:ind w:firstLine="709"/>
        <w:rPr>
          <w:rFonts w:ascii="Times New Roman" w:hAnsi="Times New Roman"/>
          <w:color w:val="auto"/>
          <w:sz w:val="24"/>
          <w:szCs w:val="24"/>
        </w:rPr>
      </w:pPr>
      <w:r w:rsidRPr="00B046A7">
        <w:rPr>
          <w:rFonts w:ascii="Times New Roman" w:hAnsi="Times New Roman"/>
          <w:color w:val="auto"/>
          <w:sz w:val="24"/>
          <w:szCs w:val="24"/>
        </w:rPr>
        <w:t>представление о семейных ролях, правах и обязанностях членов семьи;</w:t>
      </w:r>
    </w:p>
    <w:p w:rsidR="003A203D" w:rsidRPr="00B046A7" w:rsidRDefault="003A203D" w:rsidP="003A203D">
      <w:pPr>
        <w:pStyle w:val="ad"/>
        <w:spacing w:line="240" w:lineRule="auto"/>
        <w:ind w:firstLine="709"/>
        <w:rPr>
          <w:rFonts w:ascii="Times New Roman" w:hAnsi="Times New Roman"/>
          <w:color w:val="auto"/>
          <w:sz w:val="24"/>
          <w:szCs w:val="24"/>
        </w:rPr>
      </w:pPr>
      <w:r w:rsidRPr="00B046A7">
        <w:rPr>
          <w:rFonts w:ascii="Times New Roman" w:hAnsi="Times New Roman"/>
          <w:color w:val="auto"/>
          <w:sz w:val="24"/>
          <w:szCs w:val="24"/>
        </w:rPr>
        <w:t>знание истории, ценностей и традиций своей семьи;</w:t>
      </w:r>
    </w:p>
    <w:p w:rsidR="003A203D" w:rsidRPr="00B046A7" w:rsidRDefault="003A203D" w:rsidP="003A203D">
      <w:pPr>
        <w:pStyle w:val="ad"/>
        <w:spacing w:line="240" w:lineRule="auto"/>
        <w:ind w:firstLine="709"/>
        <w:rPr>
          <w:rFonts w:ascii="Times New Roman" w:hAnsi="Times New Roman"/>
          <w:color w:val="auto"/>
          <w:sz w:val="24"/>
          <w:szCs w:val="24"/>
        </w:rPr>
      </w:pPr>
      <w:r w:rsidRPr="00B046A7">
        <w:rPr>
          <w:rFonts w:ascii="Times New Roman" w:hAnsi="Times New Roman"/>
          <w:color w:val="auto"/>
          <w:sz w:val="24"/>
          <w:szCs w:val="24"/>
        </w:rPr>
        <w:t>уважительное, заботливое отношение к родителям, прародителям, сестрам и братьям;</w:t>
      </w:r>
    </w:p>
    <w:p w:rsidR="003A203D" w:rsidRPr="00B046A7" w:rsidRDefault="003A203D" w:rsidP="003A203D">
      <w:pPr>
        <w:pStyle w:val="ad"/>
        <w:spacing w:line="240" w:lineRule="auto"/>
        <w:ind w:firstLine="709"/>
        <w:rPr>
          <w:rFonts w:ascii="Times New Roman" w:hAnsi="Times New Roman"/>
          <w:color w:val="auto"/>
          <w:spacing w:val="2"/>
          <w:sz w:val="24"/>
          <w:szCs w:val="24"/>
        </w:rPr>
      </w:pPr>
      <w:r w:rsidRPr="00B046A7">
        <w:rPr>
          <w:rFonts w:ascii="Times New Roman" w:hAnsi="Times New Roman"/>
          <w:color w:val="auto"/>
          <w:sz w:val="24"/>
          <w:szCs w:val="24"/>
        </w:rPr>
        <w:t>элементарные представления об этике и психологии семейных отношений, основанных на традиционных семейных ценностях народов России.</w:t>
      </w:r>
    </w:p>
    <w:p w:rsidR="003A203D" w:rsidRPr="00B046A7" w:rsidRDefault="003A203D" w:rsidP="003A203D">
      <w:pPr>
        <w:pStyle w:val="ad"/>
        <w:spacing w:line="240" w:lineRule="auto"/>
        <w:ind w:firstLine="709"/>
        <w:rPr>
          <w:rFonts w:ascii="Times New Roman" w:hAnsi="Times New Roman"/>
          <w:b/>
          <w:color w:val="auto"/>
          <w:spacing w:val="2"/>
          <w:sz w:val="24"/>
          <w:szCs w:val="24"/>
        </w:rPr>
      </w:pPr>
      <w:r w:rsidRPr="00B046A7">
        <w:rPr>
          <w:rFonts w:ascii="Times New Roman" w:hAnsi="Times New Roman"/>
          <w:b/>
          <w:color w:val="auto"/>
          <w:spacing w:val="2"/>
          <w:sz w:val="24"/>
          <w:szCs w:val="24"/>
        </w:rPr>
        <w:t>Формирование коммуникативной культуры:</w:t>
      </w:r>
    </w:p>
    <w:p w:rsidR="003A203D" w:rsidRPr="00B046A7" w:rsidRDefault="003A203D" w:rsidP="003A203D">
      <w:pPr>
        <w:pStyle w:val="ad"/>
        <w:spacing w:line="240" w:lineRule="auto"/>
        <w:ind w:firstLine="709"/>
        <w:rPr>
          <w:rFonts w:ascii="Times New Roman" w:hAnsi="Times New Roman"/>
          <w:color w:val="auto"/>
          <w:spacing w:val="2"/>
          <w:sz w:val="24"/>
          <w:szCs w:val="24"/>
        </w:rPr>
      </w:pPr>
      <w:r w:rsidRPr="00B046A7">
        <w:rPr>
          <w:rFonts w:ascii="Times New Roman" w:hAnsi="Times New Roman"/>
          <w:color w:val="auto"/>
          <w:spacing w:val="2"/>
          <w:sz w:val="24"/>
          <w:szCs w:val="24"/>
        </w:rPr>
        <w:t xml:space="preserve">первоначальные представления о значении общения для жизни человека, развития личности, успешной учебы; </w:t>
      </w:r>
    </w:p>
    <w:p w:rsidR="003A203D" w:rsidRPr="00B046A7" w:rsidRDefault="003A203D" w:rsidP="003A203D">
      <w:pPr>
        <w:pStyle w:val="ad"/>
        <w:spacing w:line="240" w:lineRule="auto"/>
        <w:ind w:firstLine="709"/>
        <w:rPr>
          <w:rFonts w:ascii="Times New Roman" w:hAnsi="Times New Roman"/>
          <w:color w:val="auto"/>
          <w:spacing w:val="2"/>
          <w:sz w:val="24"/>
          <w:szCs w:val="24"/>
        </w:rPr>
      </w:pPr>
      <w:r w:rsidRPr="00B046A7">
        <w:rPr>
          <w:rFonts w:ascii="Times New Roman" w:hAnsi="Times New Roman"/>
          <w:color w:val="auto"/>
          <w:spacing w:val="2"/>
          <w:sz w:val="24"/>
          <w:szCs w:val="24"/>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3A203D" w:rsidRPr="00B046A7" w:rsidRDefault="003A203D" w:rsidP="003A203D">
      <w:pPr>
        <w:pStyle w:val="ad"/>
        <w:spacing w:line="240" w:lineRule="auto"/>
        <w:ind w:firstLine="709"/>
        <w:rPr>
          <w:rFonts w:ascii="Times New Roman" w:hAnsi="Times New Roman"/>
          <w:color w:val="auto"/>
          <w:spacing w:val="2"/>
          <w:sz w:val="24"/>
          <w:szCs w:val="24"/>
        </w:rPr>
      </w:pPr>
      <w:r w:rsidRPr="00B046A7">
        <w:rPr>
          <w:rFonts w:ascii="Times New Roman" w:hAnsi="Times New Roman"/>
          <w:color w:val="auto"/>
          <w:spacing w:val="2"/>
          <w:sz w:val="24"/>
          <w:szCs w:val="24"/>
        </w:rPr>
        <w:t>понимание значимости ответственного отношения к слову как к поступку, действию;</w:t>
      </w:r>
    </w:p>
    <w:p w:rsidR="003A203D" w:rsidRPr="00B046A7" w:rsidRDefault="003A203D" w:rsidP="003A203D">
      <w:pPr>
        <w:pStyle w:val="ad"/>
        <w:spacing w:line="240" w:lineRule="auto"/>
        <w:ind w:firstLine="709"/>
        <w:rPr>
          <w:rFonts w:ascii="Times New Roman" w:hAnsi="Times New Roman"/>
          <w:color w:val="auto"/>
          <w:spacing w:val="2"/>
          <w:sz w:val="24"/>
          <w:szCs w:val="24"/>
        </w:rPr>
      </w:pPr>
      <w:r w:rsidRPr="00B046A7">
        <w:rPr>
          <w:rFonts w:ascii="Times New Roman" w:hAnsi="Times New Roman"/>
          <w:color w:val="auto"/>
          <w:spacing w:val="2"/>
          <w:sz w:val="24"/>
          <w:szCs w:val="24"/>
        </w:rPr>
        <w:t>первоначальные знания о безопасном общении в Интернете;</w:t>
      </w:r>
    </w:p>
    <w:p w:rsidR="003A203D" w:rsidRPr="00B046A7" w:rsidRDefault="003A203D" w:rsidP="003A203D">
      <w:pPr>
        <w:pStyle w:val="ad"/>
        <w:spacing w:line="240" w:lineRule="auto"/>
        <w:ind w:firstLine="709"/>
        <w:rPr>
          <w:rFonts w:ascii="Times New Roman" w:hAnsi="Times New Roman"/>
          <w:color w:val="auto"/>
          <w:spacing w:val="2"/>
          <w:sz w:val="24"/>
          <w:szCs w:val="24"/>
        </w:rPr>
      </w:pPr>
      <w:r w:rsidRPr="00B046A7">
        <w:rPr>
          <w:rFonts w:ascii="Times New Roman" w:hAnsi="Times New Roman"/>
          <w:color w:val="auto"/>
          <w:spacing w:val="2"/>
          <w:sz w:val="24"/>
          <w:szCs w:val="24"/>
        </w:rPr>
        <w:t>ценностные представления о родном языке;</w:t>
      </w:r>
    </w:p>
    <w:p w:rsidR="003A203D" w:rsidRPr="00B046A7" w:rsidRDefault="003A203D" w:rsidP="003A203D">
      <w:pPr>
        <w:pStyle w:val="ad"/>
        <w:spacing w:line="240" w:lineRule="auto"/>
        <w:ind w:firstLine="709"/>
        <w:rPr>
          <w:rFonts w:ascii="Times New Roman" w:hAnsi="Times New Roman"/>
          <w:color w:val="auto"/>
          <w:spacing w:val="2"/>
          <w:sz w:val="24"/>
          <w:szCs w:val="24"/>
        </w:rPr>
      </w:pPr>
      <w:r w:rsidRPr="00B046A7">
        <w:rPr>
          <w:rFonts w:ascii="Times New Roman" w:hAnsi="Times New Roman"/>
          <w:color w:val="auto"/>
          <w:spacing w:val="2"/>
          <w:sz w:val="24"/>
          <w:szCs w:val="24"/>
        </w:rPr>
        <w:t>первоначальные представления об истории родного языка, его особенностях и месте в мире;</w:t>
      </w:r>
    </w:p>
    <w:p w:rsidR="003A203D" w:rsidRPr="00B046A7" w:rsidRDefault="003A203D" w:rsidP="003A203D">
      <w:pPr>
        <w:pStyle w:val="ad"/>
        <w:spacing w:line="240" w:lineRule="auto"/>
        <w:ind w:firstLine="709"/>
        <w:rPr>
          <w:rFonts w:ascii="Times New Roman" w:hAnsi="Times New Roman"/>
          <w:color w:val="auto"/>
          <w:spacing w:val="2"/>
          <w:sz w:val="24"/>
          <w:szCs w:val="24"/>
        </w:rPr>
      </w:pPr>
      <w:r w:rsidRPr="00B046A7">
        <w:rPr>
          <w:rFonts w:ascii="Times New Roman" w:hAnsi="Times New Roman"/>
          <w:color w:val="auto"/>
          <w:spacing w:val="2"/>
          <w:sz w:val="24"/>
          <w:szCs w:val="24"/>
        </w:rPr>
        <w:t>элементарные представления о современных технологиях коммуникации;</w:t>
      </w:r>
    </w:p>
    <w:p w:rsidR="003A203D" w:rsidRPr="00B046A7" w:rsidRDefault="003A203D" w:rsidP="003A203D">
      <w:pPr>
        <w:pStyle w:val="ad"/>
        <w:spacing w:line="240" w:lineRule="auto"/>
        <w:ind w:firstLine="709"/>
        <w:rPr>
          <w:rFonts w:ascii="Times New Roman" w:hAnsi="Times New Roman"/>
          <w:color w:val="auto"/>
          <w:spacing w:val="2"/>
          <w:sz w:val="24"/>
          <w:szCs w:val="24"/>
        </w:rPr>
      </w:pPr>
      <w:r w:rsidRPr="00B046A7">
        <w:rPr>
          <w:rFonts w:ascii="Times New Roman" w:hAnsi="Times New Roman"/>
          <w:color w:val="auto"/>
          <w:spacing w:val="2"/>
          <w:sz w:val="24"/>
          <w:szCs w:val="24"/>
        </w:rPr>
        <w:t xml:space="preserve">элементарные навыки межкультурной коммуникации; </w:t>
      </w:r>
    </w:p>
    <w:p w:rsidR="003A203D" w:rsidRPr="00B046A7" w:rsidRDefault="003A203D" w:rsidP="003A203D">
      <w:pPr>
        <w:pStyle w:val="ad"/>
        <w:widowControl w:val="0"/>
        <w:spacing w:line="240" w:lineRule="auto"/>
        <w:ind w:firstLine="709"/>
        <w:rPr>
          <w:rFonts w:ascii="Times New Roman" w:hAnsi="Times New Roman"/>
          <w:b/>
          <w:color w:val="auto"/>
          <w:spacing w:val="2"/>
          <w:sz w:val="24"/>
          <w:szCs w:val="24"/>
        </w:rPr>
      </w:pPr>
      <w:r w:rsidRPr="00B046A7">
        <w:rPr>
          <w:rFonts w:ascii="Times New Roman" w:hAnsi="Times New Roman"/>
          <w:b/>
          <w:color w:val="auto"/>
          <w:spacing w:val="2"/>
          <w:sz w:val="24"/>
          <w:szCs w:val="24"/>
        </w:rPr>
        <w:lastRenderedPageBreak/>
        <w:t>Экологическое воспитание:</w:t>
      </w:r>
    </w:p>
    <w:p w:rsidR="003A203D" w:rsidRPr="00B046A7" w:rsidRDefault="003A203D" w:rsidP="003A203D">
      <w:pPr>
        <w:pStyle w:val="ad"/>
        <w:widowControl w:val="0"/>
        <w:spacing w:line="240" w:lineRule="auto"/>
        <w:ind w:firstLine="709"/>
        <w:rPr>
          <w:rFonts w:ascii="Times New Roman" w:hAnsi="Times New Roman"/>
          <w:color w:val="auto"/>
          <w:sz w:val="24"/>
          <w:szCs w:val="24"/>
        </w:rPr>
      </w:pPr>
      <w:r w:rsidRPr="00B046A7">
        <w:rPr>
          <w:rFonts w:ascii="Times New Roman" w:hAnsi="Times New Roman"/>
          <w:color w:val="auto"/>
          <w:spacing w:val="2"/>
          <w:sz w:val="24"/>
          <w:szCs w:val="24"/>
        </w:rPr>
        <w:t xml:space="preserve">развитие интереса к природе, природным явлениям и </w:t>
      </w:r>
      <w:r w:rsidRPr="00B046A7">
        <w:rPr>
          <w:rFonts w:ascii="Times New Roman" w:hAnsi="Times New Roman"/>
          <w:color w:val="auto"/>
          <w:sz w:val="24"/>
          <w:szCs w:val="24"/>
        </w:rPr>
        <w:t>формам жизни, понимание активной роли человека в природе;</w:t>
      </w:r>
    </w:p>
    <w:p w:rsidR="003A203D" w:rsidRPr="00B046A7" w:rsidRDefault="003A203D" w:rsidP="003A203D">
      <w:pPr>
        <w:pStyle w:val="ad"/>
        <w:spacing w:line="240" w:lineRule="auto"/>
        <w:ind w:firstLine="709"/>
        <w:rPr>
          <w:rFonts w:ascii="Times New Roman" w:hAnsi="Times New Roman"/>
          <w:color w:val="auto"/>
          <w:sz w:val="24"/>
          <w:szCs w:val="24"/>
        </w:rPr>
      </w:pPr>
      <w:r w:rsidRPr="00B046A7">
        <w:rPr>
          <w:rFonts w:ascii="Times New Roman" w:hAnsi="Times New Roman"/>
          <w:color w:val="auto"/>
          <w:sz w:val="24"/>
          <w:szCs w:val="24"/>
        </w:rPr>
        <w:t>ценностное отношение к природе и всем формам жизни;</w:t>
      </w:r>
    </w:p>
    <w:p w:rsidR="003A203D" w:rsidRPr="00B046A7" w:rsidRDefault="003A203D" w:rsidP="003A203D">
      <w:pPr>
        <w:pStyle w:val="ad"/>
        <w:spacing w:line="240" w:lineRule="auto"/>
        <w:ind w:firstLine="709"/>
        <w:rPr>
          <w:rFonts w:ascii="Times New Roman" w:hAnsi="Times New Roman"/>
          <w:color w:val="auto"/>
          <w:sz w:val="24"/>
          <w:szCs w:val="24"/>
        </w:rPr>
      </w:pPr>
      <w:r w:rsidRPr="00B046A7">
        <w:rPr>
          <w:rFonts w:ascii="Times New Roman" w:hAnsi="Times New Roman"/>
          <w:color w:val="auto"/>
          <w:sz w:val="24"/>
          <w:szCs w:val="24"/>
        </w:rPr>
        <w:t>элементарный опыт природоохранительной деятельности;</w:t>
      </w:r>
    </w:p>
    <w:p w:rsidR="003A203D" w:rsidRPr="00B046A7" w:rsidRDefault="003A203D" w:rsidP="003A203D">
      <w:pPr>
        <w:pStyle w:val="ad"/>
        <w:spacing w:line="240" w:lineRule="auto"/>
        <w:ind w:firstLine="709"/>
        <w:rPr>
          <w:rFonts w:ascii="Times New Roman" w:hAnsi="Times New Roman"/>
          <w:color w:val="auto"/>
          <w:sz w:val="24"/>
          <w:szCs w:val="24"/>
        </w:rPr>
      </w:pPr>
      <w:r w:rsidRPr="00B046A7">
        <w:rPr>
          <w:rFonts w:ascii="Times New Roman" w:hAnsi="Times New Roman"/>
          <w:color w:val="auto"/>
          <w:sz w:val="24"/>
          <w:szCs w:val="24"/>
        </w:rPr>
        <w:t>бережное отношение к растениям и животным;</w:t>
      </w:r>
    </w:p>
    <w:p w:rsidR="003A203D" w:rsidRPr="00B046A7" w:rsidRDefault="003A203D" w:rsidP="003A203D">
      <w:pPr>
        <w:pStyle w:val="ad"/>
        <w:spacing w:line="240" w:lineRule="auto"/>
        <w:ind w:firstLine="709"/>
        <w:rPr>
          <w:rFonts w:ascii="Times New Roman" w:hAnsi="Times New Roman"/>
          <w:color w:val="auto"/>
          <w:sz w:val="24"/>
          <w:szCs w:val="24"/>
        </w:rPr>
      </w:pPr>
      <w:r w:rsidRPr="00B046A7">
        <w:rPr>
          <w:rFonts w:ascii="Times New Roman" w:hAnsi="Times New Roman"/>
          <w:color w:val="auto"/>
          <w:sz w:val="24"/>
          <w:szCs w:val="24"/>
        </w:rPr>
        <w:t>понимание взаимосвязи здоровья человека и экологической культуры;</w:t>
      </w:r>
    </w:p>
    <w:p w:rsidR="003A203D" w:rsidRPr="00B046A7" w:rsidRDefault="003A203D" w:rsidP="003A203D">
      <w:pPr>
        <w:pStyle w:val="ad"/>
        <w:spacing w:line="240" w:lineRule="auto"/>
        <w:ind w:firstLine="709"/>
        <w:rPr>
          <w:rFonts w:ascii="Times New Roman" w:hAnsi="Times New Roman"/>
          <w:color w:val="auto"/>
          <w:sz w:val="24"/>
          <w:szCs w:val="24"/>
        </w:rPr>
      </w:pPr>
      <w:r w:rsidRPr="00B046A7">
        <w:rPr>
          <w:rFonts w:ascii="Times New Roman" w:hAnsi="Times New Roman"/>
          <w:color w:val="auto"/>
          <w:sz w:val="24"/>
          <w:szCs w:val="24"/>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3A203D" w:rsidRPr="00B046A7" w:rsidRDefault="003A203D" w:rsidP="003A203D">
      <w:pPr>
        <w:pStyle w:val="ad"/>
        <w:spacing w:line="240" w:lineRule="auto"/>
        <w:ind w:firstLine="709"/>
        <w:rPr>
          <w:rFonts w:ascii="Times New Roman" w:hAnsi="Times New Roman"/>
          <w:color w:val="auto"/>
          <w:sz w:val="24"/>
          <w:szCs w:val="24"/>
        </w:rPr>
      </w:pPr>
      <w:r w:rsidRPr="00B046A7">
        <w:rPr>
          <w:rFonts w:ascii="Times New Roman" w:hAnsi="Times New Roman"/>
          <w:color w:val="auto"/>
          <w:sz w:val="24"/>
          <w:szCs w:val="24"/>
        </w:rPr>
        <w:t>элементарные знания законодательства в области защиты окружающей среды.</w:t>
      </w:r>
    </w:p>
    <w:p w:rsidR="003A203D" w:rsidRPr="00B046A7" w:rsidRDefault="00F70E5B" w:rsidP="00F70E5B">
      <w:pPr>
        <w:pStyle w:val="ad"/>
        <w:spacing w:line="240" w:lineRule="auto"/>
        <w:rPr>
          <w:rFonts w:ascii="Times New Roman" w:hAnsi="Times New Roman"/>
          <w:b/>
          <w:color w:val="auto"/>
          <w:sz w:val="24"/>
          <w:szCs w:val="24"/>
        </w:rPr>
      </w:pPr>
      <w:r w:rsidRPr="00B046A7">
        <w:rPr>
          <w:rFonts w:ascii="Times New Roman" w:hAnsi="Times New Roman"/>
          <w:b/>
          <w:color w:val="auto"/>
          <w:sz w:val="24"/>
          <w:szCs w:val="24"/>
        </w:rPr>
        <w:t xml:space="preserve">2.3.5. </w:t>
      </w:r>
      <w:r w:rsidR="003A203D" w:rsidRPr="00B046A7">
        <w:rPr>
          <w:rFonts w:ascii="Times New Roman" w:hAnsi="Times New Roman"/>
          <w:b/>
          <w:color w:val="auto"/>
          <w:sz w:val="24"/>
          <w:szCs w:val="24"/>
        </w:rPr>
        <w:t>Виды деятельности и формы занятий с обучающимися</w:t>
      </w:r>
    </w:p>
    <w:p w:rsidR="003A203D" w:rsidRPr="00B046A7" w:rsidRDefault="003A203D" w:rsidP="003A203D">
      <w:pPr>
        <w:pStyle w:val="ad"/>
        <w:spacing w:line="240" w:lineRule="auto"/>
        <w:ind w:firstLine="709"/>
        <w:rPr>
          <w:rFonts w:ascii="Times New Roman" w:hAnsi="Times New Roman"/>
          <w:b/>
          <w:color w:val="auto"/>
          <w:spacing w:val="2"/>
          <w:sz w:val="24"/>
          <w:szCs w:val="24"/>
        </w:rPr>
      </w:pPr>
      <w:r w:rsidRPr="00B046A7">
        <w:rPr>
          <w:rFonts w:ascii="Times New Roman" w:hAnsi="Times New Roman"/>
          <w:b/>
          <w:color w:val="auto"/>
          <w:spacing w:val="2"/>
          <w:sz w:val="24"/>
          <w:szCs w:val="24"/>
        </w:rPr>
        <w:t>Гражданско-патриотическое воспитание:</w:t>
      </w:r>
    </w:p>
    <w:p w:rsidR="003A203D" w:rsidRPr="00B046A7" w:rsidRDefault="003A203D" w:rsidP="003A203D">
      <w:pPr>
        <w:pStyle w:val="ad"/>
        <w:spacing w:line="240" w:lineRule="auto"/>
        <w:ind w:firstLine="709"/>
        <w:rPr>
          <w:rFonts w:ascii="Times New Roman" w:hAnsi="Times New Roman"/>
          <w:color w:val="auto"/>
          <w:sz w:val="24"/>
          <w:szCs w:val="24"/>
        </w:rPr>
      </w:pPr>
      <w:r w:rsidRPr="00B046A7">
        <w:rPr>
          <w:rFonts w:ascii="Times New Roman" w:hAnsi="Times New Roman"/>
          <w:color w:val="auto"/>
          <w:spacing w:val="-2"/>
          <w:sz w:val="24"/>
          <w:szCs w:val="24"/>
        </w:rPr>
        <w:t>получают первоначальные представления о Конституции</w:t>
      </w:r>
      <w:r w:rsidRPr="00B046A7">
        <w:rPr>
          <w:rFonts w:ascii="Times New Roman" w:hAnsi="Times New Roman"/>
          <w:color w:val="auto"/>
          <w:spacing w:val="-2"/>
          <w:sz w:val="24"/>
          <w:szCs w:val="24"/>
        </w:rPr>
        <w:br/>
        <w:t>Российской Федерации, знакомятся с государственной сим</w:t>
      </w:r>
      <w:r w:rsidRPr="00B046A7">
        <w:rPr>
          <w:rFonts w:ascii="Times New Roman" w:hAnsi="Times New Roman"/>
          <w:color w:val="auto"/>
          <w:sz w:val="24"/>
          <w:szCs w:val="24"/>
        </w:rPr>
        <w:t xml:space="preserve">воликой – Гербом, Флагом Российской Федерации, гербом и флагом субъекта Российской Федерации, </w:t>
      </w:r>
      <w:r w:rsidRPr="00B046A7">
        <w:rPr>
          <w:rFonts w:ascii="Times New Roman" w:hAnsi="Times New Roman"/>
          <w:color w:val="auto"/>
          <w:spacing w:val="2"/>
          <w:sz w:val="24"/>
          <w:szCs w:val="24"/>
        </w:rPr>
        <w:t xml:space="preserve"> (на плакатах, картинах, </w:t>
      </w:r>
      <w:r w:rsidRPr="00B046A7">
        <w:rPr>
          <w:rFonts w:ascii="Times New Roman" w:hAnsi="Times New Roman"/>
          <w:color w:val="auto"/>
          <w:sz w:val="24"/>
          <w:szCs w:val="24"/>
        </w:rPr>
        <w:t xml:space="preserve">в процессе бесед, чтения книг, </w:t>
      </w:r>
      <w:r w:rsidRPr="00B046A7">
        <w:rPr>
          <w:rFonts w:ascii="Times New Roman" w:hAnsi="Times New Roman"/>
          <w:color w:val="auto"/>
          <w:spacing w:val="-2"/>
          <w:sz w:val="24"/>
          <w:szCs w:val="24"/>
        </w:rPr>
        <w:t>изучения основных и вариативных учебных дисциплин</w:t>
      </w:r>
      <w:r w:rsidRPr="00B046A7">
        <w:rPr>
          <w:rFonts w:ascii="Times New Roman" w:hAnsi="Times New Roman"/>
          <w:color w:val="auto"/>
          <w:sz w:val="24"/>
          <w:szCs w:val="24"/>
        </w:rPr>
        <w:t>);</w:t>
      </w:r>
    </w:p>
    <w:p w:rsidR="003A203D" w:rsidRPr="00B046A7" w:rsidRDefault="003A203D" w:rsidP="003A203D">
      <w:pPr>
        <w:pStyle w:val="ad"/>
        <w:spacing w:line="240" w:lineRule="auto"/>
        <w:ind w:firstLine="709"/>
        <w:rPr>
          <w:rFonts w:ascii="Times New Roman" w:hAnsi="Times New Roman"/>
          <w:color w:val="auto"/>
          <w:spacing w:val="-2"/>
          <w:sz w:val="24"/>
          <w:szCs w:val="24"/>
        </w:rPr>
      </w:pPr>
      <w:r w:rsidRPr="00B046A7">
        <w:rPr>
          <w:rFonts w:ascii="Times New Roman" w:hAnsi="Times New Roman"/>
          <w:color w:val="auto"/>
          <w:spacing w:val="-2"/>
          <w:sz w:val="24"/>
          <w:szCs w:val="24"/>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местам, </w:t>
      </w:r>
      <w:r w:rsidRPr="00B046A7">
        <w:rPr>
          <w:rFonts w:ascii="Times New Roman" w:hAnsi="Times New Roman"/>
          <w:color w:val="auto"/>
          <w:spacing w:val="2"/>
          <w:sz w:val="24"/>
          <w:szCs w:val="24"/>
        </w:rPr>
        <w:t>сюжетно­ролевых игр гражданского и историко­</w:t>
      </w:r>
      <w:r w:rsidRPr="00B046A7">
        <w:rPr>
          <w:rFonts w:ascii="Times New Roman" w:hAnsi="Times New Roman"/>
          <w:color w:val="auto"/>
          <w:spacing w:val="-2"/>
          <w:sz w:val="24"/>
          <w:szCs w:val="24"/>
        </w:rPr>
        <w:t>патриотического содержания);</w:t>
      </w:r>
    </w:p>
    <w:p w:rsidR="003A203D" w:rsidRPr="00B046A7" w:rsidRDefault="003A203D" w:rsidP="003A203D">
      <w:pPr>
        <w:pStyle w:val="ad"/>
        <w:spacing w:line="240" w:lineRule="auto"/>
        <w:ind w:firstLine="709"/>
        <w:rPr>
          <w:rFonts w:ascii="Times New Roman" w:hAnsi="Times New Roman"/>
          <w:color w:val="auto"/>
          <w:sz w:val="24"/>
          <w:szCs w:val="24"/>
        </w:rPr>
      </w:pPr>
      <w:r w:rsidRPr="00B046A7">
        <w:rPr>
          <w:rFonts w:ascii="Times New Roman" w:hAnsi="Times New Roman"/>
          <w:color w:val="auto"/>
          <w:sz w:val="24"/>
          <w:szCs w:val="24"/>
        </w:rPr>
        <w:t>знакомятся с историей и культурой родного края, на</w:t>
      </w:r>
      <w:r w:rsidRPr="00B046A7">
        <w:rPr>
          <w:rFonts w:ascii="Times New Roman" w:hAnsi="Times New Roman"/>
          <w:color w:val="auto"/>
          <w:spacing w:val="-2"/>
          <w:sz w:val="24"/>
          <w:szCs w:val="24"/>
        </w:rPr>
        <w:t>родным творчеством, этнокультурными традициями, фолькло</w:t>
      </w:r>
      <w:r w:rsidRPr="00B046A7">
        <w:rPr>
          <w:rFonts w:ascii="Times New Roman" w:hAnsi="Times New Roman"/>
          <w:color w:val="auto"/>
          <w:sz w:val="24"/>
          <w:szCs w:val="24"/>
        </w:rPr>
        <w:t xml:space="preserve">ром, особенностями быта народов России (в процессе бесед, </w:t>
      </w:r>
      <w:r w:rsidRPr="00B046A7">
        <w:rPr>
          <w:rFonts w:ascii="Times New Roman" w:hAnsi="Times New Roman"/>
          <w:color w:val="auto"/>
          <w:spacing w:val="2"/>
          <w:sz w:val="24"/>
          <w:szCs w:val="24"/>
        </w:rPr>
        <w:t xml:space="preserve">сюжетно­ролевых игр, просмотра кинофильмов, творческих </w:t>
      </w:r>
      <w:r w:rsidRPr="00B046A7">
        <w:rPr>
          <w:rFonts w:ascii="Times New Roman" w:hAnsi="Times New Roman"/>
          <w:color w:val="auto"/>
          <w:sz w:val="24"/>
          <w:szCs w:val="24"/>
        </w:rPr>
        <w:t>конкурсов, фестивалей, праздников, во внеурочной деятельности по программам прикладного творчества «Народное искусство и художественное творчество», вокально-хорового искусства по программе «Ассоль», программе танца и хореографии «Феерия» и др.;</w:t>
      </w:r>
    </w:p>
    <w:p w:rsidR="003A203D" w:rsidRPr="00B046A7" w:rsidRDefault="003A203D" w:rsidP="003A203D">
      <w:pPr>
        <w:pStyle w:val="ad"/>
        <w:spacing w:line="240" w:lineRule="auto"/>
        <w:ind w:firstLine="709"/>
        <w:rPr>
          <w:rFonts w:ascii="Times New Roman" w:hAnsi="Times New Roman"/>
          <w:color w:val="auto"/>
          <w:spacing w:val="2"/>
          <w:sz w:val="24"/>
          <w:szCs w:val="24"/>
        </w:rPr>
      </w:pPr>
      <w:r w:rsidRPr="00B046A7">
        <w:rPr>
          <w:rFonts w:ascii="Times New Roman" w:hAnsi="Times New Roman"/>
          <w:color w:val="auto"/>
          <w:spacing w:val="2"/>
          <w:sz w:val="24"/>
          <w:szCs w:val="24"/>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 «День Флага России», День народного единства и др.);</w:t>
      </w:r>
    </w:p>
    <w:p w:rsidR="003A203D" w:rsidRPr="00B046A7" w:rsidRDefault="003A203D" w:rsidP="003A203D">
      <w:pPr>
        <w:pStyle w:val="ad"/>
        <w:spacing w:line="240" w:lineRule="auto"/>
        <w:ind w:firstLine="709"/>
        <w:rPr>
          <w:rFonts w:ascii="Times New Roman" w:hAnsi="Times New Roman"/>
          <w:color w:val="auto"/>
          <w:sz w:val="24"/>
          <w:szCs w:val="24"/>
        </w:rPr>
      </w:pPr>
      <w:r w:rsidRPr="00B046A7">
        <w:rPr>
          <w:rFonts w:ascii="Times New Roman" w:hAnsi="Times New Roman"/>
          <w:color w:val="auto"/>
          <w:spacing w:val="2"/>
          <w:sz w:val="24"/>
          <w:szCs w:val="24"/>
        </w:rPr>
        <w:t>знакомятся с деятельностью общественных организа</w:t>
      </w:r>
      <w:r w:rsidRPr="00B046A7">
        <w:rPr>
          <w:rFonts w:ascii="Times New Roman" w:hAnsi="Times New Roman"/>
          <w:color w:val="auto"/>
          <w:sz w:val="24"/>
          <w:szCs w:val="24"/>
        </w:rPr>
        <w:t>ций патриотической и гражданской направленности (</w:t>
      </w:r>
      <w:r w:rsidRPr="00B046A7">
        <w:rPr>
          <w:rFonts w:ascii="Times New Roman" w:hAnsi="Times New Roman"/>
          <w:color w:val="auto"/>
          <w:spacing w:val="2"/>
          <w:sz w:val="24"/>
          <w:szCs w:val="24"/>
        </w:rPr>
        <w:t xml:space="preserve">в процессе посильного участия в социальных </w:t>
      </w:r>
      <w:r w:rsidRPr="00B046A7">
        <w:rPr>
          <w:rFonts w:ascii="Times New Roman" w:hAnsi="Times New Roman"/>
          <w:color w:val="auto"/>
          <w:sz w:val="24"/>
          <w:szCs w:val="24"/>
        </w:rPr>
        <w:t>проектах и мероприятиях, проводимых этими организациями, встреч с их представителями);</w:t>
      </w:r>
    </w:p>
    <w:p w:rsidR="003A203D" w:rsidRPr="00B046A7" w:rsidRDefault="003A203D" w:rsidP="003A203D">
      <w:pPr>
        <w:pStyle w:val="ad"/>
        <w:spacing w:line="240" w:lineRule="auto"/>
        <w:ind w:firstLine="709"/>
        <w:rPr>
          <w:rFonts w:ascii="Times New Roman" w:hAnsi="Times New Roman"/>
          <w:color w:val="auto"/>
          <w:sz w:val="24"/>
          <w:szCs w:val="24"/>
        </w:rPr>
      </w:pPr>
      <w:r w:rsidRPr="00B046A7">
        <w:rPr>
          <w:rFonts w:ascii="Times New Roman" w:hAnsi="Times New Roman"/>
          <w:color w:val="auto"/>
          <w:sz w:val="24"/>
          <w:szCs w:val="24"/>
        </w:rPr>
        <w:t>участвуют в просмотре учебных фильмов, отрывков из ху</w:t>
      </w:r>
      <w:r w:rsidRPr="00B046A7">
        <w:rPr>
          <w:rFonts w:ascii="Times New Roman" w:hAnsi="Times New Roman"/>
          <w:color w:val="auto"/>
          <w:spacing w:val="2"/>
          <w:sz w:val="24"/>
          <w:szCs w:val="24"/>
        </w:rPr>
        <w:t>дожественных фильмов, проведении бесед о подвигах Российской армии, защитниках Отечества, подготовке и про</w:t>
      </w:r>
      <w:r w:rsidRPr="00B046A7">
        <w:rPr>
          <w:rFonts w:ascii="Times New Roman" w:hAnsi="Times New Roman"/>
          <w:color w:val="auto"/>
          <w:sz w:val="24"/>
          <w:szCs w:val="24"/>
        </w:rPr>
        <w:t>ведении игр военно­патриотического содержания, конкурсов и спортивных соревнований по подготовке к сдаче норм ГТО, освоения программ внеурочной деятельности, встреч с ветеранами и военнослужащими;</w:t>
      </w:r>
    </w:p>
    <w:p w:rsidR="003A203D" w:rsidRPr="00B046A7" w:rsidRDefault="003A203D" w:rsidP="003A203D">
      <w:pPr>
        <w:pStyle w:val="ad"/>
        <w:spacing w:line="240" w:lineRule="auto"/>
        <w:ind w:firstLine="709"/>
        <w:rPr>
          <w:rFonts w:ascii="Times New Roman" w:hAnsi="Times New Roman"/>
          <w:color w:val="auto"/>
          <w:sz w:val="24"/>
          <w:szCs w:val="24"/>
        </w:rPr>
      </w:pPr>
      <w:r w:rsidRPr="00B046A7">
        <w:rPr>
          <w:rFonts w:ascii="Times New Roman" w:hAnsi="Times New Roman"/>
          <w:color w:val="auto"/>
          <w:spacing w:val="2"/>
          <w:sz w:val="24"/>
          <w:szCs w:val="24"/>
        </w:rPr>
        <w:t>получают первоначальный опыт межкультурной ком</w:t>
      </w:r>
      <w:r w:rsidRPr="00B046A7">
        <w:rPr>
          <w:rFonts w:ascii="Times New Roman" w:hAnsi="Times New Roman"/>
          <w:color w:val="auto"/>
          <w:sz w:val="24"/>
          <w:szCs w:val="24"/>
        </w:rPr>
        <w:t>муникации с детьми и взрослыми – представителями разных народов России, знакомятся с особенностями их культур и образа жизни (в процессе бесед, проведения праздников, народных игр, организации и проведения национально­культурных праздников);</w:t>
      </w:r>
    </w:p>
    <w:p w:rsidR="003A203D" w:rsidRPr="00B046A7" w:rsidRDefault="003A203D" w:rsidP="003A203D">
      <w:pPr>
        <w:pStyle w:val="ad"/>
        <w:spacing w:line="240" w:lineRule="auto"/>
        <w:ind w:firstLine="709"/>
        <w:rPr>
          <w:rFonts w:ascii="Times New Roman" w:hAnsi="Times New Roman"/>
          <w:color w:val="auto"/>
          <w:sz w:val="24"/>
          <w:szCs w:val="24"/>
        </w:rPr>
      </w:pPr>
      <w:r w:rsidRPr="00B046A7">
        <w:rPr>
          <w:rFonts w:ascii="Times New Roman" w:hAnsi="Times New Roman"/>
          <w:color w:val="auto"/>
          <w:spacing w:val="2"/>
          <w:sz w:val="24"/>
          <w:szCs w:val="24"/>
        </w:rPr>
        <w:t>участвуют во встречах и беседах с жителями города, бывшими выпускниками своей школы, людьми различных профессий, явив</w:t>
      </w:r>
      <w:r w:rsidRPr="00B046A7">
        <w:rPr>
          <w:rFonts w:ascii="Times New Roman" w:hAnsi="Times New Roman"/>
          <w:color w:val="auto"/>
          <w:sz w:val="24"/>
          <w:szCs w:val="24"/>
        </w:rPr>
        <w:t>ших собой достойные примеры гражданственности и патриотизма;</w:t>
      </w:r>
    </w:p>
    <w:p w:rsidR="003A203D" w:rsidRPr="00B046A7" w:rsidRDefault="003A203D" w:rsidP="003A203D">
      <w:pPr>
        <w:pStyle w:val="ad"/>
        <w:spacing w:line="240" w:lineRule="auto"/>
        <w:ind w:firstLine="709"/>
        <w:rPr>
          <w:rFonts w:ascii="Times New Roman" w:hAnsi="Times New Roman"/>
          <w:color w:val="auto"/>
          <w:sz w:val="24"/>
          <w:szCs w:val="24"/>
        </w:rPr>
      </w:pPr>
      <w:r w:rsidRPr="00B046A7">
        <w:rPr>
          <w:rFonts w:ascii="Times New Roman" w:hAnsi="Times New Roman"/>
          <w:color w:val="auto"/>
          <w:sz w:val="24"/>
          <w:szCs w:val="24"/>
        </w:rPr>
        <w:t>принимают посильное участие в школьных акциях «Ветеран живет рядом», «День пожилого человека» и праздничных мероприятиях по поддержке ветеранов Великой Отечественной войны;</w:t>
      </w:r>
    </w:p>
    <w:p w:rsidR="003A203D" w:rsidRPr="00B046A7" w:rsidRDefault="003A203D" w:rsidP="003A203D">
      <w:pPr>
        <w:pStyle w:val="ad"/>
        <w:spacing w:line="240" w:lineRule="auto"/>
        <w:ind w:firstLine="709"/>
        <w:rPr>
          <w:rFonts w:ascii="Times New Roman" w:hAnsi="Times New Roman"/>
          <w:color w:val="auto"/>
          <w:sz w:val="24"/>
          <w:szCs w:val="24"/>
        </w:rPr>
      </w:pPr>
      <w:r w:rsidRPr="00B046A7">
        <w:rPr>
          <w:rFonts w:ascii="Times New Roman" w:hAnsi="Times New Roman"/>
          <w:color w:val="auto"/>
          <w:sz w:val="24"/>
          <w:szCs w:val="24"/>
        </w:rPr>
        <w:lastRenderedPageBreak/>
        <w:t>участвуют в проектах, направленных на изучение истории своей семьи в контексте значимых событий истории родного края, страны.</w:t>
      </w:r>
    </w:p>
    <w:p w:rsidR="003A203D" w:rsidRPr="00B046A7" w:rsidRDefault="003A203D" w:rsidP="003A203D">
      <w:pPr>
        <w:pStyle w:val="ad"/>
        <w:spacing w:line="240" w:lineRule="auto"/>
        <w:ind w:firstLine="709"/>
        <w:rPr>
          <w:rFonts w:ascii="Times New Roman" w:hAnsi="Times New Roman"/>
          <w:b/>
          <w:color w:val="auto"/>
          <w:spacing w:val="2"/>
          <w:sz w:val="24"/>
          <w:szCs w:val="24"/>
        </w:rPr>
      </w:pPr>
      <w:r w:rsidRPr="00B046A7">
        <w:rPr>
          <w:rFonts w:ascii="Times New Roman" w:hAnsi="Times New Roman"/>
          <w:b/>
          <w:color w:val="auto"/>
          <w:spacing w:val="2"/>
          <w:sz w:val="24"/>
          <w:szCs w:val="24"/>
        </w:rPr>
        <w:t>Нравственное и духовное воспитание:</w:t>
      </w:r>
    </w:p>
    <w:p w:rsidR="003A203D" w:rsidRPr="00B046A7" w:rsidRDefault="003A203D" w:rsidP="003A203D">
      <w:pPr>
        <w:pStyle w:val="ad"/>
        <w:spacing w:line="240" w:lineRule="auto"/>
        <w:ind w:firstLine="709"/>
        <w:rPr>
          <w:rFonts w:ascii="Times New Roman" w:hAnsi="Times New Roman"/>
          <w:color w:val="auto"/>
          <w:spacing w:val="2"/>
          <w:sz w:val="24"/>
          <w:szCs w:val="24"/>
        </w:rPr>
      </w:pPr>
      <w:r w:rsidRPr="00B046A7">
        <w:rPr>
          <w:rFonts w:ascii="Times New Roman" w:hAnsi="Times New Roman"/>
          <w:color w:val="auto"/>
          <w:spacing w:val="-2"/>
          <w:sz w:val="24"/>
          <w:szCs w:val="24"/>
        </w:rPr>
        <w:t>получают первоначальные представления о базовых цен</w:t>
      </w:r>
      <w:r w:rsidRPr="00B046A7">
        <w:rPr>
          <w:rFonts w:ascii="Times New Roman" w:hAnsi="Times New Roman"/>
          <w:color w:val="auto"/>
          <w:spacing w:val="2"/>
          <w:sz w:val="24"/>
          <w:szCs w:val="24"/>
        </w:rPr>
        <w:t>ностях отечественной культуры, традиционных моральных нормах российских народов (в процессе изучения учебных предметов «Литературное чтение», «Русский язык», «Окружающий мир», бесед, экскурсий, участия в творческой деятельности, такой, как театральные постановки, литературно-музыкальные композиции, художественные выставки, отражающие культурные и духовные традиции народов России;</w:t>
      </w:r>
    </w:p>
    <w:p w:rsidR="003A203D" w:rsidRPr="00B046A7" w:rsidRDefault="003A203D" w:rsidP="003A203D">
      <w:pPr>
        <w:pStyle w:val="ad"/>
        <w:spacing w:line="240" w:lineRule="auto"/>
        <w:ind w:firstLine="709"/>
        <w:rPr>
          <w:rFonts w:ascii="Times New Roman" w:hAnsi="Times New Roman"/>
          <w:color w:val="auto"/>
          <w:sz w:val="24"/>
          <w:szCs w:val="24"/>
        </w:rPr>
      </w:pPr>
      <w:r w:rsidRPr="00B046A7">
        <w:rPr>
          <w:rFonts w:ascii="Times New Roman" w:hAnsi="Times New Roman"/>
          <w:color w:val="auto"/>
          <w:sz w:val="24"/>
          <w:szCs w:val="24"/>
        </w:rPr>
        <w:t xml:space="preserve">-участвуют в проведении уроков, внеурочных мероприятий, направленных на формирование представлений о нормах морально-нравственного поведения, игровых программах, позволяющих обучающимся приобретать опыт ролевого нравственного взаимодействия;  </w:t>
      </w:r>
    </w:p>
    <w:p w:rsidR="003A203D" w:rsidRPr="00B046A7" w:rsidRDefault="003A203D" w:rsidP="003A203D">
      <w:pPr>
        <w:pStyle w:val="ad"/>
        <w:spacing w:line="240" w:lineRule="auto"/>
        <w:ind w:firstLine="709"/>
        <w:rPr>
          <w:rFonts w:ascii="Times New Roman" w:hAnsi="Times New Roman"/>
          <w:color w:val="auto"/>
          <w:sz w:val="24"/>
          <w:szCs w:val="24"/>
        </w:rPr>
      </w:pPr>
      <w:r w:rsidRPr="00B046A7">
        <w:rPr>
          <w:rFonts w:ascii="Times New Roman" w:hAnsi="Times New Roman"/>
          <w:color w:val="auto"/>
          <w:sz w:val="24"/>
          <w:szCs w:val="24"/>
        </w:rPr>
        <w:t>-знакомятся с основными правилами поведения в школе, общественных местах (в процессе бесед, классных часов, во время просмотра спектаклей и фильмов, просмотра учебных фильмов, наблюдения и обсуждения в педагогически организованной ситуации поступков, поведения разных людей);</w:t>
      </w:r>
    </w:p>
    <w:p w:rsidR="003A203D" w:rsidRPr="00B046A7" w:rsidRDefault="003A203D" w:rsidP="003A203D">
      <w:pPr>
        <w:pStyle w:val="ad"/>
        <w:spacing w:line="240" w:lineRule="auto"/>
        <w:ind w:firstLine="709"/>
        <w:rPr>
          <w:rFonts w:ascii="Times New Roman" w:hAnsi="Times New Roman"/>
          <w:color w:val="auto"/>
          <w:sz w:val="24"/>
          <w:szCs w:val="24"/>
        </w:rPr>
      </w:pPr>
      <w:r w:rsidRPr="00B046A7">
        <w:rPr>
          <w:rFonts w:ascii="Times New Roman" w:hAnsi="Times New Roman"/>
          <w:color w:val="auto"/>
          <w:sz w:val="24"/>
          <w:szCs w:val="24"/>
        </w:rPr>
        <w:t xml:space="preserve">-усваивают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w:t>
      </w:r>
      <w:r w:rsidRPr="00B046A7">
        <w:rPr>
          <w:rFonts w:ascii="Times New Roman" w:hAnsi="Times New Roman"/>
          <w:color w:val="auto"/>
          <w:spacing w:val="2"/>
          <w:sz w:val="24"/>
          <w:szCs w:val="24"/>
        </w:rPr>
        <w:t>детям, взрослым, приобретая навыки первичного самоуправления, обучаются дружной игре, взаимной под</w:t>
      </w:r>
      <w:r w:rsidRPr="00B046A7">
        <w:rPr>
          <w:rFonts w:ascii="Times New Roman" w:hAnsi="Times New Roman"/>
          <w:color w:val="auto"/>
          <w:sz w:val="24"/>
          <w:szCs w:val="24"/>
        </w:rPr>
        <w:t>держке, участвуют в коллективных играх и соревнованиях во время спортивных состязаний, приобретают опыт совместной деятельности;</w:t>
      </w:r>
    </w:p>
    <w:p w:rsidR="003A203D" w:rsidRPr="00B046A7" w:rsidRDefault="003A203D" w:rsidP="003A203D">
      <w:pPr>
        <w:pStyle w:val="ad"/>
        <w:spacing w:line="240" w:lineRule="auto"/>
        <w:ind w:firstLine="709"/>
        <w:rPr>
          <w:rFonts w:ascii="Times New Roman" w:hAnsi="Times New Roman"/>
          <w:color w:val="auto"/>
          <w:sz w:val="24"/>
          <w:szCs w:val="24"/>
        </w:rPr>
      </w:pPr>
      <w:r w:rsidRPr="00B046A7">
        <w:rPr>
          <w:rFonts w:ascii="Times New Roman" w:hAnsi="Times New Roman"/>
          <w:color w:val="auto"/>
          <w:spacing w:val="2"/>
          <w:sz w:val="24"/>
          <w:szCs w:val="24"/>
        </w:rPr>
        <w:t>-принимают посильное участие в делах благотворительности, мило</w:t>
      </w:r>
      <w:r w:rsidRPr="00B046A7">
        <w:rPr>
          <w:rFonts w:ascii="Times New Roman" w:hAnsi="Times New Roman"/>
          <w:color w:val="auto"/>
          <w:sz w:val="24"/>
          <w:szCs w:val="24"/>
        </w:rPr>
        <w:t>сердия, в оказании помощи Дому престарелых и инвалидов (посылки, открытки), заботятся о перелетных птицах – активно участвуют в операции «Покормите птиц зимой».</w:t>
      </w:r>
    </w:p>
    <w:p w:rsidR="003A203D" w:rsidRPr="00B046A7" w:rsidRDefault="003A203D" w:rsidP="003A203D">
      <w:pPr>
        <w:pStyle w:val="ad"/>
        <w:spacing w:line="240" w:lineRule="auto"/>
        <w:ind w:firstLine="709"/>
        <w:rPr>
          <w:rFonts w:ascii="Times New Roman" w:hAnsi="Times New Roman"/>
          <w:b/>
          <w:color w:val="auto"/>
          <w:spacing w:val="2"/>
          <w:sz w:val="24"/>
          <w:szCs w:val="24"/>
        </w:rPr>
      </w:pPr>
      <w:r w:rsidRPr="00B046A7">
        <w:rPr>
          <w:rFonts w:ascii="Times New Roman" w:hAnsi="Times New Roman"/>
          <w:b/>
          <w:color w:val="auto"/>
          <w:spacing w:val="2"/>
          <w:sz w:val="24"/>
          <w:szCs w:val="24"/>
        </w:rPr>
        <w:t>Воспитание положительного отношения к труду и творчеству:</w:t>
      </w:r>
    </w:p>
    <w:p w:rsidR="003A203D" w:rsidRPr="00B046A7" w:rsidRDefault="003A203D" w:rsidP="003A203D">
      <w:pPr>
        <w:pStyle w:val="ad"/>
        <w:spacing w:line="240" w:lineRule="auto"/>
        <w:ind w:firstLine="709"/>
        <w:rPr>
          <w:rFonts w:ascii="Times New Roman" w:hAnsi="Times New Roman"/>
          <w:color w:val="auto"/>
          <w:sz w:val="24"/>
          <w:szCs w:val="24"/>
        </w:rPr>
      </w:pPr>
      <w:r w:rsidRPr="00B046A7">
        <w:rPr>
          <w:rFonts w:ascii="Times New Roman" w:hAnsi="Times New Roman"/>
          <w:color w:val="auto"/>
          <w:spacing w:val="2"/>
          <w:sz w:val="24"/>
          <w:szCs w:val="24"/>
        </w:rPr>
        <w:t>-получают первоначальные представления о роли</w:t>
      </w:r>
      <w:r w:rsidRPr="00B046A7">
        <w:rPr>
          <w:rFonts w:ascii="Times New Roman" w:hAnsi="Times New Roman"/>
          <w:color w:val="auto"/>
          <w:sz w:val="24"/>
          <w:szCs w:val="24"/>
        </w:rPr>
        <w:t xml:space="preserve"> труда и значении творчества в жизни человека и общества в процессе изучения учебных дисциплин и проведения внеурочных мероприятий; </w:t>
      </w:r>
    </w:p>
    <w:p w:rsidR="003A203D" w:rsidRPr="00B046A7" w:rsidRDefault="003A203D" w:rsidP="003A203D">
      <w:pPr>
        <w:pStyle w:val="ad"/>
        <w:spacing w:line="240" w:lineRule="auto"/>
        <w:ind w:firstLine="709"/>
        <w:rPr>
          <w:rFonts w:ascii="Times New Roman" w:hAnsi="Times New Roman"/>
          <w:color w:val="auto"/>
          <w:sz w:val="24"/>
          <w:szCs w:val="24"/>
        </w:rPr>
      </w:pPr>
      <w:r w:rsidRPr="00B046A7">
        <w:rPr>
          <w:rFonts w:ascii="Times New Roman" w:hAnsi="Times New Roman"/>
          <w:color w:val="auto"/>
          <w:sz w:val="24"/>
          <w:szCs w:val="24"/>
        </w:rPr>
        <w:t>-получают элементарные представления о современной инновационной экономике – экономике знаний, об инновациях в процессе изучения программы внеурочной деятельности  «Экономика», при участии в различных дистанционных конкурсах: «Русский медвежонок-языкознание для всех» - всероссийский конкурс по русскому языку, «Кенгуру» - по математике, при выполнения учебно-исследовательских проектов (участие в конкурсах научных и исследовательских работ, различных  дистанционных конкурсах; знакомятся с различными видами труда, профессиями  при встречах с представителями разных профессий: врачи, педагоги, писатели, поэты, артисты;  при участии в конкурсах сочинений о своих родителях, знакомых;</w:t>
      </w:r>
    </w:p>
    <w:p w:rsidR="003A203D" w:rsidRPr="00B046A7" w:rsidRDefault="003A203D" w:rsidP="003A203D">
      <w:pPr>
        <w:pStyle w:val="ad"/>
        <w:spacing w:line="240" w:lineRule="auto"/>
        <w:ind w:firstLine="709"/>
        <w:rPr>
          <w:rFonts w:ascii="Times New Roman" w:hAnsi="Times New Roman"/>
          <w:color w:val="auto"/>
          <w:spacing w:val="-2"/>
          <w:sz w:val="24"/>
          <w:szCs w:val="24"/>
        </w:rPr>
      </w:pPr>
      <w:r w:rsidRPr="00B046A7">
        <w:rPr>
          <w:rFonts w:ascii="Times New Roman" w:hAnsi="Times New Roman"/>
          <w:color w:val="auto"/>
          <w:spacing w:val="2"/>
          <w:sz w:val="24"/>
          <w:szCs w:val="24"/>
        </w:rPr>
        <w:t>- знакомятся с различными видами труда, профессиями (в ходе экскурсий на проиводственные предприятия, встреч с представителями разных профессий, изучения учебнх предметов)</w:t>
      </w:r>
      <w:r w:rsidRPr="00B046A7">
        <w:rPr>
          <w:rFonts w:ascii="Times New Roman" w:hAnsi="Times New Roman"/>
          <w:color w:val="auto"/>
          <w:spacing w:val="-2"/>
          <w:sz w:val="24"/>
          <w:szCs w:val="24"/>
        </w:rPr>
        <w:t>;</w:t>
      </w:r>
    </w:p>
    <w:p w:rsidR="003A203D" w:rsidRPr="00B046A7" w:rsidRDefault="003A203D" w:rsidP="003A203D">
      <w:pPr>
        <w:pStyle w:val="ad"/>
        <w:spacing w:line="240" w:lineRule="auto"/>
        <w:ind w:firstLine="709"/>
        <w:rPr>
          <w:rFonts w:ascii="Times New Roman" w:hAnsi="Times New Roman"/>
          <w:color w:val="auto"/>
          <w:spacing w:val="-2"/>
          <w:sz w:val="24"/>
          <w:szCs w:val="24"/>
        </w:rPr>
      </w:pPr>
      <w:r w:rsidRPr="00B046A7">
        <w:rPr>
          <w:rFonts w:ascii="Times New Roman" w:hAnsi="Times New Roman"/>
          <w:color w:val="auto"/>
          <w:spacing w:val="-2"/>
          <w:sz w:val="24"/>
          <w:szCs w:val="24"/>
        </w:rPr>
        <w:t>- знакомятся с профессиями своих родителей (законных представителей), уствуют в организации и проведении презентаций;</w:t>
      </w:r>
    </w:p>
    <w:p w:rsidR="003A203D" w:rsidRPr="00B046A7" w:rsidRDefault="003A203D" w:rsidP="003A203D">
      <w:pPr>
        <w:pStyle w:val="ad"/>
        <w:spacing w:line="240" w:lineRule="auto"/>
        <w:ind w:firstLine="709"/>
        <w:rPr>
          <w:rFonts w:ascii="Times New Roman" w:hAnsi="Times New Roman"/>
          <w:color w:val="auto"/>
          <w:sz w:val="24"/>
          <w:szCs w:val="24"/>
        </w:rPr>
      </w:pPr>
      <w:r w:rsidRPr="00B046A7">
        <w:rPr>
          <w:rFonts w:ascii="Times New Roman" w:hAnsi="Times New Roman"/>
          <w:color w:val="auto"/>
          <w:sz w:val="24"/>
          <w:szCs w:val="24"/>
        </w:rPr>
        <w:t>- 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раскры</w:t>
      </w:r>
      <w:r w:rsidRPr="00B046A7">
        <w:rPr>
          <w:rFonts w:ascii="Times New Roman" w:hAnsi="Times New Roman"/>
          <w:color w:val="auto"/>
          <w:spacing w:val="2"/>
          <w:sz w:val="24"/>
          <w:szCs w:val="24"/>
        </w:rPr>
        <w:t xml:space="preserve">вающих перед детьми широкий спектр профессиональной </w:t>
      </w:r>
      <w:r w:rsidRPr="00B046A7">
        <w:rPr>
          <w:rFonts w:ascii="Times New Roman" w:hAnsi="Times New Roman"/>
          <w:color w:val="auto"/>
          <w:sz w:val="24"/>
          <w:szCs w:val="24"/>
        </w:rPr>
        <w:t>и трудовой деятельности);</w:t>
      </w:r>
    </w:p>
    <w:p w:rsidR="003A203D" w:rsidRPr="00B046A7" w:rsidRDefault="003A203D" w:rsidP="003A203D">
      <w:pPr>
        <w:pStyle w:val="ad"/>
        <w:spacing w:line="240" w:lineRule="auto"/>
        <w:ind w:firstLine="709"/>
        <w:rPr>
          <w:rFonts w:ascii="Times New Roman" w:hAnsi="Times New Roman"/>
          <w:color w:val="auto"/>
          <w:sz w:val="24"/>
          <w:szCs w:val="24"/>
        </w:rPr>
      </w:pPr>
      <w:r w:rsidRPr="00B046A7">
        <w:rPr>
          <w:rFonts w:ascii="Times New Roman" w:hAnsi="Times New Roman"/>
          <w:color w:val="auto"/>
          <w:sz w:val="24"/>
          <w:szCs w:val="24"/>
        </w:rPr>
        <w:t>- приобретают опыт уважительного и творческого отно</w:t>
      </w:r>
      <w:r w:rsidRPr="00B046A7">
        <w:rPr>
          <w:rFonts w:ascii="Times New Roman" w:hAnsi="Times New Roman"/>
          <w:color w:val="auto"/>
          <w:spacing w:val="2"/>
          <w:sz w:val="24"/>
          <w:szCs w:val="24"/>
        </w:rPr>
        <w:t>шения к учебному труду (посредством презентации учеб</w:t>
      </w:r>
      <w:r w:rsidRPr="00B046A7">
        <w:rPr>
          <w:rFonts w:ascii="Times New Roman" w:hAnsi="Times New Roman"/>
          <w:color w:val="auto"/>
          <w:sz w:val="24"/>
          <w:szCs w:val="24"/>
        </w:rPr>
        <w:t xml:space="preserve">ных и творческих достижений на уроках, во внеурочной </w:t>
      </w:r>
      <w:r w:rsidRPr="00B046A7">
        <w:rPr>
          <w:rFonts w:ascii="Times New Roman" w:hAnsi="Times New Roman"/>
          <w:color w:val="auto"/>
          <w:sz w:val="24"/>
          <w:szCs w:val="24"/>
        </w:rPr>
        <w:lastRenderedPageBreak/>
        <w:t>деятельности, стимулирования творческого учебного труда, предоставления обучающимся возможностей творческой инициативы в учебном труде);</w:t>
      </w:r>
    </w:p>
    <w:p w:rsidR="003A203D" w:rsidRPr="00B046A7" w:rsidRDefault="003A203D" w:rsidP="003A203D">
      <w:pPr>
        <w:pStyle w:val="ad"/>
        <w:spacing w:line="240" w:lineRule="auto"/>
        <w:ind w:firstLine="709"/>
        <w:rPr>
          <w:rFonts w:ascii="Times New Roman" w:hAnsi="Times New Roman"/>
          <w:color w:val="auto"/>
          <w:sz w:val="24"/>
          <w:szCs w:val="24"/>
        </w:rPr>
      </w:pPr>
      <w:r w:rsidRPr="00B046A7">
        <w:rPr>
          <w:rFonts w:ascii="Times New Roman" w:hAnsi="Times New Roman"/>
          <w:color w:val="auto"/>
          <w:spacing w:val="-2"/>
          <w:sz w:val="24"/>
          <w:szCs w:val="24"/>
        </w:rPr>
        <w:t>- осваивают навыки творческого применения знаний, полу</w:t>
      </w:r>
      <w:r w:rsidRPr="00B046A7">
        <w:rPr>
          <w:rFonts w:ascii="Times New Roman" w:hAnsi="Times New Roman"/>
          <w:color w:val="auto"/>
          <w:sz w:val="24"/>
          <w:szCs w:val="24"/>
        </w:rPr>
        <w:t>ченных при изучении учебных предметов на практике (в рамках предмета «Технология», участия в разработке и реализации различных проектов с целью участия в конкурсах научных и исследовательских работ);</w:t>
      </w:r>
    </w:p>
    <w:p w:rsidR="003A203D" w:rsidRPr="00B046A7" w:rsidRDefault="003A203D" w:rsidP="003A203D">
      <w:pPr>
        <w:pStyle w:val="ad"/>
        <w:spacing w:line="240" w:lineRule="auto"/>
        <w:ind w:firstLine="709"/>
        <w:rPr>
          <w:rFonts w:ascii="Times New Roman" w:hAnsi="Times New Roman"/>
          <w:color w:val="auto"/>
          <w:sz w:val="24"/>
          <w:szCs w:val="24"/>
        </w:rPr>
      </w:pPr>
      <w:r w:rsidRPr="00B046A7">
        <w:rPr>
          <w:rFonts w:ascii="Times New Roman" w:hAnsi="Times New Roman"/>
          <w:color w:val="auto"/>
          <w:spacing w:val="2"/>
          <w:sz w:val="24"/>
          <w:szCs w:val="24"/>
        </w:rPr>
        <w:t xml:space="preserve">- приобретают начальный опыт участия в различных </w:t>
      </w:r>
      <w:r w:rsidRPr="00B046A7">
        <w:rPr>
          <w:rFonts w:ascii="Times New Roman" w:hAnsi="Times New Roman"/>
          <w:color w:val="auto"/>
          <w:sz w:val="24"/>
          <w:szCs w:val="24"/>
        </w:rPr>
        <w:t>видах общественно- полезной деятельности на базе образова</w:t>
      </w:r>
      <w:r w:rsidRPr="00B046A7">
        <w:rPr>
          <w:rFonts w:ascii="Times New Roman" w:hAnsi="Times New Roman"/>
          <w:color w:val="auto"/>
          <w:spacing w:val="-2"/>
          <w:sz w:val="24"/>
          <w:szCs w:val="24"/>
        </w:rPr>
        <w:t xml:space="preserve">тельной организации и взаимодействующих с ней организаций </w:t>
      </w:r>
      <w:r w:rsidRPr="00B046A7">
        <w:rPr>
          <w:rFonts w:ascii="Times New Roman" w:hAnsi="Times New Roman"/>
          <w:color w:val="auto"/>
          <w:spacing w:val="2"/>
          <w:sz w:val="24"/>
          <w:szCs w:val="24"/>
        </w:rPr>
        <w:t>дополнительного образования, МАУ ДОД «Центр детского творчества», МБУ «Центр национальных искусств»,</w:t>
      </w:r>
      <w:r w:rsidRPr="00B046A7">
        <w:rPr>
          <w:rFonts w:ascii="Times New Roman" w:hAnsi="Times New Roman"/>
          <w:color w:val="auto"/>
          <w:sz w:val="24"/>
          <w:szCs w:val="24"/>
        </w:rPr>
        <w:t xml:space="preserve"> как в учебное, так и в каникулярное время;</w:t>
      </w:r>
    </w:p>
    <w:p w:rsidR="003A203D" w:rsidRPr="00B046A7" w:rsidRDefault="003A203D" w:rsidP="003A203D">
      <w:pPr>
        <w:pStyle w:val="ad"/>
        <w:spacing w:line="240" w:lineRule="auto"/>
        <w:ind w:firstLine="709"/>
        <w:rPr>
          <w:rFonts w:ascii="Times New Roman" w:hAnsi="Times New Roman"/>
          <w:color w:val="auto"/>
          <w:sz w:val="24"/>
          <w:szCs w:val="24"/>
        </w:rPr>
      </w:pPr>
      <w:r w:rsidRPr="00B046A7">
        <w:rPr>
          <w:rFonts w:ascii="Times New Roman" w:hAnsi="Times New Roman"/>
          <w:color w:val="auto"/>
          <w:spacing w:val="-4"/>
          <w:sz w:val="24"/>
          <w:szCs w:val="24"/>
        </w:rPr>
        <w:t>- приобретают умения и навыки самообслуживания в шко</w:t>
      </w:r>
      <w:r w:rsidRPr="00B046A7">
        <w:rPr>
          <w:rFonts w:ascii="Times New Roman" w:hAnsi="Times New Roman"/>
          <w:color w:val="auto"/>
          <w:sz w:val="24"/>
          <w:szCs w:val="24"/>
        </w:rPr>
        <w:t>ле и дома;</w:t>
      </w:r>
    </w:p>
    <w:p w:rsidR="003A203D" w:rsidRPr="00B046A7" w:rsidRDefault="003A203D" w:rsidP="003A203D">
      <w:pPr>
        <w:pStyle w:val="ad"/>
        <w:spacing w:line="240" w:lineRule="auto"/>
        <w:ind w:firstLine="709"/>
        <w:rPr>
          <w:rFonts w:ascii="Times New Roman" w:hAnsi="Times New Roman"/>
          <w:color w:val="auto"/>
          <w:sz w:val="24"/>
          <w:szCs w:val="24"/>
        </w:rPr>
      </w:pPr>
      <w:r w:rsidRPr="00B046A7">
        <w:rPr>
          <w:rFonts w:ascii="Times New Roman" w:hAnsi="Times New Roman"/>
          <w:color w:val="auto"/>
          <w:spacing w:val="2"/>
          <w:sz w:val="24"/>
          <w:szCs w:val="24"/>
        </w:rPr>
        <w:t xml:space="preserve">- участвуют во встречах и беседах с выпускниками своей </w:t>
      </w:r>
      <w:r w:rsidRPr="00B046A7">
        <w:rPr>
          <w:rFonts w:ascii="Times New Roman" w:hAnsi="Times New Roman"/>
          <w:color w:val="auto"/>
          <w:sz w:val="24"/>
          <w:szCs w:val="24"/>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3A203D" w:rsidRPr="00B046A7" w:rsidRDefault="003A203D" w:rsidP="003A203D">
      <w:pPr>
        <w:pStyle w:val="ad"/>
        <w:spacing w:line="240" w:lineRule="auto"/>
        <w:ind w:firstLine="709"/>
        <w:rPr>
          <w:rFonts w:ascii="Times New Roman" w:hAnsi="Times New Roman"/>
          <w:b/>
          <w:color w:val="auto"/>
          <w:spacing w:val="2"/>
          <w:sz w:val="24"/>
          <w:szCs w:val="24"/>
        </w:rPr>
      </w:pPr>
      <w:r w:rsidRPr="00B046A7">
        <w:rPr>
          <w:rFonts w:ascii="Times New Roman" w:hAnsi="Times New Roman"/>
          <w:b/>
          <w:color w:val="auto"/>
          <w:spacing w:val="2"/>
          <w:sz w:val="24"/>
          <w:szCs w:val="24"/>
        </w:rPr>
        <w:t>Интеллектуальное воспитание:</w:t>
      </w:r>
    </w:p>
    <w:p w:rsidR="003A203D" w:rsidRPr="00B046A7" w:rsidRDefault="003A203D" w:rsidP="003A203D">
      <w:pPr>
        <w:pStyle w:val="ad"/>
        <w:spacing w:line="240" w:lineRule="auto"/>
        <w:ind w:firstLine="709"/>
        <w:rPr>
          <w:rFonts w:ascii="Times New Roman" w:hAnsi="Times New Roman"/>
          <w:color w:val="auto"/>
          <w:sz w:val="24"/>
          <w:szCs w:val="24"/>
        </w:rPr>
      </w:pPr>
      <w:r w:rsidRPr="00B046A7">
        <w:rPr>
          <w:rFonts w:ascii="Times New Roman" w:hAnsi="Times New Roman"/>
          <w:color w:val="auto"/>
          <w:spacing w:val="2"/>
          <w:sz w:val="24"/>
          <w:szCs w:val="24"/>
        </w:rPr>
        <w:t>получают первоначальные представления о роли зна</w:t>
      </w:r>
      <w:r w:rsidRPr="00B046A7">
        <w:rPr>
          <w:rFonts w:ascii="Times New Roman" w:hAnsi="Times New Roman"/>
          <w:color w:val="auto"/>
          <w:sz w:val="24"/>
          <w:szCs w:val="24"/>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3A203D" w:rsidRPr="00B046A7" w:rsidRDefault="003A203D" w:rsidP="003A203D">
      <w:pPr>
        <w:pStyle w:val="ad"/>
        <w:spacing w:line="240" w:lineRule="auto"/>
        <w:ind w:firstLine="709"/>
        <w:rPr>
          <w:rFonts w:ascii="Times New Roman" w:hAnsi="Times New Roman"/>
          <w:color w:val="auto"/>
          <w:sz w:val="24"/>
          <w:szCs w:val="24"/>
        </w:rPr>
      </w:pPr>
      <w:r w:rsidRPr="00B046A7">
        <w:rPr>
          <w:rFonts w:ascii="Times New Roman" w:hAnsi="Times New Roman"/>
          <w:color w:val="auto"/>
          <w:sz w:val="24"/>
          <w:szCs w:val="24"/>
        </w:rPr>
        <w:t>получают элементарные представления о возможностях интеллектуальной деятельности и направлениях развития личности в рамках деятельности школьного научного и центров интеллектуального развития по желанию своих родителей (законных представителей), в ходе проведения интеллектуальных игр.</w:t>
      </w:r>
    </w:p>
    <w:p w:rsidR="003A203D" w:rsidRPr="00B046A7" w:rsidRDefault="003A203D" w:rsidP="003A203D">
      <w:pPr>
        <w:pStyle w:val="ad"/>
        <w:spacing w:line="240" w:lineRule="auto"/>
        <w:ind w:firstLine="709"/>
        <w:rPr>
          <w:rFonts w:ascii="Times New Roman" w:hAnsi="Times New Roman"/>
          <w:color w:val="auto"/>
          <w:sz w:val="24"/>
          <w:szCs w:val="24"/>
        </w:rPr>
      </w:pPr>
    </w:p>
    <w:p w:rsidR="003A203D" w:rsidRPr="00B046A7" w:rsidRDefault="003A203D" w:rsidP="003A203D">
      <w:pPr>
        <w:pStyle w:val="ad"/>
        <w:widowControl w:val="0"/>
        <w:spacing w:line="240" w:lineRule="auto"/>
        <w:ind w:firstLine="709"/>
        <w:rPr>
          <w:rFonts w:ascii="Times New Roman" w:hAnsi="Times New Roman"/>
          <w:color w:val="auto"/>
          <w:sz w:val="24"/>
          <w:szCs w:val="24"/>
        </w:rPr>
      </w:pPr>
      <w:r w:rsidRPr="00B046A7">
        <w:rPr>
          <w:rFonts w:ascii="Times New Roman" w:hAnsi="Times New Roman"/>
          <w:color w:val="auto"/>
          <w:sz w:val="24"/>
          <w:szCs w:val="24"/>
        </w:rPr>
        <w:t>получают первоначальные представления об образовании и интеллектуальном развитии как общечеловеческой ценности в процессе учебной деятельности  и внеурочной деятельности;</w:t>
      </w:r>
    </w:p>
    <w:p w:rsidR="003A203D" w:rsidRPr="00B046A7" w:rsidRDefault="003A203D" w:rsidP="003A203D">
      <w:pPr>
        <w:pStyle w:val="ad"/>
        <w:widowControl w:val="0"/>
        <w:spacing w:line="240" w:lineRule="auto"/>
        <w:ind w:firstLine="709"/>
        <w:rPr>
          <w:rFonts w:ascii="Times New Roman" w:hAnsi="Times New Roman"/>
          <w:color w:val="auto"/>
          <w:sz w:val="24"/>
          <w:szCs w:val="24"/>
        </w:rPr>
      </w:pPr>
      <w:r w:rsidRPr="00B046A7">
        <w:rPr>
          <w:rFonts w:ascii="Times New Roman" w:hAnsi="Times New Roman"/>
          <w:color w:val="auto"/>
          <w:sz w:val="24"/>
          <w:szCs w:val="24"/>
        </w:rPr>
        <w:t xml:space="preserve">- активно участвуют в дистанционных и школьных олимпиадах, научных, проектных и творческих конкурсах, интеллектуальных играх, деятельности школьного научного общества, кружков, курсов внеурочной деятельности;  </w:t>
      </w:r>
    </w:p>
    <w:p w:rsidR="003A203D" w:rsidRPr="00B046A7" w:rsidRDefault="003A203D" w:rsidP="003A203D">
      <w:pPr>
        <w:pStyle w:val="ad"/>
        <w:spacing w:line="240" w:lineRule="auto"/>
        <w:ind w:firstLine="709"/>
        <w:rPr>
          <w:rFonts w:ascii="Times New Roman" w:hAnsi="Times New Roman"/>
          <w:color w:val="auto"/>
          <w:sz w:val="24"/>
          <w:szCs w:val="24"/>
        </w:rPr>
      </w:pPr>
      <w:r w:rsidRPr="00B046A7">
        <w:rPr>
          <w:rFonts w:ascii="Times New Roman" w:hAnsi="Times New Roman"/>
          <w:color w:val="auto"/>
          <w:sz w:val="24"/>
          <w:szCs w:val="24"/>
        </w:rPr>
        <w:t>- получают элементарные навыки научно-исследовательской работы в ходе реализации учебно-исследовательских проектов в качестве участников  школьного научного общества «Совенок»;</w:t>
      </w:r>
    </w:p>
    <w:p w:rsidR="003A203D" w:rsidRPr="00B046A7" w:rsidRDefault="003A203D" w:rsidP="003A203D">
      <w:pPr>
        <w:pStyle w:val="ad"/>
        <w:spacing w:line="240" w:lineRule="auto"/>
        <w:ind w:firstLine="709"/>
        <w:rPr>
          <w:rFonts w:ascii="Times New Roman" w:hAnsi="Times New Roman"/>
          <w:color w:val="auto"/>
          <w:sz w:val="24"/>
          <w:szCs w:val="24"/>
        </w:rPr>
      </w:pPr>
      <w:r w:rsidRPr="00B046A7">
        <w:rPr>
          <w:rFonts w:ascii="Times New Roman" w:hAnsi="Times New Roman"/>
          <w:color w:val="auto"/>
          <w:sz w:val="24"/>
          <w:szCs w:val="24"/>
        </w:rPr>
        <w:t>- 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с целью подготовки к презентации своих проектов, исследований и разработок  научной общественности города  на конкурсах  «Грани познания» и «Открытие мира», «Почемучка».</w:t>
      </w:r>
    </w:p>
    <w:p w:rsidR="003A203D" w:rsidRPr="00B046A7" w:rsidRDefault="003A203D" w:rsidP="003A203D">
      <w:pPr>
        <w:pStyle w:val="ad"/>
        <w:spacing w:line="240" w:lineRule="auto"/>
        <w:ind w:firstLine="709"/>
        <w:rPr>
          <w:rFonts w:ascii="Times New Roman" w:hAnsi="Times New Roman"/>
          <w:color w:val="auto"/>
          <w:spacing w:val="2"/>
          <w:sz w:val="24"/>
          <w:szCs w:val="24"/>
        </w:rPr>
      </w:pPr>
      <w:r w:rsidRPr="00B046A7">
        <w:rPr>
          <w:rFonts w:ascii="Times New Roman" w:hAnsi="Times New Roman"/>
          <w:b/>
          <w:color w:val="auto"/>
          <w:spacing w:val="2"/>
          <w:sz w:val="24"/>
          <w:szCs w:val="24"/>
        </w:rPr>
        <w:t>Здоровьесберегающее воспитание</w:t>
      </w:r>
      <w:r w:rsidRPr="00B046A7">
        <w:rPr>
          <w:rFonts w:ascii="Times New Roman" w:hAnsi="Times New Roman"/>
          <w:color w:val="auto"/>
          <w:spacing w:val="2"/>
          <w:sz w:val="24"/>
          <w:szCs w:val="24"/>
        </w:rPr>
        <w:t>:</w:t>
      </w:r>
    </w:p>
    <w:p w:rsidR="003A203D" w:rsidRPr="00B046A7" w:rsidRDefault="003A203D" w:rsidP="003A203D">
      <w:pPr>
        <w:pStyle w:val="ad"/>
        <w:spacing w:line="240" w:lineRule="auto"/>
        <w:ind w:firstLine="709"/>
        <w:rPr>
          <w:rFonts w:ascii="Times New Roman" w:hAnsi="Times New Roman"/>
          <w:color w:val="auto"/>
          <w:spacing w:val="2"/>
          <w:sz w:val="24"/>
          <w:szCs w:val="24"/>
        </w:rPr>
      </w:pPr>
      <w:r w:rsidRPr="00B046A7">
        <w:rPr>
          <w:rFonts w:ascii="Times New Roman" w:hAnsi="Times New Roman"/>
          <w:color w:val="auto"/>
          <w:sz w:val="24"/>
          <w:szCs w:val="24"/>
        </w:rPr>
        <w:t>-получают первоначальные представления о</w:t>
      </w:r>
      <w:r w:rsidRPr="00B046A7">
        <w:rPr>
          <w:rFonts w:ascii="Times New Roman" w:hAnsi="Times New Roman"/>
          <w:color w:val="auto"/>
          <w:spacing w:val="2"/>
          <w:sz w:val="24"/>
          <w:szCs w:val="24"/>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B046A7">
        <w:rPr>
          <w:rFonts w:ascii="Times New Roman" w:hAnsi="Times New Roman"/>
          <w:color w:val="auto"/>
          <w:sz w:val="24"/>
          <w:szCs w:val="24"/>
        </w:rPr>
        <w:t xml:space="preserve"> о природных возможностях организма человека, о неразрывной связи здоровья человека с его образом жизни в процессе учебной деятельности  на уроках физической культуры,  при посещении занятий по программе внеурочной деятельности  «Корригирующая гимнастика»;</w:t>
      </w:r>
    </w:p>
    <w:p w:rsidR="003A203D" w:rsidRPr="00B046A7" w:rsidRDefault="003A203D" w:rsidP="003A203D">
      <w:pPr>
        <w:pStyle w:val="aff3"/>
        <w:ind w:firstLine="709"/>
        <w:rPr>
          <w:sz w:val="24"/>
        </w:rPr>
      </w:pPr>
      <w:r w:rsidRPr="00B046A7">
        <w:rPr>
          <w:sz w:val="24"/>
        </w:rPr>
        <w:t>-участвуют в пропаганде здорового образа жизни (в процессе бесед и встреч в врачами стоматологических клиник, городской общественной организации «Здоровое поколение» (профилактика курения, профилактика сквернословия), тематических игр с психологом школы, театрализованных представлений Театра Кукол, проектной деятельности по программе  уроков «Окружающий мир», при выпуске агитационных листовок и стенных газет болельщиков  за сборные классов при  спортивных встречах);</w:t>
      </w:r>
    </w:p>
    <w:p w:rsidR="003A203D" w:rsidRPr="00B046A7" w:rsidRDefault="003A203D" w:rsidP="003A203D">
      <w:pPr>
        <w:pStyle w:val="aff3"/>
        <w:ind w:firstLine="709"/>
        <w:rPr>
          <w:sz w:val="24"/>
        </w:rPr>
      </w:pPr>
      <w:r w:rsidRPr="00B046A7">
        <w:rPr>
          <w:sz w:val="24"/>
        </w:rPr>
        <w:lastRenderedPageBreak/>
        <w:t>-учатся организовывать правильный режим занятий физической культурой, спортом,  рацион здорового питания (агитационный стенд у школьной столовой), режим дня, учебы и отдыха по программе  уроков «окружающий мир», внеурочных занятий по программе «Разговор о правильном питании»;</w:t>
      </w:r>
    </w:p>
    <w:p w:rsidR="003A203D" w:rsidRPr="00B046A7" w:rsidRDefault="003A203D" w:rsidP="003A203D">
      <w:pPr>
        <w:pStyle w:val="aff3"/>
        <w:ind w:firstLine="709"/>
        <w:rPr>
          <w:sz w:val="24"/>
        </w:rPr>
      </w:pPr>
      <w:r w:rsidRPr="00B046A7">
        <w:rPr>
          <w:sz w:val="24"/>
        </w:rPr>
        <w:t>-получают элементарные представления о первой доврачебной помощи пострадавшим на классных часах (учитель ОБЖ)»;</w:t>
      </w:r>
    </w:p>
    <w:p w:rsidR="003A203D" w:rsidRPr="00B046A7" w:rsidRDefault="003A203D" w:rsidP="003A203D">
      <w:pPr>
        <w:pStyle w:val="aff3"/>
        <w:ind w:firstLine="709"/>
        <w:rPr>
          <w:sz w:val="24"/>
        </w:rPr>
      </w:pPr>
      <w:r w:rsidRPr="00B046A7">
        <w:rPr>
          <w:sz w:val="24"/>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к аддиктивным проявлениям различного рода - наркозависимость, игромания, табакокурение, интернет-зависимость,  алкоголизм и др., как факторам ограничивающим свободу личности;</w:t>
      </w:r>
    </w:p>
    <w:p w:rsidR="003A203D" w:rsidRPr="00B046A7" w:rsidRDefault="003A203D" w:rsidP="003A203D">
      <w:pPr>
        <w:pStyle w:val="aff3"/>
        <w:ind w:firstLine="709"/>
        <w:rPr>
          <w:sz w:val="24"/>
        </w:rPr>
      </w:pPr>
      <w:r w:rsidRPr="00B046A7">
        <w:rPr>
          <w:sz w:val="24"/>
        </w:rPr>
        <w:t>-получают элементарные знания и умения противостоять негативному влиянию открытой и скрытой рекламы ПАВ, алкоголя, табакокурения (научиться говорить «нет») (в ходе дискуссий, тренингов, ролевых игр, обсуждения видеосюжетов и др.);</w:t>
      </w:r>
    </w:p>
    <w:p w:rsidR="003A203D" w:rsidRPr="00B046A7" w:rsidRDefault="003A203D" w:rsidP="003A203D">
      <w:pPr>
        <w:pStyle w:val="afff"/>
        <w:spacing w:after="160" w:line="259" w:lineRule="auto"/>
        <w:ind w:left="0" w:firstLine="708"/>
        <w:jc w:val="both"/>
        <w:rPr>
          <w:rFonts w:ascii="Times New Roman" w:hAnsi="Times New Roman"/>
          <w:sz w:val="24"/>
        </w:rPr>
      </w:pPr>
      <w:r w:rsidRPr="00B046A7">
        <w:rPr>
          <w:rFonts w:ascii="Times New Roman" w:hAnsi="Times New Roman"/>
          <w:sz w:val="24"/>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w:t>
      </w:r>
      <w:r w:rsidRPr="00B046A7">
        <w:rPr>
          <w:rFonts w:ascii="Times New Roman" w:hAnsi="Times New Roman"/>
          <w:sz w:val="24"/>
          <w:szCs w:val="24"/>
        </w:rPr>
        <w:t>органов, детскими психологами, на основании договора  «Нижневартовская городская общественная организация «Здоровое поколение», при проведении дней здоровья, олимпиад, конкурсов, во</w:t>
      </w:r>
      <w:r w:rsidRPr="00B046A7">
        <w:rPr>
          <w:rFonts w:ascii="Times New Roman" w:hAnsi="Times New Roman"/>
          <w:sz w:val="24"/>
        </w:rPr>
        <w:t xml:space="preserve"> время посещения пришкольного лагеря  «Созвездие;</w:t>
      </w:r>
    </w:p>
    <w:p w:rsidR="003A203D" w:rsidRPr="00B046A7" w:rsidRDefault="003A203D" w:rsidP="003A203D">
      <w:pPr>
        <w:pStyle w:val="afff"/>
        <w:spacing w:after="160" w:line="259" w:lineRule="auto"/>
        <w:ind w:left="0" w:firstLine="708"/>
        <w:jc w:val="both"/>
        <w:rPr>
          <w:rFonts w:ascii="Times New Roman" w:hAnsi="Times New Roman"/>
          <w:sz w:val="24"/>
        </w:rPr>
      </w:pPr>
      <w:r w:rsidRPr="00B046A7">
        <w:rPr>
          <w:rFonts w:ascii="Times New Roman" w:hAnsi="Times New Roman"/>
          <w:sz w:val="24"/>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3A203D" w:rsidRPr="00B046A7" w:rsidRDefault="003A203D" w:rsidP="003A203D">
      <w:pPr>
        <w:pStyle w:val="afff"/>
        <w:spacing w:after="160" w:line="259" w:lineRule="auto"/>
        <w:ind w:left="0" w:firstLine="708"/>
        <w:jc w:val="both"/>
        <w:rPr>
          <w:rFonts w:ascii="Times New Roman" w:hAnsi="Times New Roman"/>
          <w:sz w:val="24"/>
        </w:rPr>
      </w:pPr>
      <w:r w:rsidRPr="00B046A7">
        <w:rPr>
          <w:rFonts w:ascii="Times New Roman" w:hAnsi="Times New Roman"/>
          <w:sz w:val="24"/>
        </w:rPr>
        <w:t xml:space="preserve">- регулярно занимаются физической культурой и спортом, на спортивных площадках, активно участвуют в школьных спортивных мероприятиях, соревнованиях. </w:t>
      </w:r>
    </w:p>
    <w:p w:rsidR="003A203D" w:rsidRPr="00B046A7" w:rsidRDefault="003A203D" w:rsidP="003A203D">
      <w:pPr>
        <w:pStyle w:val="ad"/>
        <w:spacing w:line="240" w:lineRule="auto"/>
        <w:ind w:firstLine="709"/>
        <w:rPr>
          <w:rFonts w:ascii="Times New Roman" w:hAnsi="Times New Roman"/>
          <w:b/>
          <w:color w:val="auto"/>
          <w:spacing w:val="2"/>
          <w:sz w:val="24"/>
          <w:szCs w:val="24"/>
        </w:rPr>
      </w:pPr>
      <w:r w:rsidRPr="00B046A7">
        <w:rPr>
          <w:rFonts w:ascii="Times New Roman" w:hAnsi="Times New Roman"/>
          <w:b/>
          <w:color w:val="auto"/>
          <w:spacing w:val="2"/>
          <w:sz w:val="24"/>
          <w:szCs w:val="24"/>
        </w:rPr>
        <w:t>Социокультурное и медиакультурное воспитание:</w:t>
      </w:r>
    </w:p>
    <w:p w:rsidR="003A203D" w:rsidRPr="00B046A7" w:rsidRDefault="003A203D" w:rsidP="003A203D">
      <w:pPr>
        <w:pStyle w:val="ad"/>
        <w:spacing w:line="240" w:lineRule="auto"/>
        <w:ind w:firstLine="709"/>
        <w:rPr>
          <w:rFonts w:ascii="Times New Roman" w:hAnsi="Times New Roman"/>
          <w:color w:val="auto"/>
          <w:spacing w:val="2"/>
          <w:sz w:val="24"/>
          <w:szCs w:val="24"/>
        </w:rPr>
      </w:pPr>
      <w:r w:rsidRPr="00B046A7">
        <w:rPr>
          <w:rFonts w:ascii="Times New Roman" w:hAnsi="Times New Roman"/>
          <w:color w:val="auto"/>
          <w:spacing w:val="2"/>
          <w:sz w:val="24"/>
          <w:szCs w:val="24"/>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курсов внеурочной деятельности, при выполнении проектов, на тематических классных часах и др.;</w:t>
      </w:r>
    </w:p>
    <w:p w:rsidR="003A203D" w:rsidRPr="00B046A7" w:rsidRDefault="003A203D" w:rsidP="003A203D">
      <w:pPr>
        <w:pStyle w:val="ad"/>
        <w:spacing w:line="240" w:lineRule="auto"/>
        <w:ind w:firstLine="709"/>
        <w:rPr>
          <w:rFonts w:ascii="Times New Roman" w:hAnsi="Times New Roman"/>
          <w:color w:val="auto"/>
          <w:spacing w:val="2"/>
          <w:sz w:val="24"/>
          <w:szCs w:val="24"/>
        </w:rPr>
      </w:pPr>
      <w:r w:rsidRPr="00B046A7">
        <w:rPr>
          <w:rFonts w:ascii="Times New Roman" w:hAnsi="Times New Roman"/>
          <w:color w:val="auto"/>
          <w:spacing w:val="2"/>
          <w:sz w:val="24"/>
          <w:szCs w:val="24"/>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3A203D" w:rsidRPr="00B046A7" w:rsidRDefault="003A203D" w:rsidP="003A203D">
      <w:pPr>
        <w:pStyle w:val="ad"/>
        <w:spacing w:line="240" w:lineRule="auto"/>
        <w:ind w:firstLine="709"/>
        <w:rPr>
          <w:rFonts w:ascii="Times New Roman" w:hAnsi="Times New Roman"/>
          <w:color w:val="auto"/>
          <w:spacing w:val="2"/>
          <w:sz w:val="24"/>
          <w:szCs w:val="24"/>
        </w:rPr>
      </w:pPr>
      <w:r w:rsidRPr="00B046A7">
        <w:rPr>
          <w:rFonts w:ascii="Times New Roman" w:hAnsi="Times New Roman"/>
          <w:color w:val="auto"/>
          <w:spacing w:val="2"/>
          <w:sz w:val="24"/>
          <w:szCs w:val="24"/>
        </w:rPr>
        <w:t>-приобретают первичный опыт социального партнерства и межпоколенного диалога в процессе посильного участия в деятельности Совета обучающихся;</w:t>
      </w:r>
    </w:p>
    <w:p w:rsidR="003A203D" w:rsidRPr="00B046A7" w:rsidRDefault="003A203D" w:rsidP="003A203D">
      <w:pPr>
        <w:pStyle w:val="aff3"/>
        <w:ind w:firstLine="709"/>
        <w:rPr>
          <w:sz w:val="24"/>
        </w:rPr>
      </w:pPr>
      <w:r w:rsidRPr="00B046A7">
        <w:rPr>
          <w:sz w:val="24"/>
        </w:rPr>
        <w:t>-моделируют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w:t>
      </w:r>
    </w:p>
    <w:p w:rsidR="003A203D" w:rsidRPr="00B046A7" w:rsidRDefault="003A203D" w:rsidP="003A203D">
      <w:pPr>
        <w:pStyle w:val="aff3"/>
        <w:ind w:firstLine="709"/>
        <w:rPr>
          <w:sz w:val="24"/>
        </w:rPr>
      </w:pPr>
      <w:r w:rsidRPr="00B046A7">
        <w:rPr>
          <w:sz w:val="24"/>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w:t>
      </w:r>
      <w:r w:rsidRPr="00B046A7">
        <w:rPr>
          <w:spacing w:val="2"/>
          <w:sz w:val="24"/>
        </w:rPr>
        <w:t xml:space="preserve">. </w:t>
      </w:r>
    </w:p>
    <w:p w:rsidR="003A203D" w:rsidRPr="00B046A7" w:rsidRDefault="003A203D" w:rsidP="003A203D">
      <w:pPr>
        <w:pStyle w:val="ad"/>
        <w:spacing w:line="240" w:lineRule="auto"/>
        <w:ind w:firstLine="709"/>
        <w:rPr>
          <w:rFonts w:ascii="Times New Roman" w:hAnsi="Times New Roman"/>
          <w:b/>
          <w:color w:val="auto"/>
          <w:spacing w:val="2"/>
          <w:sz w:val="24"/>
          <w:szCs w:val="24"/>
        </w:rPr>
      </w:pPr>
      <w:r w:rsidRPr="00B046A7">
        <w:rPr>
          <w:rFonts w:ascii="Times New Roman" w:hAnsi="Times New Roman"/>
          <w:b/>
          <w:color w:val="auto"/>
          <w:spacing w:val="2"/>
          <w:sz w:val="24"/>
          <w:szCs w:val="24"/>
        </w:rPr>
        <w:t>Культуротворческое и эстетическое воспитание:</w:t>
      </w:r>
    </w:p>
    <w:p w:rsidR="003A203D" w:rsidRPr="00B046A7" w:rsidRDefault="003A203D" w:rsidP="003A203D">
      <w:pPr>
        <w:pStyle w:val="ad"/>
        <w:spacing w:line="240" w:lineRule="auto"/>
        <w:ind w:firstLine="709"/>
        <w:rPr>
          <w:rFonts w:ascii="Times New Roman" w:hAnsi="Times New Roman"/>
          <w:color w:val="auto"/>
          <w:sz w:val="24"/>
          <w:szCs w:val="24"/>
        </w:rPr>
      </w:pPr>
      <w:r w:rsidRPr="00B046A7">
        <w:rPr>
          <w:rFonts w:ascii="Times New Roman" w:hAnsi="Times New Roman"/>
          <w:color w:val="auto"/>
          <w:sz w:val="24"/>
          <w:szCs w:val="24"/>
        </w:rPr>
        <w:t xml:space="preserve">-получают элементарные представления об эстетических идеалах и художественных ценностях культур народов России в ходе изучения учебных дисциплин, посредством встреч с представителями творческих профессий,  заочных экскурсий  к памятникам зодчества и на объекты современной архитектуры, ландшафтного дизайна и парковых ансамблей, </w:t>
      </w:r>
      <w:r w:rsidRPr="00B046A7">
        <w:rPr>
          <w:rFonts w:ascii="Times New Roman" w:hAnsi="Times New Roman"/>
          <w:color w:val="auto"/>
          <w:sz w:val="24"/>
          <w:szCs w:val="24"/>
        </w:rPr>
        <w:lastRenderedPageBreak/>
        <w:t>знакомства с лучшими произведениями искусства в музеях, на выставках, по репродукциям, учебным фильмам при посещении кружковых занятий;</w:t>
      </w:r>
    </w:p>
    <w:p w:rsidR="003A203D" w:rsidRPr="00B046A7" w:rsidRDefault="003A203D" w:rsidP="003A203D">
      <w:pPr>
        <w:pStyle w:val="ad"/>
        <w:spacing w:line="240" w:lineRule="auto"/>
        <w:ind w:firstLine="709"/>
        <w:rPr>
          <w:rFonts w:ascii="Times New Roman" w:hAnsi="Times New Roman"/>
          <w:color w:val="auto"/>
          <w:sz w:val="24"/>
          <w:szCs w:val="24"/>
        </w:rPr>
      </w:pPr>
      <w:r w:rsidRPr="00B046A7">
        <w:rPr>
          <w:rFonts w:ascii="Times New Roman" w:hAnsi="Times New Roman"/>
          <w:color w:val="auto"/>
          <w:sz w:val="24"/>
          <w:szCs w:val="24"/>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дисциплин «Окружающий мир», «Технология», «Изобразительное искусство», в системе экскурсионно­краеведческой </w:t>
      </w:r>
      <w:r w:rsidRPr="00B046A7">
        <w:rPr>
          <w:rFonts w:ascii="Times New Roman" w:hAnsi="Times New Roman"/>
          <w:color w:val="auto"/>
          <w:spacing w:val="2"/>
          <w:sz w:val="24"/>
          <w:szCs w:val="24"/>
        </w:rPr>
        <w:t xml:space="preserve">деятельности, внеклассных мероприятий, фестивалей исполнителей народной музыки, фестивалей народного творчества, тематических выставок); </w:t>
      </w:r>
    </w:p>
    <w:p w:rsidR="003A203D" w:rsidRPr="00B046A7" w:rsidRDefault="003A203D" w:rsidP="003A203D">
      <w:pPr>
        <w:pStyle w:val="ad"/>
        <w:spacing w:line="240" w:lineRule="auto"/>
        <w:ind w:firstLine="709"/>
        <w:rPr>
          <w:rFonts w:ascii="Times New Roman" w:hAnsi="Times New Roman"/>
          <w:color w:val="auto"/>
          <w:sz w:val="24"/>
          <w:szCs w:val="24"/>
        </w:rPr>
      </w:pPr>
      <w:r w:rsidRPr="00B046A7">
        <w:rPr>
          <w:rFonts w:ascii="Times New Roman" w:hAnsi="Times New Roman"/>
          <w:color w:val="auto"/>
          <w:spacing w:val="2"/>
          <w:sz w:val="24"/>
          <w:szCs w:val="24"/>
        </w:rPr>
        <w:t xml:space="preserve">-осваивают навыки видеть прекрасное в окружающем </w:t>
      </w:r>
      <w:r w:rsidRPr="00B046A7">
        <w:rPr>
          <w:rFonts w:ascii="Times New Roman" w:hAnsi="Times New Roman"/>
          <w:color w:val="auto"/>
          <w:sz w:val="24"/>
          <w:szCs w:val="24"/>
        </w:rPr>
        <w:t xml:space="preserve">мире, природе родного края, в том, что окружает обучающихся в пространстве образовательной организации и дома, загородном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B046A7">
        <w:rPr>
          <w:rFonts w:ascii="Times New Roman" w:hAnsi="Times New Roman"/>
          <w:color w:val="auto"/>
          <w:spacing w:val="2"/>
          <w:sz w:val="24"/>
          <w:szCs w:val="24"/>
        </w:rPr>
        <w:t xml:space="preserve">фильмов, фрагментов художественных фильмов о природе, </w:t>
      </w:r>
      <w:r w:rsidRPr="00B046A7">
        <w:rPr>
          <w:rFonts w:ascii="Times New Roman" w:hAnsi="Times New Roman"/>
          <w:color w:val="auto"/>
          <w:sz w:val="24"/>
          <w:szCs w:val="24"/>
        </w:rPr>
        <w:t>городских и сельских ландшафтах; развивают умения понимать красоту окружающего мира через художественные образы;</w:t>
      </w:r>
    </w:p>
    <w:p w:rsidR="003A203D" w:rsidRPr="00B046A7" w:rsidRDefault="003A203D" w:rsidP="003A203D">
      <w:pPr>
        <w:pStyle w:val="ad"/>
        <w:spacing w:line="240" w:lineRule="auto"/>
        <w:ind w:firstLine="709"/>
        <w:rPr>
          <w:rFonts w:ascii="Times New Roman" w:hAnsi="Times New Roman"/>
          <w:color w:val="auto"/>
          <w:spacing w:val="-2"/>
          <w:sz w:val="24"/>
          <w:szCs w:val="24"/>
        </w:rPr>
      </w:pPr>
      <w:r w:rsidRPr="00B046A7">
        <w:rPr>
          <w:rFonts w:ascii="Times New Roman" w:hAnsi="Times New Roman"/>
          <w:color w:val="auto"/>
          <w:spacing w:val="-2"/>
          <w:sz w:val="24"/>
          <w:szCs w:val="24"/>
        </w:rPr>
        <w:t xml:space="preserve">-осваивают навыки видеть прекрасное в поведении, отношениях и труде людей, развивают умения </w:t>
      </w:r>
      <w:r w:rsidRPr="00B046A7">
        <w:rPr>
          <w:rFonts w:ascii="Times New Roman" w:hAnsi="Times New Roman"/>
          <w:color w:val="auto"/>
          <w:sz w:val="24"/>
          <w:szCs w:val="24"/>
        </w:rPr>
        <w:t xml:space="preserve">различать добро и зло, красивое и безобразное, </w:t>
      </w:r>
      <w:r w:rsidRPr="00B046A7">
        <w:rPr>
          <w:rFonts w:ascii="Times New Roman" w:hAnsi="Times New Roman"/>
          <w:color w:val="auto"/>
          <w:spacing w:val="-2"/>
          <w:sz w:val="24"/>
          <w:szCs w:val="24"/>
        </w:rPr>
        <w:t xml:space="preserve">плохое и хорошее, созидательное и разрушительное (знакомятся с работами местных мастеров прикладного искусства,  беседы о прочитанных книгах во время библиотечных уроков, просмотр художественных фильмов); </w:t>
      </w:r>
    </w:p>
    <w:p w:rsidR="003A203D" w:rsidRPr="00B046A7" w:rsidRDefault="003A203D" w:rsidP="003A203D">
      <w:pPr>
        <w:pStyle w:val="afff"/>
        <w:spacing w:after="0" w:line="259" w:lineRule="auto"/>
        <w:ind w:left="0" w:firstLine="708"/>
        <w:jc w:val="both"/>
        <w:rPr>
          <w:rFonts w:ascii="Times New Roman" w:hAnsi="Times New Roman"/>
        </w:rPr>
      </w:pPr>
      <w:r w:rsidRPr="00B046A7">
        <w:rPr>
          <w:rFonts w:ascii="Times New Roman" w:hAnsi="Times New Roman"/>
          <w:spacing w:val="-4"/>
          <w:sz w:val="24"/>
          <w:szCs w:val="24"/>
        </w:rPr>
        <w:t xml:space="preserve">-получают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технологии, школьных кружков танца, вокально-хорового искусства, прикладного творчества , в процессе подготовки и участия в Фестивале детского и юношеского творчества, при проведении концертов и праздников для родителей) при взаимодействии с </w:t>
      </w:r>
      <w:r w:rsidRPr="00B046A7">
        <w:rPr>
          <w:rFonts w:ascii="Times New Roman" w:hAnsi="Times New Roman"/>
          <w:sz w:val="24"/>
          <w:szCs w:val="24"/>
        </w:rPr>
        <w:t>МАУДО г. Нижневартовска «Детская музыкальная школа им. Ю.Д. Кузнецова». МБУ «Центр национальных культур»);</w:t>
      </w:r>
    </w:p>
    <w:p w:rsidR="003A203D" w:rsidRPr="00B046A7" w:rsidRDefault="003A203D" w:rsidP="003A203D">
      <w:pPr>
        <w:pStyle w:val="ad"/>
        <w:spacing w:line="240" w:lineRule="auto"/>
        <w:ind w:firstLine="709"/>
        <w:rPr>
          <w:rFonts w:ascii="Times New Roman" w:hAnsi="Times New Roman"/>
          <w:color w:val="auto"/>
          <w:spacing w:val="-3"/>
          <w:sz w:val="24"/>
          <w:szCs w:val="24"/>
        </w:rPr>
      </w:pPr>
      <w:r w:rsidRPr="00B046A7">
        <w:rPr>
          <w:rFonts w:ascii="Times New Roman" w:hAnsi="Times New Roman"/>
          <w:color w:val="auto"/>
          <w:spacing w:val="-3"/>
          <w:sz w:val="24"/>
          <w:szCs w:val="24"/>
        </w:rPr>
        <w:t xml:space="preserve">-участвуют вместе с родителями (законными представителями) в экскурсионно-краеведческой деятельности, реализации культурно-досуговых программ, </w:t>
      </w:r>
      <w:r w:rsidRPr="00B046A7">
        <w:rPr>
          <w:rFonts w:ascii="Times New Roman" w:hAnsi="Times New Roman"/>
          <w:color w:val="auto"/>
          <w:spacing w:val="2"/>
          <w:sz w:val="24"/>
          <w:szCs w:val="24"/>
        </w:rPr>
        <w:t xml:space="preserve">включая </w:t>
      </w:r>
      <w:r w:rsidRPr="00B046A7">
        <w:rPr>
          <w:rFonts w:ascii="Times New Roman" w:hAnsi="Times New Roman"/>
          <w:color w:val="auto"/>
          <w:spacing w:val="-3"/>
          <w:sz w:val="24"/>
          <w:szCs w:val="24"/>
        </w:rPr>
        <w:t>посещение объектов художественной культуры с  представлением в них своего творчества;</w:t>
      </w:r>
    </w:p>
    <w:p w:rsidR="003A203D" w:rsidRPr="00B046A7" w:rsidRDefault="003A203D" w:rsidP="003A203D">
      <w:pPr>
        <w:pStyle w:val="ad"/>
        <w:spacing w:line="240" w:lineRule="auto"/>
        <w:ind w:firstLine="709"/>
        <w:rPr>
          <w:rFonts w:ascii="Times New Roman" w:hAnsi="Times New Roman"/>
          <w:color w:val="auto"/>
          <w:sz w:val="24"/>
          <w:szCs w:val="24"/>
        </w:rPr>
      </w:pPr>
      <w:r w:rsidRPr="00B046A7">
        <w:rPr>
          <w:rFonts w:ascii="Times New Roman" w:hAnsi="Times New Roman"/>
          <w:color w:val="auto"/>
          <w:sz w:val="24"/>
          <w:szCs w:val="24"/>
        </w:rPr>
        <w:t>-получают элементарные представления о стиле одежды как способие выражения душевного состояния человека, придерживаются официально-делового стиля в школьной одежде (школьная форма);</w:t>
      </w:r>
    </w:p>
    <w:p w:rsidR="003A203D" w:rsidRPr="00B046A7" w:rsidRDefault="003A203D" w:rsidP="003A203D">
      <w:pPr>
        <w:pStyle w:val="ad"/>
        <w:spacing w:line="240" w:lineRule="auto"/>
        <w:ind w:firstLine="709"/>
        <w:rPr>
          <w:rFonts w:ascii="Times New Roman" w:hAnsi="Times New Roman"/>
          <w:color w:val="auto"/>
          <w:sz w:val="24"/>
          <w:szCs w:val="24"/>
        </w:rPr>
      </w:pPr>
      <w:r w:rsidRPr="00B046A7">
        <w:rPr>
          <w:rFonts w:ascii="Times New Roman" w:hAnsi="Times New Roman"/>
          <w:color w:val="auto"/>
          <w:sz w:val="24"/>
          <w:szCs w:val="24"/>
        </w:rPr>
        <w:t>-участвуют в художественном оформлении помещений к различным праздникам и мероприятиям.</w:t>
      </w:r>
    </w:p>
    <w:p w:rsidR="003A203D" w:rsidRPr="00B046A7" w:rsidRDefault="003A203D" w:rsidP="003A203D">
      <w:pPr>
        <w:pStyle w:val="ad"/>
        <w:spacing w:line="240" w:lineRule="auto"/>
        <w:ind w:firstLine="709"/>
        <w:rPr>
          <w:rFonts w:ascii="Times New Roman" w:hAnsi="Times New Roman"/>
          <w:b/>
          <w:color w:val="auto"/>
          <w:spacing w:val="2"/>
          <w:sz w:val="24"/>
          <w:szCs w:val="24"/>
        </w:rPr>
      </w:pPr>
      <w:r w:rsidRPr="00B046A7">
        <w:rPr>
          <w:rFonts w:ascii="Times New Roman" w:hAnsi="Times New Roman"/>
          <w:b/>
          <w:color w:val="auto"/>
          <w:spacing w:val="2"/>
          <w:sz w:val="24"/>
          <w:szCs w:val="24"/>
        </w:rPr>
        <w:t xml:space="preserve">Правовое воспитание и культура безопасности: </w:t>
      </w:r>
    </w:p>
    <w:p w:rsidR="003A203D" w:rsidRPr="00B046A7" w:rsidRDefault="003A203D" w:rsidP="003A203D">
      <w:pPr>
        <w:pStyle w:val="ad"/>
        <w:spacing w:line="240" w:lineRule="auto"/>
        <w:ind w:firstLine="709"/>
        <w:rPr>
          <w:rFonts w:ascii="Times New Roman" w:hAnsi="Times New Roman"/>
          <w:color w:val="auto"/>
          <w:sz w:val="24"/>
          <w:szCs w:val="24"/>
        </w:rPr>
      </w:pPr>
      <w:r w:rsidRPr="00B046A7">
        <w:rPr>
          <w:rFonts w:ascii="Times New Roman" w:hAnsi="Times New Roman"/>
          <w:color w:val="auto"/>
          <w:spacing w:val="-4"/>
          <w:sz w:val="24"/>
          <w:szCs w:val="24"/>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учебного предмета «Окружающий мир», бесед, тематических классных часов, встреч с представителями государственной   инспекции безопасности дорожного движения, государственного пожарного надзора)</w:t>
      </w:r>
      <w:r w:rsidRPr="00B046A7">
        <w:rPr>
          <w:rFonts w:ascii="Times New Roman" w:hAnsi="Times New Roman"/>
          <w:color w:val="auto"/>
          <w:sz w:val="24"/>
          <w:szCs w:val="24"/>
        </w:rPr>
        <w:t>;</w:t>
      </w:r>
    </w:p>
    <w:p w:rsidR="003A203D" w:rsidRPr="00B046A7" w:rsidRDefault="003A203D" w:rsidP="003A203D">
      <w:pPr>
        <w:pStyle w:val="ad"/>
        <w:spacing w:line="240" w:lineRule="auto"/>
        <w:ind w:firstLine="709"/>
        <w:rPr>
          <w:rFonts w:ascii="Times New Roman" w:hAnsi="Times New Roman"/>
          <w:color w:val="auto"/>
          <w:sz w:val="24"/>
          <w:szCs w:val="24"/>
        </w:rPr>
      </w:pPr>
      <w:r w:rsidRPr="00B046A7">
        <w:rPr>
          <w:rFonts w:ascii="Times New Roman" w:hAnsi="Times New Roman"/>
          <w:color w:val="auto"/>
          <w:sz w:val="24"/>
          <w:szCs w:val="24"/>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w:t>
      </w:r>
    </w:p>
    <w:p w:rsidR="003A203D" w:rsidRPr="00B046A7" w:rsidRDefault="003A203D" w:rsidP="003A203D">
      <w:pPr>
        <w:pStyle w:val="ad"/>
        <w:spacing w:line="240" w:lineRule="auto"/>
        <w:ind w:firstLine="709"/>
        <w:rPr>
          <w:rFonts w:ascii="Times New Roman" w:hAnsi="Times New Roman"/>
          <w:color w:val="auto"/>
          <w:sz w:val="24"/>
          <w:szCs w:val="24"/>
        </w:rPr>
      </w:pPr>
      <w:r w:rsidRPr="00B046A7">
        <w:rPr>
          <w:rFonts w:ascii="Times New Roman" w:hAnsi="Times New Roman"/>
          <w:color w:val="auto"/>
          <w:spacing w:val="2"/>
          <w:sz w:val="24"/>
          <w:szCs w:val="24"/>
        </w:rPr>
        <w:t xml:space="preserve">-получают первоначальный опыт ответственного социального поведения, реализации прав гражданина (в процессе бесед с социальным педагогом школы, посильного участия в социальных </w:t>
      </w:r>
      <w:r w:rsidRPr="00B046A7">
        <w:rPr>
          <w:rFonts w:ascii="Times New Roman" w:hAnsi="Times New Roman"/>
          <w:color w:val="auto"/>
          <w:sz w:val="24"/>
          <w:szCs w:val="24"/>
        </w:rPr>
        <w:t>проектах и мероприятиях);</w:t>
      </w:r>
    </w:p>
    <w:p w:rsidR="003A203D" w:rsidRPr="00B046A7" w:rsidRDefault="003A203D" w:rsidP="003A203D">
      <w:pPr>
        <w:pStyle w:val="ad"/>
        <w:spacing w:line="240" w:lineRule="auto"/>
        <w:ind w:firstLine="709"/>
        <w:rPr>
          <w:rFonts w:ascii="Times New Roman" w:hAnsi="Times New Roman"/>
          <w:color w:val="auto"/>
          <w:sz w:val="24"/>
          <w:szCs w:val="24"/>
        </w:rPr>
      </w:pPr>
      <w:r w:rsidRPr="00B046A7">
        <w:rPr>
          <w:rFonts w:ascii="Times New Roman" w:hAnsi="Times New Roman"/>
          <w:color w:val="auto"/>
          <w:sz w:val="24"/>
          <w:szCs w:val="24"/>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в школе, дисциплины, самообслуживанием);</w:t>
      </w:r>
    </w:p>
    <w:p w:rsidR="003A203D" w:rsidRPr="00B046A7" w:rsidRDefault="003A203D" w:rsidP="003A203D">
      <w:pPr>
        <w:pStyle w:val="ad"/>
        <w:spacing w:line="240" w:lineRule="auto"/>
        <w:ind w:firstLine="709"/>
        <w:rPr>
          <w:rFonts w:ascii="Times New Roman" w:hAnsi="Times New Roman"/>
          <w:color w:val="auto"/>
          <w:sz w:val="24"/>
          <w:szCs w:val="24"/>
        </w:rPr>
      </w:pPr>
      <w:r w:rsidRPr="00B046A7">
        <w:rPr>
          <w:rFonts w:ascii="Times New Roman" w:hAnsi="Times New Roman"/>
          <w:color w:val="auto"/>
          <w:sz w:val="24"/>
          <w:szCs w:val="24"/>
        </w:rPr>
        <w:lastRenderedPageBreak/>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3A203D" w:rsidRPr="00B046A7" w:rsidRDefault="003A203D" w:rsidP="003A203D">
      <w:pPr>
        <w:ind w:firstLine="708"/>
        <w:jc w:val="both"/>
      </w:pPr>
      <w:r w:rsidRPr="00B046A7">
        <w:t xml:space="preserve">-получают первоначальные представления о правилах безопасного поведения в школе, семье, на улице, общественных местах в процессе изучения учебного предмета «Окружающий мир», бесед, тематических классных часов, проведения игр по основам безопасности, участия в деятельности отряда юных инспекторов дорожного движения по программе. </w:t>
      </w:r>
    </w:p>
    <w:p w:rsidR="003A203D" w:rsidRPr="00B046A7" w:rsidRDefault="003A203D" w:rsidP="003A203D">
      <w:pPr>
        <w:pStyle w:val="ad"/>
        <w:spacing w:line="240" w:lineRule="auto"/>
        <w:ind w:firstLine="709"/>
        <w:rPr>
          <w:rFonts w:ascii="Times New Roman" w:hAnsi="Times New Roman"/>
          <w:b/>
          <w:color w:val="auto"/>
          <w:spacing w:val="2"/>
          <w:sz w:val="24"/>
          <w:szCs w:val="24"/>
        </w:rPr>
      </w:pPr>
      <w:r w:rsidRPr="00B046A7">
        <w:rPr>
          <w:rFonts w:ascii="Times New Roman" w:hAnsi="Times New Roman"/>
          <w:b/>
          <w:color w:val="auto"/>
          <w:spacing w:val="2"/>
          <w:sz w:val="24"/>
          <w:szCs w:val="24"/>
        </w:rPr>
        <w:t>Воспитание семейных ценностей:</w:t>
      </w:r>
    </w:p>
    <w:p w:rsidR="003A203D" w:rsidRPr="00B046A7" w:rsidRDefault="003A203D" w:rsidP="003A203D">
      <w:pPr>
        <w:pStyle w:val="ad"/>
        <w:spacing w:line="240" w:lineRule="auto"/>
        <w:ind w:firstLine="709"/>
        <w:rPr>
          <w:rFonts w:ascii="Times New Roman" w:hAnsi="Times New Roman"/>
          <w:color w:val="auto"/>
          <w:sz w:val="24"/>
          <w:szCs w:val="24"/>
        </w:rPr>
      </w:pPr>
      <w:r w:rsidRPr="00B046A7">
        <w:rPr>
          <w:rFonts w:ascii="Times New Roman" w:hAnsi="Times New Roman"/>
          <w:color w:val="auto"/>
          <w:spacing w:val="-4"/>
          <w:sz w:val="24"/>
          <w:szCs w:val="24"/>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B046A7">
        <w:rPr>
          <w:rFonts w:ascii="Times New Roman" w:hAnsi="Times New Roman"/>
          <w:color w:val="auto"/>
          <w:sz w:val="24"/>
          <w:szCs w:val="24"/>
        </w:rPr>
        <w:t>;</w:t>
      </w:r>
    </w:p>
    <w:p w:rsidR="003A203D" w:rsidRPr="00B046A7" w:rsidRDefault="003A203D" w:rsidP="003A203D">
      <w:pPr>
        <w:pStyle w:val="ad"/>
        <w:spacing w:line="240" w:lineRule="auto"/>
        <w:ind w:firstLine="709"/>
        <w:rPr>
          <w:rFonts w:ascii="Times New Roman" w:hAnsi="Times New Roman"/>
          <w:color w:val="auto"/>
          <w:sz w:val="24"/>
          <w:szCs w:val="24"/>
        </w:rPr>
      </w:pPr>
      <w:r w:rsidRPr="00B046A7">
        <w:rPr>
          <w:rFonts w:ascii="Times New Roman" w:hAnsi="Times New Roman"/>
          <w:color w:val="auto"/>
          <w:sz w:val="24"/>
          <w:szCs w:val="24"/>
        </w:rPr>
        <w:t>-получают первоначальные представления о семейных ценностях, традициях, культуре семейной жизни, этике и психологии семейных отношений,</w:t>
      </w:r>
      <w:r w:rsidRPr="00B046A7">
        <w:rPr>
          <w:rFonts w:ascii="Times New Roman" w:hAnsi="Times New Roman"/>
          <w:color w:val="auto"/>
          <w:spacing w:val="2"/>
          <w:sz w:val="24"/>
          <w:szCs w:val="24"/>
        </w:rPr>
        <w:t xml:space="preserve"> основанных на традиционных семейных ценностях народов России, нравствен</w:t>
      </w:r>
      <w:r w:rsidRPr="00B046A7">
        <w:rPr>
          <w:rFonts w:ascii="Times New Roman" w:hAnsi="Times New Roman"/>
          <w:color w:val="auto"/>
          <w:sz w:val="24"/>
          <w:szCs w:val="24"/>
        </w:rPr>
        <w:t xml:space="preserve">ных взаимоотношениях в семье (в процессе бесед, тематических классных часов); </w:t>
      </w:r>
    </w:p>
    <w:p w:rsidR="003A203D" w:rsidRPr="00B046A7" w:rsidRDefault="003A203D" w:rsidP="003A203D">
      <w:pPr>
        <w:pStyle w:val="afff"/>
        <w:spacing w:after="0" w:line="259" w:lineRule="auto"/>
        <w:ind w:left="0" w:firstLine="708"/>
        <w:jc w:val="both"/>
        <w:rPr>
          <w:rFonts w:ascii="Times New Roman" w:hAnsi="Times New Roman"/>
        </w:rPr>
      </w:pPr>
      <w:r w:rsidRPr="00B046A7">
        <w:rPr>
          <w:rFonts w:ascii="Times New Roman" w:hAnsi="Times New Roman"/>
          <w:sz w:val="24"/>
          <w:szCs w:val="24"/>
        </w:rPr>
        <w:t xml:space="preserve">-расширят опыт позитивного взаимодействия в семье </w:t>
      </w:r>
      <w:r w:rsidRPr="00B046A7">
        <w:rPr>
          <w:rFonts w:ascii="Times New Roman" w:hAnsi="Times New Roman"/>
          <w:spacing w:val="2"/>
          <w:sz w:val="24"/>
          <w:szCs w:val="24"/>
        </w:rPr>
        <w:t xml:space="preserve">(в процессе проведения открытых семейных праздников, </w:t>
      </w:r>
      <w:r w:rsidRPr="00B046A7">
        <w:rPr>
          <w:rFonts w:ascii="Times New Roman" w:hAnsi="Times New Roman"/>
          <w:sz w:val="24"/>
          <w:szCs w:val="24"/>
        </w:rPr>
        <w:t>выполнения конкурсных заданий и презентации совместно с родителями (закон</w:t>
      </w:r>
      <w:r w:rsidRPr="00B046A7">
        <w:rPr>
          <w:rFonts w:ascii="Times New Roman" w:hAnsi="Times New Roman"/>
          <w:spacing w:val="2"/>
          <w:sz w:val="24"/>
          <w:szCs w:val="24"/>
        </w:rPr>
        <w:t xml:space="preserve">ными представителями), творческих проектов, </w:t>
      </w:r>
      <w:r w:rsidRPr="00B046A7">
        <w:rPr>
          <w:rFonts w:ascii="Times New Roman" w:hAnsi="Times New Roman"/>
          <w:sz w:val="24"/>
          <w:szCs w:val="24"/>
        </w:rPr>
        <w:t>раскрывающих историю семьи, воспи</w:t>
      </w:r>
      <w:r w:rsidRPr="00B046A7">
        <w:rPr>
          <w:rFonts w:ascii="Times New Roman" w:hAnsi="Times New Roman"/>
          <w:spacing w:val="2"/>
          <w:sz w:val="24"/>
          <w:szCs w:val="24"/>
        </w:rPr>
        <w:t xml:space="preserve">тывающих уважение к старшему поколению, укрепляющих </w:t>
      </w:r>
      <w:r w:rsidRPr="00B046A7">
        <w:rPr>
          <w:rFonts w:ascii="Times New Roman" w:hAnsi="Times New Roman"/>
          <w:sz w:val="24"/>
          <w:szCs w:val="24"/>
        </w:rPr>
        <w:t>преемственность между поколениями) с привлечением по договору Совета ветеранов Великой Отечественной войны в г. Нижневартовске.</w:t>
      </w:r>
    </w:p>
    <w:p w:rsidR="003A203D" w:rsidRPr="00B046A7" w:rsidRDefault="003A203D" w:rsidP="003A203D">
      <w:pPr>
        <w:pStyle w:val="ad"/>
        <w:spacing w:line="240" w:lineRule="auto"/>
        <w:ind w:firstLine="709"/>
        <w:rPr>
          <w:rFonts w:ascii="Times New Roman" w:hAnsi="Times New Roman"/>
          <w:b/>
          <w:color w:val="auto"/>
          <w:spacing w:val="2"/>
          <w:sz w:val="24"/>
          <w:szCs w:val="24"/>
        </w:rPr>
      </w:pPr>
      <w:r w:rsidRPr="00B046A7">
        <w:rPr>
          <w:rFonts w:ascii="Times New Roman" w:hAnsi="Times New Roman"/>
          <w:b/>
          <w:color w:val="auto"/>
          <w:spacing w:val="2"/>
          <w:sz w:val="24"/>
          <w:szCs w:val="24"/>
        </w:rPr>
        <w:t>Формирование коммуникативной культуры:</w:t>
      </w:r>
    </w:p>
    <w:p w:rsidR="003A203D" w:rsidRPr="00B046A7" w:rsidRDefault="003A203D" w:rsidP="003A203D">
      <w:pPr>
        <w:pStyle w:val="ad"/>
        <w:spacing w:line="240" w:lineRule="auto"/>
        <w:ind w:firstLine="709"/>
        <w:rPr>
          <w:rFonts w:ascii="Times New Roman" w:hAnsi="Times New Roman"/>
          <w:color w:val="auto"/>
          <w:sz w:val="24"/>
          <w:szCs w:val="24"/>
        </w:rPr>
      </w:pPr>
      <w:r w:rsidRPr="00B046A7">
        <w:rPr>
          <w:rFonts w:ascii="Times New Roman" w:hAnsi="Times New Roman"/>
          <w:color w:val="auto"/>
          <w:spacing w:val="-4"/>
          <w:sz w:val="24"/>
          <w:szCs w:val="24"/>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(бесед по изучению инструкций по технике безопасности, во время занятий по внеурочной деятельности «</w:t>
      </w:r>
      <w:r w:rsidRPr="00B046A7">
        <w:rPr>
          <w:rFonts w:ascii="Times New Roman" w:hAnsi="Times New Roman"/>
          <w:sz w:val="24"/>
          <w:szCs w:val="24"/>
        </w:rPr>
        <w:t>Час социально-психологической службы</w:t>
      </w:r>
      <w:r w:rsidRPr="00B046A7">
        <w:rPr>
          <w:rFonts w:ascii="Times New Roman" w:hAnsi="Times New Roman"/>
          <w:color w:val="auto"/>
          <w:spacing w:val="-4"/>
          <w:sz w:val="24"/>
          <w:szCs w:val="24"/>
        </w:rPr>
        <w:t>», встреч со специалистами ГИБДД)</w:t>
      </w:r>
      <w:r w:rsidRPr="00B046A7">
        <w:rPr>
          <w:rFonts w:ascii="Times New Roman" w:hAnsi="Times New Roman"/>
          <w:color w:val="auto"/>
          <w:sz w:val="24"/>
          <w:szCs w:val="24"/>
        </w:rPr>
        <w:t>;</w:t>
      </w:r>
    </w:p>
    <w:p w:rsidR="003A203D" w:rsidRPr="00B046A7" w:rsidRDefault="003A203D" w:rsidP="003A203D">
      <w:pPr>
        <w:pStyle w:val="ad"/>
        <w:spacing w:line="240" w:lineRule="auto"/>
        <w:ind w:firstLine="709"/>
        <w:rPr>
          <w:rFonts w:ascii="Times New Roman" w:hAnsi="Times New Roman"/>
          <w:color w:val="auto"/>
          <w:sz w:val="24"/>
          <w:szCs w:val="24"/>
        </w:rPr>
      </w:pPr>
      <w:r w:rsidRPr="00B046A7">
        <w:rPr>
          <w:rFonts w:ascii="Times New Roman" w:hAnsi="Times New Roman"/>
          <w:color w:val="auto"/>
          <w:sz w:val="24"/>
          <w:szCs w:val="24"/>
        </w:rPr>
        <w:t>-развивают свои речевые способности, осваивают азы риторической компетентности (в процессе изучения учебных предметов «Литературное чтение», «Русский язык», в  выступлениях в качестве ведущих  на школьных праздниках, мероприятиях);</w:t>
      </w:r>
    </w:p>
    <w:p w:rsidR="003A203D" w:rsidRPr="00B046A7" w:rsidRDefault="003A203D" w:rsidP="003A203D">
      <w:pPr>
        <w:pStyle w:val="ad"/>
        <w:spacing w:line="240" w:lineRule="auto"/>
        <w:ind w:firstLine="709"/>
        <w:rPr>
          <w:rFonts w:ascii="Times New Roman" w:hAnsi="Times New Roman"/>
          <w:color w:val="auto"/>
          <w:sz w:val="24"/>
          <w:szCs w:val="24"/>
        </w:rPr>
      </w:pPr>
      <w:r w:rsidRPr="00B046A7">
        <w:rPr>
          <w:rFonts w:ascii="Times New Roman" w:hAnsi="Times New Roman"/>
          <w:color w:val="auto"/>
          <w:sz w:val="24"/>
          <w:szCs w:val="24"/>
        </w:rPr>
        <w:t>-участвуют в развитии школьных средств массовой информации; получают первоначальные представления о безопасном общении в интернете, о современных технологиях коммуникации (в процессе бесед с классным руководителей, социальным педагогом);</w:t>
      </w:r>
    </w:p>
    <w:p w:rsidR="003A203D" w:rsidRPr="00B046A7" w:rsidRDefault="003A203D" w:rsidP="003A203D">
      <w:pPr>
        <w:pStyle w:val="ad"/>
        <w:spacing w:line="240" w:lineRule="auto"/>
        <w:ind w:firstLine="709"/>
        <w:rPr>
          <w:rFonts w:ascii="Times New Roman" w:hAnsi="Times New Roman"/>
          <w:color w:val="auto"/>
          <w:sz w:val="24"/>
          <w:szCs w:val="24"/>
        </w:rPr>
      </w:pPr>
      <w:r w:rsidRPr="00B046A7">
        <w:rPr>
          <w:rFonts w:ascii="Times New Roman" w:hAnsi="Times New Roman"/>
          <w:color w:val="auto"/>
          <w:sz w:val="24"/>
          <w:szCs w:val="24"/>
        </w:rPr>
        <w:t>-получают первоначальные представления о ценности и возможностях родного языка</w:t>
      </w:r>
      <w:r w:rsidRPr="00B046A7">
        <w:rPr>
          <w:rFonts w:ascii="Times New Roman" w:hAnsi="Times New Roman"/>
          <w:color w:val="auto"/>
          <w:spacing w:val="2"/>
          <w:sz w:val="24"/>
          <w:szCs w:val="24"/>
        </w:rPr>
        <w:t>, об истории родного языка, его особенностях и месте в мире (</w:t>
      </w:r>
      <w:r w:rsidRPr="00B046A7">
        <w:rPr>
          <w:rFonts w:ascii="Times New Roman" w:hAnsi="Times New Roman"/>
          <w:color w:val="auto"/>
          <w:sz w:val="24"/>
          <w:szCs w:val="24"/>
        </w:rPr>
        <w:t>в процессе изучения учебных предметов «Литературное чтение», народных игр, организации и проведения национально-культурных праздников и др.);</w:t>
      </w:r>
    </w:p>
    <w:p w:rsidR="003A203D" w:rsidRPr="00B046A7" w:rsidRDefault="003A203D" w:rsidP="003A203D">
      <w:pPr>
        <w:pStyle w:val="aff3"/>
        <w:ind w:firstLine="709"/>
        <w:rPr>
          <w:sz w:val="24"/>
        </w:rPr>
      </w:pPr>
      <w:r w:rsidRPr="00B046A7">
        <w:rPr>
          <w:sz w:val="24"/>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игр  по программе пришкольного лагеря «Созвездие», организации и проведения национально-культурных праздников  «Фестиваль Дружбы народов», «Масленица»).</w:t>
      </w:r>
    </w:p>
    <w:p w:rsidR="003A203D" w:rsidRPr="00B046A7" w:rsidRDefault="003A203D" w:rsidP="003A203D">
      <w:pPr>
        <w:pStyle w:val="ad"/>
        <w:spacing w:line="240" w:lineRule="auto"/>
        <w:ind w:firstLine="709"/>
        <w:rPr>
          <w:rFonts w:ascii="Times New Roman" w:hAnsi="Times New Roman"/>
          <w:b/>
          <w:color w:val="auto"/>
          <w:spacing w:val="2"/>
          <w:sz w:val="24"/>
          <w:szCs w:val="24"/>
        </w:rPr>
      </w:pPr>
      <w:r w:rsidRPr="00B046A7">
        <w:rPr>
          <w:rFonts w:ascii="Times New Roman" w:hAnsi="Times New Roman"/>
          <w:b/>
          <w:color w:val="auto"/>
          <w:spacing w:val="2"/>
          <w:sz w:val="24"/>
          <w:szCs w:val="24"/>
        </w:rPr>
        <w:t>Экологическое воспитание:</w:t>
      </w:r>
    </w:p>
    <w:p w:rsidR="003A203D" w:rsidRPr="00B046A7" w:rsidRDefault="003A203D" w:rsidP="003A203D">
      <w:pPr>
        <w:pStyle w:val="ad"/>
        <w:spacing w:line="240" w:lineRule="auto"/>
        <w:ind w:firstLine="709"/>
        <w:rPr>
          <w:rFonts w:ascii="Times New Roman" w:hAnsi="Times New Roman"/>
          <w:color w:val="auto"/>
          <w:sz w:val="24"/>
          <w:szCs w:val="24"/>
        </w:rPr>
      </w:pPr>
      <w:r w:rsidRPr="00B046A7">
        <w:rPr>
          <w:rFonts w:ascii="Times New Roman" w:hAnsi="Times New Roman"/>
          <w:color w:val="auto"/>
          <w:sz w:val="24"/>
          <w:szCs w:val="24"/>
        </w:rPr>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sidRPr="00B046A7">
        <w:rPr>
          <w:rFonts w:ascii="Times New Roman" w:hAnsi="Times New Roman"/>
          <w:color w:val="auto"/>
          <w:spacing w:val="-2"/>
          <w:sz w:val="24"/>
          <w:szCs w:val="24"/>
        </w:rPr>
        <w:t xml:space="preserve">культуре народов России, других стран, нормах экологической </w:t>
      </w:r>
      <w:r w:rsidRPr="00B046A7">
        <w:rPr>
          <w:rFonts w:ascii="Times New Roman" w:hAnsi="Times New Roman"/>
          <w:color w:val="auto"/>
          <w:sz w:val="24"/>
          <w:szCs w:val="24"/>
        </w:rPr>
        <w:t xml:space="preserve">этики, об экологически грамотном взаимодействии человека с природой (в ходе изучения учебного </w:t>
      </w:r>
      <w:r w:rsidRPr="00B046A7">
        <w:rPr>
          <w:rFonts w:ascii="Times New Roman" w:hAnsi="Times New Roman"/>
          <w:color w:val="auto"/>
          <w:sz w:val="24"/>
          <w:szCs w:val="24"/>
        </w:rPr>
        <w:lastRenderedPageBreak/>
        <w:t>предмета «Окружающий мир», тематических праздников, конкурсов пришкольного лагеря «Созвездие»,  по программе внеурочной деятельности «</w:t>
      </w:r>
      <w:r w:rsidRPr="00B046A7">
        <w:rPr>
          <w:rFonts w:ascii="Times New Roman" w:hAnsi="Times New Roman"/>
          <w:sz w:val="24"/>
          <w:szCs w:val="24"/>
        </w:rPr>
        <w:t>Экология здоровья</w:t>
      </w:r>
      <w:r w:rsidRPr="00B046A7">
        <w:rPr>
          <w:rFonts w:ascii="Times New Roman" w:hAnsi="Times New Roman"/>
          <w:color w:val="auto"/>
          <w:sz w:val="24"/>
          <w:szCs w:val="24"/>
        </w:rPr>
        <w:t>»,  просмотра учебных фильмов, мультипликационных фильмов, при посещении школьной библиотеки;</w:t>
      </w:r>
    </w:p>
    <w:p w:rsidR="003A203D" w:rsidRPr="00B046A7" w:rsidRDefault="003A203D" w:rsidP="003A203D">
      <w:pPr>
        <w:pStyle w:val="ad"/>
        <w:spacing w:line="240" w:lineRule="auto"/>
        <w:ind w:firstLine="709"/>
        <w:rPr>
          <w:rFonts w:ascii="Times New Roman" w:hAnsi="Times New Roman"/>
          <w:color w:val="auto"/>
          <w:spacing w:val="-4"/>
          <w:sz w:val="24"/>
          <w:szCs w:val="24"/>
        </w:rPr>
      </w:pPr>
      <w:r w:rsidRPr="00B046A7">
        <w:rPr>
          <w:rFonts w:ascii="Times New Roman" w:hAnsi="Times New Roman"/>
          <w:color w:val="auto"/>
          <w:spacing w:val="-4"/>
          <w:sz w:val="24"/>
          <w:szCs w:val="24"/>
        </w:rPr>
        <w:t xml:space="preserve">-получают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прогулок, заочных  путешествий по родному краю); </w:t>
      </w:r>
    </w:p>
    <w:p w:rsidR="003A203D" w:rsidRPr="00B046A7" w:rsidRDefault="003A203D" w:rsidP="003A203D">
      <w:pPr>
        <w:pStyle w:val="ad"/>
        <w:spacing w:line="240" w:lineRule="auto"/>
        <w:ind w:firstLine="709"/>
        <w:rPr>
          <w:rFonts w:ascii="Times New Roman" w:hAnsi="Times New Roman"/>
          <w:color w:val="auto"/>
          <w:spacing w:val="-5"/>
          <w:sz w:val="24"/>
          <w:szCs w:val="24"/>
        </w:rPr>
      </w:pPr>
      <w:r w:rsidRPr="00B046A7">
        <w:rPr>
          <w:rFonts w:ascii="Times New Roman" w:hAnsi="Times New Roman"/>
          <w:color w:val="auto"/>
          <w:spacing w:val="-5"/>
          <w:sz w:val="24"/>
          <w:szCs w:val="24"/>
        </w:rPr>
        <w:t xml:space="preserve">-получают первоначальный опыт участия в природоохранной деятельности (экологические акции-озеленение школьного двора – «Аллея памяти»,  создание цветочных </w:t>
      </w:r>
      <w:r w:rsidRPr="00B046A7">
        <w:rPr>
          <w:rFonts w:ascii="Times New Roman" w:hAnsi="Times New Roman"/>
          <w:color w:val="auto"/>
          <w:sz w:val="24"/>
          <w:szCs w:val="24"/>
        </w:rPr>
        <w:t xml:space="preserve">клумб во дворе школы,  подкормка </w:t>
      </w:r>
      <w:r w:rsidRPr="00B046A7">
        <w:rPr>
          <w:rFonts w:ascii="Times New Roman" w:hAnsi="Times New Roman"/>
          <w:color w:val="auto"/>
          <w:spacing w:val="-5"/>
          <w:sz w:val="24"/>
          <w:szCs w:val="24"/>
        </w:rPr>
        <w:t>птиц - операция «Покормите птиц зимой», участие в акции «Спасти и сохранить»)</w:t>
      </w:r>
      <w:r w:rsidRPr="00B046A7">
        <w:rPr>
          <w:rFonts w:ascii="Times New Roman" w:hAnsi="Times New Roman"/>
          <w:color w:val="auto"/>
          <w:sz w:val="24"/>
          <w:szCs w:val="24"/>
        </w:rPr>
        <w:t>;</w:t>
      </w:r>
    </w:p>
    <w:p w:rsidR="003A203D" w:rsidRPr="00B046A7" w:rsidRDefault="003A203D" w:rsidP="003A203D">
      <w:pPr>
        <w:pStyle w:val="ad"/>
        <w:spacing w:line="240" w:lineRule="auto"/>
        <w:ind w:firstLine="709"/>
        <w:rPr>
          <w:rFonts w:ascii="Times New Roman" w:hAnsi="Times New Roman"/>
          <w:color w:val="auto"/>
          <w:sz w:val="24"/>
          <w:szCs w:val="24"/>
        </w:rPr>
      </w:pPr>
      <w:r w:rsidRPr="00B046A7">
        <w:rPr>
          <w:rFonts w:ascii="Times New Roman" w:hAnsi="Times New Roman"/>
          <w:color w:val="auto"/>
          <w:sz w:val="24"/>
          <w:szCs w:val="24"/>
        </w:rPr>
        <w:t xml:space="preserve">-при поддержке школы усваивают в семье позитивные образцы взаимодействия </w:t>
      </w:r>
      <w:r w:rsidRPr="00B046A7">
        <w:rPr>
          <w:rFonts w:ascii="Times New Roman" w:hAnsi="Times New Roman"/>
          <w:color w:val="auto"/>
          <w:spacing w:val="2"/>
          <w:sz w:val="24"/>
          <w:szCs w:val="24"/>
        </w:rPr>
        <w:t>с природой: совместно с родителями (законными представителями) расширяют опыт общения с природой при подготовке лесного материала для поделок – опавшие шишки, веточки валежника, заботятся</w:t>
      </w:r>
      <w:r w:rsidRPr="00B046A7">
        <w:rPr>
          <w:rFonts w:ascii="Times New Roman" w:hAnsi="Times New Roman"/>
          <w:color w:val="auto"/>
          <w:spacing w:val="-2"/>
          <w:sz w:val="24"/>
          <w:szCs w:val="24"/>
        </w:rPr>
        <w:t xml:space="preserve"> о животных - оказывают посильную помощь организации «ЧиЖ», участвуют вместе с родителями (закон</w:t>
      </w:r>
      <w:r w:rsidRPr="00B046A7">
        <w:rPr>
          <w:rFonts w:ascii="Times New Roman" w:hAnsi="Times New Roman"/>
          <w:color w:val="auto"/>
          <w:sz w:val="24"/>
          <w:szCs w:val="24"/>
        </w:rPr>
        <w:t>ными представителями) в экологических мероприятиях «Чистый двор»;</w:t>
      </w:r>
    </w:p>
    <w:p w:rsidR="003A203D" w:rsidRPr="00B046A7" w:rsidRDefault="003A203D" w:rsidP="003A203D">
      <w:pPr>
        <w:pStyle w:val="aff3"/>
        <w:ind w:firstLine="709"/>
        <w:rPr>
          <w:sz w:val="24"/>
        </w:rPr>
      </w:pPr>
      <w:r w:rsidRPr="00B046A7">
        <w:rPr>
          <w:sz w:val="24"/>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A87408" w:rsidRPr="00B046A7" w:rsidRDefault="00A87408" w:rsidP="00A87408">
      <w:pPr>
        <w:pStyle w:val="aff3"/>
        <w:ind w:firstLine="454"/>
        <w:rPr>
          <w:b/>
          <w:sz w:val="24"/>
        </w:rPr>
      </w:pPr>
      <w:r w:rsidRPr="00B046A7">
        <w:rPr>
          <w:b/>
          <w:sz w:val="24"/>
        </w:rPr>
        <w:t>2.3.</w:t>
      </w:r>
      <w:r w:rsidR="00F06D7F" w:rsidRPr="00B046A7">
        <w:rPr>
          <w:b/>
          <w:sz w:val="24"/>
        </w:rPr>
        <w:t>6</w:t>
      </w:r>
      <w:r w:rsidR="00C97CEF" w:rsidRPr="00B046A7">
        <w:rPr>
          <w:b/>
          <w:sz w:val="24"/>
        </w:rPr>
        <w:t>.</w:t>
      </w:r>
      <w:r w:rsidR="00F06D7F" w:rsidRPr="00B046A7">
        <w:rPr>
          <w:b/>
          <w:sz w:val="24"/>
        </w:rPr>
        <w:t>Совместная деятльность</w:t>
      </w:r>
      <w:r w:rsidR="00C97CEF" w:rsidRPr="00B046A7">
        <w:rPr>
          <w:b/>
          <w:sz w:val="24"/>
        </w:rPr>
        <w:t xml:space="preserve"> </w:t>
      </w:r>
      <w:r w:rsidR="00F06D7F" w:rsidRPr="00B046A7">
        <w:rPr>
          <w:b/>
          <w:sz w:val="24"/>
        </w:rPr>
        <w:t>образовательного учреждения, семьи и общественности</w:t>
      </w:r>
      <w:r w:rsidR="00C97CEF" w:rsidRPr="00B046A7">
        <w:rPr>
          <w:b/>
          <w:sz w:val="24"/>
        </w:rPr>
        <w:t xml:space="preserve"> </w:t>
      </w:r>
      <w:r w:rsidR="00F06D7F" w:rsidRPr="00B046A7">
        <w:rPr>
          <w:b/>
          <w:sz w:val="24"/>
        </w:rPr>
        <w:t>по</w:t>
      </w:r>
      <w:r w:rsidR="00C97CEF" w:rsidRPr="00B046A7">
        <w:rPr>
          <w:b/>
          <w:sz w:val="24"/>
        </w:rPr>
        <w:t xml:space="preserve"> </w:t>
      </w:r>
      <w:r w:rsidR="00F06D7F" w:rsidRPr="00B046A7">
        <w:rPr>
          <w:b/>
          <w:sz w:val="24"/>
        </w:rPr>
        <w:t>духовно нравственному развитию, воспитанию обучающихся</w:t>
      </w:r>
      <w:r w:rsidRPr="00B046A7">
        <w:rPr>
          <w:b/>
          <w:sz w:val="24"/>
        </w:rPr>
        <w:t xml:space="preserve">. </w:t>
      </w:r>
    </w:p>
    <w:p w:rsidR="00C97CEF" w:rsidRPr="00B046A7" w:rsidRDefault="00C97CEF" w:rsidP="00C97CEF">
      <w:pPr>
        <w:ind w:right="19" w:firstLine="708"/>
        <w:jc w:val="both"/>
        <w:rPr>
          <w:color w:val="333333"/>
        </w:rPr>
      </w:pPr>
      <w:r w:rsidRPr="00B046A7">
        <w:rPr>
          <w:color w:val="333333"/>
        </w:rPr>
        <w:t>Духовно-нравственное развитие и воспитание обучающихся начального общего образования осуществляются не только организацией, осуществляющей образовательную деятельность, но и семьей, внешкольными организациями по месту жительства. Взаимодействие школы и семьи имеет решающее значение для организации нравственного уклада жизни младшего школьника. В формировании такого уклада свои традиционные позиции сохраняют организации дополнительного образования, культуры и спорта. Таким образом, важным условием эффективной реализации задач духовно-нравственного развития и воспитания обучающихся является эффективность педагогического взаимодействия различных социальных субъектов, при ведущей роли педагогического коллектива школы.</w:t>
      </w:r>
    </w:p>
    <w:p w:rsidR="00A87408" w:rsidRPr="00B046A7" w:rsidRDefault="00A87408" w:rsidP="00A87408">
      <w:pPr>
        <w:pStyle w:val="afff"/>
        <w:spacing w:after="0" w:line="259" w:lineRule="auto"/>
        <w:ind w:left="0" w:firstLine="454"/>
        <w:jc w:val="both"/>
        <w:rPr>
          <w:rFonts w:ascii="Times New Roman" w:hAnsi="Times New Roman"/>
        </w:rPr>
      </w:pPr>
      <w:r w:rsidRPr="00B046A7">
        <w:rPr>
          <w:rFonts w:ascii="Times New Roman" w:hAnsi="Times New Roman"/>
          <w:sz w:val="24"/>
          <w:szCs w:val="24"/>
        </w:rPr>
        <w:t>Программа  реализуется МБОУ «СШ №25» в постоянном взаимодействии  и  тесном сотрудничестве с семьями обучающихся, с другими субъектами социализации — социальными партнерами школы: Городской драматический театр, театр кукол «Барабашка», Детская школа искусств имени Ю.Кузнецова, городские детские библиотеки,  Краеведческий музей, Музей русского быта, кинотеатр «Мир», «</w:t>
      </w:r>
      <w:r w:rsidRPr="00B046A7">
        <w:rPr>
          <w:rFonts w:ascii="Times New Roman" w:hAnsi="Times New Roman"/>
        </w:rPr>
        <w:t xml:space="preserve">БУ ХМАО </w:t>
      </w:r>
      <w:r w:rsidRPr="00B046A7">
        <w:rPr>
          <w:rFonts w:ascii="Times New Roman" w:hAnsi="Times New Roman"/>
          <w:sz w:val="24"/>
          <w:szCs w:val="24"/>
        </w:rPr>
        <w:t xml:space="preserve">Природный парк </w:t>
      </w:r>
      <w:r w:rsidRPr="00B046A7">
        <w:rPr>
          <w:rFonts w:ascii="Times New Roman" w:hAnsi="Times New Roman"/>
        </w:rPr>
        <w:t xml:space="preserve"> «Сибирские увалы»</w:t>
      </w:r>
    </w:p>
    <w:p w:rsidR="00A87408" w:rsidRPr="00B046A7" w:rsidRDefault="00A87408" w:rsidP="00A87408">
      <w:pPr>
        <w:ind w:firstLine="454"/>
        <w:jc w:val="both"/>
      </w:pPr>
      <w:r w:rsidRPr="00B046A7">
        <w:t>В содержание  УМК «Школа России» заложен огромный воспитывающий  и  развивающий потенциал, позволяющий учителю эффективно реализовывать целевые установки «Концепции  духовно-нравственного   развития   и   воспитания  личности гражданина России».</w:t>
      </w:r>
    </w:p>
    <w:p w:rsidR="00A87408" w:rsidRPr="00B046A7" w:rsidRDefault="00A87408" w:rsidP="00A87408">
      <w:pPr>
        <w:pStyle w:val="afff"/>
        <w:spacing w:after="0" w:line="259" w:lineRule="auto"/>
        <w:ind w:left="0" w:firstLine="454"/>
        <w:jc w:val="both"/>
        <w:rPr>
          <w:rFonts w:ascii="Times New Roman" w:hAnsi="Times New Roman"/>
        </w:rPr>
      </w:pPr>
      <w:r w:rsidRPr="00B046A7">
        <w:rPr>
          <w:rFonts w:ascii="Times New Roman" w:hAnsi="Times New Roman"/>
        </w:rPr>
        <w:t>Социальное партнерство институтов общественного участия в процессе воспитания учащихся начальной школы выражается в проведении совместных мероприятий (выставок рисунков, проведении концертов).</w:t>
      </w:r>
    </w:p>
    <w:p w:rsidR="00A87408" w:rsidRPr="00B046A7" w:rsidRDefault="00A87408" w:rsidP="00A87408">
      <w:pPr>
        <w:ind w:firstLine="454"/>
        <w:jc w:val="both"/>
      </w:pPr>
      <w:r w:rsidRPr="00B046A7">
        <w:t>При разработке и осуществлении программы воспитания и социализации младших школьников образовательная организация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w:t>
      </w:r>
      <w:r w:rsidRPr="00B046A7">
        <w:softHyphen/>
        <w:t>ти</w:t>
      </w:r>
      <w:r w:rsidRPr="00B046A7">
        <w:softHyphen/>
        <w:t>чес</w:t>
      </w:r>
      <w:r w:rsidRPr="00B046A7">
        <w:softHyphen/>
        <w:t>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могут быть использованы различные формы взаимодействия с согласия обучающихся и их родителей (законных представителей):</w:t>
      </w:r>
    </w:p>
    <w:p w:rsidR="00A87408" w:rsidRPr="00B046A7" w:rsidRDefault="00A87408" w:rsidP="007C2390">
      <w:pPr>
        <w:pStyle w:val="1-21"/>
        <w:widowControl w:val="0"/>
        <w:numPr>
          <w:ilvl w:val="0"/>
          <w:numId w:val="9"/>
        </w:numPr>
        <w:tabs>
          <w:tab w:val="left" w:pos="993"/>
        </w:tabs>
        <w:ind w:left="0" w:firstLine="454"/>
        <w:jc w:val="both"/>
        <w:rPr>
          <w:rFonts w:ascii="Times New Roman" w:hAnsi="Times New Roman"/>
        </w:rPr>
      </w:pPr>
      <w:r w:rsidRPr="00B046A7">
        <w:rPr>
          <w:rFonts w:ascii="Times New Roman" w:hAnsi="Times New Roman"/>
        </w:rPr>
        <w:t xml:space="preserve">участие традиционных религиозных организаций, иных общественных </w:t>
      </w:r>
      <w:r w:rsidRPr="00B046A7">
        <w:rPr>
          <w:rFonts w:ascii="Times New Roman" w:hAnsi="Times New Roman"/>
        </w:rPr>
        <w:lastRenderedPageBreak/>
        <w:t>организаций и объединений в проведении отдельных мероприятий в рамках реализации направлений воспитания и социализации обучающихся на уровне начального общего образования;</w:t>
      </w:r>
    </w:p>
    <w:p w:rsidR="00A87408" w:rsidRPr="00B046A7" w:rsidRDefault="00A87408" w:rsidP="007C2390">
      <w:pPr>
        <w:pStyle w:val="1-21"/>
        <w:widowControl w:val="0"/>
        <w:numPr>
          <w:ilvl w:val="0"/>
          <w:numId w:val="9"/>
        </w:numPr>
        <w:tabs>
          <w:tab w:val="left" w:pos="993"/>
        </w:tabs>
        <w:ind w:left="0" w:firstLine="454"/>
        <w:jc w:val="both"/>
        <w:rPr>
          <w:rFonts w:ascii="Times New Roman" w:hAnsi="Times New Roman"/>
        </w:rPr>
      </w:pPr>
      <w:r w:rsidRPr="00B046A7">
        <w:rPr>
          <w:rFonts w:ascii="Times New Roman" w:hAnsi="Times New Roman"/>
        </w:rPr>
        <w:t>участие указанных организаций и объединений в реализации отдельных образовательных программ, согласованных с программой воспитания и социализации обучающихся на уровне начального общего образования и одобренных Управляющим советом образовательной организации;</w:t>
      </w:r>
    </w:p>
    <w:p w:rsidR="00A87408" w:rsidRPr="00B046A7" w:rsidRDefault="00A87408" w:rsidP="007C2390">
      <w:pPr>
        <w:pStyle w:val="1-21"/>
        <w:numPr>
          <w:ilvl w:val="0"/>
          <w:numId w:val="9"/>
        </w:numPr>
        <w:tabs>
          <w:tab w:val="left" w:pos="993"/>
        </w:tabs>
        <w:autoSpaceDE w:val="0"/>
        <w:autoSpaceDN w:val="0"/>
        <w:adjustRightInd w:val="0"/>
        <w:ind w:left="0" w:firstLine="454"/>
        <w:jc w:val="both"/>
        <w:rPr>
          <w:rFonts w:ascii="Times New Roman" w:hAnsi="Times New Roman"/>
        </w:rPr>
      </w:pPr>
      <w:r w:rsidRPr="00B046A7">
        <w:rPr>
          <w:rFonts w:ascii="Times New Roman" w:hAnsi="Times New Roman"/>
        </w:rPr>
        <w:t>проведение совместных мероприятий по направлениям программы воспитания и социализации в образовательной организации.</w:t>
      </w:r>
    </w:p>
    <w:p w:rsidR="0073752D" w:rsidRPr="00B046A7" w:rsidRDefault="00A87408" w:rsidP="0073752D">
      <w:pPr>
        <w:shd w:val="clear" w:color="auto" w:fill="FFFFFF"/>
        <w:tabs>
          <w:tab w:val="left" w:pos="142"/>
        </w:tabs>
        <w:ind w:firstLine="454"/>
        <w:jc w:val="both"/>
        <w:rPr>
          <w:b/>
          <w:bCs/>
        </w:rPr>
      </w:pPr>
      <w:r w:rsidRPr="00B046A7">
        <w:rPr>
          <w:b/>
        </w:rPr>
        <w:t>2.3.</w:t>
      </w:r>
      <w:r w:rsidR="0073752D" w:rsidRPr="00B046A7">
        <w:rPr>
          <w:b/>
        </w:rPr>
        <w:t>7</w:t>
      </w:r>
      <w:r w:rsidRPr="00B046A7">
        <w:rPr>
          <w:b/>
        </w:rPr>
        <w:t>.</w:t>
      </w:r>
      <w:r w:rsidR="0073752D" w:rsidRPr="00B046A7">
        <w:rPr>
          <w:b/>
        </w:rPr>
        <w:t xml:space="preserve"> </w:t>
      </w:r>
      <w:r w:rsidR="0073752D" w:rsidRPr="00B046A7">
        <w:rPr>
          <w:b/>
          <w:bCs/>
        </w:rPr>
        <w:t>Повышение педагогической культуры родителей (законных представителей)</w:t>
      </w:r>
    </w:p>
    <w:p w:rsidR="0073752D" w:rsidRPr="00B046A7" w:rsidRDefault="0073752D" w:rsidP="0073752D">
      <w:pPr>
        <w:ind w:right="-123" w:firstLine="708"/>
        <w:jc w:val="both"/>
        <w:rPr>
          <w:color w:val="333333"/>
        </w:rPr>
      </w:pPr>
      <w:r w:rsidRPr="00B046A7">
        <w:rPr>
          <w:color w:val="333333"/>
        </w:rPr>
        <w:t>Педагогическая культура родителей (законных представителей) обучающихся – один из самых действенных факторов духовно-нравственного развития и воспитания младших школьников, поскольку уклад семейной жизни представляет собой один из важнейших компонентов, формирующих нравственный уклада жизни обучающегося.</w:t>
      </w:r>
    </w:p>
    <w:p w:rsidR="0073752D" w:rsidRPr="00B046A7" w:rsidRDefault="0073752D" w:rsidP="0073752D">
      <w:pPr>
        <w:ind w:right="-123" w:firstLine="708"/>
        <w:jc w:val="both"/>
        <w:rPr>
          <w:color w:val="333333"/>
        </w:rPr>
      </w:pPr>
      <w:r w:rsidRPr="00B046A7">
        <w:rPr>
          <w:color w:val="333333"/>
        </w:rPr>
        <w:t>Повышение педагогической культуры родителей (законных представителей) рассматривается как одно из важнейших направлений реализации программы духовно-нравственного развития и воспитания обучающихся при получении начального общего образования.</w:t>
      </w:r>
    </w:p>
    <w:p w:rsidR="0073752D" w:rsidRPr="00B046A7" w:rsidRDefault="0073752D" w:rsidP="0073752D">
      <w:pPr>
        <w:ind w:right="-264" w:firstLine="708"/>
        <w:jc w:val="both"/>
        <w:rPr>
          <w:color w:val="333333"/>
        </w:rPr>
      </w:pPr>
      <w:r w:rsidRPr="00B046A7">
        <w:rPr>
          <w:color w:val="333333"/>
        </w:rPr>
        <w:t>Необходимо восстановление с учетом современных реалий позитивных традиций содержательного педагогического взаимодействия семьи и школы, систематического повышения педагогической культуры родителей, накопленных в нашей стране в советский период ее истории.</w:t>
      </w:r>
    </w:p>
    <w:p w:rsidR="0073752D" w:rsidRPr="00B046A7" w:rsidRDefault="0073752D" w:rsidP="0073752D">
      <w:pPr>
        <w:ind w:right="-264" w:firstLine="708"/>
        <w:jc w:val="both"/>
        <w:rPr>
          <w:color w:val="333333"/>
        </w:rPr>
      </w:pPr>
      <w:r w:rsidRPr="00B046A7">
        <w:rPr>
          <w:color w:val="333333"/>
        </w:rPr>
        <w:t>Права и обязанности родителей в современных условиях определены в статьях 38, 43 Конституции Российской Федерации, главе 12 Семейного кодекса Российской Федерации, Законе Российской Федерации «Об образовании в РФ».</w:t>
      </w:r>
    </w:p>
    <w:p w:rsidR="0073752D" w:rsidRPr="00B046A7" w:rsidRDefault="0073752D" w:rsidP="0073752D">
      <w:pPr>
        <w:ind w:right="-264" w:firstLine="360"/>
        <w:jc w:val="both"/>
        <w:rPr>
          <w:color w:val="333333"/>
        </w:rPr>
      </w:pPr>
      <w:r w:rsidRPr="00B046A7">
        <w:rPr>
          <w:color w:val="333333"/>
        </w:rPr>
        <w:t>Система работы школы по повышению педагогической культуры родителей (законных представителей) в обеспечении духовно-нравственного развития и воспитания младших школьников основана на следующих принципах:</w:t>
      </w:r>
    </w:p>
    <w:p w:rsidR="0073752D" w:rsidRPr="00B046A7" w:rsidRDefault="0073752D" w:rsidP="009C6EC3">
      <w:pPr>
        <w:numPr>
          <w:ilvl w:val="0"/>
          <w:numId w:val="60"/>
        </w:numPr>
        <w:ind w:right="-264"/>
        <w:jc w:val="both"/>
        <w:rPr>
          <w:color w:val="333333"/>
        </w:rPr>
      </w:pPr>
      <w:r w:rsidRPr="00B046A7">
        <w:rPr>
          <w:color w:val="333333"/>
        </w:rPr>
        <w:t>совместная педагогическая деятельность семьи и школы , в том числе в определении основных направлений, ценностей и приоритетов деятельности лицея по духовно-нравственному развитию и воспитанию младших школьников, в разработке содержания и реализации программ духовно-нравственного развития и воспитания обучающихся, оценке эффективности этих программ;</w:t>
      </w:r>
    </w:p>
    <w:p w:rsidR="0073752D" w:rsidRPr="00B046A7" w:rsidRDefault="0073752D" w:rsidP="009C6EC3">
      <w:pPr>
        <w:numPr>
          <w:ilvl w:val="0"/>
          <w:numId w:val="60"/>
        </w:numPr>
        <w:ind w:right="-264"/>
        <w:jc w:val="both"/>
        <w:rPr>
          <w:color w:val="333333"/>
        </w:rPr>
      </w:pPr>
      <w:r w:rsidRPr="00B046A7">
        <w:rPr>
          <w:color w:val="333333"/>
        </w:rPr>
        <w:t>сочетание педагогического просвещения с педагогическим самообразованием родителей;</w:t>
      </w:r>
    </w:p>
    <w:p w:rsidR="0073752D" w:rsidRPr="00B046A7" w:rsidRDefault="0073752D" w:rsidP="009C6EC3">
      <w:pPr>
        <w:numPr>
          <w:ilvl w:val="0"/>
          <w:numId w:val="60"/>
        </w:numPr>
        <w:ind w:right="-711"/>
        <w:jc w:val="both"/>
        <w:rPr>
          <w:color w:val="333333"/>
        </w:rPr>
      </w:pPr>
      <w:r w:rsidRPr="00B046A7">
        <w:rPr>
          <w:color w:val="333333"/>
        </w:rPr>
        <w:t>педагогическое внимание, уважение и требовательность к родителям;</w:t>
      </w:r>
    </w:p>
    <w:p w:rsidR="0073752D" w:rsidRPr="00B046A7" w:rsidRDefault="0073752D" w:rsidP="009C6EC3">
      <w:pPr>
        <w:numPr>
          <w:ilvl w:val="0"/>
          <w:numId w:val="60"/>
        </w:numPr>
        <w:ind w:right="-406"/>
        <w:jc w:val="both"/>
        <w:rPr>
          <w:color w:val="333333"/>
        </w:rPr>
      </w:pPr>
      <w:r w:rsidRPr="00B046A7">
        <w:rPr>
          <w:color w:val="333333"/>
        </w:rPr>
        <w:t>поддержка и индивидуальное сопровождение становления и развития педагогической культуры каждого из родителей;</w:t>
      </w:r>
    </w:p>
    <w:p w:rsidR="0073752D" w:rsidRPr="00B046A7" w:rsidRDefault="0073752D" w:rsidP="009C6EC3">
      <w:pPr>
        <w:numPr>
          <w:ilvl w:val="0"/>
          <w:numId w:val="60"/>
        </w:numPr>
        <w:ind w:right="-711"/>
        <w:jc w:val="both"/>
        <w:rPr>
          <w:color w:val="333333"/>
        </w:rPr>
      </w:pPr>
      <w:r w:rsidRPr="00B046A7">
        <w:rPr>
          <w:color w:val="333333"/>
        </w:rPr>
        <w:t>содействие родителям в решении индивидуальных проблем воспитания детей;</w:t>
      </w:r>
    </w:p>
    <w:p w:rsidR="0073752D" w:rsidRPr="00B046A7" w:rsidRDefault="0073752D" w:rsidP="009C6EC3">
      <w:pPr>
        <w:numPr>
          <w:ilvl w:val="0"/>
          <w:numId w:val="60"/>
        </w:numPr>
        <w:ind w:right="-711"/>
        <w:jc w:val="both"/>
        <w:rPr>
          <w:color w:val="333333"/>
        </w:rPr>
      </w:pPr>
      <w:r w:rsidRPr="00B046A7">
        <w:rPr>
          <w:color w:val="333333"/>
        </w:rPr>
        <w:t>опора на положительный опыт семейного воспитания.</w:t>
      </w:r>
    </w:p>
    <w:p w:rsidR="00A87408" w:rsidRPr="00B046A7" w:rsidRDefault="00A87408" w:rsidP="00A87408">
      <w:pPr>
        <w:ind w:firstLine="454"/>
        <w:jc w:val="both"/>
      </w:pPr>
      <w:r w:rsidRPr="00B046A7">
        <w:rPr>
          <w:b/>
        </w:rPr>
        <w:t>Методы</w:t>
      </w:r>
      <w:r w:rsidRPr="00B046A7">
        <w:t xml:space="preserve"> повышения педагогической культуры родителей: </w:t>
      </w:r>
    </w:p>
    <w:p w:rsidR="00A87408" w:rsidRPr="00B046A7" w:rsidRDefault="00A87408" w:rsidP="007C2390">
      <w:pPr>
        <w:pStyle w:val="1-21"/>
        <w:numPr>
          <w:ilvl w:val="0"/>
          <w:numId w:val="13"/>
        </w:numPr>
        <w:tabs>
          <w:tab w:val="left" w:pos="993"/>
        </w:tabs>
        <w:ind w:left="0" w:firstLine="454"/>
        <w:jc w:val="both"/>
        <w:rPr>
          <w:rFonts w:ascii="Times New Roman" w:hAnsi="Times New Roman"/>
        </w:rPr>
      </w:pPr>
      <w:r w:rsidRPr="00B046A7">
        <w:rPr>
          <w:rFonts w:ascii="Times New Roman" w:hAnsi="Times New Roman"/>
        </w:rPr>
        <w:t xml:space="preserve"> информирование родителей специалистами (педагогами, психологами, врачами и т. п.);</w:t>
      </w:r>
    </w:p>
    <w:p w:rsidR="00A87408" w:rsidRPr="00B046A7" w:rsidRDefault="00A87408" w:rsidP="007C2390">
      <w:pPr>
        <w:pStyle w:val="1-21"/>
        <w:numPr>
          <w:ilvl w:val="0"/>
          <w:numId w:val="13"/>
        </w:numPr>
        <w:tabs>
          <w:tab w:val="left" w:pos="993"/>
        </w:tabs>
        <w:ind w:left="0" w:firstLine="454"/>
        <w:jc w:val="both"/>
        <w:rPr>
          <w:rFonts w:ascii="Times New Roman" w:hAnsi="Times New Roman"/>
        </w:rPr>
      </w:pPr>
      <w:r w:rsidRPr="00B046A7">
        <w:rPr>
          <w:rFonts w:ascii="Times New Roman" w:hAnsi="Times New Roman"/>
        </w:rPr>
        <w:t>организация «переговорных площадок» –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A87408" w:rsidRPr="00B046A7" w:rsidRDefault="00A87408" w:rsidP="007C2390">
      <w:pPr>
        <w:pStyle w:val="1-21"/>
        <w:numPr>
          <w:ilvl w:val="0"/>
          <w:numId w:val="13"/>
        </w:numPr>
        <w:tabs>
          <w:tab w:val="left" w:pos="993"/>
        </w:tabs>
        <w:ind w:left="0" w:firstLine="454"/>
        <w:jc w:val="both"/>
        <w:rPr>
          <w:rFonts w:ascii="Times New Roman" w:hAnsi="Times New Roman"/>
        </w:rPr>
      </w:pPr>
      <w:r w:rsidRPr="00B046A7">
        <w:rPr>
          <w:rFonts w:ascii="Times New Roman" w:hAnsi="Times New Roman"/>
        </w:rPr>
        <w:t>проигрывание родителем актуальных ситуаций для понимания собственных стереотипов и барьеров для эффективного воспитания;</w:t>
      </w:r>
    </w:p>
    <w:p w:rsidR="00A87408" w:rsidRPr="00B046A7" w:rsidRDefault="00A87408" w:rsidP="007C2390">
      <w:pPr>
        <w:pStyle w:val="1-21"/>
        <w:numPr>
          <w:ilvl w:val="0"/>
          <w:numId w:val="13"/>
        </w:numPr>
        <w:tabs>
          <w:tab w:val="left" w:pos="993"/>
        </w:tabs>
        <w:ind w:left="0" w:firstLine="454"/>
        <w:jc w:val="both"/>
        <w:rPr>
          <w:rFonts w:ascii="Times New Roman" w:hAnsi="Times New Roman"/>
        </w:rPr>
      </w:pPr>
      <w:r w:rsidRPr="00B046A7">
        <w:rPr>
          <w:rFonts w:ascii="Times New Roman" w:hAnsi="Times New Roman"/>
        </w:rPr>
        <w:t>организация преодоления родителями ошибочных и неэффективных способов решения задач семейного воспитания младших школьников;</w:t>
      </w:r>
    </w:p>
    <w:p w:rsidR="00A87408" w:rsidRPr="00B046A7" w:rsidRDefault="00A87408" w:rsidP="007C2390">
      <w:pPr>
        <w:pStyle w:val="1-21"/>
        <w:numPr>
          <w:ilvl w:val="0"/>
          <w:numId w:val="13"/>
        </w:numPr>
        <w:tabs>
          <w:tab w:val="left" w:pos="993"/>
        </w:tabs>
        <w:ind w:left="0" w:firstLine="454"/>
        <w:jc w:val="both"/>
        <w:rPr>
          <w:rFonts w:ascii="Times New Roman" w:hAnsi="Times New Roman"/>
        </w:rPr>
      </w:pPr>
      <w:r w:rsidRPr="00B046A7">
        <w:rPr>
          <w:rFonts w:ascii="Times New Roman" w:hAnsi="Times New Roman"/>
        </w:rPr>
        <w:t>организация совместного времяпрепровождения родителей и детейученических классов.</w:t>
      </w:r>
    </w:p>
    <w:p w:rsidR="00A87408" w:rsidRPr="00B046A7" w:rsidRDefault="00A87408" w:rsidP="00A87408">
      <w:pPr>
        <w:pStyle w:val="1-21"/>
        <w:tabs>
          <w:tab w:val="left" w:pos="993"/>
        </w:tabs>
        <w:ind w:left="0"/>
        <w:jc w:val="both"/>
        <w:rPr>
          <w:rFonts w:ascii="Times New Roman" w:hAnsi="Times New Roman"/>
        </w:rPr>
      </w:pPr>
      <w:r w:rsidRPr="00B046A7">
        <w:rPr>
          <w:rFonts w:ascii="Times New Roman" w:hAnsi="Times New Roman"/>
        </w:rPr>
        <w:lastRenderedPageBreak/>
        <w:t xml:space="preserve">Ведущей формой повышения педагогической культуры родителей (законных представителей) обучающихся является родительское собрание, которое обеспечивает как информирование, «переговорную площадку» так и психолого-педагогический тренинг. </w:t>
      </w:r>
    </w:p>
    <w:p w:rsidR="00A87408" w:rsidRPr="00B046A7" w:rsidRDefault="00A87408" w:rsidP="00A87408">
      <w:pPr>
        <w:pStyle w:val="a3"/>
        <w:spacing w:line="240" w:lineRule="auto"/>
        <w:ind w:firstLine="454"/>
        <w:rPr>
          <w:rFonts w:ascii="Times New Roman" w:hAnsi="Times New Roman"/>
          <w:color w:val="auto"/>
          <w:sz w:val="24"/>
          <w:szCs w:val="24"/>
        </w:rPr>
      </w:pPr>
      <w:r w:rsidRPr="00B046A7">
        <w:rPr>
          <w:rFonts w:ascii="Times New Roman" w:hAnsi="Times New Roman"/>
          <w:color w:val="auto"/>
          <w:sz w:val="24"/>
          <w:szCs w:val="24"/>
        </w:rPr>
        <w:t>Сроки и формы проведения мероприятий в рамках повышения педагогической культуры родителей  согласовываются с планами воспитательной работы МБОУ «СШ №</w:t>
      </w:r>
      <w:r w:rsidR="001E400B" w:rsidRPr="00B046A7">
        <w:rPr>
          <w:rFonts w:ascii="Times New Roman" w:hAnsi="Times New Roman"/>
          <w:color w:val="auto"/>
          <w:sz w:val="24"/>
          <w:szCs w:val="24"/>
        </w:rPr>
        <w:t>25</w:t>
      </w:r>
      <w:r w:rsidRPr="00B046A7">
        <w:rPr>
          <w:rFonts w:ascii="Times New Roman" w:hAnsi="Times New Roman"/>
          <w:color w:val="auto"/>
          <w:sz w:val="24"/>
          <w:szCs w:val="24"/>
        </w:rPr>
        <w:t>». Работа с родителями (законными представителями), как правило, предшествует  работе с обучающимися и подготавливает к ней.</w:t>
      </w:r>
    </w:p>
    <w:p w:rsidR="0073752D" w:rsidRPr="00B046A7" w:rsidRDefault="0073752D" w:rsidP="00A87408">
      <w:pPr>
        <w:pStyle w:val="a3"/>
        <w:spacing w:line="240" w:lineRule="auto"/>
        <w:ind w:firstLine="454"/>
        <w:rPr>
          <w:rFonts w:ascii="Times New Roman" w:hAnsi="Times New Roman"/>
          <w:b/>
          <w:color w:val="auto"/>
          <w:sz w:val="24"/>
          <w:szCs w:val="24"/>
        </w:rPr>
      </w:pPr>
      <w:r w:rsidRPr="00B046A7">
        <w:rPr>
          <w:rFonts w:ascii="Times New Roman" w:hAnsi="Times New Roman"/>
          <w:b/>
          <w:color w:val="auto"/>
          <w:sz w:val="24"/>
          <w:szCs w:val="24"/>
        </w:rPr>
        <w:t>2.3.8</w:t>
      </w:r>
      <w:r w:rsidR="00A87408" w:rsidRPr="00B046A7">
        <w:rPr>
          <w:rFonts w:ascii="Times New Roman" w:hAnsi="Times New Roman"/>
          <w:b/>
          <w:color w:val="auto"/>
          <w:sz w:val="24"/>
          <w:szCs w:val="24"/>
        </w:rPr>
        <w:t>. Планируемые результаты</w:t>
      </w:r>
    </w:p>
    <w:p w:rsidR="0073752D" w:rsidRPr="00B046A7" w:rsidRDefault="00A87408" w:rsidP="0073752D">
      <w:pPr>
        <w:pStyle w:val="a3"/>
        <w:spacing w:line="240" w:lineRule="auto"/>
        <w:ind w:firstLine="454"/>
        <w:rPr>
          <w:rFonts w:ascii="Times New Roman" w:hAnsi="Times New Roman"/>
          <w:color w:val="auto"/>
          <w:spacing w:val="-2"/>
          <w:sz w:val="24"/>
          <w:szCs w:val="24"/>
        </w:rPr>
      </w:pPr>
      <w:r w:rsidRPr="00B046A7">
        <w:rPr>
          <w:rFonts w:ascii="Times New Roman" w:hAnsi="Times New Roman"/>
          <w:b/>
          <w:color w:val="auto"/>
          <w:sz w:val="24"/>
          <w:szCs w:val="24"/>
        </w:rPr>
        <w:t xml:space="preserve"> </w:t>
      </w:r>
      <w:r w:rsidR="0073752D" w:rsidRPr="00B046A7">
        <w:rPr>
          <w:rFonts w:ascii="Times New Roman" w:hAnsi="Times New Roman"/>
          <w:color w:val="auto"/>
          <w:sz w:val="24"/>
          <w:szCs w:val="24"/>
        </w:rPr>
        <w:t xml:space="preserve">Каждое из основных направлений духовно­нравственного </w:t>
      </w:r>
      <w:r w:rsidR="0073752D" w:rsidRPr="00B046A7">
        <w:rPr>
          <w:rFonts w:ascii="Times New Roman" w:hAnsi="Times New Roman"/>
          <w:color w:val="auto"/>
          <w:spacing w:val="2"/>
          <w:sz w:val="24"/>
          <w:szCs w:val="24"/>
        </w:rPr>
        <w:t xml:space="preserve">развития, воспитания и социализации обучающихся  обеспечивает </w:t>
      </w:r>
      <w:r w:rsidR="0073752D" w:rsidRPr="00B046A7">
        <w:rPr>
          <w:rFonts w:ascii="Times New Roman" w:hAnsi="Times New Roman"/>
          <w:color w:val="auto"/>
          <w:sz w:val="24"/>
          <w:szCs w:val="24"/>
        </w:rPr>
        <w:t xml:space="preserve">присвоение ими соответствующих ценностей, формирование </w:t>
      </w:r>
      <w:r w:rsidR="0073752D" w:rsidRPr="00B046A7">
        <w:rPr>
          <w:rFonts w:ascii="Times New Roman" w:hAnsi="Times New Roman"/>
          <w:color w:val="auto"/>
          <w:spacing w:val="-2"/>
          <w:sz w:val="24"/>
          <w:szCs w:val="24"/>
        </w:rPr>
        <w:t>знаний, начальных представлений, опыта эмоционально­ценностного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73752D" w:rsidRPr="00B046A7" w:rsidRDefault="0073752D" w:rsidP="0073752D">
      <w:pPr>
        <w:pStyle w:val="a3"/>
        <w:spacing w:line="240" w:lineRule="auto"/>
        <w:ind w:firstLine="454"/>
        <w:rPr>
          <w:rFonts w:ascii="Times New Roman" w:hAnsi="Times New Roman"/>
          <w:color w:val="auto"/>
          <w:sz w:val="24"/>
          <w:szCs w:val="24"/>
        </w:rPr>
      </w:pPr>
      <w:r w:rsidRPr="00B046A7">
        <w:rPr>
          <w:rFonts w:ascii="Times New Roman" w:hAnsi="Times New Roman"/>
          <w:color w:val="auto"/>
          <w:sz w:val="24"/>
          <w:szCs w:val="24"/>
        </w:rPr>
        <w:t>В результате реализации программы воспитания и социализации обучающихся на уровне начального общего образования должно обеспечиваться достижение обучающимися:</w:t>
      </w:r>
    </w:p>
    <w:p w:rsidR="0073752D" w:rsidRPr="00B046A7" w:rsidRDefault="0073752D" w:rsidP="0073752D">
      <w:pPr>
        <w:pStyle w:val="ad"/>
        <w:spacing w:line="240" w:lineRule="auto"/>
        <w:ind w:firstLine="454"/>
        <w:rPr>
          <w:rFonts w:ascii="Times New Roman" w:hAnsi="Times New Roman"/>
          <w:color w:val="auto"/>
          <w:sz w:val="24"/>
          <w:szCs w:val="24"/>
        </w:rPr>
      </w:pPr>
      <w:r w:rsidRPr="00B046A7">
        <w:rPr>
          <w:rFonts w:ascii="Times New Roman" w:hAnsi="Times New Roman"/>
          <w:color w:val="auto"/>
          <w:sz w:val="24"/>
          <w:szCs w:val="24"/>
        </w:rPr>
        <w:t xml:space="preserve">-воспитательных результатов – тех духовно­нравственных </w:t>
      </w:r>
      <w:r w:rsidRPr="00B046A7">
        <w:rPr>
          <w:rFonts w:ascii="Times New Roman" w:hAnsi="Times New Roman"/>
          <w:color w:val="auto"/>
          <w:spacing w:val="2"/>
          <w:sz w:val="24"/>
          <w:szCs w:val="24"/>
        </w:rPr>
        <w:t xml:space="preserve">приобретений, которые получил обучающийся вследствие </w:t>
      </w:r>
      <w:r w:rsidRPr="00B046A7">
        <w:rPr>
          <w:rFonts w:ascii="Times New Roman" w:hAnsi="Times New Roman"/>
          <w:color w:val="auto"/>
          <w:sz w:val="24"/>
          <w:szCs w:val="24"/>
        </w:rPr>
        <w:t>участия в программах внеурочной занятости, дополнительного образования, школьных праздниках, КТД.</w:t>
      </w:r>
    </w:p>
    <w:p w:rsidR="0073752D" w:rsidRPr="00B046A7" w:rsidRDefault="0073752D" w:rsidP="0073752D">
      <w:pPr>
        <w:pStyle w:val="ad"/>
        <w:spacing w:line="240" w:lineRule="auto"/>
        <w:ind w:firstLine="454"/>
        <w:rPr>
          <w:rFonts w:ascii="Times New Roman" w:hAnsi="Times New Roman"/>
          <w:color w:val="auto"/>
          <w:sz w:val="24"/>
          <w:szCs w:val="24"/>
        </w:rPr>
      </w:pPr>
      <w:r w:rsidRPr="00B046A7">
        <w:rPr>
          <w:rFonts w:ascii="Times New Roman" w:hAnsi="Times New Roman"/>
          <w:color w:val="auto"/>
          <w:sz w:val="24"/>
          <w:szCs w:val="24"/>
        </w:rPr>
        <w:t xml:space="preserve">-эффекта – последствий результата, того, к чему привело </w:t>
      </w:r>
      <w:r w:rsidRPr="00B046A7">
        <w:rPr>
          <w:rFonts w:ascii="Times New Roman" w:hAnsi="Times New Roman"/>
          <w:color w:val="auto"/>
          <w:spacing w:val="-2"/>
          <w:sz w:val="24"/>
          <w:szCs w:val="24"/>
        </w:rPr>
        <w:t xml:space="preserve">достижение результата (развитие обучающегося как личности, </w:t>
      </w:r>
      <w:r w:rsidRPr="00B046A7">
        <w:rPr>
          <w:rFonts w:ascii="Times New Roman" w:hAnsi="Times New Roman"/>
          <w:color w:val="auto"/>
          <w:sz w:val="24"/>
          <w:szCs w:val="24"/>
        </w:rPr>
        <w:t>формирование его компетентности, идентичности и</w:t>
      </w:r>
      <w:r w:rsidRPr="00B046A7">
        <w:rPr>
          <w:rFonts w:ascii="Times New Roman" w:hAnsi="Times New Roman"/>
          <w:color w:val="auto"/>
          <w:sz w:val="24"/>
          <w:szCs w:val="24"/>
        </w:rPr>
        <w:t> </w:t>
      </w:r>
      <w:r w:rsidRPr="00B046A7">
        <w:rPr>
          <w:rFonts w:ascii="Times New Roman" w:hAnsi="Times New Roman"/>
          <w:color w:val="auto"/>
          <w:sz w:val="24"/>
          <w:szCs w:val="24"/>
        </w:rPr>
        <w:t>т.</w:t>
      </w:r>
      <w:r w:rsidRPr="00B046A7">
        <w:rPr>
          <w:rFonts w:ascii="Times New Roman" w:hAnsi="Times New Roman"/>
          <w:color w:val="auto"/>
          <w:sz w:val="24"/>
          <w:szCs w:val="24"/>
        </w:rPr>
        <w:t> </w:t>
      </w:r>
      <w:r w:rsidRPr="00B046A7">
        <w:rPr>
          <w:rFonts w:ascii="Times New Roman" w:hAnsi="Times New Roman"/>
          <w:color w:val="auto"/>
          <w:sz w:val="24"/>
          <w:szCs w:val="24"/>
        </w:rPr>
        <w:t>д.).</w:t>
      </w:r>
    </w:p>
    <w:p w:rsidR="0073752D" w:rsidRPr="00B046A7" w:rsidRDefault="0073752D" w:rsidP="0073752D">
      <w:pPr>
        <w:pStyle w:val="a3"/>
        <w:spacing w:line="240" w:lineRule="auto"/>
        <w:ind w:firstLine="454"/>
        <w:rPr>
          <w:rFonts w:ascii="Times New Roman" w:hAnsi="Times New Roman"/>
          <w:color w:val="auto"/>
          <w:spacing w:val="-3"/>
          <w:sz w:val="24"/>
          <w:szCs w:val="24"/>
        </w:rPr>
      </w:pPr>
      <w:r w:rsidRPr="00B046A7">
        <w:rPr>
          <w:rFonts w:ascii="Times New Roman" w:hAnsi="Times New Roman"/>
          <w:color w:val="auto"/>
          <w:spacing w:val="-3"/>
          <w:sz w:val="24"/>
          <w:szCs w:val="24"/>
        </w:rPr>
        <w:t xml:space="preserve">При этом учитывается, что достижение эффекта – развитие </w:t>
      </w:r>
      <w:r w:rsidRPr="00B046A7">
        <w:rPr>
          <w:rFonts w:ascii="Times New Roman" w:hAnsi="Times New Roman"/>
          <w:color w:val="auto"/>
          <w:spacing w:val="-4"/>
          <w:sz w:val="24"/>
          <w:szCs w:val="24"/>
        </w:rPr>
        <w:t>личности обучающегося, формирование его социальных компе</w:t>
      </w:r>
      <w:r w:rsidRPr="00B046A7">
        <w:rPr>
          <w:rFonts w:ascii="Times New Roman" w:hAnsi="Times New Roman"/>
          <w:color w:val="auto"/>
          <w:spacing w:val="-3"/>
          <w:sz w:val="24"/>
          <w:szCs w:val="24"/>
        </w:rPr>
        <w:t>тенций и</w:t>
      </w:r>
      <w:r w:rsidRPr="00B046A7">
        <w:rPr>
          <w:rFonts w:ascii="Times New Roman" w:hAnsi="Times New Roman"/>
          <w:color w:val="auto"/>
          <w:spacing w:val="-3"/>
          <w:sz w:val="24"/>
          <w:szCs w:val="24"/>
        </w:rPr>
        <w:t> </w:t>
      </w:r>
      <w:r w:rsidRPr="00B046A7">
        <w:rPr>
          <w:rFonts w:ascii="Times New Roman" w:hAnsi="Times New Roman"/>
          <w:color w:val="auto"/>
          <w:spacing w:val="-3"/>
          <w:sz w:val="24"/>
          <w:szCs w:val="24"/>
        </w:rPr>
        <w:t>т.</w:t>
      </w:r>
      <w:r w:rsidRPr="00B046A7">
        <w:rPr>
          <w:rFonts w:ascii="Times New Roman" w:hAnsi="Times New Roman"/>
          <w:color w:val="auto"/>
          <w:spacing w:val="-3"/>
          <w:sz w:val="24"/>
          <w:szCs w:val="24"/>
        </w:rPr>
        <w:t> </w:t>
      </w:r>
      <w:r w:rsidRPr="00B046A7">
        <w:rPr>
          <w:rFonts w:ascii="Times New Roman" w:hAnsi="Times New Roman"/>
          <w:color w:val="auto"/>
          <w:spacing w:val="-3"/>
          <w:sz w:val="24"/>
          <w:szCs w:val="24"/>
        </w:rPr>
        <w:t>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w:t>
      </w:r>
      <w:r w:rsidRPr="00B046A7">
        <w:rPr>
          <w:rFonts w:ascii="Times New Roman" w:hAnsi="Times New Roman"/>
          <w:color w:val="auto"/>
          <w:spacing w:val="-3"/>
          <w:sz w:val="24"/>
          <w:szCs w:val="24"/>
        </w:rPr>
        <w:t> </w:t>
      </w:r>
      <w:r w:rsidRPr="00B046A7">
        <w:rPr>
          <w:rFonts w:ascii="Times New Roman" w:hAnsi="Times New Roman"/>
          <w:color w:val="auto"/>
          <w:spacing w:val="-3"/>
          <w:sz w:val="24"/>
          <w:szCs w:val="24"/>
        </w:rPr>
        <w:t>т.</w:t>
      </w:r>
      <w:r w:rsidRPr="00B046A7">
        <w:rPr>
          <w:rFonts w:ascii="Times New Roman" w:hAnsi="Times New Roman"/>
          <w:color w:val="auto"/>
          <w:spacing w:val="-3"/>
          <w:sz w:val="24"/>
          <w:szCs w:val="24"/>
        </w:rPr>
        <w:t> </w:t>
      </w:r>
      <w:r w:rsidRPr="00B046A7">
        <w:rPr>
          <w:rFonts w:ascii="Times New Roman" w:hAnsi="Times New Roman"/>
          <w:color w:val="auto"/>
          <w:spacing w:val="-3"/>
          <w:sz w:val="24"/>
          <w:szCs w:val="24"/>
        </w:rPr>
        <w:t>п.), а также собственным усилиям обучающегося.</w:t>
      </w:r>
    </w:p>
    <w:p w:rsidR="0073752D" w:rsidRPr="00B046A7" w:rsidRDefault="0073752D" w:rsidP="0073752D">
      <w:pPr>
        <w:pStyle w:val="a3"/>
        <w:spacing w:line="240" w:lineRule="auto"/>
        <w:ind w:firstLine="454"/>
        <w:rPr>
          <w:rFonts w:ascii="Times New Roman" w:hAnsi="Times New Roman"/>
          <w:b/>
          <w:bCs/>
          <w:color w:val="auto"/>
          <w:sz w:val="24"/>
          <w:szCs w:val="24"/>
        </w:rPr>
      </w:pPr>
      <w:r w:rsidRPr="00B046A7">
        <w:rPr>
          <w:rFonts w:ascii="Times New Roman" w:hAnsi="Times New Roman"/>
          <w:color w:val="auto"/>
          <w:spacing w:val="2"/>
          <w:sz w:val="24"/>
          <w:szCs w:val="24"/>
        </w:rPr>
        <w:t xml:space="preserve">Воспитательные результаты могут быть распределены по </w:t>
      </w:r>
      <w:r w:rsidRPr="00B046A7">
        <w:rPr>
          <w:rFonts w:ascii="Times New Roman" w:hAnsi="Times New Roman"/>
          <w:color w:val="auto"/>
          <w:sz w:val="24"/>
          <w:szCs w:val="24"/>
        </w:rPr>
        <w:t>трем уровням.</w:t>
      </w:r>
    </w:p>
    <w:p w:rsidR="0073752D" w:rsidRPr="00B046A7" w:rsidRDefault="0073752D" w:rsidP="0073752D">
      <w:pPr>
        <w:pStyle w:val="a3"/>
        <w:spacing w:line="240" w:lineRule="auto"/>
        <w:ind w:firstLine="454"/>
        <w:rPr>
          <w:rFonts w:ascii="Times New Roman" w:hAnsi="Times New Roman"/>
          <w:b/>
          <w:bCs/>
          <w:color w:val="auto"/>
          <w:spacing w:val="-4"/>
          <w:sz w:val="24"/>
          <w:szCs w:val="24"/>
        </w:rPr>
      </w:pPr>
      <w:r w:rsidRPr="00B046A7">
        <w:rPr>
          <w:rFonts w:ascii="Times New Roman" w:hAnsi="Times New Roman"/>
          <w:b/>
          <w:bCs/>
          <w:color w:val="auto"/>
          <w:spacing w:val="-2"/>
          <w:sz w:val="24"/>
          <w:szCs w:val="24"/>
        </w:rPr>
        <w:t>Первый уровень результатов</w:t>
      </w:r>
      <w:r w:rsidRPr="00B046A7">
        <w:rPr>
          <w:rFonts w:ascii="Times New Roman" w:hAnsi="Times New Roman"/>
          <w:color w:val="auto"/>
          <w:spacing w:val="-2"/>
          <w:sz w:val="24"/>
          <w:szCs w:val="24"/>
        </w:rPr>
        <w:t xml:space="preserve"> – приобретение обучающимися социальных знаний (об общественных нормах, устройстве общества, социально одобряемых и не одобряемых фор</w:t>
      </w:r>
      <w:r w:rsidRPr="00B046A7">
        <w:rPr>
          <w:rFonts w:ascii="Times New Roman" w:hAnsi="Times New Roman"/>
          <w:color w:val="auto"/>
          <w:spacing w:val="2"/>
          <w:sz w:val="24"/>
          <w:szCs w:val="24"/>
        </w:rPr>
        <w:t>мах поведения в обществе и</w:t>
      </w:r>
      <w:r w:rsidRPr="00B046A7">
        <w:rPr>
          <w:rFonts w:ascii="Times New Roman" w:hAnsi="Times New Roman"/>
          <w:color w:val="auto"/>
          <w:spacing w:val="2"/>
          <w:sz w:val="24"/>
          <w:szCs w:val="24"/>
        </w:rPr>
        <w:t> </w:t>
      </w:r>
      <w:r w:rsidRPr="00B046A7">
        <w:rPr>
          <w:rFonts w:ascii="Times New Roman" w:hAnsi="Times New Roman"/>
          <w:color w:val="auto"/>
          <w:spacing w:val="2"/>
          <w:sz w:val="24"/>
          <w:szCs w:val="24"/>
        </w:rPr>
        <w:t>т.</w:t>
      </w:r>
      <w:r w:rsidRPr="00B046A7">
        <w:rPr>
          <w:rFonts w:ascii="Times New Roman" w:hAnsi="Times New Roman"/>
          <w:color w:val="auto"/>
          <w:spacing w:val="2"/>
          <w:sz w:val="24"/>
          <w:szCs w:val="24"/>
        </w:rPr>
        <w:t> </w:t>
      </w:r>
      <w:r w:rsidRPr="00B046A7">
        <w:rPr>
          <w:rFonts w:ascii="Times New Roman" w:hAnsi="Times New Roman"/>
          <w:color w:val="auto"/>
          <w:spacing w:val="2"/>
          <w:sz w:val="24"/>
          <w:szCs w:val="24"/>
        </w:rPr>
        <w:t xml:space="preserve">п.), первичного понимания </w:t>
      </w:r>
      <w:r w:rsidRPr="00B046A7">
        <w:rPr>
          <w:rFonts w:ascii="Times New Roman" w:hAnsi="Times New Roman"/>
          <w:color w:val="auto"/>
          <w:spacing w:val="-3"/>
          <w:sz w:val="24"/>
          <w:szCs w:val="24"/>
        </w:rPr>
        <w:t>социальной реальности и повседневной жизни. Для достиже</w:t>
      </w:r>
      <w:r w:rsidRPr="00B046A7">
        <w:rPr>
          <w:rFonts w:ascii="Times New Roman" w:hAnsi="Times New Roman"/>
          <w:color w:val="auto"/>
          <w:spacing w:val="-2"/>
          <w:sz w:val="24"/>
          <w:szCs w:val="24"/>
        </w:rPr>
        <w:t>ния данного уровня результатов особое значение имеет взаимодействие обучающегося со своими учителями (в урочной</w:t>
      </w:r>
      <w:r w:rsidRPr="00B046A7">
        <w:rPr>
          <w:rFonts w:ascii="Times New Roman" w:hAnsi="Times New Roman"/>
          <w:color w:val="auto"/>
          <w:spacing w:val="-4"/>
          <w:sz w:val="24"/>
          <w:szCs w:val="24"/>
        </w:rPr>
        <w:t>и внеурочной деятельности) как значимыми для него носителями положительного социального знания и повседневного опыта.</w:t>
      </w:r>
    </w:p>
    <w:p w:rsidR="0073752D" w:rsidRPr="00B046A7" w:rsidRDefault="0073752D" w:rsidP="0073752D">
      <w:pPr>
        <w:pStyle w:val="a3"/>
        <w:spacing w:line="240" w:lineRule="auto"/>
        <w:ind w:firstLine="454"/>
        <w:rPr>
          <w:rFonts w:ascii="Times New Roman" w:hAnsi="Times New Roman"/>
          <w:b/>
          <w:bCs/>
          <w:color w:val="auto"/>
          <w:sz w:val="24"/>
          <w:szCs w:val="24"/>
        </w:rPr>
      </w:pPr>
      <w:r w:rsidRPr="00B046A7">
        <w:rPr>
          <w:rFonts w:ascii="Times New Roman" w:hAnsi="Times New Roman"/>
          <w:b/>
          <w:bCs/>
          <w:color w:val="auto"/>
          <w:sz w:val="24"/>
          <w:szCs w:val="24"/>
        </w:rPr>
        <w:t>Второй уровень результатов</w:t>
      </w:r>
      <w:r w:rsidRPr="00B046A7">
        <w:rPr>
          <w:rFonts w:ascii="Times New Roman" w:hAnsi="Times New Roman"/>
          <w:color w:val="auto"/>
          <w:sz w:val="24"/>
          <w:szCs w:val="24"/>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w:t>
      </w:r>
      <w:r w:rsidRPr="00B046A7">
        <w:rPr>
          <w:rFonts w:ascii="Times New Roman" w:hAnsi="Times New Roman"/>
          <w:color w:val="auto"/>
          <w:spacing w:val="2"/>
          <w:sz w:val="24"/>
          <w:szCs w:val="24"/>
        </w:rPr>
        <w:t xml:space="preserve">татов особое значение имеет взаимодействие обучающихся </w:t>
      </w:r>
      <w:r w:rsidRPr="00B046A7">
        <w:rPr>
          <w:rFonts w:ascii="Times New Roman" w:hAnsi="Times New Roman"/>
          <w:color w:val="auto"/>
          <w:sz w:val="24"/>
          <w:szCs w:val="24"/>
        </w:rPr>
        <w:t xml:space="preserve">между собой на уровне класса, образовательной организации, </w:t>
      </w:r>
      <w:r w:rsidRPr="00B046A7">
        <w:rPr>
          <w:rFonts w:ascii="Times New Roman" w:hAnsi="Times New Roman"/>
          <w:color w:val="auto"/>
          <w:spacing w:val="2"/>
          <w:sz w:val="24"/>
          <w:szCs w:val="24"/>
        </w:rPr>
        <w:t xml:space="preserve">т. е. в защищенной среде, </w:t>
      </w:r>
      <w:r w:rsidRPr="00B046A7">
        <w:rPr>
          <w:rFonts w:ascii="Times New Roman" w:hAnsi="Times New Roman"/>
          <w:color w:val="auto"/>
          <w:sz w:val="24"/>
          <w:szCs w:val="24"/>
        </w:rPr>
        <w:t>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73752D" w:rsidRPr="00B046A7" w:rsidRDefault="0073752D" w:rsidP="0073752D">
      <w:pPr>
        <w:pStyle w:val="a3"/>
        <w:spacing w:line="240" w:lineRule="auto"/>
        <w:ind w:firstLine="454"/>
        <w:rPr>
          <w:rFonts w:ascii="Times New Roman" w:hAnsi="Times New Roman"/>
          <w:color w:val="auto"/>
          <w:spacing w:val="-4"/>
          <w:sz w:val="24"/>
          <w:szCs w:val="24"/>
        </w:rPr>
      </w:pPr>
      <w:r w:rsidRPr="00B046A7">
        <w:rPr>
          <w:rFonts w:ascii="Times New Roman" w:hAnsi="Times New Roman"/>
          <w:b/>
          <w:bCs/>
          <w:color w:val="auto"/>
          <w:sz w:val="24"/>
          <w:szCs w:val="24"/>
        </w:rPr>
        <w:t>Третий уровень результатов</w:t>
      </w:r>
      <w:r w:rsidRPr="00B046A7">
        <w:rPr>
          <w:rFonts w:ascii="Times New Roman" w:hAnsi="Times New Roman"/>
          <w:color w:val="auto"/>
          <w:sz w:val="24"/>
          <w:szCs w:val="24"/>
        </w:rPr>
        <w:t xml:space="preserve"> – получение обучающимся </w:t>
      </w:r>
      <w:r w:rsidRPr="00B046A7">
        <w:rPr>
          <w:rFonts w:ascii="Times New Roman" w:hAnsi="Times New Roman"/>
          <w:color w:val="auto"/>
          <w:spacing w:val="-2"/>
          <w:sz w:val="24"/>
          <w:szCs w:val="24"/>
        </w:rPr>
        <w:t xml:space="preserve">начального опыта самостоятельного общественного действия, </w:t>
      </w:r>
      <w:r w:rsidRPr="00B046A7">
        <w:rPr>
          <w:rFonts w:ascii="Times New Roman" w:hAnsi="Times New Roman"/>
          <w:color w:val="auto"/>
          <w:spacing w:val="-4"/>
          <w:sz w:val="24"/>
          <w:szCs w:val="24"/>
        </w:rPr>
        <w:t xml:space="preserve">формирование у младшего школьника социально приемлемых </w:t>
      </w:r>
      <w:r w:rsidRPr="00B046A7">
        <w:rPr>
          <w:rFonts w:ascii="Times New Roman" w:hAnsi="Times New Roman"/>
          <w:color w:val="auto"/>
          <w:spacing w:val="-2"/>
          <w:sz w:val="24"/>
          <w:szCs w:val="24"/>
        </w:rPr>
        <w:t xml:space="preserve">моделей поведения. Только в самостоятельном общественном </w:t>
      </w:r>
      <w:r w:rsidRPr="00B046A7">
        <w:rPr>
          <w:rFonts w:ascii="Times New Roman" w:hAnsi="Times New Roman"/>
          <w:color w:val="auto"/>
          <w:spacing w:val="-4"/>
          <w:sz w:val="24"/>
          <w:szCs w:val="24"/>
        </w:rPr>
        <w:t>действии человек действительно становится (а не просто узнает о том, как стать) гражданином, социальным деятелем, свобод</w:t>
      </w:r>
      <w:r w:rsidRPr="00B046A7">
        <w:rPr>
          <w:rFonts w:ascii="Times New Roman" w:hAnsi="Times New Roman"/>
          <w:color w:val="auto"/>
          <w:spacing w:val="-2"/>
          <w:sz w:val="24"/>
          <w:szCs w:val="24"/>
        </w:rPr>
        <w:t xml:space="preserve">ным человеком. Для достижения данного уровня результатов </w:t>
      </w:r>
      <w:r w:rsidRPr="00B046A7">
        <w:rPr>
          <w:rFonts w:ascii="Times New Roman" w:hAnsi="Times New Roman"/>
          <w:color w:val="auto"/>
          <w:spacing w:val="-4"/>
          <w:sz w:val="24"/>
          <w:szCs w:val="24"/>
        </w:rPr>
        <w:t>особое значение имеет взаимодействие обучающегося с пред</w:t>
      </w:r>
      <w:r w:rsidRPr="00B046A7">
        <w:rPr>
          <w:rFonts w:ascii="Times New Roman" w:hAnsi="Times New Roman"/>
          <w:color w:val="auto"/>
          <w:sz w:val="24"/>
          <w:szCs w:val="24"/>
        </w:rPr>
        <w:t xml:space="preserve">ставителями различных социальных субъектов за пределами </w:t>
      </w:r>
      <w:r w:rsidRPr="00B046A7">
        <w:rPr>
          <w:rFonts w:ascii="Times New Roman" w:hAnsi="Times New Roman"/>
          <w:color w:val="auto"/>
          <w:spacing w:val="-4"/>
          <w:sz w:val="24"/>
          <w:szCs w:val="24"/>
        </w:rPr>
        <w:t>образовательной организации, в открытой общественной среде.</w:t>
      </w:r>
    </w:p>
    <w:p w:rsidR="0073752D" w:rsidRPr="00B046A7" w:rsidRDefault="0073752D" w:rsidP="0073752D">
      <w:pPr>
        <w:pStyle w:val="a3"/>
        <w:spacing w:line="240" w:lineRule="auto"/>
        <w:ind w:firstLine="454"/>
        <w:rPr>
          <w:rFonts w:ascii="Times New Roman" w:hAnsi="Times New Roman"/>
          <w:color w:val="auto"/>
          <w:sz w:val="24"/>
          <w:szCs w:val="24"/>
        </w:rPr>
      </w:pPr>
      <w:r w:rsidRPr="00B046A7">
        <w:rPr>
          <w:rFonts w:ascii="Times New Roman" w:hAnsi="Times New Roman"/>
          <w:color w:val="auto"/>
          <w:sz w:val="24"/>
          <w:szCs w:val="24"/>
        </w:rPr>
        <w:t>С переходом от одного уровня результатов к другому существенно возрастают воспитательные эффекты:</w:t>
      </w:r>
    </w:p>
    <w:p w:rsidR="0073752D" w:rsidRPr="00B046A7" w:rsidRDefault="0073752D" w:rsidP="0073752D">
      <w:pPr>
        <w:pStyle w:val="ad"/>
        <w:spacing w:line="240" w:lineRule="auto"/>
        <w:ind w:firstLine="454"/>
        <w:rPr>
          <w:rFonts w:ascii="Times New Roman" w:hAnsi="Times New Roman"/>
          <w:color w:val="auto"/>
          <w:sz w:val="24"/>
          <w:szCs w:val="24"/>
        </w:rPr>
      </w:pPr>
      <w:r w:rsidRPr="00B046A7">
        <w:rPr>
          <w:rFonts w:ascii="Times New Roman" w:hAnsi="Times New Roman"/>
          <w:color w:val="auto"/>
          <w:sz w:val="24"/>
          <w:szCs w:val="24"/>
        </w:rPr>
        <w:t xml:space="preserve">-на первом уровне воспитание приближено к обучению, </w:t>
      </w:r>
      <w:r w:rsidRPr="00B046A7">
        <w:rPr>
          <w:rFonts w:ascii="Times New Roman" w:hAnsi="Times New Roman"/>
          <w:color w:val="auto"/>
          <w:spacing w:val="2"/>
          <w:sz w:val="24"/>
          <w:szCs w:val="24"/>
        </w:rPr>
        <w:t xml:space="preserve">при этом предметом воспитания как учения являются не </w:t>
      </w:r>
      <w:r w:rsidRPr="00B046A7">
        <w:rPr>
          <w:rFonts w:ascii="Times New Roman" w:hAnsi="Times New Roman"/>
          <w:color w:val="auto"/>
          <w:sz w:val="24"/>
          <w:szCs w:val="24"/>
        </w:rPr>
        <w:t>столько научные знания, сколько знания о ценностях;</w:t>
      </w:r>
    </w:p>
    <w:p w:rsidR="0073752D" w:rsidRPr="00B046A7" w:rsidRDefault="0073752D" w:rsidP="0073752D">
      <w:pPr>
        <w:pStyle w:val="ad"/>
        <w:spacing w:line="240" w:lineRule="auto"/>
        <w:ind w:firstLine="454"/>
        <w:rPr>
          <w:rFonts w:ascii="Times New Roman" w:hAnsi="Times New Roman"/>
          <w:color w:val="auto"/>
          <w:sz w:val="24"/>
          <w:szCs w:val="24"/>
        </w:rPr>
      </w:pPr>
      <w:r w:rsidRPr="00B046A7">
        <w:rPr>
          <w:rFonts w:ascii="Times New Roman" w:hAnsi="Times New Roman"/>
          <w:color w:val="auto"/>
          <w:sz w:val="24"/>
          <w:szCs w:val="24"/>
        </w:rPr>
        <w:lastRenderedPageBreak/>
        <w:t>-на втором уровне воспитание осуществляется в контексте жизнедеятельности школьников и ценности могут усваивать</w:t>
      </w:r>
      <w:r w:rsidRPr="00B046A7">
        <w:rPr>
          <w:rFonts w:ascii="Times New Roman" w:hAnsi="Times New Roman"/>
          <w:color w:val="auto"/>
          <w:spacing w:val="2"/>
          <w:sz w:val="24"/>
          <w:szCs w:val="24"/>
        </w:rPr>
        <w:t xml:space="preserve">ся ими в форме отдельных нравственно ориентированных </w:t>
      </w:r>
      <w:r w:rsidRPr="00B046A7">
        <w:rPr>
          <w:rFonts w:ascii="Times New Roman" w:hAnsi="Times New Roman"/>
          <w:color w:val="auto"/>
          <w:sz w:val="24"/>
          <w:szCs w:val="24"/>
        </w:rPr>
        <w:t>поступков;</w:t>
      </w:r>
    </w:p>
    <w:p w:rsidR="0073752D" w:rsidRPr="00B046A7" w:rsidRDefault="0073752D" w:rsidP="0073752D">
      <w:pPr>
        <w:pStyle w:val="ad"/>
        <w:spacing w:line="240" w:lineRule="auto"/>
        <w:ind w:firstLine="454"/>
        <w:rPr>
          <w:rFonts w:ascii="Times New Roman" w:hAnsi="Times New Roman"/>
          <w:color w:val="auto"/>
          <w:sz w:val="24"/>
          <w:szCs w:val="24"/>
        </w:rPr>
      </w:pPr>
      <w:r w:rsidRPr="00B046A7">
        <w:rPr>
          <w:rFonts w:ascii="Times New Roman" w:hAnsi="Times New Roman"/>
          <w:color w:val="auto"/>
          <w:spacing w:val="-4"/>
          <w:sz w:val="24"/>
          <w:szCs w:val="24"/>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B046A7">
        <w:rPr>
          <w:rFonts w:ascii="Times New Roman" w:hAnsi="Times New Roman"/>
          <w:color w:val="auto"/>
          <w:sz w:val="24"/>
          <w:szCs w:val="24"/>
        </w:rPr>
        <w:t>.</w:t>
      </w:r>
    </w:p>
    <w:p w:rsidR="0073752D" w:rsidRPr="00B046A7" w:rsidRDefault="0073752D" w:rsidP="0073752D">
      <w:pPr>
        <w:pStyle w:val="a3"/>
        <w:spacing w:line="240" w:lineRule="auto"/>
        <w:ind w:firstLine="454"/>
        <w:rPr>
          <w:rFonts w:ascii="Times New Roman" w:hAnsi="Times New Roman"/>
          <w:color w:val="auto"/>
          <w:sz w:val="24"/>
          <w:szCs w:val="24"/>
        </w:rPr>
      </w:pPr>
      <w:r w:rsidRPr="00B046A7">
        <w:rPr>
          <w:rFonts w:ascii="Times New Roman" w:hAnsi="Times New Roman"/>
          <w:color w:val="auto"/>
          <w:sz w:val="24"/>
          <w:szCs w:val="24"/>
        </w:rPr>
        <w:t>Таким образом, знания о ценностях переводятся в реаль</w:t>
      </w:r>
      <w:r w:rsidRPr="00B046A7">
        <w:rPr>
          <w:rFonts w:ascii="Times New Roman" w:hAnsi="Times New Roman"/>
          <w:color w:val="auto"/>
          <w:spacing w:val="-2"/>
          <w:sz w:val="24"/>
          <w:szCs w:val="24"/>
        </w:rPr>
        <w:t>но действующие, осознанные мотивы поведения, значения цен</w:t>
      </w:r>
      <w:r w:rsidRPr="00B046A7">
        <w:rPr>
          <w:rFonts w:ascii="Times New Roman" w:hAnsi="Times New Roman"/>
          <w:color w:val="auto"/>
          <w:sz w:val="24"/>
          <w:szCs w:val="24"/>
        </w:rPr>
        <w:t>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73752D" w:rsidRPr="00B046A7" w:rsidRDefault="0073752D" w:rsidP="0073752D">
      <w:pPr>
        <w:pStyle w:val="a3"/>
        <w:spacing w:line="240" w:lineRule="auto"/>
        <w:ind w:firstLine="454"/>
        <w:rPr>
          <w:rFonts w:ascii="Times New Roman" w:hAnsi="Times New Roman"/>
          <w:color w:val="auto"/>
          <w:spacing w:val="-2"/>
          <w:sz w:val="24"/>
          <w:szCs w:val="24"/>
        </w:rPr>
      </w:pPr>
      <w:r w:rsidRPr="00B046A7">
        <w:rPr>
          <w:rFonts w:ascii="Times New Roman" w:hAnsi="Times New Roman"/>
          <w:color w:val="auto"/>
          <w:spacing w:val="-2"/>
          <w:sz w:val="24"/>
          <w:szCs w:val="24"/>
        </w:rPr>
        <w:t xml:space="preserve">Несмотря на это разделение уровней результатов возможно только в теории, на уровне целей, а практической деятельности они могут смешиваются, 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 никакого отношения к ним, в то же время участие в социально-значимой деятельности может решать все основные задачи по воспитанию обучающихся. </w:t>
      </w:r>
    </w:p>
    <w:p w:rsidR="0073752D" w:rsidRPr="00B046A7" w:rsidRDefault="0073752D" w:rsidP="0073752D">
      <w:pPr>
        <w:pStyle w:val="a3"/>
        <w:spacing w:line="240" w:lineRule="auto"/>
        <w:ind w:firstLine="454"/>
        <w:rPr>
          <w:rFonts w:ascii="Times New Roman" w:hAnsi="Times New Roman"/>
          <w:color w:val="auto"/>
          <w:spacing w:val="-2"/>
          <w:sz w:val="24"/>
          <w:szCs w:val="24"/>
        </w:rPr>
      </w:pPr>
      <w:r w:rsidRPr="00B046A7">
        <w:rPr>
          <w:rFonts w:ascii="Times New Roman" w:hAnsi="Times New Roman"/>
          <w:color w:val="auto"/>
          <w:spacing w:val="-2"/>
          <w:sz w:val="24"/>
          <w:szCs w:val="24"/>
        </w:rPr>
        <w:t xml:space="preserve">Образовательная организация, педагог могут выбрать различные концепции, методы и технологии воспитания, не противоречащие принципам программы воспитания и социализации младших школьников, основанные на других логиках построения воспитательной деятельности, в том числе и не использующие понятие воспитательного эффекта. Возможен, например, последовательный, постепенный переход от одного уровня воспитательных результатов к другому. В то же время возможно комплексное решение воспитательных задач за счет того, что участие обучающихся в нравственно ориентированной социально значимой деятельности и приобретение ими элементов опыта нравственного поведения и жизни позволяет одновременно решать все воспитательные задачи. </w:t>
      </w:r>
    </w:p>
    <w:p w:rsidR="0073752D" w:rsidRPr="00B046A7" w:rsidRDefault="0073752D" w:rsidP="0073752D">
      <w:pPr>
        <w:pStyle w:val="a3"/>
        <w:spacing w:line="240" w:lineRule="auto"/>
        <w:ind w:firstLine="454"/>
        <w:rPr>
          <w:rFonts w:ascii="Times New Roman" w:hAnsi="Times New Roman"/>
          <w:color w:val="auto"/>
          <w:sz w:val="24"/>
          <w:szCs w:val="24"/>
        </w:rPr>
      </w:pPr>
      <w:r w:rsidRPr="00B046A7">
        <w:rPr>
          <w:rFonts w:ascii="Times New Roman" w:hAnsi="Times New Roman"/>
          <w:color w:val="auto"/>
          <w:spacing w:val="2"/>
          <w:sz w:val="24"/>
          <w:szCs w:val="24"/>
        </w:rPr>
        <w:t>Переход от одного уровня воспитательных результатов</w:t>
      </w:r>
      <w:r w:rsidRPr="00B046A7">
        <w:rPr>
          <w:rFonts w:ascii="Times New Roman" w:hAnsi="Times New Roman"/>
          <w:color w:val="auto"/>
          <w:sz w:val="24"/>
          <w:szCs w:val="24"/>
        </w:rPr>
        <w:t xml:space="preserve"> к другому должен быть последовательным, постепенным.</w:t>
      </w:r>
    </w:p>
    <w:p w:rsidR="0073752D" w:rsidRPr="00B046A7" w:rsidRDefault="0073752D" w:rsidP="0073752D">
      <w:pPr>
        <w:pStyle w:val="a3"/>
        <w:spacing w:line="240" w:lineRule="auto"/>
        <w:ind w:firstLine="454"/>
        <w:rPr>
          <w:rFonts w:ascii="Times New Roman" w:hAnsi="Times New Roman"/>
          <w:color w:val="auto"/>
          <w:sz w:val="24"/>
          <w:szCs w:val="24"/>
        </w:rPr>
      </w:pPr>
      <w:r w:rsidRPr="00B046A7">
        <w:rPr>
          <w:rFonts w:ascii="Times New Roman" w:hAnsi="Times New Roman"/>
          <w:color w:val="auto"/>
          <w:spacing w:val="-2"/>
          <w:sz w:val="24"/>
          <w:szCs w:val="24"/>
        </w:rPr>
        <w:t xml:space="preserve">Достижение трех уровней воспитательных результатов </w:t>
      </w:r>
      <w:r w:rsidRPr="00B046A7">
        <w:rPr>
          <w:rFonts w:ascii="Times New Roman" w:hAnsi="Times New Roman"/>
          <w:color w:val="auto"/>
          <w:sz w:val="24"/>
          <w:szCs w:val="24"/>
        </w:rPr>
        <w:t>обе</w:t>
      </w:r>
      <w:r w:rsidRPr="00B046A7">
        <w:rPr>
          <w:rFonts w:ascii="Times New Roman" w:hAnsi="Times New Roman"/>
          <w:color w:val="auto"/>
          <w:spacing w:val="2"/>
          <w:sz w:val="24"/>
          <w:szCs w:val="24"/>
        </w:rPr>
        <w:t xml:space="preserve">спечивает появление значимых </w:t>
      </w:r>
      <w:r w:rsidRPr="00B046A7">
        <w:rPr>
          <w:rFonts w:ascii="Times New Roman" w:hAnsi="Times New Roman"/>
          <w:iCs/>
          <w:color w:val="auto"/>
          <w:spacing w:val="2"/>
          <w:sz w:val="24"/>
          <w:szCs w:val="24"/>
        </w:rPr>
        <w:t>эффектов</w:t>
      </w:r>
      <w:r w:rsidRPr="00B046A7">
        <w:rPr>
          <w:rFonts w:ascii="Times New Roman" w:hAnsi="Times New Roman"/>
          <w:color w:val="auto"/>
          <w:spacing w:val="2"/>
          <w:sz w:val="24"/>
          <w:szCs w:val="24"/>
        </w:rPr>
        <w:t xml:space="preserve"> духовно­нрав</w:t>
      </w:r>
      <w:r w:rsidRPr="00B046A7">
        <w:rPr>
          <w:rFonts w:ascii="Times New Roman" w:hAnsi="Times New Roman"/>
          <w:color w:val="auto"/>
          <w:sz w:val="24"/>
          <w:szCs w:val="24"/>
        </w:rPr>
        <w:t xml:space="preserve">ственного развития, воспитания и социализации обучающихся – формирование основ российской идентичности, присвоение базовых </w:t>
      </w:r>
      <w:r w:rsidRPr="00B046A7">
        <w:rPr>
          <w:rFonts w:ascii="Times New Roman" w:hAnsi="Times New Roman"/>
          <w:color w:val="auto"/>
          <w:spacing w:val="2"/>
          <w:sz w:val="24"/>
          <w:szCs w:val="24"/>
        </w:rPr>
        <w:t>национальных ценностей, развитие нравственного самосо</w:t>
      </w:r>
      <w:r w:rsidRPr="00B046A7">
        <w:rPr>
          <w:rFonts w:ascii="Times New Roman" w:hAnsi="Times New Roman"/>
          <w:color w:val="auto"/>
          <w:sz w:val="24"/>
          <w:szCs w:val="24"/>
        </w:rPr>
        <w:t>знания, укрепление духовного и социально­психологического здоровья, позитивного отношения к жизни, доверия к людям и обществу и т. д.</w:t>
      </w:r>
    </w:p>
    <w:p w:rsidR="0073752D" w:rsidRPr="00B046A7" w:rsidRDefault="0073752D" w:rsidP="0073752D">
      <w:pPr>
        <w:ind w:firstLine="454"/>
        <w:jc w:val="both"/>
      </w:pPr>
      <w:r w:rsidRPr="00B046A7">
        <w:t>По каждому из направлений духовно-нравственного развития, воспитания и социализации обучающихся на уровне начального общего образования должны быть предусмотрены и могут быть достигнуты обучающимися следующие воспитательные результаты.</w:t>
      </w:r>
    </w:p>
    <w:p w:rsidR="0073752D" w:rsidRPr="00B046A7" w:rsidRDefault="0073752D" w:rsidP="0073752D">
      <w:pPr>
        <w:pStyle w:val="ad"/>
        <w:spacing w:line="240" w:lineRule="auto"/>
        <w:ind w:firstLine="454"/>
        <w:rPr>
          <w:rFonts w:ascii="Times New Roman" w:hAnsi="Times New Roman"/>
          <w:b/>
          <w:color w:val="auto"/>
          <w:spacing w:val="2"/>
          <w:sz w:val="24"/>
          <w:szCs w:val="24"/>
        </w:rPr>
      </w:pPr>
      <w:r w:rsidRPr="00B046A7">
        <w:rPr>
          <w:rFonts w:ascii="Times New Roman" w:hAnsi="Times New Roman"/>
          <w:b/>
          <w:color w:val="auto"/>
          <w:spacing w:val="2"/>
          <w:sz w:val="24"/>
          <w:szCs w:val="24"/>
        </w:rPr>
        <w:t>Гражданско-патриотическое воспитание:</w:t>
      </w:r>
    </w:p>
    <w:p w:rsidR="0073752D" w:rsidRPr="00B046A7" w:rsidRDefault="0073752D" w:rsidP="007C2390">
      <w:pPr>
        <w:numPr>
          <w:ilvl w:val="0"/>
          <w:numId w:val="14"/>
        </w:numPr>
        <w:tabs>
          <w:tab w:val="left" w:pos="993"/>
        </w:tabs>
        <w:ind w:left="0" w:firstLine="454"/>
        <w:jc w:val="both"/>
      </w:pPr>
      <w:r w:rsidRPr="00B046A7">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73752D" w:rsidRPr="00B046A7" w:rsidRDefault="0073752D" w:rsidP="007C2390">
      <w:pPr>
        <w:numPr>
          <w:ilvl w:val="0"/>
          <w:numId w:val="14"/>
        </w:numPr>
        <w:tabs>
          <w:tab w:val="left" w:pos="993"/>
        </w:tabs>
        <w:ind w:left="0" w:firstLine="454"/>
        <w:jc w:val="both"/>
      </w:pPr>
      <w:r w:rsidRPr="00B046A7">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73752D" w:rsidRPr="00B046A7" w:rsidRDefault="0073752D" w:rsidP="007C2390">
      <w:pPr>
        <w:numPr>
          <w:ilvl w:val="0"/>
          <w:numId w:val="14"/>
        </w:numPr>
        <w:tabs>
          <w:tab w:val="left" w:pos="993"/>
        </w:tabs>
        <w:ind w:left="0" w:firstLine="454"/>
        <w:jc w:val="both"/>
      </w:pPr>
      <w:r w:rsidRPr="00B046A7">
        <w:t>первоначальный опыт ролевого взаимодействия и реализации гражданской, патриотической позиции;</w:t>
      </w:r>
    </w:p>
    <w:p w:rsidR="0073752D" w:rsidRPr="00B046A7" w:rsidRDefault="0073752D" w:rsidP="007C2390">
      <w:pPr>
        <w:numPr>
          <w:ilvl w:val="0"/>
          <w:numId w:val="14"/>
        </w:numPr>
        <w:tabs>
          <w:tab w:val="left" w:pos="993"/>
        </w:tabs>
        <w:ind w:left="0" w:firstLine="454"/>
        <w:jc w:val="both"/>
      </w:pPr>
      <w:r w:rsidRPr="00B046A7">
        <w:rPr>
          <w:spacing w:val="2"/>
        </w:rPr>
        <w:t>первоначальный опыт межкультурной ком</w:t>
      </w:r>
      <w:r w:rsidRPr="00B046A7">
        <w:t>муникации с детьми и взрослыми – представителями разных народов России;</w:t>
      </w:r>
    </w:p>
    <w:p w:rsidR="0073752D" w:rsidRPr="00B046A7" w:rsidRDefault="0073752D" w:rsidP="007C2390">
      <w:pPr>
        <w:numPr>
          <w:ilvl w:val="0"/>
          <w:numId w:val="14"/>
        </w:numPr>
        <w:tabs>
          <w:tab w:val="left" w:pos="993"/>
        </w:tabs>
        <w:ind w:left="0" w:firstLine="454"/>
        <w:jc w:val="both"/>
      </w:pPr>
      <w:r w:rsidRPr="00B046A7">
        <w:t>уважительное отношение к воинскому прошлому и настоящему нашей страны, уважение к защитникам Родины.</w:t>
      </w:r>
    </w:p>
    <w:p w:rsidR="0073752D" w:rsidRPr="00B046A7" w:rsidRDefault="0073752D" w:rsidP="0073752D">
      <w:pPr>
        <w:pStyle w:val="ad"/>
        <w:spacing w:line="240" w:lineRule="auto"/>
        <w:ind w:firstLine="454"/>
        <w:rPr>
          <w:rFonts w:ascii="Times New Roman" w:hAnsi="Times New Roman"/>
          <w:b/>
          <w:color w:val="auto"/>
          <w:spacing w:val="2"/>
          <w:sz w:val="24"/>
          <w:szCs w:val="24"/>
        </w:rPr>
      </w:pPr>
      <w:r w:rsidRPr="00B046A7">
        <w:rPr>
          <w:rFonts w:ascii="Times New Roman" w:hAnsi="Times New Roman"/>
          <w:b/>
          <w:color w:val="auto"/>
          <w:spacing w:val="2"/>
          <w:sz w:val="24"/>
          <w:szCs w:val="24"/>
        </w:rPr>
        <w:t>Нравственное и духовное воспитание:</w:t>
      </w:r>
    </w:p>
    <w:p w:rsidR="0073752D" w:rsidRPr="00B046A7" w:rsidRDefault="0073752D" w:rsidP="007C2390">
      <w:pPr>
        <w:numPr>
          <w:ilvl w:val="0"/>
          <w:numId w:val="14"/>
        </w:numPr>
        <w:tabs>
          <w:tab w:val="left" w:pos="993"/>
        </w:tabs>
        <w:ind w:left="0" w:firstLine="454"/>
        <w:jc w:val="both"/>
      </w:pPr>
      <w:r w:rsidRPr="00B046A7">
        <w:lastRenderedPageBreak/>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73752D" w:rsidRPr="00B046A7" w:rsidRDefault="0073752D" w:rsidP="007C2390">
      <w:pPr>
        <w:numPr>
          <w:ilvl w:val="0"/>
          <w:numId w:val="14"/>
        </w:numPr>
        <w:tabs>
          <w:tab w:val="left" w:pos="993"/>
        </w:tabs>
        <w:ind w:left="0" w:firstLine="454"/>
        <w:jc w:val="both"/>
      </w:pPr>
      <w:r w:rsidRPr="00B046A7">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73752D" w:rsidRPr="00B046A7" w:rsidRDefault="0073752D" w:rsidP="007C2390">
      <w:pPr>
        <w:numPr>
          <w:ilvl w:val="0"/>
          <w:numId w:val="14"/>
        </w:numPr>
        <w:tabs>
          <w:tab w:val="left" w:pos="993"/>
        </w:tabs>
        <w:ind w:left="0" w:firstLine="454"/>
        <w:jc w:val="both"/>
      </w:pPr>
      <w:r w:rsidRPr="00B046A7">
        <w:t>уважительное отношение к традиционным религиям народов России;</w:t>
      </w:r>
    </w:p>
    <w:p w:rsidR="0073752D" w:rsidRPr="00B046A7" w:rsidRDefault="0073752D" w:rsidP="007C2390">
      <w:pPr>
        <w:numPr>
          <w:ilvl w:val="0"/>
          <w:numId w:val="14"/>
        </w:numPr>
        <w:tabs>
          <w:tab w:val="left" w:pos="993"/>
        </w:tabs>
        <w:ind w:left="0" w:firstLine="454"/>
        <w:jc w:val="both"/>
      </w:pPr>
      <w:r w:rsidRPr="00B046A7">
        <w:t>неравнодушие к жизненным проблемам других людей, сочувствие к человеку, находящемуся в трудной ситуации;</w:t>
      </w:r>
    </w:p>
    <w:p w:rsidR="0073752D" w:rsidRPr="00B046A7" w:rsidRDefault="0073752D" w:rsidP="007C2390">
      <w:pPr>
        <w:numPr>
          <w:ilvl w:val="0"/>
          <w:numId w:val="14"/>
        </w:numPr>
        <w:tabs>
          <w:tab w:val="left" w:pos="993"/>
        </w:tabs>
        <w:ind w:left="0" w:firstLine="454"/>
        <w:jc w:val="both"/>
      </w:pPr>
      <w:r w:rsidRPr="00B046A7">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73752D" w:rsidRPr="00B046A7" w:rsidRDefault="0073752D" w:rsidP="007C2390">
      <w:pPr>
        <w:numPr>
          <w:ilvl w:val="0"/>
          <w:numId w:val="14"/>
        </w:numPr>
        <w:tabs>
          <w:tab w:val="left" w:pos="993"/>
        </w:tabs>
        <w:ind w:left="0" w:firstLine="454"/>
        <w:jc w:val="both"/>
      </w:pPr>
      <w:r w:rsidRPr="00B046A7">
        <w:t>уважительное отношение к родителям (законным представителям), к старшим, заботливое отношение к младшим;</w:t>
      </w:r>
    </w:p>
    <w:p w:rsidR="0073752D" w:rsidRPr="00B046A7" w:rsidRDefault="0073752D" w:rsidP="007C2390">
      <w:pPr>
        <w:numPr>
          <w:ilvl w:val="0"/>
          <w:numId w:val="14"/>
        </w:numPr>
        <w:tabs>
          <w:tab w:val="left" w:pos="993"/>
        </w:tabs>
        <w:ind w:left="0" w:firstLine="454"/>
        <w:jc w:val="both"/>
        <w:rPr>
          <w:b/>
          <w:spacing w:val="2"/>
        </w:rPr>
      </w:pPr>
      <w:r w:rsidRPr="00B046A7">
        <w:t>знание традиций своей семьи и образовательной организации, бережное отношение к ним.</w:t>
      </w:r>
    </w:p>
    <w:p w:rsidR="0073752D" w:rsidRPr="00B046A7" w:rsidRDefault="0073752D" w:rsidP="0073752D">
      <w:pPr>
        <w:pStyle w:val="ad"/>
        <w:spacing w:line="240" w:lineRule="auto"/>
        <w:ind w:firstLine="454"/>
        <w:rPr>
          <w:rFonts w:ascii="Times New Roman" w:hAnsi="Times New Roman"/>
          <w:b/>
          <w:color w:val="auto"/>
          <w:spacing w:val="2"/>
          <w:sz w:val="24"/>
          <w:szCs w:val="24"/>
        </w:rPr>
      </w:pPr>
      <w:r w:rsidRPr="00B046A7">
        <w:rPr>
          <w:rFonts w:ascii="Times New Roman" w:hAnsi="Times New Roman"/>
          <w:b/>
          <w:color w:val="auto"/>
          <w:spacing w:val="2"/>
          <w:sz w:val="24"/>
          <w:szCs w:val="24"/>
        </w:rPr>
        <w:t>Воспитание положительного отношения к труду и творчеству:</w:t>
      </w:r>
    </w:p>
    <w:p w:rsidR="0073752D" w:rsidRPr="00B046A7" w:rsidRDefault="0073752D" w:rsidP="007C2390">
      <w:pPr>
        <w:numPr>
          <w:ilvl w:val="0"/>
          <w:numId w:val="14"/>
        </w:numPr>
        <w:tabs>
          <w:tab w:val="left" w:pos="993"/>
        </w:tabs>
        <w:ind w:left="0" w:firstLine="454"/>
        <w:jc w:val="both"/>
      </w:pPr>
      <w:r w:rsidRPr="00B046A7">
        <w:t>ценностное отношение к труду и творчеству, человеку труда, трудовым достижениям России и человечества, трудолюбие;</w:t>
      </w:r>
    </w:p>
    <w:p w:rsidR="0073752D" w:rsidRPr="00B046A7" w:rsidRDefault="0073752D" w:rsidP="007C2390">
      <w:pPr>
        <w:numPr>
          <w:ilvl w:val="0"/>
          <w:numId w:val="14"/>
        </w:numPr>
        <w:tabs>
          <w:tab w:val="left" w:pos="993"/>
        </w:tabs>
        <w:ind w:left="0" w:firstLine="454"/>
        <w:jc w:val="both"/>
      </w:pPr>
      <w:r w:rsidRPr="00B046A7">
        <w:t>ценностное и творческое отношение к учебному труду, понимание важности образования для жизни человека;</w:t>
      </w:r>
    </w:p>
    <w:p w:rsidR="0073752D" w:rsidRPr="00B046A7" w:rsidRDefault="0073752D" w:rsidP="007C2390">
      <w:pPr>
        <w:numPr>
          <w:ilvl w:val="0"/>
          <w:numId w:val="14"/>
        </w:numPr>
        <w:tabs>
          <w:tab w:val="left" w:pos="993"/>
        </w:tabs>
        <w:ind w:left="0" w:firstLine="454"/>
        <w:jc w:val="both"/>
      </w:pPr>
      <w:r w:rsidRPr="00B046A7">
        <w:t>элементарные представления о различных профессиях;</w:t>
      </w:r>
    </w:p>
    <w:p w:rsidR="0073752D" w:rsidRPr="00B046A7" w:rsidRDefault="0073752D" w:rsidP="007C2390">
      <w:pPr>
        <w:numPr>
          <w:ilvl w:val="0"/>
          <w:numId w:val="14"/>
        </w:numPr>
        <w:tabs>
          <w:tab w:val="left" w:pos="993"/>
        </w:tabs>
        <w:ind w:left="0" w:firstLine="454"/>
        <w:jc w:val="both"/>
      </w:pPr>
      <w:r w:rsidRPr="00B046A7">
        <w:t>первоначальные навыки трудового, творческого сотрудничества со сверстниками, старшими детьми и взрослыми;</w:t>
      </w:r>
    </w:p>
    <w:p w:rsidR="0073752D" w:rsidRPr="00B046A7" w:rsidRDefault="0073752D" w:rsidP="007C2390">
      <w:pPr>
        <w:numPr>
          <w:ilvl w:val="0"/>
          <w:numId w:val="14"/>
        </w:numPr>
        <w:tabs>
          <w:tab w:val="left" w:pos="993"/>
        </w:tabs>
        <w:ind w:left="0" w:firstLine="454"/>
        <w:jc w:val="both"/>
      </w:pPr>
      <w:r w:rsidRPr="00B046A7">
        <w:t>осознание приоритета нравственных основ труда, творчества, создания нового;</w:t>
      </w:r>
    </w:p>
    <w:p w:rsidR="0073752D" w:rsidRPr="00B046A7" w:rsidRDefault="0073752D" w:rsidP="007C2390">
      <w:pPr>
        <w:numPr>
          <w:ilvl w:val="0"/>
          <w:numId w:val="14"/>
        </w:numPr>
        <w:tabs>
          <w:tab w:val="left" w:pos="993"/>
        </w:tabs>
        <w:ind w:left="0" w:firstLine="454"/>
        <w:jc w:val="both"/>
      </w:pPr>
      <w:r w:rsidRPr="00B046A7">
        <w:t>первоначальный опыт участия в различных видах общественно полезной и личностно значимой деятельности;</w:t>
      </w:r>
    </w:p>
    <w:p w:rsidR="0073752D" w:rsidRPr="00B046A7" w:rsidRDefault="0073752D" w:rsidP="007C2390">
      <w:pPr>
        <w:numPr>
          <w:ilvl w:val="0"/>
          <w:numId w:val="14"/>
        </w:numPr>
        <w:tabs>
          <w:tab w:val="left" w:pos="993"/>
        </w:tabs>
        <w:ind w:left="0" w:firstLine="454"/>
        <w:jc w:val="both"/>
      </w:pPr>
      <w:r w:rsidRPr="00B046A7">
        <w:t>потребности и начальные умения выражать себя в различных доступных и наиболее привлекательных для ребенка видах творческой деятельности;</w:t>
      </w:r>
    </w:p>
    <w:p w:rsidR="0073752D" w:rsidRPr="00B046A7" w:rsidRDefault="0073752D" w:rsidP="007C2390">
      <w:pPr>
        <w:numPr>
          <w:ilvl w:val="0"/>
          <w:numId w:val="14"/>
        </w:numPr>
        <w:tabs>
          <w:tab w:val="left" w:pos="993"/>
        </w:tabs>
        <w:ind w:left="0" w:firstLine="454"/>
        <w:jc w:val="both"/>
      </w:pPr>
      <w:r w:rsidRPr="00B046A7">
        <w:t>осознание важности самореализации в социальном творчестве, познавательной и практической, общественно полезной деятельности;</w:t>
      </w:r>
    </w:p>
    <w:p w:rsidR="0073752D" w:rsidRPr="00B046A7" w:rsidRDefault="0073752D" w:rsidP="007C2390">
      <w:pPr>
        <w:numPr>
          <w:ilvl w:val="0"/>
          <w:numId w:val="14"/>
        </w:numPr>
        <w:tabs>
          <w:tab w:val="left" w:pos="993"/>
        </w:tabs>
        <w:ind w:left="0" w:firstLine="454"/>
        <w:jc w:val="both"/>
        <w:rPr>
          <w:b/>
          <w:spacing w:val="2"/>
        </w:rPr>
      </w:pPr>
      <w:r w:rsidRPr="00B046A7">
        <w:t>умения</w:t>
      </w:r>
      <w:r w:rsidRPr="00B046A7">
        <w:rPr>
          <w:spacing w:val="-4"/>
        </w:rPr>
        <w:t xml:space="preserve"> и навыки самообслуживания в шко</w:t>
      </w:r>
      <w:r w:rsidRPr="00B046A7">
        <w:t>ле и дома.</w:t>
      </w:r>
    </w:p>
    <w:p w:rsidR="0073752D" w:rsidRPr="00B046A7" w:rsidRDefault="0073752D" w:rsidP="0073752D">
      <w:pPr>
        <w:pStyle w:val="ad"/>
        <w:spacing w:line="240" w:lineRule="auto"/>
        <w:ind w:firstLine="454"/>
        <w:rPr>
          <w:rFonts w:ascii="Times New Roman" w:hAnsi="Times New Roman"/>
          <w:b/>
          <w:color w:val="auto"/>
          <w:spacing w:val="2"/>
          <w:sz w:val="24"/>
          <w:szCs w:val="24"/>
        </w:rPr>
      </w:pPr>
      <w:r w:rsidRPr="00B046A7">
        <w:rPr>
          <w:rFonts w:ascii="Times New Roman" w:hAnsi="Times New Roman"/>
          <w:b/>
          <w:color w:val="auto"/>
          <w:spacing w:val="2"/>
          <w:sz w:val="24"/>
          <w:szCs w:val="24"/>
        </w:rPr>
        <w:t>Интеллектуальное воспитание:</w:t>
      </w:r>
    </w:p>
    <w:p w:rsidR="0073752D" w:rsidRPr="00B046A7" w:rsidRDefault="0073752D" w:rsidP="007C2390">
      <w:pPr>
        <w:numPr>
          <w:ilvl w:val="0"/>
          <w:numId w:val="14"/>
        </w:numPr>
        <w:tabs>
          <w:tab w:val="left" w:pos="993"/>
        </w:tabs>
        <w:ind w:left="0" w:firstLine="454"/>
        <w:jc w:val="both"/>
      </w:pPr>
      <w:r w:rsidRPr="00B046A7">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73752D" w:rsidRPr="00B046A7" w:rsidRDefault="0073752D" w:rsidP="007C2390">
      <w:pPr>
        <w:numPr>
          <w:ilvl w:val="0"/>
          <w:numId w:val="14"/>
        </w:numPr>
        <w:tabs>
          <w:tab w:val="left" w:pos="993"/>
        </w:tabs>
        <w:ind w:left="0" w:firstLine="454"/>
        <w:jc w:val="both"/>
      </w:pPr>
      <w:r w:rsidRPr="00B046A7">
        <w:t>элементарные навыки учебно-исследовательской работы;</w:t>
      </w:r>
    </w:p>
    <w:p w:rsidR="0073752D" w:rsidRPr="00B046A7" w:rsidRDefault="0073752D" w:rsidP="007C2390">
      <w:pPr>
        <w:numPr>
          <w:ilvl w:val="0"/>
          <w:numId w:val="14"/>
        </w:numPr>
        <w:tabs>
          <w:tab w:val="left" w:pos="993"/>
        </w:tabs>
        <w:ind w:left="0" w:firstLine="454"/>
        <w:jc w:val="both"/>
      </w:pPr>
      <w:r w:rsidRPr="00B046A7">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73752D" w:rsidRPr="00B046A7" w:rsidRDefault="0073752D" w:rsidP="007C2390">
      <w:pPr>
        <w:numPr>
          <w:ilvl w:val="0"/>
          <w:numId w:val="14"/>
        </w:numPr>
        <w:tabs>
          <w:tab w:val="left" w:pos="993"/>
        </w:tabs>
        <w:ind w:left="0" w:firstLine="454"/>
        <w:jc w:val="both"/>
        <w:rPr>
          <w:b/>
          <w:spacing w:val="2"/>
        </w:rPr>
      </w:pPr>
      <w:r w:rsidRPr="00B046A7">
        <w:t xml:space="preserve">элементарные представления об этике интеллектуальной деятельности. </w:t>
      </w:r>
    </w:p>
    <w:p w:rsidR="0073752D" w:rsidRPr="00B046A7" w:rsidRDefault="0073752D" w:rsidP="0073752D">
      <w:pPr>
        <w:pStyle w:val="ad"/>
        <w:spacing w:line="240" w:lineRule="auto"/>
        <w:ind w:firstLine="454"/>
        <w:rPr>
          <w:rFonts w:ascii="Times New Roman" w:hAnsi="Times New Roman"/>
          <w:color w:val="auto"/>
          <w:spacing w:val="2"/>
          <w:sz w:val="24"/>
          <w:szCs w:val="24"/>
        </w:rPr>
      </w:pPr>
      <w:r w:rsidRPr="00B046A7">
        <w:rPr>
          <w:rFonts w:ascii="Times New Roman" w:hAnsi="Times New Roman"/>
          <w:b/>
          <w:color w:val="auto"/>
          <w:spacing w:val="2"/>
          <w:sz w:val="24"/>
          <w:szCs w:val="24"/>
        </w:rPr>
        <w:t>Здоровьесберегающее воспитание</w:t>
      </w:r>
      <w:r w:rsidRPr="00B046A7">
        <w:rPr>
          <w:rFonts w:ascii="Times New Roman" w:hAnsi="Times New Roman"/>
          <w:color w:val="auto"/>
          <w:spacing w:val="2"/>
          <w:sz w:val="24"/>
          <w:szCs w:val="24"/>
        </w:rPr>
        <w:t>:</w:t>
      </w:r>
    </w:p>
    <w:p w:rsidR="0073752D" w:rsidRPr="00B046A7" w:rsidRDefault="0073752D" w:rsidP="007C2390">
      <w:pPr>
        <w:numPr>
          <w:ilvl w:val="0"/>
          <w:numId w:val="14"/>
        </w:numPr>
        <w:tabs>
          <w:tab w:val="left" w:pos="993"/>
        </w:tabs>
        <w:ind w:left="0" w:firstLine="454"/>
        <w:jc w:val="both"/>
      </w:pPr>
      <w:r w:rsidRPr="00B046A7">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73752D" w:rsidRPr="00B046A7" w:rsidRDefault="0073752D" w:rsidP="007C2390">
      <w:pPr>
        <w:numPr>
          <w:ilvl w:val="0"/>
          <w:numId w:val="14"/>
        </w:numPr>
        <w:tabs>
          <w:tab w:val="left" w:pos="993"/>
        </w:tabs>
        <w:ind w:left="0" w:firstLine="454"/>
        <w:jc w:val="both"/>
      </w:pPr>
      <w:r w:rsidRPr="00B046A7">
        <w:t>элементарный опыт пропаганды здорового образа жизни;</w:t>
      </w:r>
    </w:p>
    <w:p w:rsidR="0073752D" w:rsidRPr="00B046A7" w:rsidRDefault="0073752D" w:rsidP="007C2390">
      <w:pPr>
        <w:numPr>
          <w:ilvl w:val="0"/>
          <w:numId w:val="14"/>
        </w:numPr>
        <w:tabs>
          <w:tab w:val="left" w:pos="993"/>
        </w:tabs>
        <w:ind w:left="0" w:firstLine="454"/>
        <w:jc w:val="both"/>
      </w:pPr>
      <w:r w:rsidRPr="00B046A7">
        <w:t xml:space="preserve"> элементарный опыт организации здорового образа жизни;</w:t>
      </w:r>
    </w:p>
    <w:p w:rsidR="0073752D" w:rsidRPr="00B046A7" w:rsidRDefault="0073752D" w:rsidP="007C2390">
      <w:pPr>
        <w:numPr>
          <w:ilvl w:val="0"/>
          <w:numId w:val="14"/>
        </w:numPr>
        <w:tabs>
          <w:tab w:val="left" w:pos="993"/>
        </w:tabs>
        <w:ind w:left="0" w:firstLine="454"/>
        <w:jc w:val="both"/>
      </w:pPr>
      <w:r w:rsidRPr="00B046A7">
        <w:t>представление о возможном негативном влиянии компьютерных игр, телевидения, рекламы на здоровье человека;</w:t>
      </w:r>
    </w:p>
    <w:p w:rsidR="0073752D" w:rsidRPr="00B046A7" w:rsidRDefault="0073752D" w:rsidP="007C2390">
      <w:pPr>
        <w:numPr>
          <w:ilvl w:val="0"/>
          <w:numId w:val="14"/>
        </w:numPr>
        <w:tabs>
          <w:tab w:val="left" w:pos="993"/>
        </w:tabs>
        <w:ind w:left="0" w:firstLine="454"/>
        <w:jc w:val="both"/>
      </w:pPr>
      <w:r w:rsidRPr="00B046A7">
        <w:t>представление о негативном влиянии психоактивных веществ, алкоголя, табакокурения на здоровье человека;</w:t>
      </w:r>
    </w:p>
    <w:p w:rsidR="0073752D" w:rsidRPr="00B046A7" w:rsidRDefault="0073752D" w:rsidP="007C2390">
      <w:pPr>
        <w:numPr>
          <w:ilvl w:val="0"/>
          <w:numId w:val="14"/>
        </w:numPr>
        <w:tabs>
          <w:tab w:val="left" w:pos="993"/>
        </w:tabs>
        <w:ind w:left="0" w:firstLine="454"/>
        <w:jc w:val="both"/>
        <w:rPr>
          <w:spacing w:val="2"/>
        </w:rPr>
      </w:pPr>
      <w:r w:rsidRPr="00B046A7">
        <w:t>регулярные</w:t>
      </w:r>
      <w:r w:rsidRPr="00B046A7">
        <w:rPr>
          <w:spacing w:val="2"/>
        </w:rPr>
        <w:t xml:space="preserve"> занятия</w:t>
      </w:r>
      <w:r w:rsidRPr="00B046A7">
        <w:t xml:space="preserve"> физической культурой и спортом и осознанное к ним отношение. </w:t>
      </w:r>
    </w:p>
    <w:p w:rsidR="0073752D" w:rsidRPr="00B046A7" w:rsidRDefault="0073752D" w:rsidP="0073752D">
      <w:pPr>
        <w:pStyle w:val="ad"/>
        <w:spacing w:line="240" w:lineRule="auto"/>
        <w:ind w:firstLine="454"/>
        <w:rPr>
          <w:rFonts w:ascii="Times New Roman" w:hAnsi="Times New Roman"/>
          <w:b/>
          <w:color w:val="auto"/>
          <w:spacing w:val="2"/>
          <w:sz w:val="24"/>
          <w:szCs w:val="24"/>
        </w:rPr>
      </w:pPr>
      <w:r w:rsidRPr="00B046A7">
        <w:rPr>
          <w:rFonts w:ascii="Times New Roman" w:hAnsi="Times New Roman"/>
          <w:b/>
          <w:color w:val="auto"/>
          <w:spacing w:val="2"/>
          <w:sz w:val="24"/>
          <w:szCs w:val="24"/>
        </w:rPr>
        <w:lastRenderedPageBreak/>
        <w:t>Социокультурное и медиакультурное воспитание:</w:t>
      </w:r>
    </w:p>
    <w:p w:rsidR="0073752D" w:rsidRPr="00B046A7" w:rsidRDefault="0073752D" w:rsidP="007C2390">
      <w:pPr>
        <w:numPr>
          <w:ilvl w:val="0"/>
          <w:numId w:val="14"/>
        </w:numPr>
        <w:tabs>
          <w:tab w:val="left" w:pos="993"/>
        </w:tabs>
        <w:ind w:left="0" w:firstLine="454"/>
        <w:jc w:val="both"/>
        <w:rPr>
          <w:spacing w:val="2"/>
        </w:rPr>
      </w:pPr>
      <w:r w:rsidRPr="00B046A7">
        <w:rPr>
          <w:spacing w:val="2"/>
        </w:rPr>
        <w:t>первоначальное представление о значении понятий «миролюбие», «гражданское согласие», «социальное партнерство»;</w:t>
      </w:r>
    </w:p>
    <w:p w:rsidR="0073752D" w:rsidRPr="00B046A7" w:rsidRDefault="0073752D" w:rsidP="007C2390">
      <w:pPr>
        <w:numPr>
          <w:ilvl w:val="0"/>
          <w:numId w:val="14"/>
        </w:numPr>
        <w:tabs>
          <w:tab w:val="left" w:pos="993"/>
        </w:tabs>
        <w:ind w:left="0" w:firstLine="454"/>
        <w:jc w:val="both"/>
        <w:rPr>
          <w:spacing w:val="2"/>
        </w:rPr>
      </w:pPr>
      <w:r w:rsidRPr="00B046A7">
        <w:rPr>
          <w:spacing w:val="2"/>
        </w:rPr>
        <w:t xml:space="preserve"> элементарный опыт, межкультурного, межнационального, межконфессионального сотрудничества, диалогического общения;</w:t>
      </w:r>
    </w:p>
    <w:p w:rsidR="0073752D" w:rsidRPr="00B046A7" w:rsidRDefault="0073752D" w:rsidP="007C2390">
      <w:pPr>
        <w:numPr>
          <w:ilvl w:val="0"/>
          <w:numId w:val="14"/>
        </w:numPr>
        <w:tabs>
          <w:tab w:val="left" w:pos="993"/>
        </w:tabs>
        <w:ind w:left="0" w:firstLine="454"/>
        <w:jc w:val="both"/>
        <w:rPr>
          <w:spacing w:val="2"/>
        </w:rPr>
      </w:pPr>
      <w:r w:rsidRPr="00B046A7">
        <w:rPr>
          <w:spacing w:val="2"/>
        </w:rPr>
        <w:t xml:space="preserve"> первичный опыт социального партнерства и диалога поколений;</w:t>
      </w:r>
    </w:p>
    <w:p w:rsidR="0073752D" w:rsidRPr="00B046A7" w:rsidRDefault="0073752D" w:rsidP="007C2390">
      <w:pPr>
        <w:numPr>
          <w:ilvl w:val="0"/>
          <w:numId w:val="14"/>
        </w:numPr>
        <w:tabs>
          <w:tab w:val="left" w:pos="993"/>
        </w:tabs>
        <w:ind w:left="0" w:firstLine="454"/>
        <w:jc w:val="both"/>
        <w:rPr>
          <w:spacing w:val="2"/>
        </w:rPr>
      </w:pPr>
      <w:r w:rsidRPr="00B046A7">
        <w:rPr>
          <w:spacing w:val="2"/>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73752D" w:rsidRPr="00B046A7" w:rsidRDefault="0073752D" w:rsidP="007C2390">
      <w:pPr>
        <w:numPr>
          <w:ilvl w:val="0"/>
          <w:numId w:val="14"/>
        </w:numPr>
        <w:tabs>
          <w:tab w:val="left" w:pos="993"/>
        </w:tabs>
        <w:ind w:left="0" w:firstLine="454"/>
        <w:jc w:val="both"/>
        <w:rPr>
          <w:spacing w:val="2"/>
        </w:rPr>
      </w:pPr>
      <w:r w:rsidRPr="00B046A7">
        <w:rPr>
          <w:spacing w:val="2"/>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73752D" w:rsidRPr="00B046A7" w:rsidRDefault="0073752D" w:rsidP="0073752D">
      <w:pPr>
        <w:pStyle w:val="ad"/>
        <w:spacing w:line="240" w:lineRule="auto"/>
        <w:ind w:firstLine="454"/>
        <w:rPr>
          <w:rFonts w:ascii="Times New Roman" w:hAnsi="Times New Roman"/>
          <w:b/>
          <w:color w:val="auto"/>
          <w:spacing w:val="2"/>
          <w:sz w:val="24"/>
          <w:szCs w:val="24"/>
        </w:rPr>
      </w:pPr>
      <w:r w:rsidRPr="00B046A7">
        <w:rPr>
          <w:rFonts w:ascii="Times New Roman" w:hAnsi="Times New Roman"/>
          <w:b/>
          <w:color w:val="auto"/>
          <w:spacing w:val="2"/>
          <w:sz w:val="24"/>
          <w:szCs w:val="24"/>
        </w:rPr>
        <w:t>Культуротворческое и эстетическое воспитание:</w:t>
      </w:r>
    </w:p>
    <w:p w:rsidR="0073752D" w:rsidRPr="00B046A7" w:rsidRDefault="0073752D" w:rsidP="007C2390">
      <w:pPr>
        <w:numPr>
          <w:ilvl w:val="0"/>
          <w:numId w:val="14"/>
        </w:numPr>
        <w:tabs>
          <w:tab w:val="left" w:pos="993"/>
        </w:tabs>
        <w:ind w:left="0" w:firstLine="454"/>
        <w:jc w:val="both"/>
        <w:rPr>
          <w:spacing w:val="2"/>
        </w:rPr>
      </w:pPr>
      <w:r w:rsidRPr="00B046A7">
        <w:t xml:space="preserve"> умения видеть </w:t>
      </w:r>
      <w:r w:rsidRPr="00B046A7">
        <w:rPr>
          <w:spacing w:val="2"/>
        </w:rPr>
        <w:t>красоту в окружающем мире;</w:t>
      </w:r>
    </w:p>
    <w:p w:rsidR="0073752D" w:rsidRPr="00B046A7" w:rsidRDefault="0073752D" w:rsidP="007C2390">
      <w:pPr>
        <w:numPr>
          <w:ilvl w:val="0"/>
          <w:numId w:val="14"/>
        </w:numPr>
        <w:tabs>
          <w:tab w:val="left" w:pos="993"/>
        </w:tabs>
        <w:ind w:left="0" w:firstLine="454"/>
        <w:jc w:val="both"/>
        <w:rPr>
          <w:spacing w:val="2"/>
        </w:rPr>
      </w:pPr>
      <w:r w:rsidRPr="00B046A7">
        <w:rPr>
          <w:spacing w:val="2"/>
        </w:rPr>
        <w:t>первоначальные умения видеть красоту в поведении, поступках людей;</w:t>
      </w:r>
    </w:p>
    <w:p w:rsidR="0073752D" w:rsidRPr="00B046A7" w:rsidRDefault="0073752D" w:rsidP="007C2390">
      <w:pPr>
        <w:numPr>
          <w:ilvl w:val="0"/>
          <w:numId w:val="14"/>
        </w:numPr>
        <w:tabs>
          <w:tab w:val="left" w:pos="993"/>
        </w:tabs>
        <w:ind w:left="0" w:firstLine="454"/>
        <w:jc w:val="both"/>
        <w:rPr>
          <w:spacing w:val="2"/>
        </w:rPr>
      </w:pPr>
      <w:r w:rsidRPr="00B046A7">
        <w:rPr>
          <w:spacing w:val="2"/>
        </w:rPr>
        <w:t>элементарные представления об эстетических и художественных ценностях отечественной культуры;</w:t>
      </w:r>
    </w:p>
    <w:p w:rsidR="0073752D" w:rsidRPr="00B046A7" w:rsidRDefault="0073752D" w:rsidP="007C2390">
      <w:pPr>
        <w:numPr>
          <w:ilvl w:val="0"/>
          <w:numId w:val="14"/>
        </w:numPr>
        <w:tabs>
          <w:tab w:val="left" w:pos="993"/>
        </w:tabs>
        <w:ind w:left="0" w:firstLine="454"/>
        <w:jc w:val="both"/>
        <w:rPr>
          <w:spacing w:val="2"/>
        </w:rPr>
      </w:pPr>
      <w:r w:rsidRPr="00B046A7">
        <w:rPr>
          <w:spacing w:val="2"/>
        </w:rPr>
        <w:t>первоначальный опыт эмоционального постижения народного творчества, этнокультурных традиций, фольклора народов России;</w:t>
      </w:r>
    </w:p>
    <w:p w:rsidR="0073752D" w:rsidRPr="00B046A7" w:rsidRDefault="0073752D" w:rsidP="007C2390">
      <w:pPr>
        <w:numPr>
          <w:ilvl w:val="0"/>
          <w:numId w:val="14"/>
        </w:numPr>
        <w:tabs>
          <w:tab w:val="left" w:pos="993"/>
        </w:tabs>
        <w:ind w:left="0" w:firstLine="454"/>
        <w:jc w:val="both"/>
        <w:rPr>
          <w:spacing w:val="2"/>
        </w:rPr>
      </w:pPr>
      <w:r w:rsidRPr="00B046A7">
        <w:rPr>
          <w:spacing w:val="2"/>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73752D" w:rsidRPr="00B046A7" w:rsidRDefault="0073752D" w:rsidP="007C2390">
      <w:pPr>
        <w:numPr>
          <w:ilvl w:val="0"/>
          <w:numId w:val="14"/>
        </w:numPr>
        <w:tabs>
          <w:tab w:val="left" w:pos="993"/>
        </w:tabs>
        <w:ind w:left="0" w:firstLine="454"/>
        <w:jc w:val="both"/>
        <w:rPr>
          <w:spacing w:val="2"/>
        </w:rPr>
      </w:pPr>
      <w:r w:rsidRPr="00B046A7">
        <w:rPr>
          <w:spacing w:val="2"/>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73752D" w:rsidRPr="00B046A7" w:rsidRDefault="0073752D" w:rsidP="007C2390">
      <w:pPr>
        <w:numPr>
          <w:ilvl w:val="0"/>
          <w:numId w:val="14"/>
        </w:numPr>
        <w:tabs>
          <w:tab w:val="left" w:pos="993"/>
        </w:tabs>
        <w:ind w:left="0" w:firstLine="454"/>
        <w:jc w:val="both"/>
        <w:rPr>
          <w:b/>
          <w:spacing w:val="2"/>
        </w:rPr>
      </w:pPr>
      <w:r w:rsidRPr="00B046A7">
        <w:rPr>
          <w:spacing w:val="2"/>
        </w:rPr>
        <w:t>понимание важности</w:t>
      </w:r>
      <w:r w:rsidRPr="00B046A7">
        <w:t xml:space="preserve"> реализации эстетических ценностей в пространстве образовательной организации и семьи, в быту, в стиле одежды.</w:t>
      </w:r>
    </w:p>
    <w:p w:rsidR="0073752D" w:rsidRPr="00B046A7" w:rsidRDefault="0073752D" w:rsidP="0073752D">
      <w:pPr>
        <w:pStyle w:val="ad"/>
        <w:spacing w:line="240" w:lineRule="auto"/>
        <w:ind w:firstLine="454"/>
        <w:rPr>
          <w:rFonts w:ascii="Times New Roman" w:hAnsi="Times New Roman"/>
          <w:b/>
          <w:color w:val="auto"/>
          <w:spacing w:val="2"/>
          <w:sz w:val="24"/>
          <w:szCs w:val="24"/>
        </w:rPr>
      </w:pPr>
      <w:r w:rsidRPr="00B046A7">
        <w:rPr>
          <w:rFonts w:ascii="Times New Roman" w:hAnsi="Times New Roman"/>
          <w:b/>
          <w:color w:val="auto"/>
          <w:spacing w:val="2"/>
          <w:sz w:val="24"/>
          <w:szCs w:val="24"/>
        </w:rPr>
        <w:t xml:space="preserve">Правовое воспитание и культура безопасности: </w:t>
      </w:r>
    </w:p>
    <w:p w:rsidR="0073752D" w:rsidRPr="00B046A7" w:rsidRDefault="0073752D" w:rsidP="007C2390">
      <w:pPr>
        <w:numPr>
          <w:ilvl w:val="0"/>
          <w:numId w:val="14"/>
        </w:numPr>
        <w:tabs>
          <w:tab w:val="left" w:pos="993"/>
        </w:tabs>
        <w:ind w:left="0" w:firstLine="454"/>
        <w:jc w:val="both"/>
      </w:pPr>
      <w:r w:rsidRPr="00B046A7">
        <w:t>первоначальные представления о правах, свободах и обязанностях человека;</w:t>
      </w:r>
    </w:p>
    <w:p w:rsidR="0073752D" w:rsidRPr="00B046A7" w:rsidRDefault="0073752D" w:rsidP="007C2390">
      <w:pPr>
        <w:numPr>
          <w:ilvl w:val="0"/>
          <w:numId w:val="14"/>
        </w:numPr>
        <w:tabs>
          <w:tab w:val="left" w:pos="993"/>
        </w:tabs>
        <w:ind w:left="0" w:firstLine="454"/>
        <w:jc w:val="both"/>
      </w:pPr>
      <w:r w:rsidRPr="00B046A7">
        <w:t>первоначальные умения отвечать за свои поступки, достигать общественного согласия по вопросам школьной жизни;</w:t>
      </w:r>
    </w:p>
    <w:p w:rsidR="0073752D" w:rsidRPr="00B046A7" w:rsidRDefault="0073752D" w:rsidP="007C2390">
      <w:pPr>
        <w:numPr>
          <w:ilvl w:val="0"/>
          <w:numId w:val="14"/>
        </w:numPr>
        <w:tabs>
          <w:tab w:val="left" w:pos="993"/>
        </w:tabs>
        <w:ind w:left="0" w:firstLine="454"/>
        <w:jc w:val="both"/>
      </w:pPr>
      <w:r w:rsidRPr="00B046A7">
        <w:t>элементарный опыт ответственного социального поведения, реализации прав школьника;</w:t>
      </w:r>
    </w:p>
    <w:p w:rsidR="0073752D" w:rsidRPr="00B046A7" w:rsidRDefault="0073752D" w:rsidP="007C2390">
      <w:pPr>
        <w:numPr>
          <w:ilvl w:val="0"/>
          <w:numId w:val="14"/>
        </w:numPr>
        <w:tabs>
          <w:tab w:val="left" w:pos="993"/>
        </w:tabs>
        <w:ind w:left="0" w:firstLine="454"/>
        <w:jc w:val="both"/>
      </w:pPr>
      <w:r w:rsidRPr="00B046A7">
        <w:t>первоначальный опыт общественного школьного самоуправления;</w:t>
      </w:r>
    </w:p>
    <w:p w:rsidR="0073752D" w:rsidRPr="00B046A7" w:rsidRDefault="0073752D" w:rsidP="007C2390">
      <w:pPr>
        <w:numPr>
          <w:ilvl w:val="0"/>
          <w:numId w:val="14"/>
        </w:numPr>
        <w:tabs>
          <w:tab w:val="left" w:pos="993"/>
        </w:tabs>
        <w:ind w:left="0" w:firstLine="454"/>
        <w:jc w:val="both"/>
      </w:pPr>
      <w:r w:rsidRPr="00B046A7">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73752D" w:rsidRPr="00B046A7" w:rsidRDefault="0073752D" w:rsidP="007C2390">
      <w:pPr>
        <w:numPr>
          <w:ilvl w:val="0"/>
          <w:numId w:val="14"/>
        </w:numPr>
        <w:tabs>
          <w:tab w:val="left" w:pos="993"/>
        </w:tabs>
        <w:ind w:left="0" w:firstLine="454"/>
        <w:jc w:val="both"/>
        <w:rPr>
          <w:b/>
          <w:spacing w:val="2"/>
        </w:rPr>
      </w:pPr>
      <w:r w:rsidRPr="00B046A7">
        <w:t>первоначальные представления о правилах безопасного поведения в школе, семье, на улице, общественных местах.</w:t>
      </w:r>
    </w:p>
    <w:p w:rsidR="0073752D" w:rsidRPr="00B046A7" w:rsidRDefault="0073752D" w:rsidP="0073752D">
      <w:pPr>
        <w:pStyle w:val="ad"/>
        <w:spacing w:line="240" w:lineRule="auto"/>
        <w:ind w:firstLine="454"/>
        <w:rPr>
          <w:rFonts w:ascii="Times New Roman" w:hAnsi="Times New Roman"/>
          <w:b/>
          <w:color w:val="auto"/>
          <w:spacing w:val="2"/>
          <w:sz w:val="24"/>
          <w:szCs w:val="24"/>
        </w:rPr>
      </w:pPr>
      <w:r w:rsidRPr="00B046A7">
        <w:rPr>
          <w:rFonts w:ascii="Times New Roman" w:hAnsi="Times New Roman"/>
          <w:b/>
          <w:color w:val="auto"/>
          <w:spacing w:val="2"/>
          <w:sz w:val="24"/>
          <w:szCs w:val="24"/>
        </w:rPr>
        <w:t>Воспитание семейных ценностей:</w:t>
      </w:r>
    </w:p>
    <w:p w:rsidR="0073752D" w:rsidRPr="00B046A7" w:rsidRDefault="0073752D" w:rsidP="007C2390">
      <w:pPr>
        <w:numPr>
          <w:ilvl w:val="0"/>
          <w:numId w:val="14"/>
        </w:numPr>
        <w:tabs>
          <w:tab w:val="left" w:pos="993"/>
        </w:tabs>
        <w:ind w:left="0" w:firstLine="454"/>
        <w:jc w:val="both"/>
      </w:pPr>
      <w:r w:rsidRPr="00B046A7">
        <w:t>элементарные представления о семье как социальном институте, о роли семьи в жизни человека;</w:t>
      </w:r>
    </w:p>
    <w:p w:rsidR="0073752D" w:rsidRPr="00B046A7" w:rsidRDefault="0073752D" w:rsidP="007C2390">
      <w:pPr>
        <w:numPr>
          <w:ilvl w:val="0"/>
          <w:numId w:val="14"/>
        </w:numPr>
        <w:tabs>
          <w:tab w:val="left" w:pos="993"/>
        </w:tabs>
        <w:ind w:left="0" w:firstLine="454"/>
        <w:jc w:val="both"/>
      </w:pPr>
      <w:r w:rsidRPr="00B046A7">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73752D" w:rsidRPr="00B046A7" w:rsidRDefault="0073752D" w:rsidP="007C2390">
      <w:pPr>
        <w:numPr>
          <w:ilvl w:val="0"/>
          <w:numId w:val="14"/>
        </w:numPr>
        <w:tabs>
          <w:tab w:val="left" w:pos="993"/>
        </w:tabs>
        <w:ind w:left="0" w:firstLine="454"/>
        <w:jc w:val="both"/>
        <w:rPr>
          <w:b/>
          <w:spacing w:val="2"/>
        </w:rPr>
      </w:pPr>
      <w:r w:rsidRPr="00B046A7">
        <w:t>опыт позитивного взаимодействия в семье в рамках школьно-семейных программ и проектов.</w:t>
      </w:r>
    </w:p>
    <w:p w:rsidR="0073752D" w:rsidRPr="00B046A7" w:rsidRDefault="0073752D" w:rsidP="0073752D">
      <w:pPr>
        <w:pStyle w:val="ad"/>
        <w:spacing w:line="240" w:lineRule="auto"/>
        <w:ind w:firstLine="454"/>
        <w:rPr>
          <w:rFonts w:ascii="Times New Roman" w:hAnsi="Times New Roman"/>
          <w:b/>
          <w:color w:val="auto"/>
          <w:spacing w:val="2"/>
          <w:sz w:val="24"/>
          <w:szCs w:val="24"/>
        </w:rPr>
      </w:pPr>
      <w:r w:rsidRPr="00B046A7">
        <w:rPr>
          <w:rFonts w:ascii="Times New Roman" w:hAnsi="Times New Roman"/>
          <w:b/>
          <w:color w:val="auto"/>
          <w:spacing w:val="2"/>
          <w:sz w:val="24"/>
          <w:szCs w:val="24"/>
        </w:rPr>
        <w:t>Формирование коммуникативной культуры</w:t>
      </w:r>
    </w:p>
    <w:p w:rsidR="0073752D" w:rsidRPr="00B046A7" w:rsidRDefault="0073752D" w:rsidP="007C2390">
      <w:pPr>
        <w:numPr>
          <w:ilvl w:val="0"/>
          <w:numId w:val="14"/>
        </w:numPr>
        <w:tabs>
          <w:tab w:val="left" w:pos="993"/>
        </w:tabs>
        <w:ind w:left="0" w:firstLine="454"/>
        <w:jc w:val="both"/>
      </w:pPr>
      <w:r w:rsidRPr="00B046A7">
        <w:t>первоначальные представления о значении общения для жизни человека, развития личности, успешной учебы;</w:t>
      </w:r>
    </w:p>
    <w:p w:rsidR="0073752D" w:rsidRPr="00B046A7" w:rsidRDefault="0073752D" w:rsidP="007C2390">
      <w:pPr>
        <w:numPr>
          <w:ilvl w:val="0"/>
          <w:numId w:val="14"/>
        </w:numPr>
        <w:tabs>
          <w:tab w:val="left" w:pos="993"/>
        </w:tabs>
        <w:ind w:left="0" w:firstLine="454"/>
        <w:jc w:val="both"/>
      </w:pPr>
      <w:r w:rsidRPr="00B046A7">
        <w:t>знание правил эффективного, бесконфликтного, безопасного общения в классе, школе, семье, со сверстниками, старшими;</w:t>
      </w:r>
    </w:p>
    <w:p w:rsidR="0073752D" w:rsidRPr="00B046A7" w:rsidRDefault="0073752D" w:rsidP="007C2390">
      <w:pPr>
        <w:numPr>
          <w:ilvl w:val="0"/>
          <w:numId w:val="14"/>
        </w:numPr>
        <w:tabs>
          <w:tab w:val="left" w:pos="993"/>
        </w:tabs>
        <w:ind w:left="0" w:firstLine="454"/>
        <w:jc w:val="both"/>
      </w:pPr>
      <w:r w:rsidRPr="00B046A7">
        <w:t>элементарные основы риторической компетентности;</w:t>
      </w:r>
    </w:p>
    <w:p w:rsidR="0073752D" w:rsidRPr="00B046A7" w:rsidRDefault="0073752D" w:rsidP="007C2390">
      <w:pPr>
        <w:numPr>
          <w:ilvl w:val="0"/>
          <w:numId w:val="14"/>
        </w:numPr>
        <w:tabs>
          <w:tab w:val="left" w:pos="993"/>
        </w:tabs>
        <w:ind w:left="0" w:firstLine="454"/>
        <w:jc w:val="both"/>
      </w:pPr>
      <w:r w:rsidRPr="00B046A7">
        <w:t>элементарный опыт участия в развитии школьных средств массовой информации;</w:t>
      </w:r>
    </w:p>
    <w:p w:rsidR="0073752D" w:rsidRPr="00B046A7" w:rsidRDefault="0073752D" w:rsidP="007C2390">
      <w:pPr>
        <w:numPr>
          <w:ilvl w:val="0"/>
          <w:numId w:val="14"/>
        </w:numPr>
        <w:tabs>
          <w:tab w:val="left" w:pos="993"/>
        </w:tabs>
        <w:ind w:left="0" w:firstLine="454"/>
        <w:jc w:val="both"/>
      </w:pPr>
      <w:r w:rsidRPr="00B046A7">
        <w:lastRenderedPageBreak/>
        <w:t xml:space="preserve"> первоначальные представления о безопасном общении в интернете, о современных технологиях коммуникации;</w:t>
      </w:r>
    </w:p>
    <w:p w:rsidR="0073752D" w:rsidRPr="00B046A7" w:rsidRDefault="0073752D" w:rsidP="007C2390">
      <w:pPr>
        <w:numPr>
          <w:ilvl w:val="0"/>
          <w:numId w:val="14"/>
        </w:numPr>
        <w:tabs>
          <w:tab w:val="left" w:pos="993"/>
        </w:tabs>
        <w:ind w:left="0" w:firstLine="454"/>
        <w:jc w:val="both"/>
      </w:pPr>
      <w:r w:rsidRPr="00B046A7">
        <w:t>первоначальные представления о ценности и возможностях родного языка, об истории родного языка, его особенностях и месте в мире;</w:t>
      </w:r>
    </w:p>
    <w:p w:rsidR="0073752D" w:rsidRPr="00B046A7" w:rsidRDefault="0073752D" w:rsidP="007C2390">
      <w:pPr>
        <w:numPr>
          <w:ilvl w:val="0"/>
          <w:numId w:val="14"/>
        </w:numPr>
        <w:tabs>
          <w:tab w:val="left" w:pos="993"/>
        </w:tabs>
        <w:ind w:left="0" w:firstLine="454"/>
        <w:jc w:val="both"/>
        <w:rPr>
          <w:b/>
          <w:spacing w:val="2"/>
        </w:rPr>
      </w:pPr>
      <w:r w:rsidRPr="00B046A7">
        <w:t>элементарные навыки межкультурной коммуникации.</w:t>
      </w:r>
    </w:p>
    <w:p w:rsidR="0073752D" w:rsidRPr="00B046A7" w:rsidRDefault="0073752D" w:rsidP="0073752D">
      <w:pPr>
        <w:pStyle w:val="ad"/>
        <w:spacing w:line="240" w:lineRule="auto"/>
        <w:ind w:firstLine="454"/>
        <w:rPr>
          <w:rFonts w:ascii="Times New Roman" w:hAnsi="Times New Roman"/>
          <w:b/>
          <w:color w:val="auto"/>
          <w:spacing w:val="2"/>
          <w:sz w:val="24"/>
          <w:szCs w:val="24"/>
        </w:rPr>
      </w:pPr>
      <w:r w:rsidRPr="00B046A7">
        <w:rPr>
          <w:rFonts w:ascii="Times New Roman" w:hAnsi="Times New Roman"/>
          <w:b/>
          <w:color w:val="auto"/>
          <w:spacing w:val="2"/>
          <w:sz w:val="24"/>
          <w:szCs w:val="24"/>
        </w:rPr>
        <w:t>Экологическое воспитание:</w:t>
      </w:r>
    </w:p>
    <w:p w:rsidR="0073752D" w:rsidRPr="00B046A7" w:rsidRDefault="0073752D" w:rsidP="007C2390">
      <w:pPr>
        <w:numPr>
          <w:ilvl w:val="0"/>
          <w:numId w:val="14"/>
        </w:numPr>
        <w:tabs>
          <w:tab w:val="left" w:pos="993"/>
        </w:tabs>
        <w:ind w:left="0" w:firstLine="454"/>
        <w:jc w:val="both"/>
      </w:pPr>
      <w:r w:rsidRPr="00B046A7">
        <w:t>ценностное отношение к природе;</w:t>
      </w:r>
    </w:p>
    <w:p w:rsidR="0073752D" w:rsidRPr="00B046A7" w:rsidRDefault="0073752D" w:rsidP="007C2390">
      <w:pPr>
        <w:numPr>
          <w:ilvl w:val="0"/>
          <w:numId w:val="14"/>
        </w:numPr>
        <w:tabs>
          <w:tab w:val="left" w:pos="993"/>
        </w:tabs>
        <w:ind w:left="0" w:firstLine="454"/>
        <w:jc w:val="both"/>
      </w:pPr>
      <w:r w:rsidRPr="00B046A7">
        <w:t>элементарные представления об экокультурных ценностях, о законодательстве в области защиты окружающей среды;</w:t>
      </w:r>
    </w:p>
    <w:p w:rsidR="0073752D" w:rsidRPr="00B046A7" w:rsidRDefault="0073752D" w:rsidP="007C2390">
      <w:pPr>
        <w:numPr>
          <w:ilvl w:val="0"/>
          <w:numId w:val="14"/>
        </w:numPr>
        <w:tabs>
          <w:tab w:val="left" w:pos="993"/>
        </w:tabs>
        <w:ind w:left="0" w:firstLine="454"/>
        <w:jc w:val="both"/>
      </w:pPr>
      <w:r w:rsidRPr="00B046A7">
        <w:t>первоначальный опыт эстетического, эмоционально-нравственного отношения к природе;</w:t>
      </w:r>
    </w:p>
    <w:p w:rsidR="0073752D" w:rsidRPr="00B046A7" w:rsidRDefault="0073752D" w:rsidP="007C2390">
      <w:pPr>
        <w:numPr>
          <w:ilvl w:val="0"/>
          <w:numId w:val="14"/>
        </w:numPr>
        <w:tabs>
          <w:tab w:val="left" w:pos="993"/>
        </w:tabs>
        <w:ind w:left="0" w:firstLine="454"/>
        <w:jc w:val="both"/>
      </w:pPr>
      <w:r w:rsidRPr="00B046A7">
        <w:t>элементарные знания о традициях нравственно-этического отношения к природе в культуре народов России, нормах экологической этики;</w:t>
      </w:r>
    </w:p>
    <w:p w:rsidR="0073752D" w:rsidRPr="00B046A7" w:rsidRDefault="0073752D" w:rsidP="007C2390">
      <w:pPr>
        <w:numPr>
          <w:ilvl w:val="0"/>
          <w:numId w:val="14"/>
        </w:numPr>
        <w:tabs>
          <w:tab w:val="left" w:pos="993"/>
        </w:tabs>
        <w:ind w:left="0" w:firstLine="454"/>
        <w:jc w:val="both"/>
        <w:rPr>
          <w:b/>
          <w:spacing w:val="2"/>
        </w:rPr>
      </w:pPr>
      <w:r w:rsidRPr="00B046A7">
        <w:t>первоначальный опыт участия в природоохранной деятельности в школе, на пришкольном участке, по месту жительства.</w:t>
      </w:r>
    </w:p>
    <w:p w:rsidR="0073752D" w:rsidRPr="00B046A7" w:rsidRDefault="0073752D" w:rsidP="0073752D">
      <w:pPr>
        <w:tabs>
          <w:tab w:val="left" w:pos="993"/>
        </w:tabs>
        <w:ind w:firstLine="454"/>
        <w:jc w:val="both"/>
        <w:rPr>
          <w:b/>
          <w:spacing w:val="2"/>
        </w:rPr>
      </w:pPr>
      <w:r w:rsidRPr="00B046A7">
        <w:t>В целом примерные результаты духовно-нравственного развития и воспитания обучающихся на уровне начального общего образования имеют рекомендательный характер и могут уточняться как педагогическим коллективом образовательной организации, так и родителями (законными преставителями) обучающихся. Они являются ориентировочной основой для проведения неперсонифицированных оценок духовно-нравственного развития и воспитания.</w:t>
      </w:r>
    </w:p>
    <w:p w:rsidR="0073752D" w:rsidRPr="00B046A7" w:rsidRDefault="0073752D" w:rsidP="0073752D">
      <w:pPr>
        <w:ind w:firstLine="454"/>
        <w:jc w:val="both"/>
        <w:rPr>
          <w:b/>
          <w:color w:val="000000" w:themeColor="text1"/>
        </w:rPr>
      </w:pPr>
      <w:r w:rsidRPr="00B046A7">
        <w:rPr>
          <w:b/>
          <w:color w:val="000000" w:themeColor="text1"/>
        </w:rPr>
        <w:t>2.3.10.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73752D" w:rsidRPr="00B046A7" w:rsidRDefault="0073752D" w:rsidP="0073752D">
      <w:pPr>
        <w:ind w:firstLine="454"/>
        <w:jc w:val="both"/>
        <w:rPr>
          <w:color w:val="000000" w:themeColor="text1"/>
        </w:rPr>
      </w:pPr>
      <w:r w:rsidRPr="00B046A7">
        <w:rPr>
          <w:color w:val="000000" w:themeColor="text1"/>
        </w:rPr>
        <w:t>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социализации обучающихся на уровне начального общего образования.</w:t>
      </w:r>
    </w:p>
    <w:p w:rsidR="0073752D" w:rsidRPr="00B046A7" w:rsidRDefault="0073752D" w:rsidP="0073752D">
      <w:pPr>
        <w:ind w:firstLine="454"/>
        <w:jc w:val="both"/>
        <w:rPr>
          <w:color w:val="000000" w:themeColor="text1"/>
        </w:rPr>
      </w:pPr>
      <w:r w:rsidRPr="00B046A7">
        <w:rPr>
          <w:color w:val="000000" w:themeColor="text1"/>
        </w:rPr>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обучающихся в отдельных классах и в образовательной организации в целом. Организация исследования – это совместных усилия административного и психолого-педагогического коллектива образовательной организации, фиксация основных результатов развития обучающихся и этапов реализации программы в течение учебного года. </w:t>
      </w:r>
    </w:p>
    <w:p w:rsidR="0073752D" w:rsidRPr="00B046A7" w:rsidRDefault="0073752D" w:rsidP="0073752D">
      <w:pPr>
        <w:ind w:firstLine="454"/>
        <w:jc w:val="both"/>
        <w:rPr>
          <w:color w:val="000000" w:themeColor="text1"/>
        </w:rPr>
      </w:pPr>
      <w:r w:rsidRPr="00B046A7">
        <w:rPr>
          <w:color w:val="000000" w:themeColor="text1"/>
        </w:rPr>
        <w:t>Программа мониторинга включает в себя следующие направления (блоки исследования):</w:t>
      </w:r>
    </w:p>
    <w:p w:rsidR="0073752D" w:rsidRPr="00B046A7" w:rsidRDefault="0073752D" w:rsidP="0073752D">
      <w:pPr>
        <w:ind w:firstLine="454"/>
        <w:jc w:val="both"/>
        <w:rPr>
          <w:rStyle w:val="dash041e005f0441005f043d005f043e005f0432005f043d005f043e005f0439005f0020005f0442005f0435005f043a005f0441005f0442005f0020005f0441005f0020005f043e005f0442005f0441005f0442005f0443005f043f005f043e005f043char1"/>
          <w:color w:val="000000" w:themeColor="text1"/>
        </w:rPr>
      </w:pPr>
      <w:r w:rsidRPr="00B046A7">
        <w:rPr>
          <w:rStyle w:val="dash041e005f0441005f043d005f043e005f0432005f043d005f043e005f0439005f0020005f0442005f0435005f043a005f0441005f0442005f0020005f0441005f0020005f043e005f0442005f0441005f0442005f0443005f043f005f043e005f043char1"/>
          <w:b/>
          <w:color w:val="000000" w:themeColor="text1"/>
        </w:rPr>
        <w:t>Блок 1.</w:t>
      </w:r>
      <w:r w:rsidRPr="00B046A7">
        <w:rPr>
          <w:rStyle w:val="dash041e005f0441005f043d005f043e005f0432005f043d005f043e005f0439005f0020005f0442005f0435005f043a005f0441005f0442005f0020005f0441005f0020005f043e005f0442005f0441005f0442005f0443005f043f005f043e005f043char1"/>
          <w:color w:val="000000" w:themeColor="text1"/>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социализации обучающихся по основным направлениям программы).</w:t>
      </w:r>
    </w:p>
    <w:p w:rsidR="0073752D" w:rsidRPr="00B046A7" w:rsidRDefault="0073752D" w:rsidP="0073752D">
      <w:pPr>
        <w:ind w:firstLine="454"/>
        <w:jc w:val="both"/>
        <w:rPr>
          <w:color w:val="000000" w:themeColor="text1"/>
        </w:rPr>
      </w:pPr>
      <w:r w:rsidRPr="00B046A7">
        <w:rPr>
          <w:b/>
          <w:color w:val="000000" w:themeColor="text1"/>
        </w:rPr>
        <w:t>Блок 2.</w:t>
      </w:r>
      <w:r w:rsidRPr="00B046A7">
        <w:rPr>
          <w:color w:val="000000" w:themeColor="text1"/>
        </w:rPr>
        <w:t xml:space="preserve"> Исследование</w:t>
      </w:r>
      <w:r w:rsidRPr="00B046A7">
        <w:rPr>
          <w:color w:val="000000" w:themeColor="text1"/>
          <w:kern w:val="2"/>
        </w:rPr>
        <w:t xml:space="preserve">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 – Анкета «Уровень удовлетворенности родителей образовательной системой МБОУ «СШ № 25»).</w:t>
      </w:r>
    </w:p>
    <w:p w:rsidR="0073752D" w:rsidRPr="00B046A7" w:rsidRDefault="0073752D" w:rsidP="0073752D">
      <w:pPr>
        <w:ind w:firstLine="454"/>
        <w:jc w:val="both"/>
        <w:rPr>
          <w:rFonts w:eastAsia="@Arial Unicode MS"/>
          <w:color w:val="000000" w:themeColor="text1"/>
        </w:rPr>
      </w:pPr>
      <w:r w:rsidRPr="00B046A7">
        <w:rPr>
          <w:b/>
          <w:color w:val="000000" w:themeColor="text1"/>
        </w:rPr>
        <w:t>Блок 3.</w:t>
      </w:r>
      <w:r w:rsidRPr="00B046A7">
        <w:rPr>
          <w:color w:val="000000" w:themeColor="text1"/>
        </w:rPr>
        <w:t xml:space="preserve">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w:t>
      </w:r>
      <w:r w:rsidRPr="00B046A7">
        <w:rPr>
          <w:rStyle w:val="Zag11"/>
          <w:rFonts w:eastAsia="@Arial Unicode MS"/>
          <w:color w:val="000000" w:themeColor="text1"/>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 – «Анкета по изучению  потребностей обучающихся, планирование работы на следующий год»).</w:t>
      </w:r>
    </w:p>
    <w:p w:rsidR="0073752D" w:rsidRPr="00B046A7" w:rsidRDefault="0073752D" w:rsidP="0073752D">
      <w:pPr>
        <w:ind w:firstLine="454"/>
        <w:jc w:val="both"/>
        <w:rPr>
          <w:color w:val="000000" w:themeColor="text1"/>
        </w:rPr>
      </w:pPr>
      <w:r w:rsidRPr="00B046A7">
        <w:rPr>
          <w:color w:val="000000" w:themeColor="text1"/>
        </w:rPr>
        <w:lastRenderedPageBreak/>
        <w:t>Данные, полученные по каждому из трех направлений мониторинга, могут рассматриваться в качестве</w:t>
      </w:r>
      <w:r w:rsidRPr="00B046A7">
        <w:rPr>
          <w:b/>
          <w:color w:val="000000" w:themeColor="text1"/>
        </w:rPr>
        <w:t xml:space="preserve"> основных показателей </w:t>
      </w:r>
      <w:r w:rsidRPr="00B046A7">
        <w:rPr>
          <w:color w:val="000000" w:themeColor="text1"/>
        </w:rPr>
        <w:t>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73752D" w:rsidRPr="00B046A7" w:rsidRDefault="0073752D" w:rsidP="0073752D">
      <w:pPr>
        <w:ind w:firstLine="454"/>
        <w:jc w:val="both"/>
        <w:rPr>
          <w:color w:val="000000" w:themeColor="text1"/>
        </w:rPr>
      </w:pPr>
      <w:r w:rsidRPr="00B046A7">
        <w:rPr>
          <w:color w:val="000000" w:themeColor="text1"/>
        </w:rPr>
        <w:t>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образовательной организации по воспитанию обучающихся.</w:t>
      </w:r>
    </w:p>
    <w:p w:rsidR="0073752D" w:rsidRPr="00B046A7" w:rsidRDefault="0073752D" w:rsidP="0073752D">
      <w:pPr>
        <w:pStyle w:val="-12"/>
        <w:spacing w:after="0"/>
        <w:ind w:left="0" w:firstLine="454"/>
        <w:jc w:val="both"/>
        <w:rPr>
          <w:rFonts w:ascii="Times New Roman" w:hAnsi="Times New Roman"/>
          <w:i/>
          <w:color w:val="000000" w:themeColor="text1"/>
        </w:rPr>
      </w:pPr>
      <w:r w:rsidRPr="00B046A7">
        <w:rPr>
          <w:rFonts w:ascii="Times New Roman" w:hAnsi="Times New Roman"/>
          <w:b/>
          <w:color w:val="000000" w:themeColor="text1"/>
        </w:rPr>
        <w:t>Методологический инструментарий</w:t>
      </w:r>
      <w:r w:rsidRPr="00B046A7">
        <w:rPr>
          <w:rFonts w:ascii="Times New Roman" w:hAnsi="Times New Roman"/>
          <w:color w:val="000000" w:themeColor="text1"/>
        </w:rPr>
        <w:t xml:space="preserve"> исследования предусматривает использование следующих методов: тестирование (метод тестов), проективные методы, </w:t>
      </w:r>
      <w:r w:rsidRPr="00B046A7">
        <w:rPr>
          <w:rFonts w:ascii="Times New Roman" w:hAnsi="Times New Roman"/>
          <w:bCs/>
          <w:color w:val="000000" w:themeColor="text1"/>
        </w:rPr>
        <w:t xml:space="preserve">опрос (анкетирование, интервью, беседа), </w:t>
      </w:r>
      <w:r w:rsidRPr="00B046A7">
        <w:rPr>
          <w:rFonts w:ascii="Times New Roman" w:hAnsi="Times New Roman"/>
          <w:color w:val="000000" w:themeColor="text1"/>
        </w:rPr>
        <w:t>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
    <w:p w:rsidR="0073752D" w:rsidRPr="00B046A7" w:rsidRDefault="0073752D" w:rsidP="0073752D">
      <w:pPr>
        <w:ind w:firstLine="454"/>
        <w:jc w:val="both"/>
        <w:rPr>
          <w:color w:val="000000" w:themeColor="text1"/>
        </w:rPr>
      </w:pPr>
      <w:r w:rsidRPr="00B046A7">
        <w:rPr>
          <w:color w:val="000000" w:themeColor="text1"/>
        </w:rPr>
        <w:t>Основной</w:t>
      </w:r>
      <w:r w:rsidRPr="00B046A7">
        <w:rPr>
          <w:b/>
          <w:color w:val="000000" w:themeColor="text1"/>
        </w:rPr>
        <w:t xml:space="preserve"> целью исследования</w:t>
      </w:r>
      <w:r w:rsidRPr="00B046A7">
        <w:rPr>
          <w:color w:val="000000" w:themeColor="text1"/>
        </w:rPr>
        <w:t xml:space="preserve"> является изучение динамики развития и воспитания обучающихся в условиях специально-организованной воспитательной деятельности (разработанная образовательной организацией программа воспитания и социализации). В рамках исследования следует выделить три этапа:</w:t>
      </w:r>
    </w:p>
    <w:p w:rsidR="0073752D" w:rsidRPr="00B046A7" w:rsidRDefault="0073752D" w:rsidP="0073752D">
      <w:pPr>
        <w:ind w:firstLine="454"/>
        <w:jc w:val="both"/>
        <w:rPr>
          <w:i/>
          <w:color w:val="000000" w:themeColor="text1"/>
        </w:rPr>
      </w:pPr>
      <w:r w:rsidRPr="00B046A7">
        <w:rPr>
          <w:b/>
          <w:color w:val="000000" w:themeColor="text1"/>
        </w:rPr>
        <w:t>Этап  1.</w:t>
      </w:r>
      <w:r w:rsidRPr="00B046A7">
        <w:rPr>
          <w:color w:val="000000" w:themeColor="text1"/>
        </w:rPr>
        <w:t xml:space="preserve"> Контрольный этап исследования (начало учебного года)ориентирован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rsidR="0073752D" w:rsidRPr="00B046A7" w:rsidRDefault="0073752D" w:rsidP="0073752D">
      <w:pPr>
        <w:ind w:firstLine="454"/>
        <w:jc w:val="both"/>
        <w:rPr>
          <w:i/>
          <w:color w:val="000000" w:themeColor="text1"/>
        </w:rPr>
      </w:pPr>
      <w:r w:rsidRPr="00B046A7">
        <w:rPr>
          <w:b/>
          <w:color w:val="000000" w:themeColor="text1"/>
        </w:rPr>
        <w:t>Этап 2.</w:t>
      </w:r>
      <w:r w:rsidRPr="00B046A7">
        <w:rPr>
          <w:color w:val="000000" w:themeColor="text1"/>
        </w:rPr>
        <w:t xml:space="preserve"> Формирующий этап исследования (в течении всего учебного года) предполагает реализацию образовательной организацией основных направлений программы воспитания и социализации обучающихся; выполнение и корректировка плана воспитательной работы.</w:t>
      </w:r>
    </w:p>
    <w:p w:rsidR="0073752D" w:rsidRPr="00B046A7" w:rsidRDefault="0073752D" w:rsidP="0073752D">
      <w:pPr>
        <w:ind w:firstLine="454"/>
        <w:jc w:val="both"/>
        <w:rPr>
          <w:color w:val="000000" w:themeColor="text1"/>
        </w:rPr>
      </w:pPr>
      <w:r w:rsidRPr="00B046A7">
        <w:rPr>
          <w:b/>
          <w:color w:val="000000" w:themeColor="text1"/>
        </w:rPr>
        <w:t>Этап 3.</w:t>
      </w:r>
      <w:r w:rsidRPr="00B046A7">
        <w:rPr>
          <w:color w:val="000000" w:themeColor="text1"/>
        </w:rPr>
        <w:t xml:space="preserve"> Интерпретационный этап исследования (окончание учебного года) 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социализации обучающихся. Заключительный этап предполагает </w:t>
      </w:r>
      <w:r w:rsidRPr="00B046A7">
        <w:rPr>
          <w:b/>
          <w:color w:val="000000" w:themeColor="text1"/>
        </w:rPr>
        <w:t>исследование динамики</w:t>
      </w:r>
      <w:r w:rsidRPr="00B046A7">
        <w:rPr>
          <w:color w:val="000000" w:themeColor="text1"/>
        </w:rPr>
        <w:t xml:space="preserve"> развития младших школьников и анализ выполнения годового плана воспитательной работы.</w:t>
      </w:r>
    </w:p>
    <w:p w:rsidR="0073752D" w:rsidRPr="00B046A7" w:rsidRDefault="0073752D" w:rsidP="0073752D">
      <w:pPr>
        <w:ind w:firstLine="454"/>
        <w:jc w:val="both"/>
        <w:rPr>
          <w:color w:val="000000" w:themeColor="text1"/>
        </w:rPr>
      </w:pPr>
      <w:r w:rsidRPr="00B046A7">
        <w:rPr>
          <w:color w:val="000000" w:themeColor="text1"/>
        </w:rPr>
        <w:t xml:space="preserve">Для изучения динамики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73752D" w:rsidRPr="00B046A7" w:rsidRDefault="0073752D" w:rsidP="0073752D">
      <w:pPr>
        <w:ind w:firstLine="454"/>
        <w:jc w:val="both"/>
        <w:rPr>
          <w:b/>
          <w:color w:val="000000" w:themeColor="text1"/>
        </w:rPr>
      </w:pPr>
      <w:r w:rsidRPr="00B046A7">
        <w:rPr>
          <w:color w:val="000000" w:themeColor="text1"/>
        </w:rPr>
        <w:t xml:space="preserve">Комплексная оценка эффективности реализуемой образовательной организацией воспитательной программы осуществляется в соответствии с динамикой </w:t>
      </w:r>
      <w:r w:rsidRPr="00B046A7">
        <w:rPr>
          <w:b/>
          <w:color w:val="000000" w:themeColor="text1"/>
        </w:rPr>
        <w:t>основных показателей целостного процесса духовно-нравственного развития, воспитания и социализации младших школьников</w:t>
      </w:r>
      <w:r w:rsidRPr="00B046A7">
        <w:rPr>
          <w:color w:val="000000" w:themeColor="text1"/>
        </w:rPr>
        <w:t>:</w:t>
      </w:r>
    </w:p>
    <w:p w:rsidR="0073752D" w:rsidRPr="00B046A7" w:rsidRDefault="0073752D" w:rsidP="0073752D">
      <w:pPr>
        <w:pStyle w:val="dash041e005f0431005f044b005f0447005f043d005f044b005f0439"/>
        <w:ind w:firstLine="454"/>
        <w:jc w:val="both"/>
        <w:rPr>
          <w:color w:val="000000" w:themeColor="text1"/>
        </w:rPr>
      </w:pPr>
      <w:r w:rsidRPr="00B046A7">
        <w:rPr>
          <w:b/>
          <w:color w:val="000000" w:themeColor="text1"/>
        </w:rPr>
        <w:t>Блок 1.</w:t>
      </w:r>
      <w:r w:rsidRPr="00B046A7">
        <w:rPr>
          <w:color w:val="000000" w:themeColor="text1"/>
        </w:rPr>
        <w:t xml:space="preserve">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каждому направлению или в виде их комплексной оценки).</w:t>
      </w:r>
    </w:p>
    <w:p w:rsidR="0073752D" w:rsidRPr="00B046A7" w:rsidRDefault="0073752D" w:rsidP="0073752D">
      <w:pPr>
        <w:ind w:firstLine="454"/>
        <w:contextualSpacing/>
        <w:jc w:val="both"/>
        <w:rPr>
          <w:color w:val="000000" w:themeColor="text1"/>
          <w:kern w:val="2"/>
        </w:rPr>
      </w:pPr>
      <w:r w:rsidRPr="00B046A7">
        <w:rPr>
          <w:b/>
          <w:color w:val="000000" w:themeColor="text1"/>
        </w:rPr>
        <w:t>Блок 2.</w:t>
      </w:r>
      <w:r w:rsidRPr="00B046A7">
        <w:rPr>
          <w:color w:val="000000" w:themeColor="text1"/>
        </w:rPr>
        <w:t xml:space="preserve"> Анализ изменений (динамика показателей)</w:t>
      </w:r>
      <w:r w:rsidRPr="00B046A7">
        <w:rPr>
          <w:color w:val="000000" w:themeColor="text1"/>
          <w:kern w:val="2"/>
        </w:rPr>
        <w:t xml:space="preserve"> развивающей образовательной среды в образовательной организации (классе) исследуется по следующим направлениям:</w:t>
      </w:r>
    </w:p>
    <w:p w:rsidR="0073752D" w:rsidRPr="00B046A7" w:rsidRDefault="0073752D" w:rsidP="007C2390">
      <w:pPr>
        <w:numPr>
          <w:ilvl w:val="0"/>
          <w:numId w:val="11"/>
        </w:numPr>
        <w:tabs>
          <w:tab w:val="left" w:pos="993"/>
        </w:tabs>
        <w:ind w:left="0" w:firstLine="454"/>
        <w:contextualSpacing/>
        <w:jc w:val="both"/>
        <w:rPr>
          <w:color w:val="000000" w:themeColor="text1"/>
        </w:rPr>
      </w:pPr>
      <w:r w:rsidRPr="00B046A7">
        <w:rPr>
          <w:color w:val="000000" w:themeColor="text1"/>
        </w:rPr>
        <w:t>Условия для профессионального творчества педагогов (психологический климат в коллективе (общая эмоциональная удовлетворенность); возможности для повышения психолого-педагогической культуры и развития профессиональных навыков).</w:t>
      </w:r>
    </w:p>
    <w:p w:rsidR="0073752D" w:rsidRPr="00B046A7" w:rsidRDefault="0073752D" w:rsidP="007C2390">
      <w:pPr>
        <w:numPr>
          <w:ilvl w:val="0"/>
          <w:numId w:val="11"/>
        </w:numPr>
        <w:tabs>
          <w:tab w:val="left" w:pos="993"/>
        </w:tabs>
        <w:ind w:left="0" w:firstLine="454"/>
        <w:contextualSpacing/>
        <w:jc w:val="both"/>
        <w:rPr>
          <w:color w:val="000000" w:themeColor="text1"/>
        </w:rPr>
      </w:pPr>
      <w:r w:rsidRPr="00B046A7">
        <w:rPr>
          <w:color w:val="000000" w:themeColor="text1"/>
        </w:rPr>
        <w:lastRenderedPageBreak/>
        <w:t>Содействие обучающимся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73752D" w:rsidRPr="00B046A7" w:rsidRDefault="0073752D" w:rsidP="007C2390">
      <w:pPr>
        <w:numPr>
          <w:ilvl w:val="0"/>
          <w:numId w:val="11"/>
        </w:numPr>
        <w:tabs>
          <w:tab w:val="left" w:pos="993"/>
        </w:tabs>
        <w:ind w:left="0" w:firstLine="454"/>
        <w:contextualSpacing/>
        <w:jc w:val="both"/>
        <w:rPr>
          <w:color w:val="000000" w:themeColor="text1"/>
        </w:rPr>
      </w:pPr>
      <w:r w:rsidRPr="00B046A7">
        <w:rPr>
          <w:color w:val="000000" w:themeColor="text1"/>
        </w:rPr>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w:t>
      </w:r>
    </w:p>
    <w:p w:rsidR="0073752D" w:rsidRPr="00B046A7" w:rsidRDefault="0073752D" w:rsidP="007C2390">
      <w:pPr>
        <w:numPr>
          <w:ilvl w:val="0"/>
          <w:numId w:val="11"/>
        </w:numPr>
        <w:tabs>
          <w:tab w:val="left" w:pos="993"/>
        </w:tabs>
        <w:ind w:left="0" w:firstLine="454"/>
        <w:contextualSpacing/>
        <w:jc w:val="both"/>
        <w:rPr>
          <w:color w:val="000000" w:themeColor="text1"/>
        </w:rPr>
      </w:pPr>
      <w:r w:rsidRPr="00B046A7">
        <w:rPr>
          <w:color w:val="000000" w:themeColor="text1"/>
        </w:rPr>
        <w:t>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73752D" w:rsidRPr="00B046A7" w:rsidRDefault="0073752D" w:rsidP="007C2390">
      <w:pPr>
        <w:numPr>
          <w:ilvl w:val="0"/>
          <w:numId w:val="11"/>
        </w:numPr>
        <w:tabs>
          <w:tab w:val="left" w:pos="993"/>
        </w:tabs>
        <w:ind w:left="0" w:firstLine="454"/>
        <w:contextualSpacing/>
        <w:jc w:val="both"/>
        <w:rPr>
          <w:color w:val="000000" w:themeColor="text1"/>
        </w:rPr>
      </w:pPr>
      <w:r w:rsidRPr="00B046A7">
        <w:rPr>
          <w:color w:val="000000" w:themeColor="text1"/>
        </w:rPr>
        <w:t>Интерес учащихся к воспитательной программе, реализуемой образовательной организацией (активное участие в мероприятиях, положительные эмоциональные отзывы обучающихся).</w:t>
      </w:r>
    </w:p>
    <w:p w:rsidR="0073752D" w:rsidRPr="00B046A7" w:rsidRDefault="0073752D" w:rsidP="0073752D">
      <w:pPr>
        <w:ind w:firstLine="454"/>
        <w:contextualSpacing/>
        <w:jc w:val="both"/>
        <w:rPr>
          <w:color w:val="000000" w:themeColor="text1"/>
          <w:kern w:val="2"/>
        </w:rPr>
      </w:pPr>
      <w:r w:rsidRPr="00B046A7">
        <w:rPr>
          <w:b/>
          <w:color w:val="000000" w:themeColor="text1"/>
        </w:rPr>
        <w:t>Блок 3.</w:t>
      </w:r>
      <w:r w:rsidRPr="00B046A7">
        <w:rPr>
          <w:color w:val="000000" w:themeColor="text1"/>
        </w:rPr>
        <w:t xml:space="preserve"> Характер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w:t>
      </w:r>
      <w:r w:rsidRPr="00B046A7">
        <w:rPr>
          <w:color w:val="000000" w:themeColor="text1"/>
          <w:kern w:val="2"/>
        </w:rPr>
        <w:t xml:space="preserve"> исследуется по следующим направлениям:</w:t>
      </w:r>
    </w:p>
    <w:p w:rsidR="0073752D" w:rsidRPr="00B046A7" w:rsidRDefault="0073752D" w:rsidP="007C2390">
      <w:pPr>
        <w:numPr>
          <w:ilvl w:val="0"/>
          <w:numId w:val="11"/>
        </w:numPr>
        <w:tabs>
          <w:tab w:val="left" w:pos="993"/>
        </w:tabs>
        <w:ind w:left="0" w:firstLine="454"/>
        <w:contextualSpacing/>
        <w:jc w:val="both"/>
        <w:rPr>
          <w:color w:val="000000" w:themeColor="text1"/>
        </w:rPr>
      </w:pPr>
      <w:r w:rsidRPr="00B046A7">
        <w:rPr>
          <w:color w:val="000000" w:themeColor="text1"/>
        </w:rPr>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73752D" w:rsidRPr="00B046A7" w:rsidRDefault="0073752D" w:rsidP="007C2390">
      <w:pPr>
        <w:numPr>
          <w:ilvl w:val="0"/>
          <w:numId w:val="11"/>
        </w:numPr>
        <w:tabs>
          <w:tab w:val="left" w:pos="993"/>
        </w:tabs>
        <w:ind w:left="0" w:firstLine="454"/>
        <w:contextualSpacing/>
        <w:jc w:val="both"/>
        <w:rPr>
          <w:color w:val="000000" w:themeColor="text1"/>
        </w:rPr>
      </w:pPr>
      <w:r w:rsidRPr="00B046A7">
        <w:rPr>
          <w:color w:val="000000" w:themeColor="text1"/>
        </w:rPr>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73752D" w:rsidRPr="00B046A7" w:rsidRDefault="0073752D" w:rsidP="007C2390">
      <w:pPr>
        <w:numPr>
          <w:ilvl w:val="0"/>
          <w:numId w:val="11"/>
        </w:numPr>
        <w:tabs>
          <w:tab w:val="left" w:pos="993"/>
        </w:tabs>
        <w:ind w:left="0" w:firstLine="454"/>
        <w:contextualSpacing/>
        <w:jc w:val="both"/>
        <w:rPr>
          <w:color w:val="000000" w:themeColor="text1"/>
        </w:rPr>
      </w:pPr>
      <w:r w:rsidRPr="00B046A7">
        <w:rPr>
          <w:color w:val="000000" w:themeColor="text1"/>
        </w:rPr>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73752D" w:rsidRPr="00B046A7" w:rsidRDefault="0073752D" w:rsidP="007C2390">
      <w:pPr>
        <w:widowControl w:val="0"/>
        <w:numPr>
          <w:ilvl w:val="0"/>
          <w:numId w:val="11"/>
        </w:numPr>
        <w:tabs>
          <w:tab w:val="left" w:pos="993"/>
        </w:tabs>
        <w:ind w:left="0" w:firstLine="454"/>
        <w:contextualSpacing/>
        <w:jc w:val="both"/>
        <w:rPr>
          <w:color w:val="000000" w:themeColor="text1"/>
        </w:rPr>
      </w:pPr>
      <w:r w:rsidRPr="00B046A7">
        <w:rPr>
          <w:color w:val="000000" w:themeColor="text1"/>
        </w:rPr>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73752D" w:rsidRPr="00B046A7" w:rsidRDefault="0073752D" w:rsidP="007C2390">
      <w:pPr>
        <w:pStyle w:val="dash041e005f0431005f044b005f0447005f043d005f044b005f0439"/>
        <w:widowControl w:val="0"/>
        <w:numPr>
          <w:ilvl w:val="0"/>
          <w:numId w:val="12"/>
        </w:numPr>
        <w:ind w:left="0" w:firstLine="454"/>
        <w:jc w:val="both"/>
        <w:rPr>
          <w:color w:val="000000" w:themeColor="text1"/>
        </w:rPr>
      </w:pPr>
      <w:r w:rsidRPr="00B046A7">
        <w:rPr>
          <w:color w:val="000000" w:themeColor="text1"/>
        </w:rPr>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73752D" w:rsidRPr="00B046A7" w:rsidRDefault="0073752D" w:rsidP="0073752D">
      <w:pPr>
        <w:ind w:firstLine="454"/>
        <w:contextualSpacing/>
        <w:jc w:val="both"/>
        <w:rPr>
          <w:color w:val="000000" w:themeColor="text1"/>
        </w:rPr>
      </w:pPr>
      <w:r w:rsidRPr="00B046A7">
        <w:rPr>
          <w:color w:val="000000" w:themeColor="text1"/>
        </w:rPr>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73752D" w:rsidRPr="00B046A7" w:rsidRDefault="0073752D" w:rsidP="0073752D">
      <w:pPr>
        <w:ind w:firstLine="454"/>
        <w:jc w:val="both"/>
        <w:rPr>
          <w:color w:val="000000" w:themeColor="text1"/>
        </w:rPr>
      </w:pPr>
      <w:r w:rsidRPr="00B046A7">
        <w:rPr>
          <w:color w:val="000000" w:themeColor="text1"/>
        </w:rPr>
        <w:t xml:space="preserve">В качестве </w:t>
      </w:r>
      <w:r w:rsidRPr="00B046A7">
        <w:rPr>
          <w:b/>
          <w:color w:val="000000" w:themeColor="text1"/>
        </w:rPr>
        <w:t>критериев, по которым изучается динамика</w:t>
      </w:r>
      <w:r w:rsidRPr="00B046A7">
        <w:rPr>
          <w:color w:val="000000" w:themeColor="text1"/>
        </w:rPr>
        <w:t xml:space="preserve"> процесса воспитания и социализации обучающихся, выделены:</w:t>
      </w:r>
    </w:p>
    <w:p w:rsidR="0073752D" w:rsidRPr="00B046A7" w:rsidRDefault="0073752D" w:rsidP="007C2390">
      <w:pPr>
        <w:numPr>
          <w:ilvl w:val="0"/>
          <w:numId w:val="10"/>
        </w:numPr>
        <w:tabs>
          <w:tab w:val="left" w:pos="993"/>
        </w:tabs>
        <w:ind w:left="0" w:firstLine="454"/>
        <w:jc w:val="both"/>
        <w:rPr>
          <w:color w:val="000000" w:themeColor="text1"/>
        </w:rPr>
      </w:pPr>
      <w:r w:rsidRPr="00B046A7">
        <w:rPr>
          <w:color w:val="000000" w:themeColor="text1"/>
        </w:rPr>
        <w:t>Положительная динамика</w:t>
      </w:r>
      <w:r w:rsidRPr="00B046A7">
        <w:rPr>
          <w:i/>
          <w:color w:val="000000" w:themeColor="text1"/>
        </w:rPr>
        <w:t xml:space="preserve"> –</w:t>
      </w:r>
      <w:r w:rsidRPr="00B046A7">
        <w:rPr>
          <w:color w:val="000000" w:themeColor="text1"/>
        </w:rPr>
        <w:t xml:space="preserve"> увеличение положительных значений выделенных показателей </w:t>
      </w:r>
      <w:r w:rsidRPr="00B046A7">
        <w:rPr>
          <w:rStyle w:val="dash041e005f0431005f044b005f0447005f043d005f044b005f0439005f005fchar1char1"/>
          <w:color w:val="000000" w:themeColor="text1"/>
        </w:rPr>
        <w:t>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73752D" w:rsidRPr="00B046A7" w:rsidRDefault="0073752D" w:rsidP="007C2390">
      <w:pPr>
        <w:numPr>
          <w:ilvl w:val="0"/>
          <w:numId w:val="10"/>
        </w:numPr>
        <w:tabs>
          <w:tab w:val="left" w:pos="993"/>
        </w:tabs>
        <w:ind w:left="0" w:firstLine="454"/>
        <w:jc w:val="both"/>
        <w:rPr>
          <w:color w:val="000000" w:themeColor="text1"/>
        </w:rPr>
      </w:pPr>
      <w:r w:rsidRPr="00B046A7">
        <w:rPr>
          <w:color w:val="000000" w:themeColor="text1"/>
        </w:rPr>
        <w:t xml:space="preserve">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r w:rsidRPr="00B046A7">
        <w:rPr>
          <w:rStyle w:val="dash041e005f0431005f044b005f0447005f043d005f044b005f0439005f005fchar1char1"/>
          <w:color w:val="000000" w:themeColor="text1"/>
        </w:rPr>
        <w:t>на интерпретационном этапе (окончание учебного года) по сравнению с результатами контрольного этапа исследования (начало учебного года).</w:t>
      </w:r>
    </w:p>
    <w:p w:rsidR="0073752D" w:rsidRPr="00B046A7" w:rsidRDefault="0073752D" w:rsidP="007C2390">
      <w:pPr>
        <w:numPr>
          <w:ilvl w:val="0"/>
          <w:numId w:val="10"/>
        </w:numPr>
        <w:tabs>
          <w:tab w:val="left" w:pos="993"/>
        </w:tabs>
        <w:ind w:left="0" w:firstLine="454"/>
        <w:jc w:val="both"/>
        <w:rPr>
          <w:color w:val="000000" w:themeColor="text1"/>
        </w:rPr>
      </w:pPr>
      <w:r w:rsidRPr="00B046A7">
        <w:rPr>
          <w:color w:val="000000" w:themeColor="text1"/>
        </w:rPr>
        <w:lastRenderedPageBreak/>
        <w:t xml:space="preserve">Устойчивость (стабильность) исследуемых показателей духовно-нравственного развития, воспитания и социализации обучающихся </w:t>
      </w:r>
      <w:r w:rsidRPr="00B046A7">
        <w:rPr>
          <w:rStyle w:val="dash041e005f0431005f044b005f0447005f043d005f044b005f0439005f005fchar1char1"/>
          <w:color w:val="000000" w:themeColor="text1"/>
        </w:rPr>
        <w:t xml:space="preserve">на интерпретационном и контрольном этапах исследования. </w:t>
      </w:r>
      <w:r w:rsidRPr="00B046A7">
        <w:rPr>
          <w:color w:val="000000" w:themeColor="text1"/>
        </w:rPr>
        <w:t>При условии соответствия содержания исследуемых показателей у обучающихся, в педагогическом коллективе и детско-родительских отношениях общепринятым моральным нормам, устойчивость показателей является одной из характеристик положительной динамики развития младших школьников и показателем эффективности реализации образовательной организацией программ мы воспитания и социализации обучающихся.</w:t>
      </w:r>
    </w:p>
    <w:p w:rsidR="0073752D" w:rsidRPr="00B046A7" w:rsidRDefault="0073752D" w:rsidP="0073752D">
      <w:pPr>
        <w:pStyle w:val="-12"/>
        <w:spacing w:after="0"/>
        <w:ind w:left="0" w:firstLine="454"/>
        <w:jc w:val="both"/>
        <w:rPr>
          <w:rFonts w:ascii="Times New Roman" w:eastAsia="Calibri" w:hAnsi="Times New Roman"/>
          <w:color w:val="000000" w:themeColor="text1"/>
          <w:lang w:eastAsia="ru-RU"/>
        </w:rPr>
      </w:pPr>
      <w:r w:rsidRPr="00B046A7">
        <w:rPr>
          <w:rFonts w:ascii="Times New Roman" w:eastAsia="Calibri" w:hAnsi="Times New Roman"/>
          <w:color w:val="000000" w:themeColor="text1"/>
          <w:lang w:eastAsia="ru-RU"/>
        </w:rPr>
        <w:t>Несоответствие содержания, методов воспитания обучающихся возрастным особенностям развития личности, формальное отношение со стороны преподавателей и неблагоприятный психологический климат в образовательной организации могут стать причиной инертности положительной динамики и появления тенденций отрицательной динамики процесса воспитания обучающихся.</w:t>
      </w:r>
    </w:p>
    <w:p w:rsidR="0073752D" w:rsidRPr="00B046A7" w:rsidRDefault="0073752D" w:rsidP="0073752D">
      <w:pPr>
        <w:ind w:firstLine="454"/>
        <w:jc w:val="both"/>
        <w:rPr>
          <w:color w:val="000000" w:themeColor="text1"/>
        </w:rPr>
      </w:pPr>
      <w:r w:rsidRPr="00B046A7">
        <w:rPr>
          <w:color w:val="000000" w:themeColor="text1"/>
        </w:rPr>
        <w:t xml:space="preserve">Оценка эффективности реализации образовательной организацией программы воспитания и социализации сопровождается отчетными материалами исследования: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наблюдений; сводные бланки результатов исследования.  Материалы должны отражают степень достижения планируемых результатов духовно-нравственного развития, воспитания и социализации обучающихся. </w:t>
      </w:r>
    </w:p>
    <w:p w:rsidR="0073752D" w:rsidRPr="00B046A7" w:rsidRDefault="0073752D" w:rsidP="0073752D">
      <w:pPr>
        <w:ind w:firstLine="454"/>
        <w:jc w:val="both"/>
        <w:rPr>
          <w:color w:val="000000" w:themeColor="text1"/>
        </w:rPr>
      </w:pPr>
      <w:r w:rsidRPr="00B046A7">
        <w:rPr>
          <w:color w:val="000000" w:themeColor="text1"/>
        </w:rPr>
        <w:t>На основе результатов исследования составляется характеристика класса и индивидуальная характеристика учащегося</w:t>
      </w:r>
      <w:r w:rsidRPr="00B046A7">
        <w:rPr>
          <w:b/>
          <w:color w:val="000000" w:themeColor="text1"/>
        </w:rPr>
        <w:t xml:space="preserve">, </w:t>
      </w:r>
      <w:r w:rsidRPr="00B046A7">
        <w:rPr>
          <w:color w:val="000000" w:themeColor="text1"/>
        </w:rPr>
        <w:t xml:space="preserve">включающая три основных компонента: </w:t>
      </w:r>
    </w:p>
    <w:p w:rsidR="0073752D" w:rsidRPr="00B046A7" w:rsidRDefault="0073752D" w:rsidP="007C2390">
      <w:pPr>
        <w:numPr>
          <w:ilvl w:val="0"/>
          <w:numId w:val="15"/>
        </w:numPr>
        <w:tabs>
          <w:tab w:val="left" w:pos="993"/>
        </w:tabs>
        <w:ind w:left="0" w:firstLine="454"/>
        <w:contextualSpacing/>
        <w:jc w:val="both"/>
        <w:rPr>
          <w:color w:val="000000" w:themeColor="text1"/>
        </w:rPr>
      </w:pPr>
      <w:r w:rsidRPr="00B046A7">
        <w:rPr>
          <w:color w:val="000000" w:themeColor="text1"/>
        </w:rPr>
        <w:t xml:space="preserve">характеристику достижений и положительных качеств обучающегося; </w:t>
      </w:r>
    </w:p>
    <w:p w:rsidR="0073752D" w:rsidRPr="00B046A7" w:rsidRDefault="0073752D" w:rsidP="007C2390">
      <w:pPr>
        <w:numPr>
          <w:ilvl w:val="0"/>
          <w:numId w:val="15"/>
        </w:numPr>
        <w:tabs>
          <w:tab w:val="left" w:pos="993"/>
        </w:tabs>
        <w:ind w:left="0" w:firstLine="454"/>
        <w:contextualSpacing/>
        <w:jc w:val="both"/>
        <w:rPr>
          <w:color w:val="000000" w:themeColor="text1"/>
        </w:rPr>
      </w:pPr>
      <w:r w:rsidRPr="00B046A7">
        <w:rPr>
          <w:color w:val="000000" w:themeColor="text1"/>
        </w:rPr>
        <w:t xml:space="preserve">определение приоритетных задач и направлений индивидуального развития; </w:t>
      </w:r>
    </w:p>
    <w:p w:rsidR="0073752D" w:rsidRPr="00B046A7" w:rsidRDefault="0073752D" w:rsidP="007C2390">
      <w:pPr>
        <w:numPr>
          <w:ilvl w:val="0"/>
          <w:numId w:val="15"/>
        </w:numPr>
        <w:tabs>
          <w:tab w:val="left" w:pos="993"/>
        </w:tabs>
        <w:ind w:left="0" w:firstLine="454"/>
        <w:contextualSpacing/>
        <w:jc w:val="both"/>
        <w:rPr>
          <w:color w:val="000000" w:themeColor="text1"/>
        </w:rPr>
      </w:pPr>
      <w:r w:rsidRPr="00B046A7">
        <w:rPr>
          <w:color w:val="000000" w:themeColor="text1"/>
        </w:rPr>
        <w:t xml:space="preserve">систему психолого-педагогических рекомендаций, призванных обеспечить гармоничное развитие обучающегося и успешную реализацию задач начального общего образования. </w:t>
      </w:r>
    </w:p>
    <w:p w:rsidR="0073752D" w:rsidRPr="00B046A7" w:rsidRDefault="0073752D" w:rsidP="0073752D">
      <w:pPr>
        <w:ind w:firstLine="454"/>
        <w:jc w:val="both"/>
        <w:rPr>
          <w:color w:val="000000" w:themeColor="text1"/>
        </w:rPr>
      </w:pPr>
      <w:r w:rsidRPr="00B046A7">
        <w:rPr>
          <w:color w:val="000000" w:themeColor="text1"/>
        </w:rPr>
        <w:t>Полученные и зафиксированные результаты исследования могут быть включены в портфель достижений младших школьников.</w:t>
      </w:r>
    </w:p>
    <w:p w:rsidR="0073752D" w:rsidRPr="00B046A7" w:rsidRDefault="0073752D" w:rsidP="0073752D">
      <w:pPr>
        <w:ind w:firstLine="454"/>
        <w:jc w:val="both"/>
        <w:rPr>
          <w:color w:val="000000" w:themeColor="text1"/>
        </w:rPr>
      </w:pPr>
      <w:r w:rsidRPr="00B046A7">
        <w:rPr>
          <w:color w:val="000000" w:themeColor="text1"/>
        </w:rPr>
        <w:t xml:space="preserve">Необходимо отметить, что результаты индивидуальных достижений и особенности личностного развития обучающихся не подлежат итоговой оценке качества освоения основной образовательной программы начального общего образования, в полном соответствии с требованиями ФГОС начального общего образования. Обобщенная оценка личностных результатов обучающихся, в 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полностью отвечающих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rsidR="0073752D" w:rsidRPr="00B046A7" w:rsidRDefault="0073752D" w:rsidP="0073752D">
      <w:pPr>
        <w:tabs>
          <w:tab w:val="left" w:pos="284"/>
        </w:tabs>
        <w:ind w:firstLine="454"/>
        <w:jc w:val="both"/>
        <w:rPr>
          <w:rStyle w:val="Zag11"/>
          <w:rFonts w:eastAsia="@Arial Unicode MS"/>
          <w:color w:val="000000" w:themeColor="text1"/>
        </w:rPr>
      </w:pPr>
      <w:r w:rsidRPr="00B046A7">
        <w:rPr>
          <w:color w:val="000000" w:themeColor="text1"/>
        </w:rPr>
        <w:t xml:space="preserve">Для расширения возможностей реализации программы воспитания и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w:t>
      </w:r>
      <w:r w:rsidRPr="00B046A7">
        <w:rPr>
          <w:rStyle w:val="Zag11"/>
          <w:rFonts w:eastAsia="@Arial Unicode MS"/>
          <w:color w:val="000000" w:themeColor="text1"/>
        </w:rPr>
        <w:t>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
    <w:p w:rsidR="0073752D" w:rsidRPr="00B046A7" w:rsidRDefault="0073752D" w:rsidP="0073752D">
      <w:pPr>
        <w:ind w:firstLine="454"/>
        <w:jc w:val="both"/>
        <w:rPr>
          <w:color w:val="000000" w:themeColor="text1"/>
        </w:rPr>
      </w:pPr>
      <w:r w:rsidRPr="00B046A7">
        <w:rPr>
          <w:b/>
          <w:color w:val="000000" w:themeColor="text1"/>
        </w:rPr>
        <w:t>Показатели оценки организационных, ресурсных и психолого-педагогических условий осуществления воспитания младших школьников в организациях общего образования</w:t>
      </w:r>
    </w:p>
    <w:p w:rsidR="0073752D" w:rsidRPr="00B046A7" w:rsidRDefault="0073752D" w:rsidP="0073752D">
      <w:pPr>
        <w:ind w:firstLine="454"/>
        <w:jc w:val="both"/>
        <w:rPr>
          <w:color w:val="000000" w:themeColor="text1"/>
        </w:rPr>
      </w:pPr>
      <w:r w:rsidRPr="00B046A7">
        <w:rPr>
          <w:b/>
          <w:color w:val="000000" w:themeColor="text1"/>
        </w:rPr>
        <w:t>Цели воспитательной деятельности</w:t>
      </w:r>
      <w:r w:rsidRPr="00B046A7">
        <w:rPr>
          <w:color w:val="000000" w:themeColor="text1"/>
        </w:rPr>
        <w:t xml:space="preserve">: </w:t>
      </w:r>
    </w:p>
    <w:p w:rsidR="0073752D" w:rsidRPr="00B046A7" w:rsidRDefault="0073752D" w:rsidP="0073752D">
      <w:pPr>
        <w:jc w:val="both"/>
        <w:rPr>
          <w:color w:val="000000" w:themeColor="text1"/>
          <w:spacing w:val="15"/>
        </w:rPr>
      </w:pPr>
      <w:r w:rsidRPr="00B046A7">
        <w:rPr>
          <w:color w:val="000000" w:themeColor="text1"/>
        </w:rPr>
        <w:t xml:space="preserve">- Создание условий для ознакомления детей с великой историей и культурой России, землей толерантности и подвига  в целях </w:t>
      </w:r>
      <w:r w:rsidRPr="00B046A7">
        <w:rPr>
          <w:color w:val="000000" w:themeColor="text1"/>
          <w:spacing w:val="15"/>
        </w:rPr>
        <w:t>формирования у детей  ценностного отношения к себе и каждому человеку, к жизни, к стране,   к малой родине.</w:t>
      </w:r>
    </w:p>
    <w:p w:rsidR="0073752D" w:rsidRPr="00B046A7" w:rsidRDefault="0073752D" w:rsidP="0073752D">
      <w:pPr>
        <w:jc w:val="both"/>
        <w:rPr>
          <w:color w:val="000000" w:themeColor="text1"/>
        </w:rPr>
      </w:pPr>
      <w:r w:rsidRPr="00B046A7">
        <w:rPr>
          <w:color w:val="000000" w:themeColor="text1"/>
          <w:spacing w:val="15"/>
        </w:rPr>
        <w:lastRenderedPageBreak/>
        <w:t>- В</w:t>
      </w:r>
      <w:r w:rsidRPr="00B046A7">
        <w:rPr>
          <w:color w:val="000000" w:themeColor="text1"/>
        </w:rPr>
        <w:t xml:space="preserve">оспитание  будущего гражданина России. Любящего свою многонациональную Родину и свой народ,  адекватно воспринимающего действительность, способного к самоорганизации и саморазвитию   в быстро меняющемся поликультурном технократическом пространстве, средства их реализации; </w:t>
      </w:r>
    </w:p>
    <w:p w:rsidR="0073752D" w:rsidRPr="00B046A7" w:rsidRDefault="0073752D" w:rsidP="0073752D">
      <w:pPr>
        <w:ind w:firstLine="454"/>
        <w:jc w:val="both"/>
        <w:rPr>
          <w:color w:val="000000" w:themeColor="text1"/>
        </w:rPr>
      </w:pPr>
      <w:r w:rsidRPr="00B046A7">
        <w:rPr>
          <w:color w:val="000000" w:themeColor="text1"/>
        </w:rPr>
        <w:t xml:space="preserve"> Решение приоритетных задач: </w:t>
      </w:r>
    </w:p>
    <w:p w:rsidR="0073752D" w:rsidRPr="00B046A7" w:rsidRDefault="0073752D" w:rsidP="007C2390">
      <w:pPr>
        <w:numPr>
          <w:ilvl w:val="0"/>
          <w:numId w:val="46"/>
        </w:numPr>
        <w:tabs>
          <w:tab w:val="num" w:pos="-108"/>
          <w:tab w:val="left" w:pos="0"/>
          <w:tab w:val="left" w:pos="540"/>
        </w:tabs>
        <w:ind w:left="0" w:firstLine="0"/>
        <w:jc w:val="both"/>
        <w:rPr>
          <w:color w:val="000000" w:themeColor="text1"/>
        </w:rPr>
      </w:pPr>
      <w:r w:rsidRPr="00B046A7">
        <w:rPr>
          <w:color w:val="000000" w:themeColor="text1"/>
        </w:rPr>
        <w:t>Приобретение  необходимых знаний для формирования   маленького гражданина и патриота страны на основе толерантности, взаимоуважения и бережного отношения  обучающегося к малой родине, истории и  народам России, природе,    знаний о мире .</w:t>
      </w:r>
    </w:p>
    <w:p w:rsidR="0073752D" w:rsidRPr="00B046A7" w:rsidRDefault="0073752D" w:rsidP="007C2390">
      <w:pPr>
        <w:numPr>
          <w:ilvl w:val="0"/>
          <w:numId w:val="46"/>
        </w:numPr>
        <w:tabs>
          <w:tab w:val="num" w:pos="-108"/>
          <w:tab w:val="left" w:pos="0"/>
          <w:tab w:val="left" w:pos="540"/>
        </w:tabs>
        <w:ind w:left="0" w:firstLine="0"/>
        <w:jc w:val="both"/>
        <w:rPr>
          <w:color w:val="000000" w:themeColor="text1"/>
        </w:rPr>
      </w:pPr>
      <w:r w:rsidRPr="00B046A7">
        <w:rPr>
          <w:color w:val="000000" w:themeColor="text1"/>
        </w:rPr>
        <w:t>Повышение социального статуса и самооценки ребенка.</w:t>
      </w:r>
    </w:p>
    <w:p w:rsidR="0073752D" w:rsidRPr="00B046A7" w:rsidRDefault="0073752D" w:rsidP="007C2390">
      <w:pPr>
        <w:numPr>
          <w:ilvl w:val="0"/>
          <w:numId w:val="46"/>
        </w:numPr>
        <w:tabs>
          <w:tab w:val="num" w:pos="-108"/>
          <w:tab w:val="left" w:pos="0"/>
          <w:tab w:val="left" w:pos="540"/>
        </w:tabs>
        <w:ind w:left="0" w:firstLine="0"/>
        <w:jc w:val="both"/>
        <w:rPr>
          <w:color w:val="000000" w:themeColor="text1"/>
        </w:rPr>
      </w:pPr>
      <w:r w:rsidRPr="00B046A7">
        <w:rPr>
          <w:color w:val="000000" w:themeColor="text1"/>
        </w:rPr>
        <w:t>Реализация   творческого потенциала обучающихся на основе патриотических мероприятий, посвященных народам России, создание творческих и научных работ, посвященных любви к многонациональной Родине.</w:t>
      </w:r>
    </w:p>
    <w:p w:rsidR="0073752D" w:rsidRPr="00B046A7" w:rsidRDefault="0073752D" w:rsidP="007C2390">
      <w:pPr>
        <w:numPr>
          <w:ilvl w:val="0"/>
          <w:numId w:val="46"/>
        </w:numPr>
        <w:tabs>
          <w:tab w:val="num" w:pos="-108"/>
          <w:tab w:val="left" w:pos="0"/>
          <w:tab w:val="left" w:pos="540"/>
        </w:tabs>
        <w:ind w:left="0" w:firstLine="0"/>
        <w:jc w:val="both"/>
        <w:rPr>
          <w:color w:val="000000" w:themeColor="text1"/>
        </w:rPr>
      </w:pPr>
      <w:r w:rsidRPr="00B046A7">
        <w:rPr>
          <w:color w:val="000000" w:themeColor="text1"/>
        </w:rPr>
        <w:t xml:space="preserve">Развитие лучших качеств гражданина в личности ребенка. </w:t>
      </w:r>
    </w:p>
    <w:p w:rsidR="0073752D" w:rsidRPr="00B046A7" w:rsidRDefault="0073752D" w:rsidP="007C2390">
      <w:pPr>
        <w:numPr>
          <w:ilvl w:val="0"/>
          <w:numId w:val="46"/>
        </w:numPr>
        <w:tabs>
          <w:tab w:val="num" w:pos="-108"/>
          <w:tab w:val="left" w:pos="0"/>
          <w:tab w:val="left" w:pos="540"/>
        </w:tabs>
        <w:ind w:left="0" w:firstLine="0"/>
        <w:jc w:val="both"/>
        <w:rPr>
          <w:color w:val="000000" w:themeColor="text1"/>
        </w:rPr>
      </w:pPr>
      <w:r w:rsidRPr="00B046A7">
        <w:rPr>
          <w:color w:val="000000" w:themeColor="text1"/>
        </w:rPr>
        <w:t>Укрепление здоровья обучающихся.</w:t>
      </w:r>
    </w:p>
    <w:p w:rsidR="0073752D" w:rsidRPr="00B046A7" w:rsidRDefault="0073752D" w:rsidP="0073752D">
      <w:pPr>
        <w:ind w:firstLine="454"/>
        <w:jc w:val="both"/>
        <w:rPr>
          <w:color w:val="000000" w:themeColor="text1"/>
        </w:rPr>
      </w:pPr>
      <w:r w:rsidRPr="00B046A7">
        <w:rPr>
          <w:color w:val="000000" w:themeColor="text1"/>
        </w:rPr>
        <w:t>Привнесение радости в жизнь ребенка, гордости за малую родину и страну, в которой он живет.</w:t>
      </w:r>
    </w:p>
    <w:p w:rsidR="0073752D" w:rsidRPr="00B046A7" w:rsidRDefault="0073752D" w:rsidP="007C2390">
      <w:pPr>
        <w:pStyle w:val="afff"/>
        <w:numPr>
          <w:ilvl w:val="0"/>
          <w:numId w:val="45"/>
        </w:numPr>
        <w:spacing w:after="0" w:line="240" w:lineRule="auto"/>
        <w:ind w:left="0" w:firstLine="0"/>
        <w:jc w:val="both"/>
        <w:rPr>
          <w:rFonts w:ascii="Times New Roman" w:hAnsi="Times New Roman"/>
          <w:color w:val="000000" w:themeColor="text1"/>
          <w:sz w:val="24"/>
          <w:szCs w:val="24"/>
        </w:rPr>
      </w:pPr>
      <w:r w:rsidRPr="00B046A7">
        <w:rPr>
          <w:rFonts w:ascii="Times New Roman" w:hAnsi="Times New Roman"/>
          <w:color w:val="000000" w:themeColor="text1"/>
          <w:sz w:val="24"/>
          <w:szCs w:val="24"/>
        </w:rPr>
        <w:t xml:space="preserve">Материально-техническая база и другие материальные условия воспитательной деятельности в начальной школе: </w:t>
      </w:r>
    </w:p>
    <w:p w:rsidR="0073752D" w:rsidRPr="00B046A7" w:rsidRDefault="0073752D" w:rsidP="0073752D">
      <w:pPr>
        <w:pStyle w:val="Default"/>
        <w:rPr>
          <w:color w:val="000000" w:themeColor="text1"/>
        </w:rPr>
      </w:pPr>
      <w:r w:rsidRPr="00B046A7">
        <w:rPr>
          <w:color w:val="000000" w:themeColor="text1"/>
        </w:rPr>
        <w:t xml:space="preserve">Имеется соответствующая спортивная база: </w:t>
      </w:r>
    </w:p>
    <w:p w:rsidR="0073752D" w:rsidRPr="00B046A7" w:rsidRDefault="0073752D" w:rsidP="0073752D">
      <w:pPr>
        <w:pStyle w:val="Default"/>
        <w:rPr>
          <w:color w:val="000000" w:themeColor="text1"/>
        </w:rPr>
      </w:pPr>
      <w:r w:rsidRPr="00B046A7">
        <w:rPr>
          <w:color w:val="000000" w:themeColor="text1"/>
        </w:rPr>
        <w:t xml:space="preserve">- большой спортивный зал; </w:t>
      </w:r>
    </w:p>
    <w:p w:rsidR="0073752D" w:rsidRPr="00B046A7" w:rsidRDefault="0073752D" w:rsidP="0073752D">
      <w:pPr>
        <w:pStyle w:val="Default"/>
        <w:rPr>
          <w:color w:val="000000" w:themeColor="text1"/>
        </w:rPr>
      </w:pPr>
      <w:r w:rsidRPr="00B046A7">
        <w:rPr>
          <w:color w:val="000000" w:themeColor="text1"/>
        </w:rPr>
        <w:t>- зал корригирующей гимнастики;</w:t>
      </w:r>
    </w:p>
    <w:p w:rsidR="0073752D" w:rsidRPr="00B046A7" w:rsidRDefault="0073752D" w:rsidP="0073752D">
      <w:pPr>
        <w:pStyle w:val="Default"/>
        <w:rPr>
          <w:color w:val="000000" w:themeColor="text1"/>
        </w:rPr>
      </w:pPr>
      <w:r w:rsidRPr="00B046A7">
        <w:rPr>
          <w:color w:val="000000" w:themeColor="text1"/>
        </w:rPr>
        <w:t xml:space="preserve">- спортивная площадка. </w:t>
      </w:r>
    </w:p>
    <w:p w:rsidR="0073752D" w:rsidRPr="00B046A7" w:rsidRDefault="0073752D" w:rsidP="0073752D">
      <w:pPr>
        <w:pStyle w:val="Default"/>
        <w:ind w:firstLine="675"/>
        <w:jc w:val="both"/>
        <w:rPr>
          <w:color w:val="000000" w:themeColor="text1"/>
        </w:rPr>
      </w:pPr>
      <w:r w:rsidRPr="00B046A7">
        <w:rPr>
          <w:color w:val="000000" w:themeColor="text1"/>
        </w:rPr>
        <w:t xml:space="preserve">Образовательный процесс полностью обеспечен необходимым спортивным оборудованием и инвентарем. </w:t>
      </w:r>
    </w:p>
    <w:p w:rsidR="0073752D" w:rsidRPr="00B046A7" w:rsidRDefault="0073752D" w:rsidP="0073752D">
      <w:pPr>
        <w:pStyle w:val="Default"/>
        <w:ind w:firstLine="675"/>
        <w:jc w:val="both"/>
        <w:rPr>
          <w:color w:val="000000" w:themeColor="text1"/>
        </w:rPr>
      </w:pPr>
      <w:r w:rsidRPr="00B046A7">
        <w:rPr>
          <w:color w:val="000000" w:themeColor="text1"/>
        </w:rPr>
        <w:t>Рациональную организацию учебной и внеучебной деятельности обучающихся обеспечивают специализированные кабинеты:</w:t>
      </w:r>
    </w:p>
    <w:p w:rsidR="0073752D" w:rsidRPr="00B046A7" w:rsidRDefault="0073752D" w:rsidP="0073752D">
      <w:pPr>
        <w:pStyle w:val="afff"/>
        <w:tabs>
          <w:tab w:val="left" w:pos="7602"/>
        </w:tabs>
        <w:spacing w:after="0" w:line="240" w:lineRule="auto"/>
        <w:ind w:left="0"/>
        <w:jc w:val="both"/>
        <w:rPr>
          <w:rFonts w:ascii="Times New Roman" w:hAnsi="Times New Roman"/>
          <w:color w:val="000000" w:themeColor="text1"/>
          <w:sz w:val="24"/>
          <w:szCs w:val="24"/>
        </w:rPr>
      </w:pPr>
      <w:r w:rsidRPr="00B046A7">
        <w:rPr>
          <w:rFonts w:ascii="Times New Roman" w:hAnsi="Times New Roman"/>
          <w:color w:val="000000" w:themeColor="text1"/>
          <w:sz w:val="24"/>
          <w:szCs w:val="24"/>
        </w:rPr>
        <w:t xml:space="preserve">- актовый зал; </w:t>
      </w:r>
    </w:p>
    <w:p w:rsidR="0073752D" w:rsidRPr="00B046A7" w:rsidRDefault="0073752D" w:rsidP="0073752D">
      <w:pPr>
        <w:pStyle w:val="Default"/>
        <w:rPr>
          <w:color w:val="000000" w:themeColor="text1"/>
        </w:rPr>
      </w:pPr>
      <w:r w:rsidRPr="00B046A7">
        <w:rPr>
          <w:color w:val="000000" w:themeColor="text1"/>
        </w:rPr>
        <w:t xml:space="preserve">- кабинет музыки; </w:t>
      </w:r>
    </w:p>
    <w:p w:rsidR="0073752D" w:rsidRPr="00B046A7" w:rsidRDefault="0073752D" w:rsidP="0073752D">
      <w:pPr>
        <w:pStyle w:val="Default"/>
        <w:rPr>
          <w:color w:val="000000" w:themeColor="text1"/>
        </w:rPr>
      </w:pPr>
      <w:r w:rsidRPr="00B046A7">
        <w:rPr>
          <w:color w:val="000000" w:themeColor="text1"/>
        </w:rPr>
        <w:t xml:space="preserve">- кабинет дополнительного образования; </w:t>
      </w:r>
    </w:p>
    <w:p w:rsidR="0073752D" w:rsidRPr="00B046A7" w:rsidRDefault="0073752D" w:rsidP="0073752D">
      <w:pPr>
        <w:pStyle w:val="Default"/>
        <w:rPr>
          <w:color w:val="000000" w:themeColor="text1"/>
        </w:rPr>
      </w:pPr>
      <w:r w:rsidRPr="00B046A7">
        <w:rPr>
          <w:color w:val="000000" w:themeColor="text1"/>
        </w:rPr>
        <w:t xml:space="preserve">- библиотека. </w:t>
      </w:r>
    </w:p>
    <w:p w:rsidR="0073752D" w:rsidRPr="00B046A7" w:rsidRDefault="0073752D" w:rsidP="0073752D">
      <w:pPr>
        <w:ind w:firstLine="675"/>
        <w:jc w:val="both"/>
        <w:rPr>
          <w:color w:val="000000" w:themeColor="text1"/>
        </w:rPr>
      </w:pPr>
      <w:r w:rsidRPr="00B046A7">
        <w:rPr>
          <w:color w:val="000000" w:themeColor="text1"/>
        </w:rPr>
        <w:t>Санитарно-гигиенические условия помещений соответствуют требованиям СанПиН для проведения воспитательной работы, созданы условия для обеспечения безопасности участников воспитательной деятельности согласно требованиям федеральных нормативных правовых актов для образовательных организаций данного типа и вида.</w:t>
      </w:r>
    </w:p>
    <w:p w:rsidR="0073752D" w:rsidRPr="00B046A7" w:rsidRDefault="0073752D" w:rsidP="007C2390">
      <w:pPr>
        <w:pStyle w:val="afff"/>
        <w:numPr>
          <w:ilvl w:val="0"/>
          <w:numId w:val="45"/>
        </w:numPr>
        <w:spacing w:after="0" w:line="240" w:lineRule="auto"/>
        <w:ind w:left="0"/>
        <w:jc w:val="both"/>
        <w:rPr>
          <w:rFonts w:ascii="Times New Roman" w:hAnsi="Times New Roman"/>
          <w:color w:val="000000" w:themeColor="text1"/>
          <w:sz w:val="24"/>
          <w:szCs w:val="24"/>
        </w:rPr>
      </w:pPr>
      <w:r w:rsidRPr="00B046A7">
        <w:rPr>
          <w:rFonts w:ascii="Times New Roman" w:hAnsi="Times New Roman"/>
          <w:color w:val="000000" w:themeColor="text1"/>
          <w:sz w:val="24"/>
          <w:szCs w:val="24"/>
        </w:rPr>
        <w:t xml:space="preserve">Информационно-методическое обеспечение воспитательной деятельности в начальной школе: </w:t>
      </w:r>
    </w:p>
    <w:p w:rsidR="0073752D" w:rsidRPr="00B046A7" w:rsidRDefault="0073752D" w:rsidP="0073752D">
      <w:pPr>
        <w:pStyle w:val="afff"/>
        <w:spacing w:after="0" w:line="240" w:lineRule="auto"/>
        <w:ind w:left="0"/>
        <w:jc w:val="both"/>
        <w:rPr>
          <w:rFonts w:ascii="Times New Roman" w:hAnsi="Times New Roman"/>
          <w:color w:val="000000" w:themeColor="text1"/>
          <w:sz w:val="24"/>
          <w:szCs w:val="24"/>
        </w:rPr>
      </w:pPr>
      <w:r w:rsidRPr="00B046A7">
        <w:rPr>
          <w:rFonts w:ascii="Times New Roman" w:hAnsi="Times New Roman"/>
          <w:color w:val="000000" w:themeColor="text1"/>
          <w:sz w:val="24"/>
          <w:szCs w:val="24"/>
        </w:rPr>
        <w:t>– наличие программ кружковой, секционной деятельности;</w:t>
      </w:r>
    </w:p>
    <w:p w:rsidR="0073752D" w:rsidRPr="00B046A7" w:rsidRDefault="0073752D" w:rsidP="0073752D">
      <w:pPr>
        <w:pStyle w:val="afff"/>
        <w:spacing w:after="0" w:line="240" w:lineRule="auto"/>
        <w:ind w:left="0"/>
        <w:jc w:val="both"/>
        <w:rPr>
          <w:rFonts w:ascii="Times New Roman" w:hAnsi="Times New Roman"/>
          <w:color w:val="000000" w:themeColor="text1"/>
          <w:sz w:val="24"/>
          <w:szCs w:val="24"/>
        </w:rPr>
      </w:pPr>
      <w:r w:rsidRPr="00B046A7">
        <w:rPr>
          <w:rFonts w:ascii="Times New Roman" w:hAnsi="Times New Roman"/>
          <w:color w:val="000000" w:themeColor="text1"/>
          <w:sz w:val="24"/>
          <w:szCs w:val="24"/>
        </w:rPr>
        <w:t>-   наличие программ внеурочной деятельности;</w:t>
      </w:r>
    </w:p>
    <w:p w:rsidR="0073752D" w:rsidRPr="00B046A7" w:rsidRDefault="0073752D" w:rsidP="0073752D">
      <w:pPr>
        <w:pStyle w:val="afff"/>
        <w:spacing w:after="0" w:line="240" w:lineRule="auto"/>
        <w:ind w:left="0"/>
        <w:jc w:val="both"/>
        <w:rPr>
          <w:rFonts w:ascii="Times New Roman" w:hAnsi="Times New Roman"/>
          <w:color w:val="000000" w:themeColor="text1"/>
          <w:sz w:val="24"/>
          <w:szCs w:val="24"/>
        </w:rPr>
      </w:pPr>
      <w:r w:rsidRPr="00B046A7">
        <w:rPr>
          <w:rFonts w:ascii="Times New Roman" w:hAnsi="Times New Roman"/>
          <w:color w:val="000000" w:themeColor="text1"/>
          <w:sz w:val="24"/>
          <w:szCs w:val="24"/>
        </w:rPr>
        <w:t>-  наличие программы пришкольного лагеря «Созвездие».</w:t>
      </w:r>
    </w:p>
    <w:p w:rsidR="0073752D" w:rsidRPr="00B046A7" w:rsidRDefault="0073752D" w:rsidP="0073752D">
      <w:pPr>
        <w:pStyle w:val="afff"/>
        <w:spacing w:after="0" w:line="240" w:lineRule="auto"/>
        <w:ind w:left="0"/>
        <w:jc w:val="both"/>
        <w:rPr>
          <w:rFonts w:ascii="Times New Roman" w:hAnsi="Times New Roman"/>
          <w:color w:val="000000" w:themeColor="text1"/>
          <w:sz w:val="24"/>
          <w:szCs w:val="24"/>
        </w:rPr>
      </w:pPr>
      <w:r w:rsidRPr="00B046A7">
        <w:rPr>
          <w:rFonts w:ascii="Times New Roman" w:hAnsi="Times New Roman"/>
          <w:color w:val="000000" w:themeColor="text1"/>
          <w:sz w:val="24"/>
          <w:szCs w:val="24"/>
        </w:rPr>
        <w:t>- наличие и  сохpанность школьного библиотечного фонда для решения задач воспитательной деятельности;</w:t>
      </w:r>
    </w:p>
    <w:p w:rsidR="0073752D" w:rsidRPr="00B046A7" w:rsidRDefault="0073752D" w:rsidP="0073752D">
      <w:pPr>
        <w:pStyle w:val="afff"/>
        <w:spacing w:after="0" w:line="240" w:lineRule="auto"/>
        <w:ind w:left="0"/>
        <w:jc w:val="both"/>
        <w:rPr>
          <w:rFonts w:ascii="Times New Roman" w:hAnsi="Times New Roman"/>
          <w:color w:val="000000" w:themeColor="text1"/>
          <w:sz w:val="24"/>
          <w:szCs w:val="24"/>
        </w:rPr>
      </w:pPr>
      <w:r w:rsidRPr="00B046A7">
        <w:rPr>
          <w:rFonts w:ascii="Times New Roman" w:hAnsi="Times New Roman"/>
          <w:color w:val="000000" w:themeColor="text1"/>
          <w:sz w:val="24"/>
          <w:szCs w:val="24"/>
        </w:rPr>
        <w:t>- наличие плана воспитательной деятельности школы, в котором   формы воспитательной деятельности соответствуют социально позитивным ориентациям обучающихся в начальной школе; обеспечивается  возможность для развития творческих способностей учащихся; регулярное ведение текущего контроля результатов выполнения  плана воспитательной деятельности; наличие в МБОУ «СШ №25»  органов ученического самоуправления.</w:t>
      </w:r>
    </w:p>
    <w:p w:rsidR="0073752D" w:rsidRPr="00B046A7" w:rsidRDefault="0073752D" w:rsidP="00A87408">
      <w:pPr>
        <w:pStyle w:val="a3"/>
        <w:spacing w:line="240" w:lineRule="auto"/>
        <w:ind w:firstLine="454"/>
        <w:rPr>
          <w:rFonts w:ascii="Times New Roman" w:hAnsi="Times New Roman"/>
          <w:b/>
          <w:color w:val="auto"/>
          <w:sz w:val="24"/>
          <w:szCs w:val="24"/>
        </w:rPr>
      </w:pPr>
    </w:p>
    <w:p w:rsidR="001F6654" w:rsidRPr="00B046A7" w:rsidRDefault="001F6654" w:rsidP="007C2390">
      <w:pPr>
        <w:pStyle w:val="aff"/>
        <w:numPr>
          <w:ilvl w:val="1"/>
          <w:numId w:val="47"/>
        </w:numPr>
        <w:spacing w:line="240" w:lineRule="auto"/>
        <w:ind w:left="0"/>
        <w:rPr>
          <w:szCs w:val="28"/>
        </w:rPr>
      </w:pPr>
      <w:r w:rsidRPr="00B046A7">
        <w:rPr>
          <w:sz w:val="24"/>
        </w:rPr>
        <w:t xml:space="preserve">. </w:t>
      </w:r>
      <w:r w:rsidRPr="00B046A7">
        <w:rPr>
          <w:szCs w:val="28"/>
        </w:rPr>
        <w:t>Программа формирования экологической культуры, здорового и безопасного образа жизни</w:t>
      </w:r>
    </w:p>
    <w:p w:rsidR="001F6654" w:rsidRPr="00B046A7" w:rsidRDefault="001F6654" w:rsidP="001F6654">
      <w:pPr>
        <w:pStyle w:val="a3"/>
        <w:spacing w:line="240" w:lineRule="auto"/>
        <w:ind w:firstLine="454"/>
        <w:rPr>
          <w:rStyle w:val="Zag11"/>
          <w:rFonts w:ascii="Times New Roman" w:hAnsi="Times New Roman"/>
          <w:color w:val="auto"/>
          <w:sz w:val="24"/>
          <w:szCs w:val="24"/>
        </w:rPr>
      </w:pPr>
      <w:r w:rsidRPr="00B046A7">
        <w:rPr>
          <w:rStyle w:val="Zag11"/>
          <w:rFonts w:ascii="Times New Roman" w:hAnsi="Times New Roman"/>
          <w:color w:val="auto"/>
          <w:sz w:val="24"/>
          <w:szCs w:val="24"/>
        </w:rPr>
        <w:t xml:space="preserve">Программа формирования экологической культуры, здорового и безопасного образа жизни в соответствии с определением ФГОС НОО — комплексная программа формирования </w:t>
      </w:r>
      <w:r w:rsidRPr="00B046A7">
        <w:rPr>
          <w:rStyle w:val="Zag11"/>
          <w:rFonts w:ascii="Times New Roman" w:hAnsi="Times New Roman"/>
          <w:color w:val="auto"/>
          <w:spacing w:val="2"/>
          <w:sz w:val="24"/>
          <w:szCs w:val="24"/>
        </w:rPr>
        <w:t>у обучающихся знаний, установок, личностных ориентиров</w:t>
      </w:r>
      <w:r w:rsidRPr="00B046A7">
        <w:rPr>
          <w:rStyle w:val="Zag11"/>
          <w:rFonts w:ascii="Times New Roman" w:hAnsi="Times New Roman"/>
          <w:color w:val="auto"/>
          <w:sz w:val="24"/>
          <w:szCs w:val="24"/>
        </w:rPr>
        <w:t xml:space="preserve">и норм поведения, </w:t>
      </w:r>
      <w:r w:rsidRPr="00B046A7">
        <w:rPr>
          <w:rStyle w:val="Zag11"/>
          <w:rFonts w:ascii="Times New Roman" w:hAnsi="Times New Roman"/>
          <w:color w:val="auto"/>
          <w:sz w:val="24"/>
          <w:szCs w:val="24"/>
        </w:rPr>
        <w:lastRenderedPageBreak/>
        <w:t xml:space="preserve">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 </w:t>
      </w:r>
    </w:p>
    <w:p w:rsidR="001F6654" w:rsidRPr="00B046A7" w:rsidRDefault="001F6654" w:rsidP="001F6654">
      <w:pPr>
        <w:pStyle w:val="a3"/>
        <w:spacing w:line="240" w:lineRule="auto"/>
        <w:ind w:firstLine="454"/>
        <w:rPr>
          <w:rStyle w:val="Zag11"/>
          <w:rFonts w:ascii="Times New Roman" w:hAnsi="Times New Roman"/>
          <w:color w:val="auto"/>
          <w:spacing w:val="2"/>
          <w:sz w:val="24"/>
          <w:szCs w:val="24"/>
        </w:rPr>
      </w:pPr>
      <w:r w:rsidRPr="00B046A7">
        <w:rPr>
          <w:rStyle w:val="Zag11"/>
          <w:rFonts w:ascii="Times New Roman" w:hAnsi="Times New Roman"/>
          <w:color w:val="auto"/>
          <w:spacing w:val="2"/>
          <w:sz w:val="24"/>
          <w:szCs w:val="24"/>
        </w:rPr>
        <w:t>Программа построена на основе общенациональных цен</w:t>
      </w:r>
      <w:r w:rsidRPr="00B046A7">
        <w:rPr>
          <w:rStyle w:val="Zag11"/>
          <w:rFonts w:ascii="Times New Roman" w:hAnsi="Times New Roman"/>
          <w:color w:val="auto"/>
          <w:sz w:val="24"/>
          <w:szCs w:val="24"/>
        </w:rPr>
        <w:t xml:space="preserve">ностей российского общества, таких, как гражданственность, </w:t>
      </w:r>
      <w:r w:rsidRPr="00B046A7">
        <w:rPr>
          <w:rStyle w:val="Zag11"/>
          <w:rFonts w:ascii="Times New Roman" w:hAnsi="Times New Roman"/>
          <w:color w:val="auto"/>
          <w:spacing w:val="2"/>
          <w:sz w:val="24"/>
          <w:szCs w:val="24"/>
        </w:rPr>
        <w:t xml:space="preserve">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 </w:t>
      </w:r>
      <w:r w:rsidRPr="00B046A7">
        <w:rPr>
          <w:rStyle w:val="Zag11"/>
          <w:rFonts w:ascii="Times New Roman" w:hAnsi="Times New Roman"/>
          <w:color w:val="auto"/>
          <w:sz w:val="24"/>
          <w:szCs w:val="24"/>
        </w:rPr>
        <w:t xml:space="preserve">экологическую грамотность, действовать предусмотрительно, </w:t>
      </w:r>
      <w:r w:rsidRPr="00B046A7">
        <w:rPr>
          <w:rStyle w:val="Zag11"/>
          <w:rFonts w:ascii="Times New Roman" w:hAnsi="Times New Roman"/>
          <w:color w:val="auto"/>
          <w:spacing w:val="2"/>
          <w:sz w:val="24"/>
          <w:szCs w:val="24"/>
        </w:rPr>
        <w:t>осознанно придерживаться здорового и экологически без</w:t>
      </w:r>
      <w:r w:rsidRPr="00B046A7">
        <w:rPr>
          <w:rStyle w:val="Zag11"/>
          <w:rFonts w:ascii="Times New Roman" w:hAnsi="Times New Roman"/>
          <w:color w:val="auto"/>
          <w:sz w:val="24"/>
          <w:szCs w:val="24"/>
        </w:rPr>
        <w:t xml:space="preserve">опасного образа жизни, вести работу по экологическому просвещению, ценить природу как источник духовного развития, </w:t>
      </w:r>
      <w:r w:rsidRPr="00B046A7">
        <w:rPr>
          <w:rStyle w:val="Zag11"/>
          <w:rFonts w:ascii="Times New Roman" w:hAnsi="Times New Roman"/>
          <w:color w:val="auto"/>
          <w:spacing w:val="2"/>
          <w:sz w:val="24"/>
          <w:szCs w:val="24"/>
        </w:rPr>
        <w:t xml:space="preserve">информации, красоты, здоровья, материального благополучия. </w:t>
      </w:r>
    </w:p>
    <w:p w:rsidR="001F6654" w:rsidRPr="00B046A7" w:rsidRDefault="001F6654" w:rsidP="001F6654">
      <w:pPr>
        <w:pStyle w:val="a3"/>
        <w:spacing w:line="240" w:lineRule="auto"/>
        <w:ind w:firstLine="454"/>
        <w:rPr>
          <w:rStyle w:val="Zag11"/>
          <w:rFonts w:ascii="Times New Roman" w:hAnsi="Times New Roman"/>
          <w:color w:val="auto"/>
          <w:sz w:val="24"/>
          <w:szCs w:val="24"/>
        </w:rPr>
      </w:pPr>
      <w:r w:rsidRPr="00B046A7">
        <w:rPr>
          <w:rStyle w:val="Zag11"/>
          <w:rFonts w:ascii="Times New Roman" w:hAnsi="Times New Roman"/>
          <w:color w:val="auto"/>
          <w:sz w:val="24"/>
          <w:szCs w:val="24"/>
        </w:rPr>
        <w:t>Программа формирования экологической культуры, здорового и безопасного образа жизни при получении  начального общего образования скомпонована с учётом факторов, оказывающих существенное влияние на состояние здоровья детей:</w:t>
      </w:r>
    </w:p>
    <w:p w:rsidR="001F6654" w:rsidRPr="00B046A7" w:rsidRDefault="001F6654" w:rsidP="001F6654">
      <w:pPr>
        <w:pStyle w:val="21"/>
        <w:spacing w:line="240" w:lineRule="auto"/>
        <w:ind w:left="0"/>
        <w:rPr>
          <w:rStyle w:val="Zag11"/>
          <w:sz w:val="24"/>
        </w:rPr>
      </w:pPr>
      <w:r w:rsidRPr="00B046A7">
        <w:rPr>
          <w:rStyle w:val="Zag11"/>
          <w:sz w:val="24"/>
        </w:rPr>
        <w:t>неблагоприятные экологические, социальные и экономические условия;</w:t>
      </w:r>
    </w:p>
    <w:p w:rsidR="001F6654" w:rsidRPr="00B046A7" w:rsidRDefault="001F6654" w:rsidP="001F6654">
      <w:pPr>
        <w:pStyle w:val="21"/>
        <w:spacing w:line="240" w:lineRule="auto"/>
        <w:ind w:left="0"/>
        <w:rPr>
          <w:rStyle w:val="Zag11"/>
          <w:spacing w:val="2"/>
          <w:sz w:val="24"/>
        </w:rPr>
      </w:pPr>
      <w:r w:rsidRPr="00B046A7">
        <w:rPr>
          <w:rStyle w:val="Zag11"/>
          <w:spacing w:val="-2"/>
          <w:sz w:val="24"/>
        </w:rPr>
        <w:t>факторы риска, имеющие место в образовательных организациях</w:t>
      </w:r>
      <w:r w:rsidRPr="00B046A7">
        <w:rPr>
          <w:rStyle w:val="Zag11"/>
          <w:spacing w:val="2"/>
          <w:sz w:val="24"/>
        </w:rPr>
        <w:t>, которые приводят к дальнейшему ухудшению здоровья детей и подростков от первого к последнему году обучения;</w:t>
      </w:r>
    </w:p>
    <w:p w:rsidR="001F6654" w:rsidRPr="00B046A7" w:rsidRDefault="001F6654" w:rsidP="001F6654">
      <w:pPr>
        <w:pStyle w:val="21"/>
        <w:spacing w:line="240" w:lineRule="auto"/>
        <w:ind w:left="0"/>
        <w:rPr>
          <w:rStyle w:val="Zag11"/>
          <w:sz w:val="24"/>
        </w:rPr>
      </w:pPr>
      <w:r w:rsidRPr="00B046A7">
        <w:rPr>
          <w:rStyle w:val="Zag11"/>
          <w:spacing w:val="2"/>
          <w:sz w:val="24"/>
        </w:rPr>
        <w:t>чувствительность к воздействиям при одновременной</w:t>
      </w:r>
      <w:r w:rsidRPr="00B046A7">
        <w:rPr>
          <w:rStyle w:val="Zag11"/>
          <w:spacing w:val="2"/>
          <w:sz w:val="24"/>
        </w:rPr>
        <w:br/>
      </w:r>
      <w:r w:rsidRPr="00B046A7">
        <w:rPr>
          <w:rStyle w:val="Zag11"/>
          <w:sz w:val="24"/>
        </w:rPr>
        <w:t xml:space="preserve">к ним инертности по своей природе, обусловливающей временной разрыв между воздействием и результатом, который </w:t>
      </w:r>
      <w:r w:rsidRPr="00B046A7">
        <w:rPr>
          <w:rStyle w:val="Zag11"/>
          <w:spacing w:val="2"/>
          <w:sz w:val="24"/>
        </w:rPr>
        <w:t>может быть значительным, достигая нескольких лет, и те</w:t>
      </w:r>
      <w:r w:rsidRPr="00B046A7">
        <w:rPr>
          <w:rStyle w:val="Zag11"/>
          <w:spacing w:val="-3"/>
          <w:sz w:val="24"/>
        </w:rPr>
        <w:t>м самым между начальным и существенным проявлением небла</w:t>
      </w:r>
      <w:r w:rsidRPr="00B046A7">
        <w:rPr>
          <w:rStyle w:val="Zag11"/>
          <w:sz w:val="24"/>
        </w:rPr>
        <w:t>гополучных популяционных сдвигов в здоровье детей и подростков и всего населения страны в целом;</w:t>
      </w:r>
    </w:p>
    <w:p w:rsidR="001F6654" w:rsidRPr="00B046A7" w:rsidRDefault="001F6654" w:rsidP="001F6654">
      <w:pPr>
        <w:pStyle w:val="21"/>
        <w:spacing w:line="240" w:lineRule="auto"/>
        <w:ind w:left="0"/>
        <w:rPr>
          <w:rStyle w:val="Zag11"/>
          <w:sz w:val="24"/>
        </w:rPr>
      </w:pPr>
      <w:r w:rsidRPr="00B046A7">
        <w:rPr>
          <w:rStyle w:val="Zag11"/>
          <w:sz w:val="24"/>
        </w:rPr>
        <w:t xml:space="preserve">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w:t>
      </w:r>
      <w:r w:rsidRPr="00B046A7">
        <w:rPr>
          <w:rStyle w:val="Zag11"/>
          <w:spacing w:val="-2"/>
          <w:sz w:val="24"/>
        </w:rPr>
        <w:t>опыта «нездоровья» (за исключением детей с серьёзными хро</w:t>
      </w:r>
      <w:r w:rsidRPr="00B046A7">
        <w:rPr>
          <w:rStyle w:val="Zag11"/>
          <w:sz w:val="24"/>
        </w:rPr>
        <w:t>ническими заболеваниями) и восприятием ребёнком состо</w:t>
      </w:r>
      <w:r w:rsidRPr="00B046A7">
        <w:rPr>
          <w:rStyle w:val="Zag11"/>
          <w:spacing w:val="2"/>
          <w:sz w:val="24"/>
        </w:rPr>
        <w:t xml:space="preserve">яния болезни главным образом как ограничения свободы </w:t>
      </w:r>
      <w:r w:rsidRPr="00B046A7">
        <w:rPr>
          <w:rStyle w:val="Zag11"/>
          <w:sz w:val="24"/>
        </w:rPr>
        <w:t>(необходимость лежать в постели, болезненные уколы).</w:t>
      </w:r>
    </w:p>
    <w:p w:rsidR="001F6654" w:rsidRPr="00B046A7" w:rsidRDefault="001F6654" w:rsidP="001F6654">
      <w:pPr>
        <w:pStyle w:val="a3"/>
        <w:spacing w:line="240" w:lineRule="auto"/>
        <w:ind w:firstLine="454"/>
        <w:rPr>
          <w:rStyle w:val="Zag11"/>
          <w:rFonts w:ascii="Times New Roman" w:hAnsi="Times New Roman"/>
          <w:color w:val="auto"/>
          <w:sz w:val="24"/>
          <w:szCs w:val="24"/>
        </w:rPr>
      </w:pPr>
      <w:r w:rsidRPr="00B046A7">
        <w:rPr>
          <w:rStyle w:val="Zag11"/>
          <w:rFonts w:ascii="Times New Roman" w:hAnsi="Times New Roman"/>
          <w:color w:val="auto"/>
          <w:sz w:val="24"/>
          <w:szCs w:val="24"/>
        </w:rPr>
        <w:t>Наиболее эффективным путём формирования экологиче</w:t>
      </w:r>
      <w:r w:rsidRPr="00B046A7">
        <w:rPr>
          <w:rStyle w:val="Zag11"/>
          <w:rFonts w:ascii="Times New Roman" w:hAnsi="Times New Roman"/>
          <w:color w:val="auto"/>
          <w:spacing w:val="2"/>
          <w:sz w:val="24"/>
          <w:szCs w:val="24"/>
        </w:rPr>
        <w:t>ской культуры, здорового и безопасного образа жизни об</w:t>
      </w:r>
      <w:r w:rsidRPr="00B046A7">
        <w:rPr>
          <w:rStyle w:val="Zag11"/>
          <w:rFonts w:ascii="Times New Roman" w:hAnsi="Times New Roman"/>
          <w:color w:val="auto"/>
          <w:sz w:val="24"/>
          <w:szCs w:val="24"/>
        </w:rPr>
        <w:t>учащихся является направляемая и организуемая взрослыми самостоятельная работа школьников, способствующая актив</w:t>
      </w:r>
      <w:r w:rsidRPr="00B046A7">
        <w:rPr>
          <w:rStyle w:val="Zag11"/>
          <w:rFonts w:ascii="Times New Roman" w:hAnsi="Times New Roman"/>
          <w:color w:val="auto"/>
          <w:spacing w:val="2"/>
          <w:sz w:val="24"/>
          <w:szCs w:val="24"/>
        </w:rPr>
        <w:t>ной и успешной социализации ребёнка в образовательной</w:t>
      </w:r>
      <w:r w:rsidRPr="00B046A7">
        <w:rPr>
          <w:rStyle w:val="Zag11"/>
          <w:rFonts w:ascii="Times New Roman" w:hAnsi="Times New Roman"/>
          <w:color w:val="auto"/>
          <w:sz w:val="24"/>
          <w:szCs w:val="24"/>
        </w:rPr>
        <w:t xml:space="preserve">организации, развивающая способность понимать своё состояние, знать способы и варианты рациональной организации </w:t>
      </w:r>
      <w:r w:rsidRPr="00B046A7">
        <w:rPr>
          <w:rStyle w:val="Zag11"/>
          <w:rFonts w:ascii="Times New Roman" w:hAnsi="Times New Roman"/>
          <w:color w:val="auto"/>
          <w:spacing w:val="2"/>
          <w:sz w:val="24"/>
          <w:szCs w:val="24"/>
        </w:rPr>
        <w:t xml:space="preserve">режима дня и двигательной активности, питания, правил </w:t>
      </w:r>
      <w:r w:rsidRPr="00B046A7">
        <w:rPr>
          <w:rStyle w:val="Zag11"/>
          <w:rFonts w:ascii="Times New Roman" w:hAnsi="Times New Roman"/>
          <w:color w:val="auto"/>
          <w:sz w:val="24"/>
          <w:szCs w:val="24"/>
        </w:rPr>
        <w:t>личной гигиены.</w:t>
      </w:r>
    </w:p>
    <w:p w:rsidR="001F6654" w:rsidRPr="00B046A7" w:rsidRDefault="001F6654" w:rsidP="001F6654">
      <w:pPr>
        <w:pStyle w:val="a3"/>
        <w:spacing w:line="240" w:lineRule="auto"/>
        <w:ind w:firstLine="454"/>
        <w:rPr>
          <w:rStyle w:val="Zag11"/>
          <w:rFonts w:ascii="Times New Roman" w:hAnsi="Times New Roman"/>
          <w:color w:val="auto"/>
          <w:sz w:val="24"/>
          <w:szCs w:val="24"/>
        </w:rPr>
      </w:pPr>
      <w:r w:rsidRPr="00B046A7">
        <w:rPr>
          <w:rStyle w:val="Zag11"/>
          <w:rFonts w:ascii="Times New Roman" w:hAnsi="Times New Roman"/>
          <w:color w:val="auto"/>
          <w:spacing w:val="2"/>
          <w:sz w:val="24"/>
          <w:szCs w:val="24"/>
        </w:rPr>
        <w:t xml:space="preserve">Однако только знание основ здорового образа жизнине обеспечивает и не гарантирует их использования, если </w:t>
      </w:r>
      <w:r w:rsidRPr="00B046A7">
        <w:rPr>
          <w:rStyle w:val="Zag11"/>
          <w:rFonts w:ascii="Times New Roman" w:hAnsi="Times New Roman"/>
          <w:color w:val="auto"/>
          <w:sz w:val="24"/>
          <w:szCs w:val="24"/>
        </w:rPr>
        <w:t>это не становится необходимым условием ежедневной жизни ребёнка в семье и образовательной организации.</w:t>
      </w:r>
    </w:p>
    <w:p w:rsidR="001F6654" w:rsidRPr="00B046A7" w:rsidRDefault="001F6654" w:rsidP="001F6654">
      <w:pPr>
        <w:pStyle w:val="a3"/>
        <w:spacing w:line="240" w:lineRule="auto"/>
        <w:ind w:firstLine="454"/>
        <w:rPr>
          <w:rStyle w:val="Zag11"/>
          <w:rFonts w:ascii="Times New Roman" w:hAnsi="Times New Roman"/>
          <w:color w:val="auto"/>
          <w:sz w:val="24"/>
          <w:szCs w:val="24"/>
        </w:rPr>
      </w:pPr>
      <w:r w:rsidRPr="00B046A7">
        <w:rPr>
          <w:rStyle w:val="Zag11"/>
          <w:rFonts w:ascii="Times New Roman" w:hAnsi="Times New Roman"/>
          <w:color w:val="auto"/>
          <w:spacing w:val="2"/>
          <w:sz w:val="24"/>
          <w:szCs w:val="24"/>
        </w:rPr>
        <w:t>При выборе стратегии реализации настоящей программы учитываются психологические и психофизио</w:t>
      </w:r>
      <w:r w:rsidRPr="00B046A7">
        <w:rPr>
          <w:rStyle w:val="Zag11"/>
          <w:rFonts w:ascii="Times New Roman" w:hAnsi="Times New Roman"/>
          <w:color w:val="auto"/>
          <w:sz w:val="24"/>
          <w:szCs w:val="24"/>
        </w:rPr>
        <w:t>логические характеристики детей младшего школьного возраста,  зону актуального развития. Ф</w:t>
      </w:r>
      <w:r w:rsidRPr="00B046A7">
        <w:rPr>
          <w:rStyle w:val="Zag11"/>
          <w:rFonts w:ascii="Times New Roman" w:hAnsi="Times New Roman"/>
          <w:color w:val="auto"/>
          <w:spacing w:val="2"/>
          <w:sz w:val="24"/>
          <w:szCs w:val="24"/>
        </w:rPr>
        <w:t xml:space="preserve">ормирование культуры здоровогои безопасного образа жизни — необходимый и обязательный компонент здоровьесберегающей работы </w:t>
      </w:r>
      <w:r w:rsidRPr="00B046A7">
        <w:rPr>
          <w:rStyle w:val="Zag11"/>
          <w:rFonts w:ascii="Times New Roman" w:hAnsi="Times New Roman"/>
          <w:color w:val="auto"/>
          <w:sz w:val="24"/>
          <w:szCs w:val="24"/>
        </w:rPr>
        <w:t>школы</w:t>
      </w:r>
      <w:r w:rsidRPr="00B046A7">
        <w:rPr>
          <w:rStyle w:val="Zag11"/>
          <w:rFonts w:ascii="Times New Roman" w:hAnsi="Times New Roman"/>
          <w:color w:val="auto"/>
          <w:spacing w:val="2"/>
          <w:sz w:val="24"/>
          <w:szCs w:val="24"/>
        </w:rPr>
        <w:t xml:space="preserve">, </w:t>
      </w:r>
      <w:r w:rsidRPr="00B046A7">
        <w:rPr>
          <w:rStyle w:val="Zag11"/>
          <w:rFonts w:ascii="Times New Roman" w:hAnsi="Times New Roman"/>
          <w:color w:val="auto"/>
          <w:sz w:val="24"/>
          <w:szCs w:val="24"/>
        </w:rPr>
        <w:t xml:space="preserve">требующий соответствующей экологически </w:t>
      </w:r>
      <w:r w:rsidRPr="00B046A7">
        <w:rPr>
          <w:rStyle w:val="Zag11"/>
          <w:rFonts w:ascii="Times New Roman" w:hAnsi="Times New Roman"/>
          <w:color w:val="auto"/>
          <w:spacing w:val="2"/>
          <w:sz w:val="24"/>
          <w:szCs w:val="24"/>
        </w:rPr>
        <w:t xml:space="preserve">безопасной, здоровьесберегающей организации всей жизни  МБОУ «СШ №25», включая её инфраструктуру, </w:t>
      </w:r>
      <w:r w:rsidRPr="00B046A7">
        <w:rPr>
          <w:rStyle w:val="Zag11"/>
          <w:rFonts w:ascii="Times New Roman" w:hAnsi="Times New Roman"/>
          <w:color w:val="auto"/>
          <w:sz w:val="24"/>
          <w:szCs w:val="24"/>
        </w:rPr>
        <w:t>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1F6654" w:rsidRPr="00B046A7" w:rsidRDefault="001F6654" w:rsidP="001F6654">
      <w:pPr>
        <w:pStyle w:val="a3"/>
        <w:spacing w:line="240" w:lineRule="auto"/>
        <w:ind w:firstLine="454"/>
        <w:rPr>
          <w:rStyle w:val="Zag11"/>
          <w:rFonts w:ascii="Times New Roman" w:hAnsi="Times New Roman"/>
          <w:color w:val="auto"/>
          <w:sz w:val="24"/>
          <w:szCs w:val="24"/>
        </w:rPr>
      </w:pPr>
      <w:r w:rsidRPr="00B046A7">
        <w:rPr>
          <w:rStyle w:val="Zag11"/>
          <w:rFonts w:ascii="Times New Roman" w:hAnsi="Times New Roman"/>
          <w:color w:val="auto"/>
          <w:spacing w:val="-2"/>
          <w:sz w:val="24"/>
          <w:szCs w:val="24"/>
        </w:rPr>
        <w:t>Одним из компонентов формирования экологической куль</w:t>
      </w:r>
      <w:r w:rsidRPr="00B046A7">
        <w:rPr>
          <w:rStyle w:val="Zag11"/>
          <w:rFonts w:ascii="Times New Roman" w:hAnsi="Times New Roman"/>
          <w:color w:val="auto"/>
          <w:spacing w:val="2"/>
          <w:sz w:val="24"/>
          <w:szCs w:val="24"/>
        </w:rPr>
        <w:t xml:space="preserve">туры, здорового и безопасного образа жизни обучающихся является просветительская работа с родителями (законными представителями), привлечение родителей (законных </w:t>
      </w:r>
      <w:r w:rsidRPr="00B046A7">
        <w:rPr>
          <w:rStyle w:val="Zag11"/>
          <w:rFonts w:ascii="Times New Roman" w:hAnsi="Times New Roman"/>
          <w:color w:val="auto"/>
          <w:sz w:val="24"/>
          <w:szCs w:val="24"/>
        </w:rPr>
        <w:t>представителей) к совместной работе с детьми, к разработке программы школы по охране здоровья обучающихся.</w:t>
      </w:r>
    </w:p>
    <w:p w:rsidR="001F6654" w:rsidRPr="00B046A7" w:rsidRDefault="001F6654" w:rsidP="001F6654">
      <w:pPr>
        <w:pStyle w:val="a3"/>
        <w:spacing w:line="240" w:lineRule="auto"/>
        <w:ind w:firstLine="454"/>
        <w:rPr>
          <w:rStyle w:val="Zag11"/>
          <w:rFonts w:ascii="Times New Roman" w:hAnsi="Times New Roman"/>
          <w:b/>
          <w:bCs/>
          <w:iCs/>
          <w:color w:val="auto"/>
          <w:sz w:val="24"/>
          <w:szCs w:val="24"/>
        </w:rPr>
      </w:pPr>
      <w:r w:rsidRPr="00B046A7">
        <w:rPr>
          <w:rStyle w:val="Zag11"/>
          <w:rFonts w:ascii="Times New Roman" w:hAnsi="Times New Roman"/>
          <w:b/>
          <w:bCs/>
          <w:iCs/>
          <w:color w:val="auto"/>
          <w:sz w:val="24"/>
          <w:szCs w:val="24"/>
        </w:rPr>
        <w:t>Цели и задачи программы</w:t>
      </w:r>
    </w:p>
    <w:p w:rsidR="001F6654" w:rsidRPr="00B046A7" w:rsidRDefault="001F6654" w:rsidP="001F6654">
      <w:pPr>
        <w:pStyle w:val="a3"/>
        <w:spacing w:line="240" w:lineRule="auto"/>
        <w:ind w:firstLine="454"/>
        <w:rPr>
          <w:rStyle w:val="Zag11"/>
          <w:rFonts w:ascii="Times New Roman" w:hAnsi="Times New Roman"/>
          <w:color w:val="auto"/>
          <w:sz w:val="24"/>
          <w:szCs w:val="24"/>
        </w:rPr>
      </w:pPr>
      <w:r w:rsidRPr="00B046A7">
        <w:rPr>
          <w:rStyle w:val="Zag11"/>
          <w:rFonts w:ascii="Times New Roman" w:hAnsi="Times New Roman"/>
          <w:color w:val="auto"/>
          <w:spacing w:val="-2"/>
          <w:sz w:val="24"/>
          <w:szCs w:val="24"/>
        </w:rPr>
        <w:t>Разработка программы формирования экологической куль</w:t>
      </w:r>
      <w:r w:rsidRPr="00B046A7">
        <w:rPr>
          <w:rStyle w:val="Zag11"/>
          <w:rFonts w:ascii="Times New Roman" w:hAnsi="Times New Roman"/>
          <w:color w:val="auto"/>
          <w:sz w:val="24"/>
          <w:szCs w:val="24"/>
        </w:rPr>
        <w:t xml:space="preserve">туры, здорового и безопасного образа жизни, а также организация всей работы по её реализации  строятся на </w:t>
      </w:r>
      <w:r w:rsidRPr="00B046A7">
        <w:rPr>
          <w:rStyle w:val="Zag11"/>
          <w:rFonts w:ascii="Times New Roman" w:hAnsi="Times New Roman"/>
          <w:color w:val="auto"/>
          <w:spacing w:val="2"/>
          <w:sz w:val="24"/>
          <w:szCs w:val="24"/>
        </w:rPr>
        <w:t xml:space="preserve">основе </w:t>
      </w:r>
      <w:r w:rsidRPr="00B046A7">
        <w:rPr>
          <w:rStyle w:val="Zag11"/>
          <w:rFonts w:ascii="Times New Roman" w:hAnsi="Times New Roman"/>
          <w:color w:val="auto"/>
          <w:spacing w:val="2"/>
          <w:sz w:val="24"/>
          <w:szCs w:val="24"/>
        </w:rPr>
        <w:lastRenderedPageBreak/>
        <w:t>научной обоснованности, последовательности, воз</w:t>
      </w:r>
      <w:r w:rsidRPr="00B046A7">
        <w:rPr>
          <w:rStyle w:val="Zag11"/>
          <w:rFonts w:ascii="Times New Roman" w:hAnsi="Times New Roman"/>
          <w:color w:val="auto"/>
          <w:sz w:val="24"/>
          <w:szCs w:val="24"/>
        </w:rPr>
        <w:t>растной и социокультурной адекватности, информационной безопасности и практической целесообразности.</w:t>
      </w:r>
    </w:p>
    <w:p w:rsidR="001F6654" w:rsidRPr="00B046A7" w:rsidRDefault="001F6654" w:rsidP="001F6654">
      <w:pPr>
        <w:pStyle w:val="a3"/>
        <w:spacing w:line="240" w:lineRule="auto"/>
        <w:ind w:firstLine="454"/>
        <w:rPr>
          <w:rStyle w:val="Zag11"/>
          <w:rFonts w:ascii="Times New Roman" w:hAnsi="Times New Roman"/>
          <w:color w:val="auto"/>
          <w:sz w:val="24"/>
          <w:szCs w:val="24"/>
        </w:rPr>
      </w:pPr>
      <w:r w:rsidRPr="00B046A7">
        <w:rPr>
          <w:rStyle w:val="Zag11"/>
          <w:rFonts w:ascii="Times New Roman" w:hAnsi="Times New Roman"/>
          <w:color w:val="auto"/>
          <w:spacing w:val="2"/>
          <w:sz w:val="24"/>
          <w:szCs w:val="24"/>
        </w:rPr>
        <w:t xml:space="preserve">Основная </w:t>
      </w:r>
      <w:r w:rsidRPr="00B046A7">
        <w:rPr>
          <w:rStyle w:val="Zag11"/>
          <w:rFonts w:ascii="Times New Roman" w:hAnsi="Times New Roman"/>
          <w:b/>
          <w:bCs/>
          <w:color w:val="auto"/>
          <w:spacing w:val="2"/>
          <w:sz w:val="24"/>
          <w:szCs w:val="24"/>
        </w:rPr>
        <w:t>цель</w:t>
      </w:r>
      <w:r w:rsidRPr="00B046A7">
        <w:rPr>
          <w:rStyle w:val="Zag11"/>
          <w:rFonts w:ascii="Times New Roman" w:hAnsi="Times New Roman"/>
          <w:color w:val="auto"/>
          <w:spacing w:val="2"/>
          <w:sz w:val="24"/>
          <w:szCs w:val="24"/>
        </w:rPr>
        <w:t xml:space="preserve"> настоящей программы – сохранениеи укрепление физического, психологического и социально</w:t>
      </w:r>
      <w:r w:rsidRPr="00B046A7">
        <w:rPr>
          <w:rStyle w:val="Zag11"/>
          <w:rFonts w:ascii="Times New Roman" w:hAnsi="Times New Roman"/>
          <w:color w:val="auto"/>
          <w:sz w:val="24"/>
          <w:szCs w:val="24"/>
        </w:rPr>
        <w:t>го здоровья обучающихся младшего школьного возраста какодной из ценностных составляющих, способствующих позна</w:t>
      </w:r>
      <w:r w:rsidRPr="00B046A7">
        <w:rPr>
          <w:rStyle w:val="Zag11"/>
          <w:rFonts w:ascii="Times New Roman" w:hAnsi="Times New Roman"/>
          <w:color w:val="auto"/>
          <w:spacing w:val="2"/>
          <w:sz w:val="24"/>
          <w:szCs w:val="24"/>
        </w:rPr>
        <w:t>вательному и эмоциональному развитию ребёнка, достиже</w:t>
      </w:r>
      <w:r w:rsidRPr="00B046A7">
        <w:rPr>
          <w:rStyle w:val="Zag11"/>
          <w:rFonts w:ascii="Times New Roman" w:hAnsi="Times New Roman"/>
          <w:color w:val="auto"/>
          <w:sz w:val="24"/>
          <w:szCs w:val="24"/>
        </w:rPr>
        <w:t xml:space="preserve">нию планируемых результатов освоения основной образовательной программы начального общего образования. </w:t>
      </w:r>
    </w:p>
    <w:p w:rsidR="001F6654" w:rsidRPr="00B046A7" w:rsidRDefault="001F6654" w:rsidP="001F6654">
      <w:pPr>
        <w:pStyle w:val="a3"/>
        <w:spacing w:line="240" w:lineRule="auto"/>
        <w:ind w:firstLine="454"/>
        <w:rPr>
          <w:rStyle w:val="Zag11"/>
          <w:rFonts w:ascii="Times New Roman" w:hAnsi="Times New Roman"/>
          <w:b/>
          <w:bCs/>
          <w:color w:val="auto"/>
          <w:sz w:val="24"/>
          <w:szCs w:val="24"/>
        </w:rPr>
      </w:pPr>
      <w:r w:rsidRPr="00B046A7">
        <w:rPr>
          <w:rStyle w:val="Zag11"/>
          <w:rFonts w:ascii="Times New Roman" w:hAnsi="Times New Roman"/>
          <w:b/>
          <w:bCs/>
          <w:color w:val="auto"/>
          <w:sz w:val="24"/>
          <w:szCs w:val="24"/>
        </w:rPr>
        <w:t>Задачи программы:</w:t>
      </w:r>
    </w:p>
    <w:p w:rsidR="001F6654" w:rsidRPr="00B046A7" w:rsidRDefault="001F6654" w:rsidP="001F6654">
      <w:pPr>
        <w:pStyle w:val="21"/>
        <w:spacing w:line="240" w:lineRule="auto"/>
        <w:ind w:left="0"/>
        <w:rPr>
          <w:rStyle w:val="Zag11"/>
          <w:sz w:val="24"/>
        </w:rPr>
      </w:pPr>
      <w:r w:rsidRPr="00B046A7">
        <w:rPr>
          <w:rStyle w:val="Zag11"/>
          <w:spacing w:val="2"/>
          <w:sz w:val="24"/>
        </w:rPr>
        <w:t xml:space="preserve">сформировать представления об основах экологической культуры на примере экологически сообразного поведения </w:t>
      </w:r>
      <w:r w:rsidRPr="00B046A7">
        <w:rPr>
          <w:rStyle w:val="Zag11"/>
          <w:sz w:val="24"/>
        </w:rPr>
        <w:t>в быту и природе, безопасного для человека и окружающей среды;</w:t>
      </w:r>
    </w:p>
    <w:p w:rsidR="001F6654" w:rsidRPr="00B046A7" w:rsidRDefault="001F6654" w:rsidP="001F6654">
      <w:pPr>
        <w:pStyle w:val="21"/>
        <w:spacing w:line="240" w:lineRule="auto"/>
        <w:ind w:left="0"/>
        <w:rPr>
          <w:rStyle w:val="Zag11"/>
          <w:sz w:val="24"/>
        </w:rPr>
      </w:pPr>
      <w:r w:rsidRPr="00B046A7">
        <w:rPr>
          <w:rStyle w:val="Zag11"/>
          <w:sz w:val="24"/>
        </w:rPr>
        <w:t xml:space="preserve">сформировать представление о позитивных и негативных </w:t>
      </w:r>
      <w:r w:rsidRPr="00B046A7">
        <w:rPr>
          <w:rStyle w:val="Zag11"/>
          <w:spacing w:val="2"/>
          <w:sz w:val="24"/>
        </w:rPr>
        <w:t xml:space="preserve">факторах, влияющих на здоровье, в том числе о влиянии </w:t>
      </w:r>
      <w:r w:rsidRPr="00B046A7">
        <w:rPr>
          <w:rStyle w:val="Zag11"/>
          <w:sz w:val="24"/>
        </w:rPr>
        <w:t>на здоровье позитивных и негативных эмоций, получаемых от общения с компьютером, просмотра телепередач, участия в азартных играх;</w:t>
      </w:r>
    </w:p>
    <w:p w:rsidR="001F6654" w:rsidRPr="00B046A7" w:rsidRDefault="001F6654" w:rsidP="001F6654">
      <w:pPr>
        <w:pStyle w:val="21"/>
        <w:spacing w:line="240" w:lineRule="auto"/>
        <w:ind w:left="0"/>
        <w:rPr>
          <w:rStyle w:val="Zag11"/>
          <w:sz w:val="24"/>
        </w:rPr>
      </w:pPr>
      <w:r w:rsidRPr="00B046A7">
        <w:rPr>
          <w:rStyle w:val="Zag11"/>
          <w:spacing w:val="2"/>
          <w:sz w:val="24"/>
        </w:rPr>
        <w:t>дать представление с учётом принципа информацион</w:t>
      </w:r>
      <w:r w:rsidRPr="00B046A7">
        <w:rPr>
          <w:rStyle w:val="Zag11"/>
          <w:sz w:val="24"/>
        </w:rPr>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наркотиков и других психоактивных веществ, об их пагубном влиянии на здоровье;</w:t>
      </w:r>
    </w:p>
    <w:p w:rsidR="001F6654" w:rsidRPr="00B046A7" w:rsidRDefault="001F6654" w:rsidP="001F6654">
      <w:pPr>
        <w:pStyle w:val="21"/>
        <w:spacing w:line="240" w:lineRule="auto"/>
        <w:ind w:left="0"/>
        <w:rPr>
          <w:rStyle w:val="Zag11"/>
          <w:sz w:val="24"/>
        </w:rPr>
      </w:pPr>
      <w:r w:rsidRPr="00B046A7">
        <w:rPr>
          <w:rStyle w:val="Zag11"/>
          <w:sz w:val="24"/>
        </w:rPr>
        <w:t>сформировать познавательный интерес и бережное отношение к природе;</w:t>
      </w:r>
    </w:p>
    <w:p w:rsidR="001F6654" w:rsidRPr="00B046A7" w:rsidRDefault="001F6654" w:rsidP="001F6654">
      <w:pPr>
        <w:pStyle w:val="21"/>
        <w:spacing w:line="240" w:lineRule="auto"/>
        <w:ind w:left="0"/>
        <w:rPr>
          <w:rStyle w:val="Zag11"/>
          <w:sz w:val="24"/>
        </w:rPr>
      </w:pPr>
      <w:r w:rsidRPr="00B046A7">
        <w:rPr>
          <w:rStyle w:val="Zag11"/>
          <w:sz w:val="24"/>
        </w:rPr>
        <w:t>научить школьников выполнять правила личной гигиены и развить готовность на их основе самостоятельно поддерживать своё здоровье;</w:t>
      </w:r>
    </w:p>
    <w:p w:rsidR="001F6654" w:rsidRPr="00B046A7" w:rsidRDefault="001F6654" w:rsidP="001F6654">
      <w:pPr>
        <w:pStyle w:val="21"/>
        <w:spacing w:line="240" w:lineRule="auto"/>
        <w:ind w:left="0"/>
        <w:rPr>
          <w:rStyle w:val="Zag11"/>
          <w:sz w:val="24"/>
        </w:rPr>
      </w:pPr>
      <w:r w:rsidRPr="00B046A7">
        <w:rPr>
          <w:rStyle w:val="Zag11"/>
          <w:spacing w:val="2"/>
          <w:sz w:val="24"/>
        </w:rPr>
        <w:t xml:space="preserve">сформировать представление о правильном (здоровом) </w:t>
      </w:r>
      <w:r w:rsidRPr="00B046A7">
        <w:rPr>
          <w:rStyle w:val="Zag11"/>
          <w:sz w:val="24"/>
        </w:rPr>
        <w:t>питании, его режиме, структуре, полезных продуктах;</w:t>
      </w:r>
    </w:p>
    <w:p w:rsidR="001F6654" w:rsidRPr="00B046A7" w:rsidRDefault="001F6654" w:rsidP="001F6654">
      <w:pPr>
        <w:pStyle w:val="21"/>
        <w:spacing w:line="240" w:lineRule="auto"/>
        <w:ind w:left="0"/>
        <w:rPr>
          <w:rStyle w:val="Zag11"/>
          <w:sz w:val="24"/>
        </w:rPr>
      </w:pPr>
      <w:r w:rsidRPr="00B046A7">
        <w:rPr>
          <w:rStyle w:val="Zag11"/>
          <w:sz w:val="24"/>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1F6654" w:rsidRPr="00B046A7" w:rsidRDefault="001F6654" w:rsidP="001F6654">
      <w:pPr>
        <w:pStyle w:val="21"/>
        <w:spacing w:line="240" w:lineRule="auto"/>
        <w:ind w:left="0"/>
        <w:rPr>
          <w:rStyle w:val="Zag11"/>
          <w:spacing w:val="-2"/>
          <w:sz w:val="24"/>
        </w:rPr>
      </w:pPr>
      <w:r w:rsidRPr="00B046A7">
        <w:rPr>
          <w:rStyle w:val="Zag11"/>
          <w:spacing w:val="-5"/>
          <w:sz w:val="24"/>
        </w:rPr>
        <w:t>обучить безопасному поведению в окружающей среде и эле</w:t>
      </w:r>
      <w:r w:rsidRPr="00B046A7">
        <w:rPr>
          <w:rStyle w:val="Zag11"/>
          <w:spacing w:val="-2"/>
          <w:sz w:val="24"/>
        </w:rPr>
        <w:t>ментарным навыкам поведения в экстремальных ситуациях;</w:t>
      </w:r>
    </w:p>
    <w:p w:rsidR="001F6654" w:rsidRPr="00B046A7" w:rsidRDefault="001F6654" w:rsidP="001F6654">
      <w:pPr>
        <w:pStyle w:val="21"/>
        <w:spacing w:line="240" w:lineRule="auto"/>
        <w:ind w:left="0"/>
        <w:rPr>
          <w:rStyle w:val="Zag11"/>
          <w:sz w:val="24"/>
        </w:rPr>
      </w:pPr>
      <w:r w:rsidRPr="00B046A7">
        <w:rPr>
          <w:rStyle w:val="Zag11"/>
          <w:spacing w:val="2"/>
          <w:sz w:val="24"/>
        </w:rPr>
        <w:t xml:space="preserve">сформировать навыки позитивного </w:t>
      </w:r>
      <w:r w:rsidRPr="00B046A7">
        <w:rPr>
          <w:rStyle w:val="Zag11"/>
          <w:sz w:val="24"/>
        </w:rPr>
        <w:t>общения;</w:t>
      </w:r>
    </w:p>
    <w:p w:rsidR="001F6654" w:rsidRPr="00B046A7" w:rsidRDefault="001F6654" w:rsidP="001F6654">
      <w:pPr>
        <w:pStyle w:val="21"/>
        <w:spacing w:line="240" w:lineRule="auto"/>
        <w:ind w:left="0"/>
        <w:rPr>
          <w:rStyle w:val="Zag11"/>
          <w:sz w:val="24"/>
        </w:rPr>
      </w:pPr>
      <w:r w:rsidRPr="00B046A7">
        <w:rPr>
          <w:rStyle w:val="Zag11"/>
          <w:spacing w:val="2"/>
          <w:sz w:val="24"/>
        </w:rPr>
        <w:t>научить осознанному выбору поступков, стиля поведе</w:t>
      </w:r>
      <w:r w:rsidRPr="00B046A7">
        <w:rPr>
          <w:rStyle w:val="Zag11"/>
          <w:sz w:val="24"/>
        </w:rPr>
        <w:t>ния, позволяющих сохранять и укреплять здоровье;</w:t>
      </w:r>
    </w:p>
    <w:p w:rsidR="001F6654" w:rsidRPr="00B046A7" w:rsidRDefault="001F6654" w:rsidP="001F6654">
      <w:pPr>
        <w:pStyle w:val="21"/>
        <w:spacing w:line="240" w:lineRule="auto"/>
        <w:ind w:left="0"/>
        <w:rPr>
          <w:rStyle w:val="Zag11"/>
          <w:sz w:val="24"/>
        </w:rPr>
      </w:pPr>
      <w:r w:rsidRPr="00B046A7">
        <w:rPr>
          <w:rStyle w:val="Zag11"/>
          <w:sz w:val="24"/>
        </w:rPr>
        <w:t>сформировать потребность ребёнка безбоязненно обра</w:t>
      </w:r>
      <w:r w:rsidRPr="00B046A7">
        <w:rPr>
          <w:rStyle w:val="Zag11"/>
          <w:spacing w:val="2"/>
          <w:sz w:val="24"/>
        </w:rPr>
        <w:t xml:space="preserve">щаться к врачу по любым вопросам состояния здоровья, </w:t>
      </w:r>
      <w:r w:rsidRPr="00B046A7">
        <w:rPr>
          <w:rStyle w:val="Zag11"/>
          <w:sz w:val="24"/>
        </w:rPr>
        <w:t>в том числе связанным с особенностями роста и развития.</w:t>
      </w:r>
    </w:p>
    <w:p w:rsidR="001F6654" w:rsidRPr="00B046A7" w:rsidRDefault="001F6654" w:rsidP="001F6654">
      <w:pPr>
        <w:pStyle w:val="a3"/>
        <w:spacing w:line="240" w:lineRule="auto"/>
        <w:ind w:firstLine="454"/>
        <w:rPr>
          <w:rStyle w:val="Zag11"/>
          <w:rFonts w:ascii="Times New Roman" w:hAnsi="Times New Roman"/>
          <w:b/>
          <w:bCs/>
          <w:iCs/>
          <w:color w:val="auto"/>
          <w:sz w:val="24"/>
          <w:szCs w:val="24"/>
        </w:rPr>
      </w:pPr>
      <w:r w:rsidRPr="00B046A7">
        <w:rPr>
          <w:rStyle w:val="Zag11"/>
          <w:rFonts w:ascii="Times New Roman" w:hAnsi="Times New Roman"/>
          <w:b/>
          <w:bCs/>
          <w:iCs/>
          <w:color w:val="auto"/>
          <w:sz w:val="24"/>
          <w:szCs w:val="24"/>
        </w:rPr>
        <w:t>Основные направления программы</w:t>
      </w:r>
    </w:p>
    <w:p w:rsidR="001F6654" w:rsidRPr="00B046A7" w:rsidRDefault="001F6654" w:rsidP="001F6654">
      <w:pPr>
        <w:pStyle w:val="a3"/>
        <w:spacing w:line="240" w:lineRule="auto"/>
        <w:ind w:firstLine="454"/>
        <w:rPr>
          <w:rStyle w:val="Zag11"/>
          <w:rFonts w:ascii="Times New Roman" w:hAnsi="Times New Roman"/>
          <w:color w:val="auto"/>
          <w:spacing w:val="-2"/>
          <w:sz w:val="24"/>
          <w:szCs w:val="24"/>
        </w:rPr>
      </w:pPr>
      <w:r w:rsidRPr="00B046A7">
        <w:rPr>
          <w:rStyle w:val="Zag11"/>
          <w:rFonts w:ascii="Times New Roman" w:hAnsi="Times New Roman"/>
          <w:color w:val="auto"/>
          <w:spacing w:val="-5"/>
          <w:sz w:val="24"/>
          <w:szCs w:val="24"/>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B046A7">
        <w:rPr>
          <w:rStyle w:val="Zag11"/>
          <w:rFonts w:ascii="Times New Roman" w:hAnsi="Times New Roman"/>
          <w:color w:val="auto"/>
          <w:spacing w:val="-2"/>
          <w:sz w:val="24"/>
          <w:szCs w:val="24"/>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1F6654" w:rsidRPr="00B046A7" w:rsidRDefault="001F6654" w:rsidP="001F6654">
      <w:pPr>
        <w:pStyle w:val="a3"/>
        <w:spacing w:line="240" w:lineRule="auto"/>
        <w:ind w:firstLine="454"/>
        <w:rPr>
          <w:rStyle w:val="Zag11"/>
          <w:rFonts w:ascii="Times New Roman" w:hAnsi="Times New Roman"/>
          <w:color w:val="auto"/>
          <w:sz w:val="24"/>
          <w:szCs w:val="24"/>
        </w:rPr>
      </w:pPr>
      <w:r w:rsidRPr="00B046A7">
        <w:rPr>
          <w:rStyle w:val="Zag11"/>
          <w:rFonts w:ascii="Times New Roman" w:hAnsi="Times New Roman"/>
          <w:color w:val="auto"/>
          <w:spacing w:val="-4"/>
          <w:sz w:val="24"/>
          <w:szCs w:val="24"/>
        </w:rPr>
        <w:t>Основными источниками содержания выступают экологиче</w:t>
      </w:r>
      <w:r w:rsidRPr="00B046A7">
        <w:rPr>
          <w:rStyle w:val="Zag11"/>
          <w:rFonts w:ascii="Times New Roman" w:hAnsi="Times New Roman"/>
          <w:color w:val="auto"/>
          <w:spacing w:val="-2"/>
          <w:sz w:val="24"/>
          <w:szCs w:val="24"/>
        </w:rPr>
        <w:t>ские образы в традициях и творчестве разных народов, художественной литературе, искусстве, а также элементы науч</w:t>
      </w:r>
      <w:r w:rsidRPr="00B046A7">
        <w:rPr>
          <w:rStyle w:val="Zag11"/>
          <w:rFonts w:ascii="Times New Roman" w:hAnsi="Times New Roman"/>
          <w:color w:val="auto"/>
          <w:sz w:val="24"/>
          <w:szCs w:val="24"/>
        </w:rPr>
        <w:t>ного знания.</w:t>
      </w:r>
    </w:p>
    <w:p w:rsidR="001F6654" w:rsidRPr="00B046A7" w:rsidRDefault="001F6654" w:rsidP="001F6654">
      <w:pPr>
        <w:pStyle w:val="a3"/>
        <w:spacing w:line="240" w:lineRule="auto"/>
        <w:ind w:firstLine="454"/>
        <w:rPr>
          <w:rStyle w:val="Zag11"/>
          <w:rFonts w:ascii="Times New Roman" w:hAnsi="Times New Roman"/>
          <w:color w:val="auto"/>
          <w:spacing w:val="-6"/>
          <w:sz w:val="24"/>
          <w:szCs w:val="24"/>
        </w:rPr>
      </w:pPr>
      <w:r w:rsidRPr="00B046A7">
        <w:rPr>
          <w:rStyle w:val="Zag11"/>
          <w:rFonts w:ascii="Times New Roman" w:hAnsi="Times New Roman"/>
          <w:color w:val="auto"/>
          <w:spacing w:val="-5"/>
          <w:sz w:val="24"/>
          <w:szCs w:val="24"/>
        </w:rPr>
        <w:t>Основные виды деятельности обучающихся: учебная, учебно­исследовательская, образно­познавательная, игровая, рефлексив</w:t>
      </w:r>
      <w:r w:rsidRPr="00B046A7">
        <w:rPr>
          <w:rStyle w:val="Zag11"/>
          <w:rFonts w:ascii="Times New Roman" w:hAnsi="Times New Roman"/>
          <w:color w:val="auto"/>
          <w:spacing w:val="-6"/>
          <w:sz w:val="24"/>
          <w:szCs w:val="24"/>
        </w:rPr>
        <w:t xml:space="preserve">но­оценочная, регулятивная, креативная, общественно полезная. </w:t>
      </w:r>
    </w:p>
    <w:p w:rsidR="001F6654" w:rsidRPr="00B046A7" w:rsidRDefault="001F6654" w:rsidP="001F6654">
      <w:pPr>
        <w:pStyle w:val="a3"/>
        <w:spacing w:line="240" w:lineRule="auto"/>
        <w:ind w:firstLine="454"/>
        <w:rPr>
          <w:rStyle w:val="Zag11"/>
          <w:rFonts w:ascii="Times New Roman" w:hAnsi="Times New Roman"/>
          <w:color w:val="auto"/>
          <w:sz w:val="24"/>
          <w:szCs w:val="24"/>
        </w:rPr>
      </w:pPr>
      <w:r w:rsidRPr="00B046A7">
        <w:rPr>
          <w:rStyle w:val="Zag11"/>
          <w:rFonts w:ascii="Times New Roman" w:hAnsi="Times New Roman"/>
          <w:color w:val="auto"/>
          <w:sz w:val="24"/>
          <w:szCs w:val="24"/>
        </w:rPr>
        <w:t xml:space="preserve">Формируемые ценности: природа, здоровье, экологическая культура, экологически безопасное поведение. </w:t>
      </w:r>
    </w:p>
    <w:p w:rsidR="001F6654" w:rsidRPr="00B046A7" w:rsidRDefault="001F6654" w:rsidP="001F6654">
      <w:pPr>
        <w:pStyle w:val="a3"/>
        <w:spacing w:line="240" w:lineRule="auto"/>
        <w:ind w:firstLine="454"/>
        <w:rPr>
          <w:rFonts w:ascii="Times New Roman" w:hAnsi="Times New Roman"/>
          <w:color w:val="auto"/>
          <w:sz w:val="24"/>
          <w:szCs w:val="24"/>
        </w:rPr>
      </w:pPr>
      <w:r w:rsidRPr="00B046A7">
        <w:rPr>
          <w:rStyle w:val="Zag11"/>
          <w:rFonts w:ascii="Times New Roman" w:hAnsi="Times New Roman"/>
          <w:color w:val="auto"/>
          <w:sz w:val="24"/>
          <w:szCs w:val="24"/>
        </w:rPr>
        <w:t xml:space="preserve">Основные формы организации внеурочной деятельности: развивающие ситуации игрового и учебного типа. </w:t>
      </w:r>
    </w:p>
    <w:p w:rsidR="001F6654" w:rsidRPr="00B046A7" w:rsidRDefault="001F6654" w:rsidP="001F6654">
      <w:pPr>
        <w:pStyle w:val="a3"/>
        <w:spacing w:line="240" w:lineRule="auto"/>
        <w:ind w:firstLine="454"/>
        <w:rPr>
          <w:rStyle w:val="Zag11"/>
          <w:rFonts w:ascii="Times New Roman" w:hAnsi="Times New Roman"/>
          <w:iCs/>
          <w:color w:val="auto"/>
          <w:sz w:val="24"/>
          <w:szCs w:val="24"/>
        </w:rPr>
      </w:pPr>
      <w:r w:rsidRPr="00B046A7">
        <w:rPr>
          <w:rStyle w:val="Zag11"/>
          <w:rFonts w:ascii="Times New Roman" w:hAnsi="Times New Roman"/>
          <w:iCs/>
          <w:color w:val="auto"/>
          <w:sz w:val="24"/>
          <w:szCs w:val="24"/>
        </w:rPr>
        <w:lastRenderedPageBreak/>
        <w:t xml:space="preserve">Системная работа на уровне начального общего образования по формированию экологической культуры, здорового и безопасного образа жизни может быть организована по следующим </w:t>
      </w:r>
      <w:r w:rsidRPr="00B046A7">
        <w:rPr>
          <w:rStyle w:val="Zag11"/>
          <w:rFonts w:ascii="Times New Roman" w:hAnsi="Times New Roman"/>
          <w:b/>
          <w:iCs/>
          <w:color w:val="auto"/>
          <w:sz w:val="24"/>
          <w:szCs w:val="24"/>
        </w:rPr>
        <w:t>направлениям</w:t>
      </w:r>
      <w:r w:rsidRPr="00B046A7">
        <w:rPr>
          <w:rStyle w:val="Zag11"/>
          <w:rFonts w:ascii="Times New Roman" w:hAnsi="Times New Roman"/>
          <w:iCs/>
          <w:color w:val="auto"/>
          <w:sz w:val="24"/>
          <w:szCs w:val="24"/>
        </w:rPr>
        <w:t>:</w:t>
      </w:r>
    </w:p>
    <w:p w:rsidR="001F6654" w:rsidRPr="00B046A7" w:rsidRDefault="001F6654" w:rsidP="001F6654">
      <w:pPr>
        <w:pStyle w:val="21"/>
        <w:numPr>
          <w:ilvl w:val="0"/>
          <w:numId w:val="0"/>
        </w:numPr>
        <w:spacing w:line="240" w:lineRule="auto"/>
        <w:rPr>
          <w:rStyle w:val="Zag11"/>
          <w:sz w:val="24"/>
        </w:rPr>
      </w:pPr>
      <w:r w:rsidRPr="00B046A7">
        <w:rPr>
          <w:rStyle w:val="Zag11"/>
          <w:sz w:val="24"/>
        </w:rPr>
        <w:t xml:space="preserve">- создание экологически безопасной, здоровьесберегающей инфраструктуры </w:t>
      </w:r>
      <w:r w:rsidRPr="00B046A7">
        <w:rPr>
          <w:rStyle w:val="Zag11"/>
          <w:spacing w:val="-3"/>
          <w:sz w:val="24"/>
        </w:rPr>
        <w:t>образовательной организации</w:t>
      </w:r>
      <w:r w:rsidRPr="00B046A7">
        <w:rPr>
          <w:rStyle w:val="Zag11"/>
          <w:sz w:val="24"/>
        </w:rPr>
        <w:t>;</w:t>
      </w:r>
    </w:p>
    <w:p w:rsidR="001F6654" w:rsidRPr="00B046A7" w:rsidRDefault="001F6654" w:rsidP="001F6654">
      <w:pPr>
        <w:pStyle w:val="21"/>
        <w:numPr>
          <w:ilvl w:val="0"/>
          <w:numId w:val="0"/>
        </w:numPr>
        <w:spacing w:line="240" w:lineRule="auto"/>
        <w:ind w:firstLine="568"/>
        <w:rPr>
          <w:rStyle w:val="Zag11"/>
          <w:sz w:val="24"/>
        </w:rPr>
      </w:pPr>
      <w:r w:rsidRPr="00B046A7">
        <w:rPr>
          <w:rStyle w:val="Zag11"/>
          <w:sz w:val="24"/>
        </w:rPr>
        <w:t xml:space="preserve">- организация учебной и внеурочной деятельности обучающихся; </w:t>
      </w:r>
    </w:p>
    <w:p w:rsidR="001F6654" w:rsidRPr="00B046A7" w:rsidRDefault="001F6654" w:rsidP="001F6654">
      <w:pPr>
        <w:pStyle w:val="21"/>
        <w:numPr>
          <w:ilvl w:val="0"/>
          <w:numId w:val="0"/>
        </w:numPr>
        <w:spacing w:line="240" w:lineRule="auto"/>
        <w:ind w:firstLine="568"/>
        <w:rPr>
          <w:rStyle w:val="Zag11"/>
          <w:sz w:val="24"/>
        </w:rPr>
      </w:pPr>
      <w:r w:rsidRPr="00B046A7">
        <w:rPr>
          <w:rStyle w:val="Zag11"/>
          <w:sz w:val="24"/>
        </w:rPr>
        <w:t xml:space="preserve">- организация физкультурно­оздоровительной работы; </w:t>
      </w:r>
    </w:p>
    <w:p w:rsidR="001F6654" w:rsidRPr="00B046A7" w:rsidRDefault="001F6654" w:rsidP="001F6654">
      <w:pPr>
        <w:pStyle w:val="21"/>
        <w:numPr>
          <w:ilvl w:val="0"/>
          <w:numId w:val="0"/>
        </w:numPr>
        <w:spacing w:line="240" w:lineRule="auto"/>
        <w:ind w:firstLine="568"/>
        <w:rPr>
          <w:rStyle w:val="Zag11"/>
          <w:sz w:val="24"/>
        </w:rPr>
      </w:pPr>
      <w:r w:rsidRPr="00B046A7">
        <w:rPr>
          <w:rStyle w:val="Zag11"/>
          <w:sz w:val="24"/>
        </w:rPr>
        <w:t>- реализация дополнительных образовательных курсов;</w:t>
      </w:r>
    </w:p>
    <w:p w:rsidR="001F6654" w:rsidRPr="00B046A7" w:rsidRDefault="001F6654" w:rsidP="001F6654">
      <w:pPr>
        <w:pStyle w:val="21"/>
        <w:numPr>
          <w:ilvl w:val="0"/>
          <w:numId w:val="0"/>
        </w:numPr>
        <w:spacing w:line="240" w:lineRule="auto"/>
        <w:ind w:firstLine="568"/>
        <w:rPr>
          <w:rStyle w:val="Zag11"/>
          <w:sz w:val="24"/>
        </w:rPr>
      </w:pPr>
      <w:r w:rsidRPr="00B046A7">
        <w:rPr>
          <w:rStyle w:val="Zag11"/>
          <w:sz w:val="24"/>
        </w:rPr>
        <w:t>- организация работы с родителями (законными представителями).</w:t>
      </w:r>
    </w:p>
    <w:p w:rsidR="001F6654" w:rsidRPr="00B046A7" w:rsidRDefault="001F6654" w:rsidP="001F6654">
      <w:pPr>
        <w:pStyle w:val="a3"/>
        <w:spacing w:line="240" w:lineRule="auto"/>
        <w:ind w:firstLine="454"/>
        <w:rPr>
          <w:rStyle w:val="Zag11"/>
          <w:rFonts w:ascii="Times New Roman" w:hAnsi="Times New Roman"/>
          <w:b/>
          <w:bCs/>
          <w:iCs/>
          <w:color w:val="auto"/>
          <w:sz w:val="24"/>
          <w:szCs w:val="24"/>
        </w:rPr>
      </w:pPr>
      <w:r w:rsidRPr="00B046A7">
        <w:rPr>
          <w:rStyle w:val="Zag11"/>
          <w:rFonts w:ascii="Times New Roman" w:hAnsi="Times New Roman"/>
          <w:b/>
          <w:bCs/>
          <w:iCs/>
          <w:color w:val="auto"/>
          <w:sz w:val="24"/>
          <w:szCs w:val="24"/>
        </w:rPr>
        <w:t>Модель организации работы образовательной организации по реализации программы</w:t>
      </w:r>
    </w:p>
    <w:p w:rsidR="001F6654" w:rsidRPr="00B046A7" w:rsidRDefault="001F6654" w:rsidP="001F6654">
      <w:pPr>
        <w:pStyle w:val="a3"/>
        <w:spacing w:line="240" w:lineRule="auto"/>
        <w:ind w:firstLine="454"/>
        <w:rPr>
          <w:rStyle w:val="Zag11"/>
          <w:rFonts w:ascii="Times New Roman" w:hAnsi="Times New Roman"/>
          <w:color w:val="auto"/>
          <w:spacing w:val="-3"/>
          <w:sz w:val="24"/>
          <w:szCs w:val="24"/>
        </w:rPr>
      </w:pPr>
      <w:r w:rsidRPr="00B046A7">
        <w:rPr>
          <w:rStyle w:val="Zag11"/>
          <w:rFonts w:ascii="Times New Roman" w:hAnsi="Times New Roman"/>
          <w:color w:val="auto"/>
          <w:spacing w:val="-3"/>
          <w:sz w:val="24"/>
          <w:szCs w:val="24"/>
        </w:rPr>
        <w:t xml:space="preserve"> Работа образовательной организации по реализации про</w:t>
      </w:r>
      <w:r w:rsidRPr="00B046A7">
        <w:rPr>
          <w:rStyle w:val="Zag11"/>
          <w:rFonts w:ascii="Times New Roman" w:hAnsi="Times New Roman"/>
          <w:color w:val="auto"/>
          <w:sz w:val="24"/>
          <w:szCs w:val="24"/>
        </w:rPr>
        <w:t xml:space="preserve">граммы формирования экологической культуры, здорового и </w:t>
      </w:r>
      <w:r w:rsidRPr="00B046A7">
        <w:rPr>
          <w:rStyle w:val="Zag11"/>
          <w:rFonts w:ascii="Times New Roman" w:hAnsi="Times New Roman"/>
          <w:color w:val="auto"/>
          <w:spacing w:val="-3"/>
          <w:sz w:val="24"/>
          <w:szCs w:val="24"/>
        </w:rPr>
        <w:t xml:space="preserve">безопасного образа жизни может быть реализована в два этапа. </w:t>
      </w:r>
    </w:p>
    <w:p w:rsidR="001F6654" w:rsidRPr="00B046A7" w:rsidRDefault="001F6654" w:rsidP="001F6654">
      <w:pPr>
        <w:pStyle w:val="a3"/>
        <w:spacing w:line="240" w:lineRule="auto"/>
        <w:ind w:firstLine="454"/>
        <w:rPr>
          <w:rStyle w:val="Zag11"/>
          <w:rFonts w:ascii="Times New Roman" w:hAnsi="Times New Roman"/>
          <w:color w:val="auto"/>
          <w:sz w:val="24"/>
          <w:szCs w:val="24"/>
        </w:rPr>
      </w:pPr>
      <w:r w:rsidRPr="00B046A7">
        <w:rPr>
          <w:rStyle w:val="Zag11"/>
          <w:rFonts w:ascii="Times New Roman" w:hAnsi="Times New Roman"/>
          <w:iCs/>
          <w:color w:val="auto"/>
          <w:sz w:val="24"/>
          <w:szCs w:val="24"/>
        </w:rPr>
        <w:t>Первый этап</w:t>
      </w:r>
      <w:r w:rsidRPr="00B046A7">
        <w:rPr>
          <w:rStyle w:val="Zag11"/>
          <w:rFonts w:ascii="Times New Roman" w:hAnsi="Times New Roman"/>
          <w:color w:val="auto"/>
          <w:sz w:val="24"/>
          <w:szCs w:val="24"/>
        </w:rPr>
        <w:t xml:space="preserve"> — анализ состояния и планирование работы образовательной организации по данному направлению, в том числе по:</w:t>
      </w:r>
    </w:p>
    <w:p w:rsidR="001F6654" w:rsidRPr="00B046A7" w:rsidRDefault="001F6654" w:rsidP="001F6654">
      <w:pPr>
        <w:pStyle w:val="21"/>
        <w:numPr>
          <w:ilvl w:val="0"/>
          <w:numId w:val="0"/>
        </w:numPr>
        <w:spacing w:line="240" w:lineRule="auto"/>
        <w:rPr>
          <w:rStyle w:val="Zag11"/>
          <w:sz w:val="24"/>
        </w:rPr>
      </w:pPr>
      <w:r w:rsidRPr="00B046A7">
        <w:rPr>
          <w:rStyle w:val="Zag11"/>
          <w:sz w:val="24"/>
        </w:rPr>
        <w:t xml:space="preserve">- организации режима дня детей, их нагрузкам, питанию, </w:t>
      </w:r>
      <w:r w:rsidRPr="00B046A7">
        <w:rPr>
          <w:rStyle w:val="Zag11"/>
          <w:spacing w:val="-4"/>
          <w:sz w:val="24"/>
        </w:rPr>
        <w:t>физкультурно­оздоровительной работе, сформированности эле</w:t>
      </w:r>
      <w:r w:rsidRPr="00B046A7">
        <w:rPr>
          <w:rStyle w:val="Zag11"/>
          <w:sz w:val="24"/>
        </w:rPr>
        <w:t>ментарных навыков гигиены, рационального питания и профилактике вредных привычек;</w:t>
      </w:r>
    </w:p>
    <w:p w:rsidR="001F6654" w:rsidRPr="00B046A7" w:rsidRDefault="001F6654" w:rsidP="001F6654">
      <w:pPr>
        <w:pStyle w:val="21"/>
        <w:numPr>
          <w:ilvl w:val="0"/>
          <w:numId w:val="0"/>
        </w:numPr>
        <w:spacing w:line="240" w:lineRule="auto"/>
        <w:rPr>
          <w:rStyle w:val="Zag11"/>
          <w:sz w:val="24"/>
        </w:rPr>
      </w:pPr>
      <w:r w:rsidRPr="00B046A7">
        <w:rPr>
          <w:rStyle w:val="Zag11"/>
          <w:spacing w:val="2"/>
          <w:sz w:val="24"/>
        </w:rPr>
        <w:t>- организации проводимой и необходимой для реализации программы просветительской работы образовательно</w:t>
      </w:r>
      <w:r w:rsidRPr="00B046A7">
        <w:rPr>
          <w:rStyle w:val="Zag11"/>
          <w:spacing w:val="-2"/>
          <w:sz w:val="24"/>
        </w:rPr>
        <w:t>й организации с обучающимися и родителями (законными пред</w:t>
      </w:r>
      <w:r w:rsidRPr="00B046A7">
        <w:rPr>
          <w:rStyle w:val="Zag11"/>
          <w:sz w:val="24"/>
        </w:rPr>
        <w:t>ставителями);</w:t>
      </w:r>
    </w:p>
    <w:p w:rsidR="001F6654" w:rsidRPr="00B046A7" w:rsidRDefault="001F6654" w:rsidP="001F6654">
      <w:pPr>
        <w:pStyle w:val="21"/>
        <w:numPr>
          <w:ilvl w:val="0"/>
          <w:numId w:val="0"/>
        </w:numPr>
        <w:spacing w:line="240" w:lineRule="auto"/>
        <w:rPr>
          <w:rStyle w:val="Zag11"/>
          <w:sz w:val="24"/>
        </w:rPr>
      </w:pPr>
      <w:r w:rsidRPr="00B046A7">
        <w:rPr>
          <w:rStyle w:val="Zag11"/>
          <w:spacing w:val="-3"/>
          <w:sz w:val="24"/>
        </w:rPr>
        <w:t xml:space="preserve">- выделению приоритетов в работе образовательного образовательной организации </w:t>
      </w:r>
      <w:r w:rsidRPr="00B046A7">
        <w:rPr>
          <w:rStyle w:val="Zag11"/>
          <w:spacing w:val="2"/>
          <w:sz w:val="24"/>
        </w:rPr>
        <w:t>с учётом результатов проведённого анализа, а также возрастных особенностей обучающихся при получении  началь</w:t>
      </w:r>
      <w:r w:rsidRPr="00B046A7">
        <w:rPr>
          <w:rStyle w:val="Zag11"/>
          <w:sz w:val="24"/>
        </w:rPr>
        <w:t>ного общего образования.</w:t>
      </w:r>
    </w:p>
    <w:p w:rsidR="001F6654" w:rsidRPr="00B046A7" w:rsidRDefault="001F6654" w:rsidP="001F6654">
      <w:pPr>
        <w:pStyle w:val="a3"/>
        <w:spacing w:line="240" w:lineRule="auto"/>
        <w:ind w:firstLine="454"/>
        <w:rPr>
          <w:rStyle w:val="Zag11"/>
          <w:rFonts w:ascii="Times New Roman" w:hAnsi="Times New Roman"/>
          <w:color w:val="auto"/>
          <w:sz w:val="24"/>
          <w:szCs w:val="24"/>
        </w:rPr>
      </w:pPr>
      <w:r w:rsidRPr="00B046A7">
        <w:rPr>
          <w:rStyle w:val="Zag11"/>
          <w:rFonts w:ascii="Times New Roman" w:hAnsi="Times New Roman"/>
          <w:iCs/>
          <w:color w:val="auto"/>
          <w:spacing w:val="-4"/>
          <w:sz w:val="24"/>
          <w:szCs w:val="24"/>
        </w:rPr>
        <w:t>Второй этап</w:t>
      </w:r>
      <w:r w:rsidRPr="00B046A7">
        <w:rPr>
          <w:rStyle w:val="Zag11"/>
          <w:rFonts w:ascii="Times New Roman" w:hAnsi="Times New Roman"/>
          <w:color w:val="auto"/>
          <w:spacing w:val="-4"/>
          <w:sz w:val="24"/>
          <w:szCs w:val="24"/>
        </w:rPr>
        <w:t xml:space="preserve"> — организация просветительской, учебно­вос</w:t>
      </w:r>
      <w:r w:rsidRPr="00B046A7">
        <w:rPr>
          <w:rStyle w:val="Zag11"/>
          <w:rFonts w:ascii="Times New Roman" w:hAnsi="Times New Roman"/>
          <w:color w:val="auto"/>
          <w:spacing w:val="-3"/>
          <w:sz w:val="24"/>
          <w:szCs w:val="24"/>
        </w:rPr>
        <w:t xml:space="preserve">питательной и методической работы образовательной организации </w:t>
      </w:r>
      <w:r w:rsidRPr="00B046A7">
        <w:rPr>
          <w:rStyle w:val="Zag11"/>
          <w:rFonts w:ascii="Times New Roman" w:hAnsi="Times New Roman"/>
          <w:color w:val="auto"/>
          <w:sz w:val="24"/>
          <w:szCs w:val="24"/>
        </w:rPr>
        <w:t xml:space="preserve"> по данному направлению.</w:t>
      </w:r>
    </w:p>
    <w:p w:rsidR="001F6654" w:rsidRPr="00B046A7" w:rsidRDefault="001F6654" w:rsidP="001F6654">
      <w:pPr>
        <w:pStyle w:val="a3"/>
        <w:spacing w:line="240" w:lineRule="auto"/>
        <w:ind w:firstLine="454"/>
        <w:rPr>
          <w:rStyle w:val="Zag11"/>
          <w:rFonts w:ascii="Times New Roman" w:hAnsi="Times New Roman"/>
          <w:color w:val="auto"/>
          <w:sz w:val="24"/>
          <w:szCs w:val="24"/>
        </w:rPr>
      </w:pPr>
      <w:r w:rsidRPr="00B046A7">
        <w:rPr>
          <w:rStyle w:val="Zag11"/>
          <w:rFonts w:ascii="Times New Roman" w:hAnsi="Times New Roman"/>
          <w:color w:val="auto"/>
          <w:sz w:val="24"/>
          <w:szCs w:val="24"/>
        </w:rPr>
        <w:t>1.</w:t>
      </w:r>
      <w:r w:rsidRPr="00B046A7">
        <w:rPr>
          <w:rStyle w:val="Zag11"/>
          <w:rFonts w:ascii="Times New Roman" w:hAnsi="Times New Roman"/>
          <w:color w:val="auto"/>
          <w:sz w:val="24"/>
          <w:szCs w:val="24"/>
        </w:rPr>
        <w:t> </w:t>
      </w:r>
      <w:r w:rsidRPr="00B046A7">
        <w:rPr>
          <w:rStyle w:val="Zag11"/>
          <w:rFonts w:ascii="Times New Roman" w:hAnsi="Times New Roman"/>
          <w:color w:val="auto"/>
          <w:sz w:val="24"/>
          <w:szCs w:val="24"/>
        </w:rPr>
        <w:t>Просветительская, учебно­воспитательная работа с обучающимися, направленная на формирование экологической культуры, здорового и безопасного образа жизни, включает:</w:t>
      </w:r>
    </w:p>
    <w:p w:rsidR="001F6654" w:rsidRPr="00B046A7" w:rsidRDefault="001F6654" w:rsidP="001F6654">
      <w:pPr>
        <w:pStyle w:val="21"/>
        <w:numPr>
          <w:ilvl w:val="0"/>
          <w:numId w:val="0"/>
        </w:numPr>
        <w:spacing w:line="240" w:lineRule="auto"/>
        <w:rPr>
          <w:rStyle w:val="Zag11"/>
          <w:sz w:val="24"/>
        </w:rPr>
      </w:pPr>
      <w:r w:rsidRPr="00B046A7">
        <w:rPr>
          <w:rStyle w:val="Zag11"/>
          <w:sz w:val="24"/>
        </w:rPr>
        <w:t xml:space="preserve">- внедрение в систему работы </w:t>
      </w:r>
      <w:r w:rsidRPr="00B046A7">
        <w:rPr>
          <w:rStyle w:val="Zag11"/>
          <w:spacing w:val="-3"/>
          <w:sz w:val="24"/>
        </w:rPr>
        <w:t xml:space="preserve">образовательной организации </w:t>
      </w:r>
      <w:r w:rsidRPr="00B046A7">
        <w:rPr>
          <w:rStyle w:val="Zag11"/>
          <w:spacing w:val="2"/>
          <w:sz w:val="24"/>
        </w:rPr>
        <w:t>дополнительных образовательных курсов, которые на</w:t>
      </w:r>
      <w:r w:rsidRPr="00B046A7">
        <w:rPr>
          <w:rStyle w:val="Zag11"/>
          <w:sz w:val="24"/>
        </w:rPr>
        <w:t>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1F6654" w:rsidRPr="00B046A7" w:rsidRDefault="001F6654" w:rsidP="001F6654">
      <w:pPr>
        <w:pStyle w:val="21"/>
        <w:numPr>
          <w:ilvl w:val="0"/>
          <w:numId w:val="0"/>
        </w:numPr>
        <w:spacing w:line="240" w:lineRule="auto"/>
        <w:rPr>
          <w:rStyle w:val="Zag11"/>
          <w:sz w:val="24"/>
        </w:rPr>
      </w:pPr>
      <w:r w:rsidRPr="00B046A7">
        <w:rPr>
          <w:rStyle w:val="Zag11"/>
          <w:sz w:val="24"/>
        </w:rPr>
        <w:t>- 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1F6654" w:rsidRPr="00B046A7" w:rsidRDefault="001F6654" w:rsidP="001F6654">
      <w:pPr>
        <w:pStyle w:val="21"/>
        <w:numPr>
          <w:ilvl w:val="0"/>
          <w:numId w:val="0"/>
        </w:numPr>
        <w:spacing w:line="240" w:lineRule="auto"/>
        <w:rPr>
          <w:rStyle w:val="Zag11"/>
          <w:sz w:val="24"/>
        </w:rPr>
      </w:pPr>
      <w:r w:rsidRPr="00B046A7">
        <w:rPr>
          <w:rStyle w:val="Zag11"/>
          <w:spacing w:val="2"/>
          <w:sz w:val="24"/>
        </w:rPr>
        <w:t xml:space="preserve">- проведение дней здоровья, конкурсов, экологических </w:t>
      </w:r>
      <w:r w:rsidRPr="00B046A7">
        <w:rPr>
          <w:rStyle w:val="Zag11"/>
          <w:sz w:val="24"/>
        </w:rPr>
        <w:t>троп, праздников и других активных мероприятий, направленных на экологическое просвещение, пропаганду здорового образа жизни;</w:t>
      </w:r>
    </w:p>
    <w:p w:rsidR="001F6654" w:rsidRPr="00B046A7" w:rsidRDefault="001F6654" w:rsidP="001F6654">
      <w:pPr>
        <w:pStyle w:val="21"/>
        <w:numPr>
          <w:ilvl w:val="0"/>
          <w:numId w:val="0"/>
        </w:numPr>
        <w:spacing w:line="240" w:lineRule="auto"/>
        <w:rPr>
          <w:rStyle w:val="Zag11"/>
          <w:sz w:val="24"/>
        </w:rPr>
      </w:pPr>
      <w:r w:rsidRPr="00B046A7">
        <w:rPr>
          <w:rStyle w:val="Zag11"/>
          <w:sz w:val="24"/>
        </w:rPr>
        <w:t xml:space="preserve">- создание в школе общественного совета по реализации </w:t>
      </w:r>
      <w:r w:rsidRPr="00B046A7">
        <w:rPr>
          <w:rStyle w:val="Zag11"/>
          <w:spacing w:val="2"/>
          <w:sz w:val="24"/>
        </w:rPr>
        <w:t xml:space="preserve">Программы, включающего представителей администрации, </w:t>
      </w:r>
      <w:r w:rsidRPr="00B046A7">
        <w:rPr>
          <w:rStyle w:val="Zag11"/>
          <w:sz w:val="24"/>
        </w:rPr>
        <w:t>учащихся старших классов, родителей (законных представи</w:t>
      </w:r>
      <w:r w:rsidRPr="00B046A7">
        <w:rPr>
          <w:rStyle w:val="Zag11"/>
          <w:spacing w:val="2"/>
          <w:sz w:val="24"/>
        </w:rPr>
        <w:t>телей), представителей детских физкультурно­оздоровитель</w:t>
      </w:r>
      <w:r w:rsidRPr="00B046A7">
        <w:rPr>
          <w:rStyle w:val="Zag11"/>
          <w:sz w:val="24"/>
        </w:rPr>
        <w:t>ных клубов, специалистов по охране окружающей среды.</w:t>
      </w:r>
    </w:p>
    <w:p w:rsidR="001F6654" w:rsidRPr="00B046A7" w:rsidRDefault="001F6654" w:rsidP="001F6654">
      <w:pPr>
        <w:pStyle w:val="a3"/>
        <w:spacing w:line="240" w:lineRule="auto"/>
        <w:ind w:firstLine="454"/>
        <w:rPr>
          <w:rStyle w:val="Zag11"/>
          <w:rFonts w:ascii="Times New Roman" w:hAnsi="Times New Roman"/>
          <w:color w:val="auto"/>
          <w:sz w:val="24"/>
          <w:szCs w:val="24"/>
        </w:rPr>
      </w:pPr>
      <w:r w:rsidRPr="00B046A7">
        <w:rPr>
          <w:rStyle w:val="Zag11"/>
          <w:rFonts w:ascii="Times New Roman" w:hAnsi="Times New Roman"/>
          <w:color w:val="auto"/>
          <w:sz w:val="24"/>
          <w:szCs w:val="24"/>
        </w:rPr>
        <w:t>2.</w:t>
      </w:r>
      <w:r w:rsidRPr="00B046A7">
        <w:rPr>
          <w:rStyle w:val="Zag11"/>
          <w:rFonts w:ascii="Times New Roman" w:hAnsi="Times New Roman"/>
          <w:color w:val="auto"/>
          <w:sz w:val="24"/>
          <w:szCs w:val="24"/>
        </w:rPr>
        <w:t> </w:t>
      </w:r>
      <w:r w:rsidRPr="00B046A7">
        <w:rPr>
          <w:rStyle w:val="Zag11"/>
          <w:rFonts w:ascii="Times New Roman" w:hAnsi="Times New Roman"/>
          <w:color w:val="auto"/>
          <w:sz w:val="24"/>
          <w:szCs w:val="24"/>
        </w:rPr>
        <w:t xml:space="preserve">Просветительская и методическая работа с педагогами, специалистами и родителями (законными представителями), </w:t>
      </w:r>
      <w:r w:rsidRPr="00B046A7">
        <w:rPr>
          <w:rStyle w:val="Zag11"/>
          <w:rFonts w:ascii="Times New Roman" w:hAnsi="Times New Roman"/>
          <w:color w:val="auto"/>
          <w:spacing w:val="2"/>
          <w:sz w:val="24"/>
          <w:szCs w:val="24"/>
        </w:rPr>
        <w:t>направленная на повышение квалификации работников</w:t>
      </w:r>
      <w:r w:rsidRPr="00B046A7">
        <w:rPr>
          <w:rStyle w:val="Zag11"/>
          <w:rFonts w:ascii="Times New Roman" w:hAnsi="Times New Roman"/>
          <w:color w:val="auto"/>
          <w:spacing w:val="-3"/>
          <w:sz w:val="24"/>
          <w:szCs w:val="24"/>
        </w:rPr>
        <w:t xml:space="preserve"> образовательной организации</w:t>
      </w:r>
      <w:r w:rsidRPr="00B046A7">
        <w:rPr>
          <w:rStyle w:val="Zag11"/>
          <w:rFonts w:ascii="Times New Roman" w:hAnsi="Times New Roman"/>
          <w:color w:val="auto"/>
          <w:spacing w:val="2"/>
          <w:sz w:val="24"/>
          <w:szCs w:val="24"/>
        </w:rPr>
        <w:t xml:space="preserve"> и повышение уровня знаний </w:t>
      </w:r>
      <w:r w:rsidRPr="00B046A7">
        <w:rPr>
          <w:rStyle w:val="Zag11"/>
          <w:rFonts w:ascii="Times New Roman" w:hAnsi="Times New Roman"/>
          <w:color w:val="auto"/>
          <w:sz w:val="24"/>
          <w:szCs w:val="24"/>
        </w:rPr>
        <w:t>родителей (законных представителей) по проблемам охраны и укрепления здоровья детей, включает:</w:t>
      </w:r>
    </w:p>
    <w:p w:rsidR="001F6654" w:rsidRPr="00B046A7" w:rsidRDefault="001F6654" w:rsidP="001F6654">
      <w:pPr>
        <w:pStyle w:val="21"/>
        <w:numPr>
          <w:ilvl w:val="0"/>
          <w:numId w:val="0"/>
        </w:numPr>
        <w:spacing w:line="240" w:lineRule="auto"/>
        <w:rPr>
          <w:rStyle w:val="Zag11"/>
          <w:sz w:val="24"/>
        </w:rPr>
      </w:pPr>
      <w:r w:rsidRPr="00B046A7">
        <w:rPr>
          <w:rStyle w:val="Zag11"/>
          <w:spacing w:val="-3"/>
          <w:sz w:val="24"/>
        </w:rPr>
        <w:t>- проведение соответствующих лекций, консультаций, семи</w:t>
      </w:r>
      <w:r w:rsidRPr="00B046A7">
        <w:rPr>
          <w:rStyle w:val="Zag11"/>
          <w:sz w:val="24"/>
        </w:rPr>
        <w:t>наров, круглых столов, родительских собраний, педагогических советов по данной проблеме;</w:t>
      </w:r>
    </w:p>
    <w:p w:rsidR="001F6654" w:rsidRPr="00B046A7" w:rsidRDefault="001F6654" w:rsidP="001F6654">
      <w:pPr>
        <w:pStyle w:val="21"/>
        <w:numPr>
          <w:ilvl w:val="0"/>
          <w:numId w:val="0"/>
        </w:numPr>
        <w:spacing w:line="240" w:lineRule="auto"/>
        <w:rPr>
          <w:rStyle w:val="Zag11"/>
          <w:sz w:val="24"/>
        </w:rPr>
      </w:pPr>
      <w:r w:rsidRPr="00B046A7">
        <w:rPr>
          <w:rStyle w:val="Zag11"/>
          <w:sz w:val="24"/>
        </w:rPr>
        <w:t xml:space="preserve">- приобретение для педагогов, специалистов и родителей </w:t>
      </w:r>
      <w:r w:rsidRPr="00B046A7">
        <w:rPr>
          <w:rStyle w:val="Zag11"/>
          <w:spacing w:val="-3"/>
          <w:sz w:val="24"/>
        </w:rPr>
        <w:t>(законных представителей) необходимой научно­методической</w:t>
      </w:r>
      <w:r w:rsidRPr="00B046A7">
        <w:rPr>
          <w:rStyle w:val="Zag11"/>
          <w:sz w:val="24"/>
        </w:rPr>
        <w:t>литературы;</w:t>
      </w:r>
    </w:p>
    <w:p w:rsidR="001F6654" w:rsidRPr="00B046A7" w:rsidRDefault="001F6654" w:rsidP="001F6654">
      <w:pPr>
        <w:pStyle w:val="21"/>
        <w:numPr>
          <w:ilvl w:val="0"/>
          <w:numId w:val="0"/>
        </w:numPr>
        <w:spacing w:line="240" w:lineRule="auto"/>
        <w:rPr>
          <w:rStyle w:val="Zag11"/>
          <w:sz w:val="24"/>
        </w:rPr>
      </w:pPr>
      <w:r w:rsidRPr="00B046A7">
        <w:rPr>
          <w:rStyle w:val="Zag11"/>
          <w:sz w:val="24"/>
        </w:rPr>
        <w:lastRenderedPageBreak/>
        <w:t xml:space="preserve">- привлечение педагогов, медицинских работников, психологов и родителей (законных представителей) к совместной </w:t>
      </w:r>
      <w:r w:rsidRPr="00B046A7">
        <w:rPr>
          <w:rStyle w:val="Zag11"/>
          <w:spacing w:val="2"/>
          <w:sz w:val="24"/>
        </w:rPr>
        <w:t xml:space="preserve">работе по проведению природоохранных, оздоровительных </w:t>
      </w:r>
      <w:r w:rsidRPr="00B046A7">
        <w:rPr>
          <w:rStyle w:val="Zag11"/>
          <w:sz w:val="24"/>
        </w:rPr>
        <w:t>мероприятий и спортивных соревнований.</w:t>
      </w:r>
    </w:p>
    <w:p w:rsidR="001F6654" w:rsidRPr="00B046A7" w:rsidRDefault="001F6654" w:rsidP="001F6654">
      <w:pPr>
        <w:pStyle w:val="a3"/>
        <w:spacing w:line="240" w:lineRule="auto"/>
        <w:ind w:firstLine="454"/>
        <w:rPr>
          <w:rStyle w:val="Zag11"/>
          <w:rFonts w:ascii="Times New Roman" w:hAnsi="Times New Roman"/>
          <w:color w:val="auto"/>
          <w:sz w:val="24"/>
          <w:szCs w:val="24"/>
        </w:rPr>
      </w:pPr>
      <w:r w:rsidRPr="00B046A7">
        <w:rPr>
          <w:rStyle w:val="Zag11"/>
          <w:rFonts w:ascii="Times New Roman" w:hAnsi="Times New Roman"/>
          <w:iCs/>
          <w:color w:val="auto"/>
          <w:spacing w:val="2"/>
          <w:sz w:val="24"/>
          <w:szCs w:val="24"/>
        </w:rPr>
        <w:t>Создание экологически безопасной, здоровьесберегающей инфра</w:t>
      </w:r>
      <w:r w:rsidRPr="00B046A7">
        <w:rPr>
          <w:rStyle w:val="Zag11"/>
          <w:rFonts w:ascii="Times New Roman" w:hAnsi="Times New Roman"/>
          <w:iCs/>
          <w:color w:val="auto"/>
          <w:sz w:val="24"/>
          <w:szCs w:val="24"/>
        </w:rPr>
        <w:t xml:space="preserve">структуры </w:t>
      </w:r>
      <w:r w:rsidRPr="00B046A7">
        <w:rPr>
          <w:rStyle w:val="Zag11"/>
          <w:rFonts w:ascii="Times New Roman" w:hAnsi="Times New Roman"/>
          <w:color w:val="auto"/>
          <w:spacing w:val="-3"/>
          <w:sz w:val="24"/>
          <w:szCs w:val="24"/>
        </w:rPr>
        <w:t xml:space="preserve">образовательной организации </w:t>
      </w:r>
      <w:r w:rsidRPr="00B046A7">
        <w:rPr>
          <w:rStyle w:val="Zag11"/>
          <w:rFonts w:ascii="Times New Roman" w:hAnsi="Times New Roman"/>
          <w:color w:val="auto"/>
          <w:sz w:val="24"/>
          <w:szCs w:val="24"/>
        </w:rPr>
        <w:t>включает:</w:t>
      </w:r>
    </w:p>
    <w:p w:rsidR="001F6654" w:rsidRPr="00B046A7" w:rsidRDefault="001F6654" w:rsidP="001F6654">
      <w:pPr>
        <w:pStyle w:val="21"/>
        <w:numPr>
          <w:ilvl w:val="0"/>
          <w:numId w:val="0"/>
        </w:numPr>
        <w:spacing w:line="240" w:lineRule="auto"/>
        <w:rPr>
          <w:rStyle w:val="Zag11"/>
          <w:sz w:val="24"/>
        </w:rPr>
      </w:pPr>
      <w:r w:rsidRPr="00B046A7">
        <w:rPr>
          <w:rStyle w:val="Zag11"/>
          <w:sz w:val="24"/>
        </w:rPr>
        <w:t xml:space="preserve">- соответствие состояния и содержания здания и помещений </w:t>
      </w:r>
      <w:r w:rsidRPr="00B046A7">
        <w:rPr>
          <w:rStyle w:val="Zag11"/>
          <w:spacing w:val="-3"/>
          <w:sz w:val="24"/>
        </w:rPr>
        <w:t xml:space="preserve">образовательной организации </w:t>
      </w:r>
      <w:r w:rsidRPr="00B046A7">
        <w:rPr>
          <w:rStyle w:val="Zag11"/>
          <w:sz w:val="24"/>
        </w:rPr>
        <w:t>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1F6654" w:rsidRPr="00B046A7" w:rsidRDefault="001F6654" w:rsidP="001F6654">
      <w:pPr>
        <w:pStyle w:val="21"/>
        <w:numPr>
          <w:ilvl w:val="0"/>
          <w:numId w:val="0"/>
        </w:numPr>
        <w:spacing w:line="240" w:lineRule="auto"/>
        <w:ind w:firstLine="568"/>
        <w:rPr>
          <w:rStyle w:val="Zag11"/>
          <w:sz w:val="24"/>
        </w:rPr>
      </w:pPr>
      <w:r w:rsidRPr="00B046A7">
        <w:rPr>
          <w:rStyle w:val="Zag11"/>
          <w:spacing w:val="-5"/>
          <w:sz w:val="24"/>
        </w:rPr>
        <w:t>- наличие и необходимое оснащение помещений для пита</w:t>
      </w:r>
      <w:r w:rsidRPr="00B046A7">
        <w:rPr>
          <w:rStyle w:val="Zag11"/>
          <w:spacing w:val="2"/>
          <w:sz w:val="24"/>
        </w:rPr>
        <w:t>ния обучающихся</w:t>
      </w:r>
      <w:r w:rsidRPr="00B046A7">
        <w:rPr>
          <w:rStyle w:val="Zag11"/>
          <w:sz w:val="24"/>
        </w:rPr>
        <w:t>;</w:t>
      </w:r>
    </w:p>
    <w:p w:rsidR="001F6654" w:rsidRPr="00B046A7" w:rsidRDefault="001F6654" w:rsidP="001F6654">
      <w:pPr>
        <w:pStyle w:val="21"/>
        <w:numPr>
          <w:ilvl w:val="0"/>
          <w:numId w:val="0"/>
        </w:numPr>
        <w:spacing w:line="240" w:lineRule="auto"/>
        <w:ind w:firstLine="568"/>
        <w:rPr>
          <w:rStyle w:val="Zag11"/>
          <w:sz w:val="24"/>
        </w:rPr>
      </w:pPr>
      <w:r w:rsidRPr="00B046A7">
        <w:rPr>
          <w:rStyle w:val="Zag11"/>
          <w:spacing w:val="2"/>
          <w:sz w:val="24"/>
        </w:rPr>
        <w:t>- оснащённость кабинетов, физкультурного зала, спорт</w:t>
      </w:r>
      <w:r w:rsidRPr="00B046A7">
        <w:rPr>
          <w:rStyle w:val="Zag11"/>
          <w:sz w:val="24"/>
        </w:rPr>
        <w:t>площадок необходимым игровым и спортивным оборудованием и инвентарём.</w:t>
      </w:r>
    </w:p>
    <w:p w:rsidR="001F6654" w:rsidRPr="00B046A7" w:rsidRDefault="001F6654" w:rsidP="001F6654">
      <w:pPr>
        <w:pStyle w:val="a3"/>
        <w:spacing w:line="240" w:lineRule="auto"/>
        <w:ind w:firstLine="454"/>
        <w:rPr>
          <w:rStyle w:val="Zag11"/>
          <w:rFonts w:ascii="Times New Roman" w:hAnsi="Times New Roman"/>
          <w:color w:val="auto"/>
          <w:sz w:val="24"/>
          <w:szCs w:val="24"/>
        </w:rPr>
      </w:pPr>
      <w:r w:rsidRPr="00B046A7">
        <w:rPr>
          <w:rStyle w:val="Zag11"/>
          <w:rFonts w:ascii="Times New Roman" w:hAnsi="Times New Roman"/>
          <w:color w:val="auto"/>
          <w:sz w:val="24"/>
          <w:szCs w:val="24"/>
        </w:rPr>
        <w:t xml:space="preserve">Ответственность и контроль за реализацию этого направления возлагаются на администрацию </w:t>
      </w:r>
      <w:r w:rsidRPr="00B046A7">
        <w:rPr>
          <w:rStyle w:val="Zag11"/>
          <w:rFonts w:ascii="Times New Roman" w:hAnsi="Times New Roman"/>
          <w:color w:val="auto"/>
          <w:spacing w:val="-3"/>
          <w:sz w:val="24"/>
          <w:szCs w:val="24"/>
        </w:rPr>
        <w:t>образовательной организации</w:t>
      </w:r>
      <w:r w:rsidRPr="00B046A7">
        <w:rPr>
          <w:rStyle w:val="Zag11"/>
          <w:rFonts w:ascii="Times New Roman" w:hAnsi="Times New Roman"/>
          <w:color w:val="auto"/>
          <w:sz w:val="24"/>
          <w:szCs w:val="24"/>
        </w:rPr>
        <w:t>.</w:t>
      </w:r>
    </w:p>
    <w:p w:rsidR="001F6654" w:rsidRPr="00B046A7" w:rsidRDefault="001F6654" w:rsidP="001F6654">
      <w:pPr>
        <w:pStyle w:val="a3"/>
        <w:spacing w:line="240" w:lineRule="auto"/>
        <w:ind w:firstLine="454"/>
        <w:rPr>
          <w:rStyle w:val="Zag11"/>
          <w:rFonts w:ascii="Times New Roman" w:hAnsi="Times New Roman"/>
          <w:color w:val="auto"/>
          <w:spacing w:val="-2"/>
          <w:sz w:val="24"/>
          <w:szCs w:val="24"/>
        </w:rPr>
      </w:pPr>
      <w:r w:rsidRPr="00B046A7">
        <w:rPr>
          <w:rStyle w:val="Zag11"/>
          <w:rFonts w:ascii="Times New Roman" w:hAnsi="Times New Roman"/>
          <w:iCs/>
          <w:color w:val="auto"/>
          <w:spacing w:val="-2"/>
          <w:sz w:val="24"/>
          <w:szCs w:val="24"/>
        </w:rPr>
        <w:t>Организация учебной и внеурочной деятельности обучающихся</w:t>
      </w:r>
      <w:r w:rsidRPr="00B046A7">
        <w:rPr>
          <w:rStyle w:val="Zag11"/>
          <w:rFonts w:ascii="Times New Roman" w:hAnsi="Times New Roman"/>
          <w:color w:val="auto"/>
          <w:spacing w:val="-2"/>
          <w:sz w:val="24"/>
          <w:szCs w:val="24"/>
        </w:rPr>
        <w:t>, направленная на повышение эффективности учебного процесса, при чередовании обучения и отдыха включает:</w:t>
      </w:r>
    </w:p>
    <w:p w:rsidR="001F6654" w:rsidRPr="00B046A7" w:rsidRDefault="001F6654" w:rsidP="001F6654">
      <w:pPr>
        <w:pStyle w:val="21"/>
        <w:numPr>
          <w:ilvl w:val="0"/>
          <w:numId w:val="0"/>
        </w:numPr>
        <w:spacing w:line="240" w:lineRule="auto"/>
        <w:rPr>
          <w:rStyle w:val="Zag11"/>
          <w:sz w:val="24"/>
        </w:rPr>
      </w:pPr>
      <w:r w:rsidRPr="00B046A7">
        <w:rPr>
          <w:rStyle w:val="Zag11"/>
          <w:sz w:val="24"/>
        </w:rPr>
        <w:t>- 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обучающихся на всех этапах обучения;</w:t>
      </w:r>
    </w:p>
    <w:p w:rsidR="001F6654" w:rsidRPr="00B046A7" w:rsidRDefault="001F6654" w:rsidP="001F6654">
      <w:pPr>
        <w:pStyle w:val="21"/>
        <w:numPr>
          <w:ilvl w:val="0"/>
          <w:numId w:val="0"/>
        </w:numPr>
        <w:spacing w:line="240" w:lineRule="auto"/>
        <w:rPr>
          <w:rStyle w:val="Zag11"/>
          <w:sz w:val="24"/>
        </w:rPr>
      </w:pPr>
      <w:r w:rsidRPr="00B046A7">
        <w:rPr>
          <w:rStyle w:val="Zag11"/>
          <w:sz w:val="24"/>
        </w:rPr>
        <w:t xml:space="preserve">- использование методов и методик обучения, адекватных </w:t>
      </w:r>
      <w:r w:rsidRPr="00B046A7">
        <w:rPr>
          <w:rStyle w:val="Zag11"/>
          <w:spacing w:val="2"/>
          <w:sz w:val="24"/>
        </w:rPr>
        <w:t xml:space="preserve">возрастным возможностям и особенностям обучающихся </w:t>
      </w:r>
      <w:r w:rsidRPr="00B046A7">
        <w:rPr>
          <w:rStyle w:val="Zag11"/>
          <w:sz w:val="24"/>
        </w:rPr>
        <w:t>(использование методик, прошедших апробацию);</w:t>
      </w:r>
    </w:p>
    <w:p w:rsidR="001F6654" w:rsidRPr="00B046A7" w:rsidRDefault="001F6654" w:rsidP="001F6654">
      <w:pPr>
        <w:pStyle w:val="21"/>
        <w:numPr>
          <w:ilvl w:val="0"/>
          <w:numId w:val="0"/>
        </w:numPr>
        <w:spacing w:line="240" w:lineRule="auto"/>
        <w:rPr>
          <w:rStyle w:val="Zag11"/>
          <w:sz w:val="24"/>
        </w:rPr>
      </w:pPr>
      <w:r w:rsidRPr="00B046A7">
        <w:rPr>
          <w:rStyle w:val="Zag11"/>
          <w:spacing w:val="2"/>
          <w:sz w:val="24"/>
        </w:rPr>
        <w:t xml:space="preserve">-введение любых инноваций в учебный процесс только </w:t>
      </w:r>
      <w:r w:rsidRPr="00B046A7">
        <w:rPr>
          <w:rStyle w:val="Zag11"/>
          <w:sz w:val="24"/>
        </w:rPr>
        <w:t>под контролем специалистов;</w:t>
      </w:r>
    </w:p>
    <w:p w:rsidR="001F6654" w:rsidRPr="00B046A7" w:rsidRDefault="001F6654" w:rsidP="001F6654">
      <w:pPr>
        <w:pStyle w:val="21"/>
        <w:numPr>
          <w:ilvl w:val="0"/>
          <w:numId w:val="0"/>
        </w:numPr>
        <w:spacing w:line="240" w:lineRule="auto"/>
        <w:rPr>
          <w:rStyle w:val="Zag11"/>
          <w:sz w:val="24"/>
        </w:rPr>
      </w:pPr>
      <w:r w:rsidRPr="00B046A7">
        <w:rPr>
          <w:rStyle w:val="Zag11"/>
          <w:spacing w:val="-3"/>
          <w:sz w:val="24"/>
        </w:rPr>
        <w:t>- строгое соблюдение всех требований к использованию тех</w:t>
      </w:r>
      <w:r w:rsidRPr="00B046A7">
        <w:rPr>
          <w:rStyle w:val="Zag11"/>
          <w:spacing w:val="-2"/>
          <w:sz w:val="24"/>
        </w:rPr>
        <w:t>нических средств обучения, в том числе компьютеров и аудио­</w:t>
      </w:r>
      <w:r w:rsidRPr="00B046A7">
        <w:rPr>
          <w:rStyle w:val="Zag11"/>
          <w:sz w:val="24"/>
        </w:rPr>
        <w:t>визуальных средств;</w:t>
      </w:r>
    </w:p>
    <w:p w:rsidR="001F6654" w:rsidRPr="00B046A7" w:rsidRDefault="001F6654" w:rsidP="001F6654">
      <w:pPr>
        <w:pStyle w:val="21"/>
        <w:numPr>
          <w:ilvl w:val="0"/>
          <w:numId w:val="0"/>
        </w:numPr>
        <w:spacing w:line="240" w:lineRule="auto"/>
        <w:rPr>
          <w:rStyle w:val="Zag11"/>
          <w:sz w:val="24"/>
        </w:rPr>
      </w:pPr>
      <w:r w:rsidRPr="00B046A7">
        <w:rPr>
          <w:rStyle w:val="Zag11"/>
          <w:sz w:val="24"/>
        </w:rPr>
        <w:t>- индивидуализацию обучения, учёт индивидуальных осо</w:t>
      </w:r>
      <w:r w:rsidRPr="00B046A7">
        <w:rPr>
          <w:rStyle w:val="Zag11"/>
          <w:spacing w:val="2"/>
          <w:sz w:val="24"/>
        </w:rPr>
        <w:t xml:space="preserve">бенностей развития обучающихся: темпа развития и темпа </w:t>
      </w:r>
      <w:r w:rsidRPr="00B046A7">
        <w:rPr>
          <w:rStyle w:val="Zag11"/>
          <w:sz w:val="24"/>
        </w:rPr>
        <w:t>деятельности, обучение по индивидуальным образовательным траекториям;</w:t>
      </w:r>
    </w:p>
    <w:p w:rsidR="001F6654" w:rsidRPr="00B046A7" w:rsidRDefault="001F6654" w:rsidP="001F6654">
      <w:pPr>
        <w:pStyle w:val="21"/>
        <w:numPr>
          <w:ilvl w:val="0"/>
          <w:numId w:val="0"/>
        </w:numPr>
        <w:spacing w:line="240" w:lineRule="auto"/>
        <w:rPr>
          <w:rStyle w:val="Zag11"/>
          <w:sz w:val="24"/>
        </w:rPr>
      </w:pPr>
      <w:r w:rsidRPr="00B046A7">
        <w:rPr>
          <w:rStyle w:val="Zag11"/>
          <w:sz w:val="24"/>
        </w:rPr>
        <w:t>- ведение систематической работы с детьми с ослабленным здоровьем и с детьми с ОВЗ.</w:t>
      </w:r>
    </w:p>
    <w:p w:rsidR="001F6654" w:rsidRPr="00B046A7" w:rsidRDefault="001F6654" w:rsidP="001F6654">
      <w:pPr>
        <w:pStyle w:val="a3"/>
        <w:spacing w:line="240" w:lineRule="auto"/>
        <w:ind w:firstLine="454"/>
        <w:rPr>
          <w:rStyle w:val="Zag11"/>
          <w:rFonts w:ascii="Times New Roman" w:hAnsi="Times New Roman"/>
          <w:color w:val="auto"/>
          <w:sz w:val="24"/>
          <w:szCs w:val="24"/>
        </w:rPr>
      </w:pPr>
      <w:r w:rsidRPr="00B046A7">
        <w:rPr>
          <w:rStyle w:val="Zag11"/>
          <w:rFonts w:ascii="Times New Roman" w:hAnsi="Times New Roman"/>
          <w:color w:val="auto"/>
          <w:spacing w:val="2"/>
          <w:sz w:val="24"/>
          <w:szCs w:val="24"/>
        </w:rPr>
        <w:t xml:space="preserve">Эффективность реализации этого направления зависит </w:t>
      </w:r>
      <w:r w:rsidRPr="00B046A7">
        <w:rPr>
          <w:rStyle w:val="Zag11"/>
          <w:rFonts w:ascii="Times New Roman" w:hAnsi="Times New Roman"/>
          <w:color w:val="auto"/>
          <w:sz w:val="24"/>
          <w:szCs w:val="24"/>
        </w:rPr>
        <w:t>от деятельности каждого педагога.</w:t>
      </w:r>
    </w:p>
    <w:p w:rsidR="001F6654" w:rsidRPr="00B046A7" w:rsidRDefault="001F6654" w:rsidP="001F6654">
      <w:pPr>
        <w:pStyle w:val="a3"/>
        <w:spacing w:line="240" w:lineRule="auto"/>
        <w:ind w:firstLine="454"/>
        <w:rPr>
          <w:rStyle w:val="Zag11"/>
          <w:rFonts w:ascii="Times New Roman" w:hAnsi="Times New Roman"/>
          <w:color w:val="auto"/>
          <w:spacing w:val="2"/>
          <w:sz w:val="24"/>
          <w:szCs w:val="24"/>
        </w:rPr>
      </w:pPr>
      <w:r w:rsidRPr="00B046A7">
        <w:rPr>
          <w:rStyle w:val="Zag11"/>
          <w:rFonts w:ascii="Times New Roman" w:hAnsi="Times New Roman"/>
          <w:color w:val="auto"/>
          <w:spacing w:val="2"/>
          <w:sz w:val="24"/>
          <w:szCs w:val="24"/>
        </w:rPr>
        <w:t>Наиболее эффективный путь формирования экологической культуры, ценности здоровья, здорового образа жизни – самостоятельная работа обучающихся, направляемая</w:t>
      </w:r>
      <w:r w:rsidRPr="00B046A7">
        <w:rPr>
          <w:rStyle w:val="Zag11"/>
          <w:rFonts w:ascii="Times New Roman" w:hAnsi="Times New Roman"/>
          <w:color w:val="auto"/>
          <w:spacing w:val="-2"/>
          <w:sz w:val="24"/>
          <w:szCs w:val="24"/>
        </w:rPr>
        <w:t>и организуемая взрослыми: учителями, воспитателями, психо</w:t>
      </w:r>
      <w:r w:rsidRPr="00B046A7">
        <w:rPr>
          <w:rStyle w:val="Zag11"/>
          <w:rFonts w:ascii="Times New Roman" w:hAnsi="Times New Roman"/>
          <w:color w:val="auto"/>
          <w:sz w:val="24"/>
          <w:szCs w:val="24"/>
        </w:rPr>
        <w:t xml:space="preserve">логами, взрослыми в семье. Самостоятельная работа способствует активной и успешной социализации младшего школьника, развивает способность понимать своё состояние, знать </w:t>
      </w:r>
      <w:r w:rsidRPr="00B046A7">
        <w:rPr>
          <w:rStyle w:val="Zag11"/>
          <w:rFonts w:ascii="Times New Roman" w:hAnsi="Times New Roman"/>
          <w:color w:val="auto"/>
          <w:spacing w:val="2"/>
          <w:sz w:val="24"/>
          <w:szCs w:val="24"/>
        </w:rPr>
        <w:t>способы и варианты рациональной организации режима дня и двигательной активности, питания, правил личной гигиены.</w:t>
      </w:r>
    </w:p>
    <w:p w:rsidR="001F6654" w:rsidRPr="00B046A7" w:rsidRDefault="001F6654" w:rsidP="001F6654">
      <w:pPr>
        <w:pStyle w:val="a3"/>
        <w:spacing w:line="240" w:lineRule="auto"/>
        <w:ind w:firstLine="454"/>
        <w:rPr>
          <w:rStyle w:val="Zag11"/>
          <w:rFonts w:ascii="Times New Roman" w:hAnsi="Times New Roman"/>
          <w:color w:val="auto"/>
          <w:sz w:val="24"/>
          <w:szCs w:val="24"/>
        </w:rPr>
      </w:pPr>
      <w:r w:rsidRPr="00B046A7">
        <w:rPr>
          <w:rStyle w:val="Zag11"/>
          <w:rFonts w:ascii="Times New Roman" w:hAnsi="Times New Roman"/>
          <w:color w:val="auto"/>
          <w:spacing w:val="-3"/>
          <w:sz w:val="24"/>
          <w:szCs w:val="24"/>
        </w:rPr>
        <w:t>Виды учебной деятельности, используемые в урочной и вне</w:t>
      </w:r>
      <w:r w:rsidRPr="00B046A7">
        <w:rPr>
          <w:rStyle w:val="Zag11"/>
          <w:rFonts w:ascii="Times New Roman" w:hAnsi="Times New Roman"/>
          <w:color w:val="auto"/>
          <w:sz w:val="24"/>
          <w:szCs w:val="24"/>
        </w:rPr>
        <w:t xml:space="preserve">урочной деятельности: ролевые игры, проблемно­ценностное </w:t>
      </w:r>
      <w:r w:rsidRPr="00B046A7">
        <w:rPr>
          <w:rStyle w:val="Zag11"/>
          <w:rFonts w:ascii="Times New Roman" w:hAnsi="Times New Roman"/>
          <w:color w:val="auto"/>
          <w:spacing w:val="2"/>
          <w:sz w:val="24"/>
          <w:szCs w:val="24"/>
        </w:rPr>
        <w:t>и досуговое общение, проектная деятельность, социально­</w:t>
      </w:r>
      <w:r w:rsidRPr="00B046A7">
        <w:rPr>
          <w:rStyle w:val="Zag11"/>
          <w:rFonts w:ascii="Times New Roman" w:hAnsi="Times New Roman"/>
          <w:color w:val="auto"/>
          <w:sz w:val="24"/>
          <w:szCs w:val="24"/>
        </w:rPr>
        <w:t>творческая и общественно полезная практика.</w:t>
      </w:r>
    </w:p>
    <w:p w:rsidR="001F6654" w:rsidRPr="00B046A7" w:rsidRDefault="001F6654" w:rsidP="001F6654">
      <w:pPr>
        <w:pStyle w:val="a3"/>
        <w:spacing w:line="240" w:lineRule="auto"/>
        <w:ind w:firstLine="454"/>
        <w:rPr>
          <w:rStyle w:val="Zag11"/>
          <w:rFonts w:ascii="Times New Roman" w:hAnsi="Times New Roman"/>
          <w:color w:val="auto"/>
          <w:sz w:val="24"/>
          <w:szCs w:val="24"/>
        </w:rPr>
      </w:pPr>
      <w:r w:rsidRPr="00B046A7">
        <w:rPr>
          <w:rStyle w:val="Zag11"/>
          <w:rFonts w:ascii="Times New Roman" w:hAnsi="Times New Roman"/>
          <w:color w:val="auto"/>
          <w:spacing w:val="2"/>
          <w:sz w:val="24"/>
          <w:szCs w:val="24"/>
        </w:rPr>
        <w:t>Формы учебной деятельности, используемые при реали</w:t>
      </w:r>
      <w:r w:rsidRPr="00B046A7">
        <w:rPr>
          <w:rStyle w:val="Zag11"/>
          <w:rFonts w:ascii="Times New Roman" w:hAnsi="Times New Roman"/>
          <w:color w:val="auto"/>
          <w:sz w:val="24"/>
          <w:szCs w:val="24"/>
        </w:rPr>
        <w:t>зации программы: исследовательская работа во время прогулок, в музее, мини­проекты,  ролевые ситуационные игры, практикум­тренинг, спортивные игры, дни здоровья.</w:t>
      </w:r>
    </w:p>
    <w:p w:rsidR="001F6654" w:rsidRPr="00B046A7" w:rsidRDefault="001F6654" w:rsidP="001F6654">
      <w:pPr>
        <w:pStyle w:val="a3"/>
        <w:spacing w:line="240" w:lineRule="auto"/>
        <w:ind w:firstLine="454"/>
        <w:rPr>
          <w:rStyle w:val="Zag11"/>
          <w:rFonts w:ascii="Times New Roman" w:hAnsi="Times New Roman"/>
          <w:color w:val="auto"/>
          <w:sz w:val="24"/>
          <w:szCs w:val="24"/>
        </w:rPr>
      </w:pPr>
      <w:r w:rsidRPr="00B046A7">
        <w:rPr>
          <w:rStyle w:val="Zag11"/>
          <w:rFonts w:ascii="Times New Roman" w:hAnsi="Times New Roman"/>
          <w:iCs/>
          <w:color w:val="auto"/>
          <w:spacing w:val="2"/>
          <w:sz w:val="24"/>
          <w:szCs w:val="24"/>
        </w:rPr>
        <w:t>Организация физкультурно­оздоровительной работы</w:t>
      </w:r>
      <w:r w:rsidRPr="00B046A7">
        <w:rPr>
          <w:rStyle w:val="Zag11"/>
          <w:rFonts w:ascii="Times New Roman" w:hAnsi="Times New Roman"/>
          <w:color w:val="auto"/>
          <w:spacing w:val="2"/>
          <w:sz w:val="24"/>
          <w:szCs w:val="24"/>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w:t>
      </w:r>
      <w:r w:rsidRPr="00B046A7">
        <w:rPr>
          <w:rStyle w:val="Zag11"/>
          <w:rFonts w:ascii="Times New Roman" w:hAnsi="Times New Roman"/>
          <w:color w:val="auto"/>
          <w:sz w:val="24"/>
          <w:szCs w:val="24"/>
        </w:rPr>
        <w:t>возможностей организма, сохранение и укрепление здоровья обучающихся и формирование культуры здоровья, включает:</w:t>
      </w:r>
    </w:p>
    <w:p w:rsidR="001F6654" w:rsidRPr="00B046A7" w:rsidRDefault="001F6654" w:rsidP="001F6654">
      <w:pPr>
        <w:pStyle w:val="21"/>
        <w:numPr>
          <w:ilvl w:val="0"/>
          <w:numId w:val="0"/>
        </w:numPr>
        <w:spacing w:line="240" w:lineRule="auto"/>
        <w:rPr>
          <w:rStyle w:val="Zag11"/>
          <w:spacing w:val="-3"/>
          <w:sz w:val="24"/>
        </w:rPr>
      </w:pPr>
      <w:r w:rsidRPr="00B046A7">
        <w:rPr>
          <w:rStyle w:val="Zag11"/>
          <w:spacing w:val="2"/>
          <w:sz w:val="24"/>
        </w:rPr>
        <w:t>- полноценную и эффективную работу с обучающимися</w:t>
      </w:r>
      <w:r w:rsidRPr="00B046A7">
        <w:rPr>
          <w:rStyle w:val="Zag11"/>
          <w:spacing w:val="-3"/>
          <w:sz w:val="24"/>
        </w:rPr>
        <w:t>всех групп здоровья (на уроках физкультуры, в секциях и т. п.);</w:t>
      </w:r>
    </w:p>
    <w:p w:rsidR="001F6654" w:rsidRPr="00B046A7" w:rsidRDefault="001F6654" w:rsidP="001F6654">
      <w:pPr>
        <w:pStyle w:val="21"/>
        <w:numPr>
          <w:ilvl w:val="0"/>
          <w:numId w:val="0"/>
        </w:numPr>
        <w:spacing w:line="240" w:lineRule="auto"/>
        <w:rPr>
          <w:rStyle w:val="Zag11"/>
          <w:sz w:val="24"/>
        </w:rPr>
      </w:pPr>
      <w:r w:rsidRPr="00B046A7">
        <w:rPr>
          <w:rStyle w:val="Zag11"/>
          <w:sz w:val="24"/>
        </w:rPr>
        <w:t>- рациональную организацию уроков физической культуры и занятий активно­двигательного характера;</w:t>
      </w:r>
    </w:p>
    <w:p w:rsidR="001F6654" w:rsidRPr="00B046A7" w:rsidRDefault="001F6654" w:rsidP="001F6654">
      <w:pPr>
        <w:pStyle w:val="21"/>
        <w:numPr>
          <w:ilvl w:val="0"/>
          <w:numId w:val="0"/>
        </w:numPr>
        <w:spacing w:line="240" w:lineRule="auto"/>
        <w:rPr>
          <w:rStyle w:val="Zag11"/>
          <w:sz w:val="24"/>
        </w:rPr>
      </w:pPr>
      <w:r w:rsidRPr="00B046A7">
        <w:rPr>
          <w:rStyle w:val="Zag11"/>
          <w:spacing w:val="2"/>
          <w:sz w:val="24"/>
        </w:rPr>
        <w:lastRenderedPageBreak/>
        <w:t xml:space="preserve">- организацию динамических перемен, физкультминуток </w:t>
      </w:r>
      <w:r w:rsidRPr="00B046A7">
        <w:rPr>
          <w:rStyle w:val="Zag11"/>
          <w:spacing w:val="-2"/>
          <w:sz w:val="24"/>
        </w:rPr>
        <w:t>на уроках, способствующих эмоциональной разгрузке и повы</w:t>
      </w:r>
      <w:r w:rsidRPr="00B046A7">
        <w:rPr>
          <w:rStyle w:val="Zag11"/>
          <w:sz w:val="24"/>
        </w:rPr>
        <w:t>шению двигательной активности;</w:t>
      </w:r>
    </w:p>
    <w:p w:rsidR="001F6654" w:rsidRPr="00B046A7" w:rsidRDefault="001F6654" w:rsidP="001F6654">
      <w:pPr>
        <w:pStyle w:val="21"/>
        <w:numPr>
          <w:ilvl w:val="0"/>
          <w:numId w:val="0"/>
        </w:numPr>
        <w:spacing w:line="240" w:lineRule="auto"/>
        <w:rPr>
          <w:rStyle w:val="Zag11"/>
          <w:sz w:val="24"/>
        </w:rPr>
      </w:pPr>
      <w:r w:rsidRPr="00B046A7">
        <w:rPr>
          <w:rStyle w:val="Zag11"/>
          <w:spacing w:val="-2"/>
          <w:sz w:val="24"/>
        </w:rPr>
        <w:t>- организацию работы спортивных секций и создание усло</w:t>
      </w:r>
      <w:r w:rsidRPr="00B046A7">
        <w:rPr>
          <w:rStyle w:val="Zag11"/>
          <w:sz w:val="24"/>
        </w:rPr>
        <w:t>вий для их эффективного функционирования;</w:t>
      </w:r>
    </w:p>
    <w:p w:rsidR="001F6654" w:rsidRPr="00B046A7" w:rsidRDefault="001F6654" w:rsidP="001F6654">
      <w:pPr>
        <w:pStyle w:val="21"/>
        <w:numPr>
          <w:ilvl w:val="0"/>
          <w:numId w:val="0"/>
        </w:numPr>
        <w:spacing w:line="240" w:lineRule="auto"/>
        <w:rPr>
          <w:rStyle w:val="Zag11"/>
          <w:sz w:val="24"/>
        </w:rPr>
      </w:pPr>
      <w:r w:rsidRPr="00B046A7">
        <w:rPr>
          <w:rStyle w:val="Zag11"/>
          <w:spacing w:val="2"/>
          <w:sz w:val="24"/>
        </w:rPr>
        <w:t xml:space="preserve">- регулярное проведение спортивно­оздоровительных мероприятий (соревнований, олимпиад, походов </w:t>
      </w:r>
      <w:r w:rsidRPr="00B046A7">
        <w:rPr>
          <w:rStyle w:val="Zag11"/>
          <w:sz w:val="24"/>
        </w:rPr>
        <w:t>и т. п.).</w:t>
      </w:r>
    </w:p>
    <w:p w:rsidR="001F6654" w:rsidRPr="00B046A7" w:rsidRDefault="001F6654" w:rsidP="001F6654">
      <w:pPr>
        <w:pStyle w:val="a3"/>
        <w:spacing w:line="240" w:lineRule="auto"/>
        <w:ind w:firstLine="454"/>
        <w:rPr>
          <w:rStyle w:val="Zag11"/>
          <w:rFonts w:ascii="Times New Roman" w:hAnsi="Times New Roman"/>
          <w:color w:val="auto"/>
          <w:spacing w:val="-2"/>
          <w:sz w:val="24"/>
          <w:szCs w:val="24"/>
        </w:rPr>
      </w:pPr>
      <w:r w:rsidRPr="00B046A7">
        <w:rPr>
          <w:rStyle w:val="Zag11"/>
          <w:rFonts w:ascii="Times New Roman" w:hAnsi="Times New Roman"/>
          <w:color w:val="auto"/>
          <w:sz w:val="24"/>
          <w:szCs w:val="24"/>
        </w:rPr>
        <w:t xml:space="preserve">Реализация этого направления зависит от администрации </w:t>
      </w:r>
      <w:r w:rsidRPr="00B046A7">
        <w:rPr>
          <w:rStyle w:val="Zag11"/>
          <w:rFonts w:ascii="Times New Roman" w:hAnsi="Times New Roman"/>
          <w:color w:val="auto"/>
          <w:spacing w:val="-3"/>
          <w:sz w:val="24"/>
          <w:szCs w:val="24"/>
        </w:rPr>
        <w:t xml:space="preserve">образовательной организации </w:t>
      </w:r>
      <w:r w:rsidRPr="00B046A7">
        <w:rPr>
          <w:rStyle w:val="Zag11"/>
          <w:rFonts w:ascii="Times New Roman" w:hAnsi="Times New Roman"/>
          <w:color w:val="auto"/>
          <w:spacing w:val="-2"/>
          <w:sz w:val="24"/>
          <w:szCs w:val="24"/>
        </w:rPr>
        <w:t>учителей физической культуры, психологов, а также всех педагогов.</w:t>
      </w:r>
    </w:p>
    <w:p w:rsidR="001F6654" w:rsidRPr="00B046A7" w:rsidRDefault="001F6654" w:rsidP="001F6654">
      <w:pPr>
        <w:pStyle w:val="a3"/>
        <w:spacing w:line="240" w:lineRule="auto"/>
        <w:ind w:firstLine="454"/>
        <w:rPr>
          <w:rStyle w:val="Zag11"/>
          <w:rFonts w:ascii="Times New Roman" w:hAnsi="Times New Roman"/>
          <w:color w:val="auto"/>
          <w:sz w:val="24"/>
          <w:szCs w:val="24"/>
        </w:rPr>
      </w:pPr>
      <w:r w:rsidRPr="00B046A7">
        <w:rPr>
          <w:rStyle w:val="Zag11"/>
          <w:rFonts w:ascii="Times New Roman" w:hAnsi="Times New Roman"/>
          <w:iCs/>
          <w:color w:val="auto"/>
          <w:spacing w:val="2"/>
          <w:sz w:val="24"/>
          <w:szCs w:val="24"/>
        </w:rPr>
        <w:t>Реализация дополнительного образовательно курсов</w:t>
      </w:r>
      <w:r w:rsidRPr="00B046A7">
        <w:rPr>
          <w:rStyle w:val="Zag11"/>
          <w:rFonts w:ascii="Times New Roman" w:hAnsi="Times New Roman"/>
          <w:color w:val="auto"/>
          <w:spacing w:val="2"/>
          <w:sz w:val="24"/>
          <w:szCs w:val="24"/>
        </w:rPr>
        <w:t>,</w:t>
      </w:r>
      <w:r w:rsidRPr="00B046A7">
        <w:rPr>
          <w:rStyle w:val="Zag11"/>
          <w:rFonts w:ascii="Times New Roman" w:hAnsi="Times New Roman"/>
          <w:color w:val="auto"/>
          <w:sz w:val="24"/>
          <w:szCs w:val="24"/>
        </w:rPr>
        <w:t xml:space="preserve">направленных на повышение уровня знаний и практических </w:t>
      </w:r>
      <w:r w:rsidRPr="00B046A7">
        <w:rPr>
          <w:rStyle w:val="Zag11"/>
          <w:rFonts w:ascii="Times New Roman" w:hAnsi="Times New Roman"/>
          <w:color w:val="auto"/>
          <w:spacing w:val="-5"/>
          <w:sz w:val="24"/>
          <w:szCs w:val="24"/>
        </w:rPr>
        <w:t>умений обучающихся в области экологической культуры и охра</w:t>
      </w:r>
      <w:r w:rsidRPr="00B046A7">
        <w:rPr>
          <w:rStyle w:val="Zag11"/>
          <w:rFonts w:ascii="Times New Roman" w:hAnsi="Times New Roman"/>
          <w:color w:val="auto"/>
          <w:sz w:val="24"/>
          <w:szCs w:val="24"/>
        </w:rPr>
        <w:t xml:space="preserve">ны здоровья, предусматривает: </w:t>
      </w:r>
    </w:p>
    <w:p w:rsidR="001F6654" w:rsidRPr="00B046A7" w:rsidRDefault="001F6654" w:rsidP="001F6654">
      <w:pPr>
        <w:pStyle w:val="21"/>
        <w:numPr>
          <w:ilvl w:val="0"/>
          <w:numId w:val="0"/>
        </w:numPr>
        <w:spacing w:line="240" w:lineRule="auto"/>
        <w:rPr>
          <w:rStyle w:val="Zag11"/>
          <w:sz w:val="24"/>
        </w:rPr>
      </w:pPr>
      <w:r w:rsidRPr="00B046A7">
        <w:rPr>
          <w:rStyle w:val="Zag11"/>
          <w:sz w:val="24"/>
        </w:rPr>
        <w:t xml:space="preserve">- внедрение в систему работы </w:t>
      </w:r>
      <w:r w:rsidRPr="00B046A7">
        <w:rPr>
          <w:rStyle w:val="Zag11"/>
          <w:spacing w:val="-3"/>
          <w:sz w:val="24"/>
        </w:rPr>
        <w:t xml:space="preserve">образовательной организации </w:t>
      </w:r>
      <w:r w:rsidRPr="00B046A7">
        <w:rPr>
          <w:rStyle w:val="Zag11"/>
          <w:sz w:val="24"/>
        </w:rPr>
        <w:t>дополнительных образовательных курсов, направленных на формирование экологической культуры, здорового и без</w:t>
      </w:r>
      <w:r w:rsidRPr="00B046A7">
        <w:rPr>
          <w:rStyle w:val="Zag11"/>
          <w:spacing w:val="-2"/>
          <w:sz w:val="24"/>
        </w:rPr>
        <w:t xml:space="preserve">опасного образа жизни, в качестве отдельных образовательных </w:t>
      </w:r>
      <w:r w:rsidRPr="00B046A7">
        <w:rPr>
          <w:rStyle w:val="Zag11"/>
          <w:sz w:val="24"/>
        </w:rPr>
        <w:t>модулей или компонентов, включённых в учебный процесс;</w:t>
      </w:r>
    </w:p>
    <w:p w:rsidR="001F6654" w:rsidRPr="00B046A7" w:rsidRDefault="001F6654" w:rsidP="001F6654">
      <w:pPr>
        <w:pStyle w:val="21"/>
        <w:numPr>
          <w:ilvl w:val="0"/>
          <w:numId w:val="0"/>
        </w:numPr>
        <w:spacing w:line="240" w:lineRule="auto"/>
        <w:rPr>
          <w:rStyle w:val="Zag11"/>
          <w:sz w:val="24"/>
        </w:rPr>
      </w:pPr>
      <w:r w:rsidRPr="00B046A7">
        <w:rPr>
          <w:rStyle w:val="Zag11"/>
          <w:spacing w:val="2"/>
          <w:sz w:val="24"/>
        </w:rPr>
        <w:t>- организацию в образовательной организации внеурочных занятий «Экология здоровья»;</w:t>
      </w:r>
    </w:p>
    <w:p w:rsidR="001F6654" w:rsidRPr="00B046A7" w:rsidRDefault="001F6654" w:rsidP="001F6654">
      <w:pPr>
        <w:pStyle w:val="21"/>
        <w:numPr>
          <w:ilvl w:val="0"/>
          <w:numId w:val="0"/>
        </w:numPr>
        <w:spacing w:line="240" w:lineRule="auto"/>
        <w:rPr>
          <w:rStyle w:val="Zag11"/>
          <w:sz w:val="24"/>
        </w:rPr>
      </w:pPr>
      <w:r w:rsidRPr="00B046A7">
        <w:rPr>
          <w:rStyle w:val="Zag11"/>
          <w:sz w:val="24"/>
        </w:rPr>
        <w:t>- проведение  интеллектуальных соревнований, конкурсов, праздников и  в рамках работы пришкольного лагеря «Созвездие».</w:t>
      </w:r>
    </w:p>
    <w:p w:rsidR="001F6654" w:rsidRPr="00B046A7" w:rsidRDefault="001F6654" w:rsidP="001F6654">
      <w:pPr>
        <w:pStyle w:val="a3"/>
        <w:spacing w:line="240" w:lineRule="auto"/>
        <w:ind w:firstLine="454"/>
        <w:rPr>
          <w:rStyle w:val="Zag11"/>
          <w:rFonts w:ascii="Times New Roman" w:hAnsi="Times New Roman"/>
          <w:color w:val="auto"/>
          <w:sz w:val="24"/>
          <w:szCs w:val="24"/>
        </w:rPr>
      </w:pPr>
      <w:r w:rsidRPr="00B046A7">
        <w:rPr>
          <w:rStyle w:val="Zag11"/>
          <w:rFonts w:ascii="Times New Roman" w:hAnsi="Times New Roman"/>
          <w:color w:val="auto"/>
          <w:spacing w:val="2"/>
          <w:sz w:val="24"/>
          <w:szCs w:val="24"/>
        </w:rPr>
        <w:t xml:space="preserve">Эффективность реализации этого направления зависит </w:t>
      </w:r>
      <w:r w:rsidRPr="00B046A7">
        <w:rPr>
          <w:rStyle w:val="Zag11"/>
          <w:rFonts w:ascii="Times New Roman" w:hAnsi="Times New Roman"/>
          <w:color w:val="auto"/>
          <w:sz w:val="24"/>
          <w:szCs w:val="24"/>
        </w:rPr>
        <w:t xml:space="preserve">от деятельности всех педагогов МБОУ «СШ № 25». </w:t>
      </w:r>
    </w:p>
    <w:p w:rsidR="001F6654" w:rsidRPr="00B046A7" w:rsidRDefault="001F6654" w:rsidP="001F6654">
      <w:pPr>
        <w:pStyle w:val="a3"/>
        <w:spacing w:line="240" w:lineRule="auto"/>
        <w:ind w:firstLine="454"/>
        <w:rPr>
          <w:rStyle w:val="Zag11"/>
          <w:rFonts w:ascii="Times New Roman" w:hAnsi="Times New Roman"/>
          <w:color w:val="auto"/>
          <w:spacing w:val="2"/>
          <w:sz w:val="24"/>
          <w:szCs w:val="24"/>
        </w:rPr>
      </w:pPr>
      <w:r w:rsidRPr="00B046A7">
        <w:rPr>
          <w:rStyle w:val="Zag11"/>
          <w:rFonts w:ascii="Times New Roman" w:hAnsi="Times New Roman"/>
          <w:color w:val="auto"/>
          <w:spacing w:val="-4"/>
          <w:sz w:val="24"/>
          <w:szCs w:val="24"/>
        </w:rPr>
        <w:t xml:space="preserve"> </w:t>
      </w:r>
      <w:r w:rsidRPr="00B046A7">
        <w:rPr>
          <w:rStyle w:val="Zag11"/>
          <w:rFonts w:ascii="Times New Roman" w:hAnsi="Times New Roman"/>
          <w:iCs/>
          <w:color w:val="auto"/>
          <w:spacing w:val="2"/>
          <w:sz w:val="24"/>
          <w:szCs w:val="24"/>
        </w:rPr>
        <w:t>Работа с родителями (законными представителями)</w:t>
      </w:r>
      <w:r w:rsidRPr="00B046A7">
        <w:rPr>
          <w:rStyle w:val="Zag11"/>
          <w:rFonts w:ascii="Times New Roman" w:hAnsi="Times New Roman"/>
          <w:color w:val="auto"/>
          <w:spacing w:val="2"/>
          <w:sz w:val="24"/>
          <w:szCs w:val="24"/>
        </w:rPr>
        <w:t xml:space="preserve"> включает:</w:t>
      </w:r>
    </w:p>
    <w:p w:rsidR="001F6654" w:rsidRPr="00B046A7" w:rsidRDefault="001F6654" w:rsidP="001F6654">
      <w:pPr>
        <w:pStyle w:val="21"/>
        <w:numPr>
          <w:ilvl w:val="0"/>
          <w:numId w:val="0"/>
        </w:numPr>
        <w:spacing w:line="240" w:lineRule="auto"/>
        <w:rPr>
          <w:rStyle w:val="Zag11"/>
          <w:spacing w:val="-5"/>
          <w:sz w:val="24"/>
        </w:rPr>
      </w:pPr>
      <w:r w:rsidRPr="00B046A7">
        <w:rPr>
          <w:rStyle w:val="Zag11"/>
          <w:spacing w:val="-5"/>
          <w:sz w:val="24"/>
        </w:rPr>
        <w:t>-  консультации психолога и социального педагога   по различным вопросам роста и развития ребёнка, его здоровья, факторам, положительно и отрицательно влияющим на здоровье детей, и т. п.;</w:t>
      </w:r>
    </w:p>
    <w:p w:rsidR="001F6654" w:rsidRPr="00B046A7" w:rsidRDefault="001F6654" w:rsidP="001F6654">
      <w:pPr>
        <w:pStyle w:val="21"/>
        <w:numPr>
          <w:ilvl w:val="0"/>
          <w:numId w:val="0"/>
        </w:numPr>
        <w:spacing w:line="240" w:lineRule="auto"/>
        <w:rPr>
          <w:rStyle w:val="Zag11"/>
          <w:sz w:val="24"/>
        </w:rPr>
      </w:pPr>
      <w:r w:rsidRPr="00B046A7">
        <w:rPr>
          <w:rStyle w:val="Zag11"/>
          <w:spacing w:val="2"/>
          <w:sz w:val="24"/>
        </w:rPr>
        <w:t>- организацию совместной работы педагогов и родите</w:t>
      </w:r>
      <w:r w:rsidRPr="00B046A7">
        <w:rPr>
          <w:rStyle w:val="Zag11"/>
          <w:sz w:val="24"/>
        </w:rPr>
        <w:t xml:space="preserve">лей </w:t>
      </w:r>
      <w:r w:rsidRPr="00B046A7">
        <w:rPr>
          <w:rStyle w:val="Zag11"/>
          <w:spacing w:val="2"/>
          <w:sz w:val="24"/>
        </w:rPr>
        <w:t xml:space="preserve">(законных представителей) по проведению спортивных </w:t>
      </w:r>
      <w:r w:rsidRPr="00B046A7">
        <w:rPr>
          <w:rStyle w:val="Zag11"/>
          <w:spacing w:val="-2"/>
          <w:sz w:val="24"/>
        </w:rPr>
        <w:t>соревнований, занятий по профилактике вред</w:t>
      </w:r>
      <w:r w:rsidRPr="00B046A7">
        <w:rPr>
          <w:rStyle w:val="Zag11"/>
          <w:sz w:val="24"/>
        </w:rPr>
        <w:t>ных привычек и т. п.</w:t>
      </w:r>
    </w:p>
    <w:p w:rsidR="001F6654" w:rsidRPr="00B046A7" w:rsidRDefault="001F6654" w:rsidP="001F6654">
      <w:pPr>
        <w:pStyle w:val="a3"/>
        <w:spacing w:line="240" w:lineRule="auto"/>
        <w:ind w:firstLine="454"/>
        <w:rPr>
          <w:rStyle w:val="Zag11"/>
          <w:rFonts w:ascii="Times New Roman" w:hAnsi="Times New Roman"/>
          <w:color w:val="auto"/>
          <w:sz w:val="24"/>
          <w:szCs w:val="24"/>
        </w:rPr>
      </w:pPr>
      <w:r w:rsidRPr="00B046A7">
        <w:rPr>
          <w:rStyle w:val="Zag11"/>
          <w:rFonts w:ascii="Times New Roman" w:hAnsi="Times New Roman"/>
          <w:color w:val="auto"/>
          <w:spacing w:val="2"/>
          <w:sz w:val="24"/>
          <w:szCs w:val="24"/>
        </w:rPr>
        <w:t xml:space="preserve">Эффективность реализации этого направления зависит </w:t>
      </w:r>
      <w:r w:rsidRPr="00B046A7">
        <w:rPr>
          <w:rStyle w:val="Zag11"/>
          <w:rFonts w:ascii="Times New Roman" w:hAnsi="Times New Roman"/>
          <w:color w:val="auto"/>
          <w:sz w:val="24"/>
          <w:szCs w:val="24"/>
        </w:rPr>
        <w:t xml:space="preserve">от </w:t>
      </w:r>
      <w:r w:rsidRPr="00B046A7">
        <w:rPr>
          <w:rStyle w:val="Zag11"/>
          <w:rFonts w:ascii="Times New Roman" w:hAnsi="Times New Roman"/>
          <w:color w:val="auto"/>
          <w:spacing w:val="2"/>
          <w:sz w:val="24"/>
          <w:szCs w:val="24"/>
        </w:rPr>
        <w:t xml:space="preserve">деятельности администрации </w:t>
      </w:r>
      <w:r w:rsidRPr="00B046A7">
        <w:rPr>
          <w:rStyle w:val="Zag11"/>
          <w:rFonts w:ascii="Times New Roman" w:hAnsi="Times New Roman"/>
          <w:color w:val="auto"/>
          <w:spacing w:val="-3"/>
          <w:sz w:val="24"/>
          <w:szCs w:val="24"/>
        </w:rPr>
        <w:t xml:space="preserve">образовательной организации, участия </w:t>
      </w:r>
      <w:r w:rsidRPr="00B046A7">
        <w:rPr>
          <w:rStyle w:val="Zag11"/>
          <w:rFonts w:ascii="Times New Roman" w:hAnsi="Times New Roman"/>
          <w:color w:val="auto"/>
          <w:sz w:val="24"/>
          <w:szCs w:val="24"/>
        </w:rPr>
        <w:t>педагогов и родительской общественности.</w:t>
      </w:r>
    </w:p>
    <w:p w:rsidR="001F6654" w:rsidRPr="00B046A7" w:rsidRDefault="001F6654" w:rsidP="001F6654">
      <w:pPr>
        <w:pStyle w:val="a3"/>
        <w:spacing w:line="240" w:lineRule="auto"/>
        <w:ind w:firstLine="454"/>
        <w:rPr>
          <w:rFonts w:ascii="Times New Roman" w:hAnsi="Times New Roman"/>
          <w:sz w:val="24"/>
          <w:szCs w:val="24"/>
        </w:rPr>
      </w:pPr>
      <w:r w:rsidRPr="00B046A7">
        <w:rPr>
          <w:rFonts w:ascii="Times New Roman" w:hAnsi="Times New Roman"/>
          <w:sz w:val="24"/>
          <w:szCs w:val="24"/>
        </w:rPr>
        <w:t>Результатами реализации Программы формирования экологической культуры, здорового и безопасного образа жизни на уровне начального общего образования являются</w:t>
      </w:r>
    </w:p>
    <w:p w:rsidR="001F6654" w:rsidRPr="00B046A7" w:rsidRDefault="001F6654" w:rsidP="001F6654">
      <w:pPr>
        <w:pStyle w:val="a3"/>
        <w:spacing w:line="240" w:lineRule="auto"/>
        <w:ind w:firstLine="454"/>
        <w:rPr>
          <w:rFonts w:ascii="Times New Roman" w:hAnsi="Times New Roman"/>
          <w:sz w:val="24"/>
          <w:szCs w:val="24"/>
        </w:rPr>
      </w:pPr>
      <w:r w:rsidRPr="00B046A7">
        <w:rPr>
          <w:rFonts w:ascii="Times New Roman" w:hAnsi="Times New Roman"/>
          <w:i/>
          <w:sz w:val="24"/>
          <w:szCs w:val="24"/>
        </w:rPr>
        <w:t>Формирование культуры безопасного образа жизни</w:t>
      </w:r>
      <w:r w:rsidRPr="00B046A7">
        <w:rPr>
          <w:rFonts w:ascii="Times New Roman" w:hAnsi="Times New Roman"/>
          <w:sz w:val="24"/>
          <w:szCs w:val="24"/>
        </w:rPr>
        <w:t>:</w:t>
      </w:r>
    </w:p>
    <w:p w:rsidR="001F6654" w:rsidRPr="00B046A7" w:rsidRDefault="001F6654" w:rsidP="001F6654">
      <w:pPr>
        <w:pStyle w:val="a3"/>
        <w:spacing w:line="240" w:lineRule="auto"/>
        <w:ind w:firstLine="454"/>
        <w:rPr>
          <w:rFonts w:ascii="Times New Roman" w:hAnsi="Times New Roman"/>
          <w:sz w:val="24"/>
          <w:szCs w:val="24"/>
        </w:rPr>
      </w:pPr>
      <w:r w:rsidRPr="00B046A7">
        <w:rPr>
          <w:rFonts w:ascii="Times New Roman" w:hAnsi="Times New Roman"/>
          <w:sz w:val="24"/>
          <w:szCs w:val="24"/>
        </w:rPr>
        <w:t xml:space="preserve">Выпускники начальной школы будут знать: </w:t>
      </w:r>
    </w:p>
    <w:p w:rsidR="001F6654" w:rsidRPr="00B046A7" w:rsidRDefault="001F6654" w:rsidP="001F6654">
      <w:pPr>
        <w:pStyle w:val="a3"/>
        <w:spacing w:line="240" w:lineRule="auto"/>
        <w:ind w:firstLine="454"/>
        <w:rPr>
          <w:rFonts w:ascii="Times New Roman" w:hAnsi="Times New Roman"/>
          <w:sz w:val="24"/>
          <w:szCs w:val="24"/>
        </w:rPr>
      </w:pPr>
      <w:r w:rsidRPr="00B046A7">
        <w:rPr>
          <w:rFonts w:ascii="Times New Roman" w:hAnsi="Times New Roman"/>
          <w:sz w:val="24"/>
          <w:szCs w:val="24"/>
        </w:rPr>
        <w:t xml:space="preserve">- правила перехода дороги, перекрёстка; </w:t>
      </w:r>
    </w:p>
    <w:p w:rsidR="001F6654" w:rsidRPr="00B046A7" w:rsidRDefault="001F6654" w:rsidP="001F6654">
      <w:pPr>
        <w:pStyle w:val="a3"/>
        <w:spacing w:line="240" w:lineRule="auto"/>
        <w:ind w:firstLine="454"/>
        <w:rPr>
          <w:rFonts w:ascii="Times New Roman" w:hAnsi="Times New Roman"/>
          <w:sz w:val="24"/>
          <w:szCs w:val="24"/>
        </w:rPr>
      </w:pPr>
      <w:r w:rsidRPr="00B046A7">
        <w:rPr>
          <w:rFonts w:ascii="Times New Roman" w:hAnsi="Times New Roman"/>
          <w:sz w:val="24"/>
          <w:szCs w:val="24"/>
        </w:rPr>
        <w:t xml:space="preserve">-правила безопасного поведения при следовании железнодорожным, водным и авиационным транспортом, обязанности пассажира; </w:t>
      </w:r>
    </w:p>
    <w:p w:rsidR="001F6654" w:rsidRPr="00B046A7" w:rsidRDefault="001F6654" w:rsidP="001F6654">
      <w:pPr>
        <w:pStyle w:val="a3"/>
        <w:spacing w:line="240" w:lineRule="auto"/>
        <w:ind w:firstLine="454"/>
        <w:rPr>
          <w:rFonts w:ascii="Times New Roman" w:hAnsi="Times New Roman"/>
          <w:sz w:val="24"/>
          <w:szCs w:val="24"/>
        </w:rPr>
      </w:pPr>
      <w:r w:rsidRPr="00B046A7">
        <w:rPr>
          <w:rFonts w:ascii="Times New Roman" w:hAnsi="Times New Roman"/>
          <w:sz w:val="24"/>
          <w:szCs w:val="24"/>
        </w:rPr>
        <w:t xml:space="preserve">- особенности жизнеобеспечения квартиры и основные причины, которые могут привести к возникновению опасной ситуации; правила безопасного поведения в лесу, в поле, у водоёма; </w:t>
      </w:r>
    </w:p>
    <w:p w:rsidR="001F6654" w:rsidRPr="00B046A7" w:rsidRDefault="001F6654" w:rsidP="001F6654">
      <w:pPr>
        <w:pStyle w:val="a3"/>
        <w:spacing w:line="240" w:lineRule="auto"/>
        <w:ind w:firstLine="454"/>
        <w:rPr>
          <w:rFonts w:ascii="Times New Roman" w:hAnsi="Times New Roman"/>
          <w:sz w:val="24"/>
          <w:szCs w:val="24"/>
        </w:rPr>
      </w:pPr>
      <w:r w:rsidRPr="00B046A7">
        <w:rPr>
          <w:rFonts w:ascii="Times New Roman" w:hAnsi="Times New Roman"/>
          <w:sz w:val="24"/>
          <w:szCs w:val="24"/>
        </w:rPr>
        <w:t xml:space="preserve">- меры пожарной безопасности при разведении костра; </w:t>
      </w:r>
    </w:p>
    <w:p w:rsidR="001F6654" w:rsidRPr="00B046A7" w:rsidRDefault="001F6654" w:rsidP="001F6654">
      <w:pPr>
        <w:pStyle w:val="a3"/>
        <w:spacing w:line="240" w:lineRule="auto"/>
        <w:ind w:firstLine="454"/>
        <w:rPr>
          <w:rFonts w:ascii="Times New Roman" w:hAnsi="Times New Roman"/>
          <w:sz w:val="24"/>
          <w:szCs w:val="24"/>
        </w:rPr>
      </w:pPr>
      <w:r w:rsidRPr="00B046A7">
        <w:rPr>
          <w:rFonts w:ascii="Times New Roman" w:hAnsi="Times New Roman"/>
          <w:sz w:val="24"/>
          <w:szCs w:val="24"/>
        </w:rPr>
        <w:t xml:space="preserve">- правила личной безопасности в чрезвычайных ситуациях, которые могут возникнуть дома, на улице, в общественном месте; </w:t>
      </w:r>
    </w:p>
    <w:p w:rsidR="001F6654" w:rsidRPr="00B046A7" w:rsidRDefault="001F6654" w:rsidP="001F6654">
      <w:pPr>
        <w:pStyle w:val="a3"/>
        <w:spacing w:line="240" w:lineRule="auto"/>
        <w:ind w:firstLine="454"/>
        <w:rPr>
          <w:rFonts w:ascii="Times New Roman" w:hAnsi="Times New Roman"/>
          <w:sz w:val="24"/>
          <w:szCs w:val="24"/>
        </w:rPr>
      </w:pPr>
      <w:r w:rsidRPr="00B046A7">
        <w:rPr>
          <w:rFonts w:ascii="Times New Roman" w:hAnsi="Times New Roman"/>
          <w:sz w:val="24"/>
          <w:szCs w:val="24"/>
        </w:rPr>
        <w:t xml:space="preserve">- опасные погодные явления; </w:t>
      </w:r>
    </w:p>
    <w:p w:rsidR="001F6654" w:rsidRPr="00B046A7" w:rsidRDefault="001F6654" w:rsidP="001F6654">
      <w:pPr>
        <w:pStyle w:val="a3"/>
        <w:spacing w:line="240" w:lineRule="auto"/>
        <w:ind w:firstLine="454"/>
        <w:rPr>
          <w:rFonts w:ascii="Times New Roman" w:hAnsi="Times New Roman"/>
          <w:sz w:val="24"/>
          <w:szCs w:val="24"/>
        </w:rPr>
      </w:pPr>
      <w:r w:rsidRPr="00B046A7">
        <w:rPr>
          <w:rFonts w:ascii="Times New Roman" w:hAnsi="Times New Roman"/>
          <w:sz w:val="24"/>
          <w:szCs w:val="24"/>
        </w:rPr>
        <w:t xml:space="preserve">- основные правила безопасности при использовании электроприборов и других бытовых приборов, препаратов бытовой химии; </w:t>
      </w:r>
    </w:p>
    <w:p w:rsidR="001F6654" w:rsidRPr="00B046A7" w:rsidRDefault="001F6654" w:rsidP="001F6654">
      <w:pPr>
        <w:pStyle w:val="a3"/>
        <w:spacing w:line="240" w:lineRule="auto"/>
        <w:ind w:firstLine="454"/>
        <w:rPr>
          <w:rFonts w:ascii="Times New Roman" w:hAnsi="Times New Roman"/>
          <w:sz w:val="24"/>
          <w:szCs w:val="24"/>
        </w:rPr>
      </w:pPr>
      <w:r w:rsidRPr="00B046A7">
        <w:rPr>
          <w:rFonts w:ascii="Times New Roman" w:hAnsi="Times New Roman"/>
          <w:sz w:val="24"/>
          <w:szCs w:val="24"/>
        </w:rPr>
        <w:t xml:space="preserve">- рекомендации по соблюдению мер безопасности при купании, отдыхе у водоёмов; </w:t>
      </w:r>
    </w:p>
    <w:p w:rsidR="001F6654" w:rsidRPr="00B046A7" w:rsidRDefault="001F6654" w:rsidP="001F6654">
      <w:pPr>
        <w:pStyle w:val="a3"/>
        <w:spacing w:line="240" w:lineRule="auto"/>
        <w:ind w:firstLine="454"/>
        <w:rPr>
          <w:rFonts w:ascii="Times New Roman" w:hAnsi="Times New Roman"/>
          <w:sz w:val="24"/>
          <w:szCs w:val="24"/>
        </w:rPr>
      </w:pPr>
      <w:r w:rsidRPr="00B046A7">
        <w:rPr>
          <w:rFonts w:ascii="Times New Roman" w:hAnsi="Times New Roman"/>
          <w:sz w:val="24"/>
          <w:szCs w:val="24"/>
        </w:rPr>
        <w:t xml:space="preserve">- порядок и правила вызова милиции, «скорой помощи», пожарной охраны; </w:t>
      </w:r>
    </w:p>
    <w:p w:rsidR="001F6654" w:rsidRPr="00B046A7" w:rsidRDefault="001F6654" w:rsidP="001F6654">
      <w:pPr>
        <w:pStyle w:val="a3"/>
        <w:spacing w:line="240" w:lineRule="auto"/>
        <w:ind w:firstLine="454"/>
        <w:rPr>
          <w:rFonts w:ascii="Times New Roman" w:hAnsi="Times New Roman"/>
          <w:sz w:val="24"/>
          <w:szCs w:val="24"/>
        </w:rPr>
      </w:pPr>
      <w:r w:rsidRPr="00B046A7">
        <w:rPr>
          <w:rFonts w:ascii="Times New Roman" w:hAnsi="Times New Roman"/>
          <w:sz w:val="24"/>
          <w:szCs w:val="24"/>
        </w:rPr>
        <w:t xml:space="preserve">уметь: </w:t>
      </w:r>
    </w:p>
    <w:p w:rsidR="001F6654" w:rsidRPr="00B046A7" w:rsidRDefault="001F6654" w:rsidP="001F6654">
      <w:pPr>
        <w:pStyle w:val="a3"/>
        <w:spacing w:line="240" w:lineRule="auto"/>
        <w:ind w:firstLine="454"/>
        <w:rPr>
          <w:rFonts w:ascii="Times New Roman" w:hAnsi="Times New Roman"/>
          <w:sz w:val="24"/>
          <w:szCs w:val="24"/>
        </w:rPr>
      </w:pPr>
      <w:r w:rsidRPr="00B046A7">
        <w:rPr>
          <w:rFonts w:ascii="Times New Roman" w:hAnsi="Times New Roman"/>
          <w:sz w:val="24"/>
          <w:szCs w:val="24"/>
        </w:rPr>
        <w:t xml:space="preserve">- ориентироваться на местности; </w:t>
      </w:r>
    </w:p>
    <w:p w:rsidR="001F6654" w:rsidRPr="00B046A7" w:rsidRDefault="001F6654" w:rsidP="001F6654">
      <w:pPr>
        <w:pStyle w:val="a3"/>
        <w:spacing w:line="240" w:lineRule="auto"/>
        <w:ind w:firstLine="454"/>
        <w:rPr>
          <w:rFonts w:ascii="Times New Roman" w:hAnsi="Times New Roman"/>
          <w:sz w:val="24"/>
          <w:szCs w:val="24"/>
        </w:rPr>
      </w:pPr>
      <w:r w:rsidRPr="00B046A7">
        <w:rPr>
          <w:rFonts w:ascii="Times New Roman" w:hAnsi="Times New Roman"/>
          <w:sz w:val="24"/>
          <w:szCs w:val="24"/>
        </w:rPr>
        <w:t xml:space="preserve">- действовать в неблагоприятных погодных условия; </w:t>
      </w:r>
    </w:p>
    <w:p w:rsidR="001F6654" w:rsidRPr="00B046A7" w:rsidRDefault="001F6654" w:rsidP="001F6654">
      <w:pPr>
        <w:pStyle w:val="a3"/>
        <w:spacing w:line="240" w:lineRule="auto"/>
        <w:ind w:firstLine="454"/>
        <w:rPr>
          <w:rFonts w:ascii="Times New Roman" w:hAnsi="Times New Roman"/>
          <w:sz w:val="24"/>
          <w:szCs w:val="24"/>
        </w:rPr>
      </w:pPr>
      <w:r w:rsidRPr="00B046A7">
        <w:rPr>
          <w:rFonts w:ascii="Times New Roman" w:hAnsi="Times New Roman"/>
          <w:sz w:val="24"/>
          <w:szCs w:val="24"/>
        </w:rPr>
        <w:t xml:space="preserve">- действовать в условиях возникновения чрезвычайной ситуации в регионе проживания; </w:t>
      </w:r>
    </w:p>
    <w:p w:rsidR="001F6654" w:rsidRPr="00B046A7" w:rsidRDefault="001F6654" w:rsidP="001F6654">
      <w:pPr>
        <w:pStyle w:val="a3"/>
        <w:spacing w:line="240" w:lineRule="auto"/>
        <w:ind w:firstLine="454"/>
        <w:rPr>
          <w:rFonts w:ascii="Times New Roman" w:hAnsi="Times New Roman"/>
          <w:sz w:val="24"/>
          <w:szCs w:val="24"/>
        </w:rPr>
      </w:pPr>
      <w:r w:rsidRPr="00B046A7">
        <w:rPr>
          <w:rFonts w:ascii="Times New Roman" w:hAnsi="Times New Roman"/>
          <w:sz w:val="24"/>
          <w:szCs w:val="24"/>
        </w:rPr>
        <w:lastRenderedPageBreak/>
        <w:t>- оказывать первую медицинскую помощь при порезах, ожогах, укусах насекомых, кровотечении из носа, попадании инородного тела в глаз, ухо или нос, при отравлении пищевыми продуктами</w:t>
      </w:r>
    </w:p>
    <w:p w:rsidR="001F6654" w:rsidRPr="00B046A7" w:rsidRDefault="001F6654" w:rsidP="001F6654">
      <w:pPr>
        <w:pStyle w:val="a3"/>
        <w:spacing w:line="240" w:lineRule="auto"/>
        <w:ind w:firstLine="454"/>
        <w:rPr>
          <w:rFonts w:ascii="Times New Roman" w:hAnsi="Times New Roman"/>
          <w:i/>
          <w:sz w:val="24"/>
          <w:szCs w:val="24"/>
        </w:rPr>
      </w:pPr>
      <w:r w:rsidRPr="00B046A7">
        <w:rPr>
          <w:rFonts w:ascii="Times New Roman" w:hAnsi="Times New Roman"/>
          <w:i/>
          <w:sz w:val="24"/>
          <w:szCs w:val="24"/>
        </w:rPr>
        <w:t>Формирование экологической культуры</w:t>
      </w:r>
    </w:p>
    <w:p w:rsidR="001F6654" w:rsidRPr="00B046A7" w:rsidRDefault="001F6654" w:rsidP="001F6654">
      <w:pPr>
        <w:pStyle w:val="a3"/>
        <w:spacing w:line="240" w:lineRule="auto"/>
        <w:ind w:firstLine="454"/>
        <w:rPr>
          <w:rFonts w:ascii="Times New Roman" w:hAnsi="Times New Roman"/>
          <w:sz w:val="24"/>
          <w:szCs w:val="24"/>
        </w:rPr>
      </w:pPr>
      <w:r w:rsidRPr="00B046A7">
        <w:rPr>
          <w:rFonts w:ascii="Times New Roman" w:hAnsi="Times New Roman"/>
          <w:sz w:val="24"/>
          <w:szCs w:val="24"/>
        </w:rPr>
        <w:t xml:space="preserve">Усвоение обучающимися: </w:t>
      </w:r>
    </w:p>
    <w:p w:rsidR="001F6654" w:rsidRPr="00B046A7" w:rsidRDefault="001F6654" w:rsidP="001F6654">
      <w:pPr>
        <w:pStyle w:val="a3"/>
        <w:spacing w:line="240" w:lineRule="auto"/>
        <w:ind w:firstLine="454"/>
        <w:rPr>
          <w:rFonts w:ascii="Times New Roman" w:hAnsi="Times New Roman"/>
          <w:sz w:val="24"/>
          <w:szCs w:val="24"/>
        </w:rPr>
      </w:pPr>
      <w:r w:rsidRPr="00B046A7">
        <w:rPr>
          <w:rFonts w:ascii="Times New Roman" w:hAnsi="Times New Roman"/>
          <w:sz w:val="24"/>
          <w:szCs w:val="24"/>
        </w:rPr>
        <w:t xml:space="preserve">- социально поощряемых стереотипов поведения в окружающей среде; </w:t>
      </w:r>
    </w:p>
    <w:p w:rsidR="001F6654" w:rsidRPr="00B046A7" w:rsidRDefault="001F6654" w:rsidP="001F6654">
      <w:pPr>
        <w:pStyle w:val="a3"/>
        <w:spacing w:line="240" w:lineRule="auto"/>
        <w:ind w:firstLine="454"/>
        <w:rPr>
          <w:rFonts w:ascii="Times New Roman" w:hAnsi="Times New Roman"/>
          <w:sz w:val="24"/>
          <w:szCs w:val="24"/>
        </w:rPr>
      </w:pPr>
      <w:r w:rsidRPr="00B046A7">
        <w:rPr>
          <w:rFonts w:ascii="Times New Roman" w:hAnsi="Times New Roman"/>
          <w:sz w:val="24"/>
          <w:szCs w:val="24"/>
        </w:rPr>
        <w:t xml:space="preserve">- первичных экологических представлений, адекватных научным знаниям; </w:t>
      </w:r>
    </w:p>
    <w:p w:rsidR="001F6654" w:rsidRPr="00B046A7" w:rsidRDefault="001F6654" w:rsidP="001F6654">
      <w:pPr>
        <w:pStyle w:val="a3"/>
        <w:spacing w:line="240" w:lineRule="auto"/>
        <w:ind w:firstLine="454"/>
        <w:rPr>
          <w:rFonts w:ascii="Times New Roman" w:hAnsi="Times New Roman"/>
          <w:sz w:val="24"/>
          <w:szCs w:val="24"/>
        </w:rPr>
      </w:pPr>
      <w:r w:rsidRPr="00B046A7">
        <w:rPr>
          <w:rFonts w:ascii="Times New Roman" w:hAnsi="Times New Roman"/>
          <w:sz w:val="24"/>
          <w:szCs w:val="24"/>
        </w:rPr>
        <w:t xml:space="preserve">- норм экологически безопасного поведения; </w:t>
      </w:r>
    </w:p>
    <w:p w:rsidR="001F6654" w:rsidRPr="00B046A7" w:rsidRDefault="001F6654" w:rsidP="001F6654">
      <w:pPr>
        <w:pStyle w:val="a3"/>
        <w:spacing w:line="240" w:lineRule="auto"/>
        <w:ind w:firstLine="454"/>
        <w:rPr>
          <w:rFonts w:ascii="Times New Roman" w:hAnsi="Times New Roman"/>
          <w:sz w:val="24"/>
          <w:szCs w:val="24"/>
        </w:rPr>
      </w:pPr>
      <w:r w:rsidRPr="00B046A7">
        <w:rPr>
          <w:rFonts w:ascii="Times New Roman" w:hAnsi="Times New Roman"/>
          <w:sz w:val="24"/>
          <w:szCs w:val="24"/>
        </w:rPr>
        <w:t xml:space="preserve">- личного опыта эмоционально-ценностных сопереживаний природным объектам, мотивирующих на действия в интересах безопасности жизни, здоровья человека и окружающей его среды при решении ключевого противоречия экологического сознания этого возраста «хочу-нельзя»; </w:t>
      </w:r>
    </w:p>
    <w:p w:rsidR="001F6654" w:rsidRPr="00B046A7" w:rsidRDefault="001F6654" w:rsidP="001F6654">
      <w:pPr>
        <w:pStyle w:val="a3"/>
        <w:spacing w:line="240" w:lineRule="auto"/>
        <w:ind w:firstLine="454"/>
        <w:rPr>
          <w:rFonts w:ascii="Times New Roman" w:hAnsi="Times New Roman"/>
          <w:sz w:val="24"/>
          <w:szCs w:val="24"/>
        </w:rPr>
      </w:pPr>
      <w:r w:rsidRPr="00B046A7">
        <w:rPr>
          <w:rFonts w:ascii="Times New Roman" w:hAnsi="Times New Roman"/>
          <w:sz w:val="24"/>
          <w:szCs w:val="24"/>
        </w:rPr>
        <w:t>-коллективно-распределенного опыта применения универсальных учебных действий, предметных знаний и умений в практических действиях по организации здоровьесберегающего уклада школьной жизни, учебы, быта</w:t>
      </w:r>
    </w:p>
    <w:p w:rsidR="001F6654" w:rsidRPr="00B046A7" w:rsidRDefault="001F6654" w:rsidP="001F6654">
      <w:pPr>
        <w:pStyle w:val="a3"/>
        <w:spacing w:line="240" w:lineRule="auto"/>
        <w:ind w:firstLine="454"/>
        <w:rPr>
          <w:rFonts w:ascii="Times New Roman" w:hAnsi="Times New Roman"/>
          <w:i/>
          <w:sz w:val="24"/>
          <w:szCs w:val="24"/>
        </w:rPr>
      </w:pPr>
      <w:r w:rsidRPr="00B046A7">
        <w:rPr>
          <w:rFonts w:ascii="Times New Roman" w:hAnsi="Times New Roman"/>
          <w:i/>
          <w:sz w:val="24"/>
          <w:szCs w:val="24"/>
        </w:rPr>
        <w:t>Создание здоровьесберегающей инфраструктуры образовательного учреждения</w:t>
      </w:r>
    </w:p>
    <w:p w:rsidR="001F6654" w:rsidRPr="00B046A7" w:rsidRDefault="001F6654" w:rsidP="001F6654">
      <w:pPr>
        <w:pStyle w:val="a3"/>
        <w:spacing w:line="240" w:lineRule="auto"/>
        <w:ind w:firstLine="454"/>
        <w:rPr>
          <w:rFonts w:ascii="Times New Roman" w:hAnsi="Times New Roman"/>
          <w:sz w:val="24"/>
          <w:szCs w:val="24"/>
        </w:rPr>
      </w:pPr>
      <w:r w:rsidRPr="00B046A7">
        <w:rPr>
          <w:rFonts w:ascii="Times New Roman" w:hAnsi="Times New Roman"/>
          <w:sz w:val="24"/>
          <w:szCs w:val="24"/>
        </w:rPr>
        <w:t>- Соответствие состояния и содержания зданий и помещений санитарным и гигиеническим нормам, нормам пожарной безопасности, требованиям охраны здоровья и охраны труда обучающихся</w:t>
      </w:r>
    </w:p>
    <w:p w:rsidR="001F6654" w:rsidRPr="00B046A7" w:rsidRDefault="001F6654" w:rsidP="001F6654">
      <w:pPr>
        <w:pStyle w:val="a3"/>
        <w:spacing w:line="240" w:lineRule="auto"/>
        <w:ind w:firstLine="454"/>
        <w:rPr>
          <w:rFonts w:ascii="Times New Roman" w:hAnsi="Times New Roman"/>
          <w:sz w:val="24"/>
          <w:szCs w:val="24"/>
        </w:rPr>
      </w:pPr>
      <w:r w:rsidRPr="00B046A7">
        <w:rPr>
          <w:rFonts w:ascii="Times New Roman" w:hAnsi="Times New Roman"/>
          <w:sz w:val="24"/>
          <w:szCs w:val="24"/>
        </w:rPr>
        <w:t>- Рациональная организация образовательного процесса</w:t>
      </w:r>
    </w:p>
    <w:p w:rsidR="001F6654" w:rsidRPr="00B046A7" w:rsidRDefault="001F6654" w:rsidP="001F6654">
      <w:pPr>
        <w:pStyle w:val="a3"/>
        <w:spacing w:line="240" w:lineRule="auto"/>
        <w:ind w:firstLine="454"/>
        <w:rPr>
          <w:rFonts w:ascii="Times New Roman" w:hAnsi="Times New Roman"/>
          <w:sz w:val="24"/>
          <w:szCs w:val="24"/>
        </w:rPr>
      </w:pPr>
      <w:r w:rsidRPr="00B046A7">
        <w:rPr>
          <w:rFonts w:ascii="Times New Roman" w:hAnsi="Times New Roman"/>
          <w:sz w:val="24"/>
          <w:szCs w:val="24"/>
        </w:rPr>
        <w:t>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w:t>
      </w:r>
    </w:p>
    <w:p w:rsidR="001F6654" w:rsidRPr="00B046A7" w:rsidRDefault="001F6654" w:rsidP="001F6654">
      <w:pPr>
        <w:pStyle w:val="a3"/>
        <w:spacing w:line="240" w:lineRule="auto"/>
        <w:ind w:firstLine="454"/>
        <w:rPr>
          <w:rFonts w:ascii="Times New Roman" w:hAnsi="Times New Roman"/>
          <w:i/>
          <w:sz w:val="24"/>
          <w:szCs w:val="24"/>
        </w:rPr>
      </w:pPr>
      <w:r w:rsidRPr="00B046A7">
        <w:rPr>
          <w:rFonts w:ascii="Times New Roman" w:hAnsi="Times New Roman"/>
          <w:i/>
          <w:sz w:val="24"/>
          <w:szCs w:val="24"/>
        </w:rPr>
        <w:t>Организация физкультурно-оздоровительной работы</w:t>
      </w:r>
    </w:p>
    <w:p w:rsidR="001F6654" w:rsidRPr="00B046A7" w:rsidRDefault="001F6654" w:rsidP="001F6654">
      <w:pPr>
        <w:pStyle w:val="a3"/>
        <w:spacing w:line="240" w:lineRule="auto"/>
        <w:ind w:firstLine="454"/>
        <w:rPr>
          <w:rFonts w:ascii="Times New Roman" w:hAnsi="Times New Roman"/>
          <w:sz w:val="24"/>
          <w:szCs w:val="24"/>
        </w:rPr>
      </w:pPr>
      <w:r w:rsidRPr="00B046A7">
        <w:rPr>
          <w:rFonts w:ascii="Times New Roman" w:hAnsi="Times New Roman"/>
          <w:sz w:val="24"/>
          <w:szCs w:val="24"/>
        </w:rPr>
        <w:t>- Полноценная и эффективная работа с обучающимися всех групп здоровья (на уроках физкультуры, в секциях).</w:t>
      </w:r>
    </w:p>
    <w:p w:rsidR="001F6654" w:rsidRPr="00B046A7" w:rsidRDefault="001F6654" w:rsidP="001F6654">
      <w:pPr>
        <w:pStyle w:val="a3"/>
        <w:spacing w:line="240" w:lineRule="auto"/>
        <w:ind w:firstLine="454"/>
        <w:rPr>
          <w:rFonts w:ascii="Times New Roman" w:hAnsi="Times New Roman"/>
          <w:sz w:val="24"/>
          <w:szCs w:val="24"/>
        </w:rPr>
      </w:pPr>
      <w:r w:rsidRPr="00B046A7">
        <w:rPr>
          <w:rFonts w:ascii="Times New Roman" w:hAnsi="Times New Roman"/>
          <w:sz w:val="24"/>
          <w:szCs w:val="24"/>
        </w:rPr>
        <w:t>-Рациональная и соответствующая организация уроков физической культуры и занятий активно-двигательного характера</w:t>
      </w:r>
    </w:p>
    <w:p w:rsidR="001F6654" w:rsidRPr="00B046A7" w:rsidRDefault="001F6654" w:rsidP="001F6654">
      <w:pPr>
        <w:pStyle w:val="a3"/>
        <w:spacing w:line="240" w:lineRule="auto"/>
        <w:ind w:firstLine="454"/>
        <w:rPr>
          <w:rFonts w:ascii="Times New Roman" w:hAnsi="Times New Roman"/>
          <w:i/>
          <w:sz w:val="24"/>
          <w:szCs w:val="24"/>
        </w:rPr>
      </w:pPr>
      <w:r w:rsidRPr="00B046A7">
        <w:rPr>
          <w:rFonts w:ascii="Times New Roman" w:hAnsi="Times New Roman"/>
          <w:i/>
          <w:sz w:val="24"/>
          <w:szCs w:val="24"/>
        </w:rPr>
        <w:t>Реализация дополнительных образовательных программ</w:t>
      </w:r>
    </w:p>
    <w:p w:rsidR="001F6654" w:rsidRPr="00B046A7" w:rsidRDefault="001F6654" w:rsidP="001F6654">
      <w:pPr>
        <w:pStyle w:val="a3"/>
        <w:spacing w:line="240" w:lineRule="auto"/>
        <w:ind w:firstLine="454"/>
        <w:rPr>
          <w:rFonts w:ascii="Times New Roman" w:hAnsi="Times New Roman"/>
          <w:sz w:val="24"/>
          <w:szCs w:val="24"/>
        </w:rPr>
      </w:pPr>
      <w:r w:rsidRPr="00B046A7">
        <w:rPr>
          <w:rFonts w:ascii="Times New Roman" w:hAnsi="Times New Roman"/>
          <w:sz w:val="24"/>
          <w:szCs w:val="24"/>
        </w:rPr>
        <w:t>Эффективное внедрение в систему работы школы программ, направленных на формирование ценности здоровья и здорового образа жизни, в качестве отдельных образовательных модулей или компонентов, включённых в учебный процесс</w:t>
      </w:r>
    </w:p>
    <w:p w:rsidR="001F6654" w:rsidRPr="00B046A7" w:rsidRDefault="001F6654" w:rsidP="001F6654">
      <w:pPr>
        <w:pStyle w:val="a3"/>
        <w:spacing w:line="240" w:lineRule="auto"/>
        <w:ind w:firstLine="454"/>
        <w:rPr>
          <w:rFonts w:ascii="Times New Roman" w:hAnsi="Times New Roman"/>
          <w:i/>
          <w:sz w:val="24"/>
          <w:szCs w:val="24"/>
        </w:rPr>
      </w:pPr>
      <w:r w:rsidRPr="00B046A7">
        <w:rPr>
          <w:rFonts w:ascii="Times New Roman" w:hAnsi="Times New Roman"/>
          <w:i/>
          <w:sz w:val="24"/>
          <w:szCs w:val="24"/>
        </w:rPr>
        <w:t>Просветительская работа с родителями</w:t>
      </w:r>
    </w:p>
    <w:p w:rsidR="001F6654" w:rsidRPr="00B046A7" w:rsidRDefault="001F6654" w:rsidP="001F6654">
      <w:pPr>
        <w:pStyle w:val="a3"/>
        <w:spacing w:line="240" w:lineRule="auto"/>
        <w:ind w:firstLine="454"/>
        <w:rPr>
          <w:rFonts w:ascii="Times New Roman" w:hAnsi="Times New Roman"/>
          <w:sz w:val="24"/>
          <w:szCs w:val="24"/>
        </w:rPr>
      </w:pPr>
      <w:r w:rsidRPr="00B046A7">
        <w:rPr>
          <w:rFonts w:ascii="Times New Roman" w:hAnsi="Times New Roman"/>
          <w:sz w:val="24"/>
          <w:szCs w:val="24"/>
        </w:rPr>
        <w:t>Эффективная совместная работа педагогов и родителей по проведению спортивных соревнований, дней здоровья, занятий по профилактике вредных привычек</w:t>
      </w:r>
    </w:p>
    <w:p w:rsidR="001F6654" w:rsidRPr="00B046A7" w:rsidRDefault="001F6654" w:rsidP="001F6654">
      <w:pPr>
        <w:pStyle w:val="a3"/>
        <w:ind w:firstLine="454"/>
        <w:rPr>
          <w:rStyle w:val="Zag11"/>
          <w:rFonts w:ascii="Times New Roman" w:hAnsi="Times New Roman"/>
          <w:color w:val="auto"/>
          <w:sz w:val="24"/>
          <w:szCs w:val="24"/>
        </w:rPr>
      </w:pPr>
      <w:r w:rsidRPr="00B046A7">
        <w:rPr>
          <w:rStyle w:val="Zag11"/>
          <w:rFonts w:ascii="Times New Roman" w:hAnsi="Times New Roman"/>
          <w:color w:val="auto"/>
          <w:sz w:val="24"/>
          <w:szCs w:val="24"/>
        </w:rPr>
        <w:t>Основные результаты реализации программы формирования экологической культуры,</w:t>
      </w:r>
    </w:p>
    <w:p w:rsidR="001F6654" w:rsidRPr="00B046A7" w:rsidRDefault="001F6654" w:rsidP="001F6654">
      <w:pPr>
        <w:pStyle w:val="a3"/>
        <w:ind w:firstLine="0"/>
        <w:rPr>
          <w:rStyle w:val="Zag11"/>
          <w:rFonts w:ascii="Times New Roman" w:hAnsi="Times New Roman"/>
          <w:color w:val="auto"/>
          <w:sz w:val="24"/>
          <w:szCs w:val="24"/>
        </w:rPr>
      </w:pPr>
      <w:r w:rsidRPr="00B046A7">
        <w:rPr>
          <w:rStyle w:val="Zag11"/>
          <w:rFonts w:ascii="Times New Roman" w:hAnsi="Times New Roman"/>
          <w:color w:val="auto"/>
          <w:sz w:val="24"/>
          <w:szCs w:val="24"/>
        </w:rPr>
        <w:t>здорового и безопасного образа жизни учащихся оцениваются в рамках мониторинговых</w:t>
      </w:r>
    </w:p>
    <w:p w:rsidR="001F6654" w:rsidRPr="00B046A7" w:rsidRDefault="001F6654" w:rsidP="001F6654">
      <w:pPr>
        <w:pStyle w:val="a3"/>
        <w:ind w:firstLine="0"/>
        <w:rPr>
          <w:rStyle w:val="Zag11"/>
          <w:rFonts w:ascii="Times New Roman" w:hAnsi="Times New Roman"/>
          <w:color w:val="auto"/>
          <w:sz w:val="24"/>
          <w:szCs w:val="24"/>
        </w:rPr>
      </w:pPr>
      <w:r w:rsidRPr="00B046A7">
        <w:rPr>
          <w:rStyle w:val="Zag11"/>
          <w:rFonts w:ascii="Times New Roman" w:hAnsi="Times New Roman"/>
          <w:color w:val="auto"/>
          <w:sz w:val="24"/>
          <w:szCs w:val="24"/>
        </w:rPr>
        <w:t>процедур.</w:t>
      </w:r>
    </w:p>
    <w:p w:rsidR="001F6654" w:rsidRPr="00B046A7" w:rsidRDefault="001F6654" w:rsidP="001F6654">
      <w:pPr>
        <w:pStyle w:val="a3"/>
        <w:ind w:firstLine="454"/>
        <w:rPr>
          <w:rStyle w:val="Zag11"/>
          <w:rFonts w:ascii="Times New Roman" w:hAnsi="Times New Roman"/>
          <w:color w:val="auto"/>
          <w:sz w:val="24"/>
          <w:szCs w:val="24"/>
        </w:rPr>
      </w:pPr>
      <w:r w:rsidRPr="00B046A7">
        <w:rPr>
          <w:rStyle w:val="Zag11"/>
          <w:rFonts w:ascii="Times New Roman" w:hAnsi="Times New Roman"/>
          <w:color w:val="auto"/>
          <w:sz w:val="24"/>
          <w:szCs w:val="24"/>
        </w:rPr>
        <w:t>Школьный мониторинг состояния физического здоровья и развития детей представляет</w:t>
      </w:r>
    </w:p>
    <w:p w:rsidR="001F6654" w:rsidRPr="00B046A7" w:rsidRDefault="001F6654" w:rsidP="001F6654">
      <w:pPr>
        <w:pStyle w:val="a3"/>
        <w:ind w:firstLine="0"/>
        <w:rPr>
          <w:rStyle w:val="Zag11"/>
          <w:rFonts w:ascii="Times New Roman" w:hAnsi="Times New Roman"/>
          <w:color w:val="auto"/>
          <w:sz w:val="24"/>
          <w:szCs w:val="24"/>
        </w:rPr>
      </w:pPr>
      <w:r w:rsidRPr="00B046A7">
        <w:rPr>
          <w:rStyle w:val="Zag11"/>
          <w:rFonts w:ascii="Times New Roman" w:hAnsi="Times New Roman"/>
          <w:color w:val="auto"/>
          <w:sz w:val="24"/>
          <w:szCs w:val="24"/>
        </w:rPr>
        <w:t>собой систему мероприятий по наблюдению, анализу, оценке и прогнозу состояния физического здоровья обучающихся их физического развития.</w:t>
      </w:r>
    </w:p>
    <w:p w:rsidR="001F6654" w:rsidRPr="00B046A7" w:rsidRDefault="001F6654" w:rsidP="001F6654">
      <w:pPr>
        <w:pStyle w:val="a3"/>
        <w:ind w:firstLine="454"/>
        <w:rPr>
          <w:rStyle w:val="Zag11"/>
          <w:rFonts w:ascii="Times New Roman" w:hAnsi="Times New Roman"/>
          <w:color w:val="auto"/>
          <w:sz w:val="24"/>
          <w:szCs w:val="24"/>
        </w:rPr>
      </w:pPr>
      <w:r w:rsidRPr="00B046A7">
        <w:rPr>
          <w:rStyle w:val="Zag11"/>
          <w:rFonts w:ascii="Times New Roman" w:hAnsi="Times New Roman"/>
          <w:color w:val="auto"/>
          <w:sz w:val="24"/>
          <w:szCs w:val="24"/>
        </w:rPr>
        <w:t>Мониторинг включает в себя:</w:t>
      </w:r>
    </w:p>
    <w:p w:rsidR="001F6654" w:rsidRPr="00B046A7" w:rsidRDefault="001F6654" w:rsidP="001F6654">
      <w:pPr>
        <w:pStyle w:val="a3"/>
        <w:ind w:firstLine="454"/>
        <w:rPr>
          <w:rStyle w:val="Zag11"/>
          <w:rFonts w:ascii="Times New Roman" w:hAnsi="Times New Roman"/>
          <w:color w:val="auto"/>
          <w:sz w:val="24"/>
          <w:szCs w:val="24"/>
        </w:rPr>
      </w:pPr>
      <w:r w:rsidRPr="00B046A7">
        <w:rPr>
          <w:rStyle w:val="Zag11"/>
          <w:rFonts w:ascii="Times New Roman" w:hAnsi="Times New Roman"/>
          <w:color w:val="auto"/>
          <w:sz w:val="24"/>
          <w:szCs w:val="24"/>
        </w:rPr>
        <w:t>- наблюдение за состоянием физического здоровья и развития детей;</w:t>
      </w:r>
    </w:p>
    <w:p w:rsidR="001F6654" w:rsidRPr="00B046A7" w:rsidRDefault="001F6654" w:rsidP="001F6654">
      <w:pPr>
        <w:pStyle w:val="a3"/>
        <w:ind w:firstLine="454"/>
        <w:rPr>
          <w:rStyle w:val="Zag11"/>
          <w:rFonts w:ascii="Times New Roman" w:hAnsi="Times New Roman"/>
          <w:color w:val="auto"/>
          <w:sz w:val="24"/>
          <w:szCs w:val="24"/>
        </w:rPr>
      </w:pPr>
      <w:r w:rsidRPr="00B046A7">
        <w:rPr>
          <w:rStyle w:val="Zag11"/>
          <w:rFonts w:ascii="Times New Roman" w:hAnsi="Times New Roman"/>
          <w:color w:val="auto"/>
          <w:sz w:val="24"/>
          <w:szCs w:val="24"/>
        </w:rPr>
        <w:t>- распределение обучающихся по группам здоровья;</w:t>
      </w:r>
    </w:p>
    <w:p w:rsidR="001F6654" w:rsidRPr="00B046A7" w:rsidRDefault="001F6654" w:rsidP="001F6654">
      <w:pPr>
        <w:pStyle w:val="a3"/>
        <w:ind w:firstLine="454"/>
        <w:rPr>
          <w:rStyle w:val="Zag11"/>
          <w:rFonts w:ascii="Times New Roman" w:hAnsi="Times New Roman"/>
          <w:color w:val="auto"/>
          <w:sz w:val="24"/>
          <w:szCs w:val="24"/>
        </w:rPr>
      </w:pPr>
      <w:r w:rsidRPr="00B046A7">
        <w:rPr>
          <w:rStyle w:val="Zag11"/>
          <w:rFonts w:ascii="Times New Roman" w:hAnsi="Times New Roman"/>
          <w:color w:val="auto"/>
          <w:sz w:val="24"/>
          <w:szCs w:val="24"/>
        </w:rPr>
        <w:t>- охват обучающихся горячим питанием;</w:t>
      </w:r>
    </w:p>
    <w:p w:rsidR="001F6654" w:rsidRPr="00B046A7" w:rsidRDefault="001F6654" w:rsidP="001F6654">
      <w:pPr>
        <w:pStyle w:val="a3"/>
        <w:ind w:firstLine="454"/>
        <w:rPr>
          <w:rStyle w:val="Zag11"/>
          <w:rFonts w:ascii="Times New Roman" w:hAnsi="Times New Roman"/>
          <w:color w:val="auto"/>
          <w:sz w:val="24"/>
          <w:szCs w:val="24"/>
        </w:rPr>
      </w:pPr>
      <w:r w:rsidRPr="00B046A7">
        <w:rPr>
          <w:rStyle w:val="Zag11"/>
          <w:rFonts w:ascii="Times New Roman" w:hAnsi="Times New Roman"/>
          <w:color w:val="auto"/>
          <w:sz w:val="24"/>
          <w:szCs w:val="24"/>
        </w:rPr>
        <w:t>- пропуски обучающимися уроков по болезни;</w:t>
      </w:r>
    </w:p>
    <w:p w:rsidR="001F6654" w:rsidRPr="00B046A7" w:rsidRDefault="001F6654" w:rsidP="001F6654">
      <w:pPr>
        <w:pStyle w:val="a3"/>
        <w:ind w:firstLine="454"/>
        <w:rPr>
          <w:rStyle w:val="Zag11"/>
          <w:rFonts w:ascii="Times New Roman" w:hAnsi="Times New Roman"/>
          <w:color w:val="auto"/>
          <w:sz w:val="24"/>
          <w:szCs w:val="24"/>
        </w:rPr>
      </w:pPr>
      <w:r w:rsidRPr="00B046A7">
        <w:rPr>
          <w:rStyle w:val="Zag11"/>
          <w:rFonts w:ascii="Times New Roman" w:hAnsi="Times New Roman"/>
          <w:color w:val="auto"/>
          <w:sz w:val="24"/>
          <w:szCs w:val="24"/>
        </w:rPr>
        <w:t>- участие обучающихся в акциях, конкурсах, спортивно-массовых и оздоровительных</w:t>
      </w:r>
    </w:p>
    <w:p w:rsidR="001F6654" w:rsidRPr="00B046A7" w:rsidRDefault="001F6654" w:rsidP="001F6654">
      <w:pPr>
        <w:pStyle w:val="a3"/>
        <w:ind w:firstLine="0"/>
        <w:rPr>
          <w:rStyle w:val="Zag11"/>
          <w:rFonts w:ascii="Times New Roman" w:hAnsi="Times New Roman"/>
          <w:color w:val="auto"/>
          <w:sz w:val="24"/>
          <w:szCs w:val="24"/>
        </w:rPr>
      </w:pPr>
      <w:r w:rsidRPr="00B046A7">
        <w:rPr>
          <w:rStyle w:val="Zag11"/>
          <w:rFonts w:ascii="Times New Roman" w:hAnsi="Times New Roman"/>
          <w:color w:val="auto"/>
          <w:sz w:val="24"/>
          <w:szCs w:val="24"/>
        </w:rPr>
        <w:t>мероприятиях различного уровня;</w:t>
      </w:r>
    </w:p>
    <w:p w:rsidR="001F6654" w:rsidRPr="00B046A7" w:rsidRDefault="001F6654" w:rsidP="001F6654">
      <w:pPr>
        <w:pStyle w:val="a3"/>
        <w:ind w:firstLine="454"/>
        <w:rPr>
          <w:rStyle w:val="Zag11"/>
          <w:rFonts w:ascii="Times New Roman" w:hAnsi="Times New Roman"/>
          <w:color w:val="auto"/>
          <w:sz w:val="24"/>
          <w:szCs w:val="24"/>
        </w:rPr>
      </w:pPr>
      <w:r w:rsidRPr="00B046A7">
        <w:rPr>
          <w:rStyle w:val="Zag11"/>
          <w:rFonts w:ascii="Times New Roman" w:hAnsi="Times New Roman"/>
          <w:color w:val="auto"/>
          <w:sz w:val="24"/>
          <w:szCs w:val="24"/>
        </w:rPr>
        <w:t>- занятость обучающихся в кружках, секциях и объединениях спортивно-оздоровительной направленности;</w:t>
      </w:r>
    </w:p>
    <w:p w:rsidR="001F6654" w:rsidRPr="00B046A7" w:rsidRDefault="001F6654" w:rsidP="001F6654">
      <w:pPr>
        <w:pStyle w:val="a3"/>
        <w:ind w:firstLine="454"/>
        <w:rPr>
          <w:rStyle w:val="Zag11"/>
          <w:rFonts w:ascii="Times New Roman" w:hAnsi="Times New Roman"/>
          <w:color w:val="auto"/>
          <w:sz w:val="24"/>
          <w:szCs w:val="24"/>
        </w:rPr>
      </w:pPr>
      <w:r w:rsidRPr="00B046A7">
        <w:rPr>
          <w:rStyle w:val="Zag11"/>
          <w:rFonts w:ascii="Times New Roman" w:hAnsi="Times New Roman"/>
          <w:color w:val="auto"/>
          <w:sz w:val="24"/>
          <w:szCs w:val="24"/>
        </w:rPr>
        <w:t>- сбор, хранение, обработку и систематизацию данных наблюдения за состоянием физического здоровья и развития учащихся;</w:t>
      </w:r>
    </w:p>
    <w:p w:rsidR="001F6654" w:rsidRPr="00B046A7" w:rsidRDefault="001F6654" w:rsidP="001F6654">
      <w:pPr>
        <w:pStyle w:val="a3"/>
        <w:ind w:firstLine="454"/>
        <w:rPr>
          <w:rStyle w:val="Zag11"/>
          <w:rFonts w:ascii="Times New Roman" w:hAnsi="Times New Roman"/>
          <w:color w:val="auto"/>
          <w:sz w:val="24"/>
          <w:szCs w:val="24"/>
        </w:rPr>
      </w:pPr>
      <w:r w:rsidRPr="00B046A7">
        <w:rPr>
          <w:rStyle w:val="Zag11"/>
          <w:rFonts w:ascii="Times New Roman" w:hAnsi="Times New Roman"/>
          <w:color w:val="auto"/>
          <w:sz w:val="24"/>
          <w:szCs w:val="24"/>
        </w:rPr>
        <w:lastRenderedPageBreak/>
        <w:t>- подготовка предложений по вопросам укрепления здоровья;</w:t>
      </w:r>
    </w:p>
    <w:p w:rsidR="001F6654" w:rsidRPr="00B046A7" w:rsidRDefault="001F6654" w:rsidP="001F6654">
      <w:pPr>
        <w:pStyle w:val="a3"/>
        <w:ind w:firstLine="454"/>
        <w:rPr>
          <w:rStyle w:val="Zag11"/>
          <w:rFonts w:ascii="Times New Roman" w:hAnsi="Times New Roman"/>
          <w:color w:val="auto"/>
          <w:sz w:val="24"/>
          <w:szCs w:val="24"/>
        </w:rPr>
      </w:pPr>
      <w:r w:rsidRPr="00B046A7">
        <w:rPr>
          <w:rStyle w:val="Zag11"/>
          <w:rFonts w:ascii="Times New Roman" w:hAnsi="Times New Roman"/>
          <w:color w:val="auto"/>
          <w:sz w:val="24"/>
          <w:szCs w:val="24"/>
        </w:rPr>
        <w:t>- мониторинг успешности обучения и здоровья обучающихся в период их пребывания в образовательной организации.</w:t>
      </w:r>
    </w:p>
    <w:p w:rsidR="001F6654" w:rsidRPr="00B046A7" w:rsidRDefault="001F6654" w:rsidP="001F6654">
      <w:pPr>
        <w:pStyle w:val="a3"/>
        <w:ind w:firstLine="454"/>
        <w:rPr>
          <w:rStyle w:val="Zag11"/>
          <w:rFonts w:ascii="Times New Roman" w:hAnsi="Times New Roman"/>
          <w:color w:val="auto"/>
          <w:sz w:val="24"/>
          <w:szCs w:val="24"/>
        </w:rPr>
      </w:pPr>
      <w:r w:rsidRPr="00B046A7">
        <w:rPr>
          <w:rStyle w:val="Zag11"/>
          <w:rFonts w:ascii="Times New Roman" w:hAnsi="Times New Roman"/>
          <w:color w:val="auto"/>
          <w:sz w:val="24"/>
          <w:szCs w:val="24"/>
        </w:rPr>
        <w:t>Критерии здоровья:</w:t>
      </w:r>
    </w:p>
    <w:p w:rsidR="001F6654" w:rsidRPr="00B046A7" w:rsidRDefault="001F6654" w:rsidP="001F6654">
      <w:pPr>
        <w:pStyle w:val="a3"/>
        <w:ind w:firstLine="0"/>
        <w:rPr>
          <w:rStyle w:val="Zag11"/>
          <w:rFonts w:ascii="Times New Roman" w:hAnsi="Times New Roman"/>
          <w:color w:val="auto"/>
          <w:sz w:val="24"/>
          <w:szCs w:val="24"/>
        </w:rPr>
      </w:pPr>
      <w:r w:rsidRPr="00B046A7">
        <w:rPr>
          <w:rStyle w:val="Zag11"/>
          <w:rFonts w:ascii="Times New Roman" w:hAnsi="Times New Roman"/>
          <w:color w:val="auto"/>
          <w:sz w:val="24"/>
          <w:szCs w:val="24"/>
        </w:rPr>
        <w:t>1) показатели развитости средств сохранения и развития здоровья:</w:t>
      </w:r>
    </w:p>
    <w:p w:rsidR="001F6654" w:rsidRPr="00B046A7" w:rsidRDefault="001F6654" w:rsidP="001F6654">
      <w:pPr>
        <w:pStyle w:val="a3"/>
        <w:ind w:firstLine="0"/>
        <w:rPr>
          <w:rStyle w:val="Zag11"/>
          <w:rFonts w:ascii="Times New Roman" w:hAnsi="Times New Roman"/>
          <w:color w:val="auto"/>
          <w:sz w:val="24"/>
          <w:szCs w:val="24"/>
        </w:rPr>
      </w:pPr>
      <w:r w:rsidRPr="00B046A7">
        <w:rPr>
          <w:rStyle w:val="Zag11"/>
          <w:rFonts w:ascii="Times New Roman" w:hAnsi="Times New Roman"/>
          <w:color w:val="auto"/>
          <w:sz w:val="24"/>
          <w:szCs w:val="24"/>
        </w:rPr>
        <w:t>- наличие в образовательном учреждении средств и способов оздоровления (проведение</w:t>
      </w:r>
    </w:p>
    <w:p w:rsidR="001F6654" w:rsidRPr="00B046A7" w:rsidRDefault="001F6654" w:rsidP="001F6654">
      <w:pPr>
        <w:pStyle w:val="a3"/>
        <w:ind w:firstLine="0"/>
        <w:rPr>
          <w:rStyle w:val="Zag11"/>
          <w:rFonts w:ascii="Times New Roman" w:hAnsi="Times New Roman"/>
          <w:color w:val="auto"/>
          <w:sz w:val="24"/>
          <w:szCs w:val="24"/>
        </w:rPr>
      </w:pPr>
      <w:r w:rsidRPr="00B046A7">
        <w:rPr>
          <w:rStyle w:val="Zag11"/>
          <w:rFonts w:ascii="Times New Roman" w:hAnsi="Times New Roman"/>
          <w:color w:val="auto"/>
          <w:sz w:val="24"/>
          <w:szCs w:val="24"/>
        </w:rPr>
        <w:t>оздоровительных мероприятий)</w:t>
      </w:r>
    </w:p>
    <w:p w:rsidR="001F6654" w:rsidRPr="00B046A7" w:rsidRDefault="001F6654" w:rsidP="001F6654">
      <w:pPr>
        <w:pStyle w:val="a3"/>
        <w:ind w:firstLine="0"/>
        <w:rPr>
          <w:rStyle w:val="Zag11"/>
          <w:rFonts w:ascii="Times New Roman" w:hAnsi="Times New Roman"/>
          <w:color w:val="auto"/>
          <w:sz w:val="24"/>
          <w:szCs w:val="24"/>
        </w:rPr>
      </w:pPr>
      <w:r w:rsidRPr="00B046A7">
        <w:rPr>
          <w:rStyle w:val="Zag11"/>
          <w:rFonts w:ascii="Times New Roman" w:hAnsi="Times New Roman"/>
          <w:color w:val="auto"/>
          <w:sz w:val="24"/>
          <w:szCs w:val="24"/>
        </w:rPr>
        <w:t>- обеспеченность образовательного учреждения медицинскими работниками;</w:t>
      </w:r>
    </w:p>
    <w:p w:rsidR="001F6654" w:rsidRPr="00B046A7" w:rsidRDefault="001F6654" w:rsidP="001F6654">
      <w:pPr>
        <w:pStyle w:val="a3"/>
        <w:ind w:firstLine="0"/>
        <w:rPr>
          <w:rStyle w:val="Zag11"/>
          <w:rFonts w:ascii="Times New Roman" w:hAnsi="Times New Roman"/>
          <w:color w:val="auto"/>
          <w:sz w:val="24"/>
          <w:szCs w:val="24"/>
        </w:rPr>
      </w:pPr>
      <w:r w:rsidRPr="00B046A7">
        <w:rPr>
          <w:rStyle w:val="Zag11"/>
          <w:rFonts w:ascii="Times New Roman" w:hAnsi="Times New Roman"/>
          <w:color w:val="auto"/>
          <w:sz w:val="24"/>
          <w:szCs w:val="24"/>
        </w:rPr>
        <w:t>- количество видов услуг профилактически- медицинского характера, оказываемые в</w:t>
      </w:r>
    </w:p>
    <w:p w:rsidR="001F6654" w:rsidRPr="00B046A7" w:rsidRDefault="001F6654" w:rsidP="001F6654">
      <w:pPr>
        <w:pStyle w:val="a3"/>
        <w:ind w:firstLine="0"/>
        <w:rPr>
          <w:rStyle w:val="Zag11"/>
          <w:rFonts w:ascii="Times New Roman" w:hAnsi="Times New Roman"/>
          <w:color w:val="auto"/>
          <w:sz w:val="24"/>
          <w:szCs w:val="24"/>
        </w:rPr>
      </w:pPr>
      <w:r w:rsidRPr="00B046A7">
        <w:rPr>
          <w:rStyle w:val="Zag11"/>
          <w:rFonts w:ascii="Times New Roman" w:hAnsi="Times New Roman"/>
          <w:color w:val="auto"/>
          <w:sz w:val="24"/>
          <w:szCs w:val="24"/>
        </w:rPr>
        <w:t>образовательном учреждении;</w:t>
      </w:r>
    </w:p>
    <w:p w:rsidR="001F6654" w:rsidRPr="00B046A7" w:rsidRDefault="001F6654" w:rsidP="001F6654">
      <w:pPr>
        <w:pStyle w:val="a3"/>
        <w:ind w:firstLine="0"/>
        <w:rPr>
          <w:rStyle w:val="Zag11"/>
          <w:rFonts w:ascii="Times New Roman" w:hAnsi="Times New Roman"/>
          <w:color w:val="auto"/>
          <w:sz w:val="24"/>
          <w:szCs w:val="24"/>
        </w:rPr>
      </w:pPr>
      <w:r w:rsidRPr="00B046A7">
        <w:rPr>
          <w:rStyle w:val="Zag11"/>
          <w:rFonts w:ascii="Times New Roman" w:hAnsi="Times New Roman"/>
          <w:color w:val="auto"/>
          <w:sz w:val="24"/>
          <w:szCs w:val="24"/>
        </w:rPr>
        <w:t>2) результативные показатели:</w:t>
      </w:r>
    </w:p>
    <w:p w:rsidR="001F6654" w:rsidRPr="00B046A7" w:rsidRDefault="001F6654" w:rsidP="001F6654">
      <w:pPr>
        <w:pStyle w:val="a3"/>
        <w:ind w:firstLine="0"/>
        <w:rPr>
          <w:rStyle w:val="Zag11"/>
          <w:rFonts w:ascii="Times New Roman" w:hAnsi="Times New Roman"/>
          <w:color w:val="auto"/>
          <w:sz w:val="24"/>
          <w:szCs w:val="24"/>
        </w:rPr>
      </w:pPr>
      <w:r w:rsidRPr="00B046A7">
        <w:rPr>
          <w:rStyle w:val="Zag11"/>
          <w:rFonts w:ascii="Times New Roman" w:hAnsi="Times New Roman"/>
          <w:color w:val="auto"/>
          <w:sz w:val="24"/>
          <w:szCs w:val="24"/>
        </w:rPr>
        <w:t>- количество учащихся с 1 и 2 группами здоровья;</w:t>
      </w:r>
    </w:p>
    <w:p w:rsidR="001F6654" w:rsidRPr="00B046A7" w:rsidRDefault="001F6654" w:rsidP="001F6654">
      <w:pPr>
        <w:pStyle w:val="a3"/>
        <w:ind w:firstLine="0"/>
        <w:rPr>
          <w:rStyle w:val="Zag11"/>
          <w:rFonts w:ascii="Times New Roman" w:hAnsi="Times New Roman"/>
          <w:color w:val="auto"/>
          <w:sz w:val="24"/>
          <w:szCs w:val="24"/>
        </w:rPr>
      </w:pPr>
      <w:r w:rsidRPr="00B046A7">
        <w:rPr>
          <w:rStyle w:val="Zag11"/>
          <w:rFonts w:ascii="Times New Roman" w:hAnsi="Times New Roman"/>
          <w:color w:val="auto"/>
          <w:sz w:val="24"/>
          <w:szCs w:val="24"/>
        </w:rPr>
        <w:t>- коэффициент заболеваемости;</w:t>
      </w:r>
    </w:p>
    <w:p w:rsidR="001F6654" w:rsidRPr="00B046A7" w:rsidRDefault="001F6654" w:rsidP="001F6654">
      <w:pPr>
        <w:pStyle w:val="a3"/>
        <w:ind w:firstLine="0"/>
        <w:rPr>
          <w:rStyle w:val="Zag11"/>
          <w:rFonts w:ascii="Times New Roman" w:hAnsi="Times New Roman"/>
          <w:color w:val="auto"/>
          <w:sz w:val="24"/>
          <w:szCs w:val="24"/>
        </w:rPr>
      </w:pPr>
      <w:r w:rsidRPr="00B046A7">
        <w:rPr>
          <w:rStyle w:val="Zag11"/>
          <w:rFonts w:ascii="Times New Roman" w:hAnsi="Times New Roman"/>
          <w:color w:val="auto"/>
          <w:sz w:val="24"/>
          <w:szCs w:val="24"/>
        </w:rPr>
        <w:t>- динамика групп риска;</w:t>
      </w:r>
    </w:p>
    <w:p w:rsidR="001F6654" w:rsidRPr="00B046A7" w:rsidRDefault="001F6654" w:rsidP="001F6654">
      <w:pPr>
        <w:pStyle w:val="a3"/>
        <w:ind w:firstLine="0"/>
        <w:rPr>
          <w:rStyle w:val="Zag11"/>
          <w:rFonts w:ascii="Times New Roman" w:hAnsi="Times New Roman"/>
          <w:color w:val="auto"/>
          <w:sz w:val="24"/>
          <w:szCs w:val="24"/>
        </w:rPr>
      </w:pPr>
      <w:r w:rsidRPr="00B046A7">
        <w:rPr>
          <w:rStyle w:val="Zag11"/>
          <w:rFonts w:ascii="Times New Roman" w:hAnsi="Times New Roman"/>
          <w:color w:val="auto"/>
          <w:sz w:val="24"/>
          <w:szCs w:val="24"/>
        </w:rPr>
        <w:t>- спортивные достижения учащихся:</w:t>
      </w:r>
    </w:p>
    <w:p w:rsidR="001F6654" w:rsidRPr="00B046A7" w:rsidRDefault="001F6654" w:rsidP="001F6654">
      <w:pPr>
        <w:pStyle w:val="a3"/>
        <w:ind w:firstLine="0"/>
        <w:rPr>
          <w:rStyle w:val="Zag11"/>
          <w:rFonts w:ascii="Times New Roman" w:hAnsi="Times New Roman"/>
          <w:color w:val="auto"/>
          <w:sz w:val="24"/>
          <w:szCs w:val="24"/>
        </w:rPr>
      </w:pPr>
      <w:r w:rsidRPr="00B046A7">
        <w:rPr>
          <w:rStyle w:val="Zag11"/>
          <w:rFonts w:ascii="Times New Roman" w:hAnsi="Times New Roman"/>
          <w:color w:val="auto"/>
          <w:sz w:val="24"/>
          <w:szCs w:val="24"/>
        </w:rPr>
        <w:t>- отношение учащихся к вредным привычкам, показатели физической подготовленности;</w:t>
      </w:r>
    </w:p>
    <w:p w:rsidR="001F6654" w:rsidRPr="00B046A7" w:rsidRDefault="001F6654" w:rsidP="001F6654">
      <w:pPr>
        <w:pStyle w:val="a3"/>
        <w:ind w:firstLine="0"/>
        <w:rPr>
          <w:rStyle w:val="Zag11"/>
          <w:rFonts w:ascii="Times New Roman" w:hAnsi="Times New Roman"/>
          <w:color w:val="auto"/>
          <w:sz w:val="24"/>
          <w:szCs w:val="24"/>
        </w:rPr>
      </w:pPr>
      <w:r w:rsidRPr="00B046A7">
        <w:rPr>
          <w:rStyle w:val="Zag11"/>
          <w:rFonts w:ascii="Times New Roman" w:hAnsi="Times New Roman"/>
          <w:color w:val="auto"/>
          <w:sz w:val="24"/>
          <w:szCs w:val="24"/>
        </w:rPr>
        <w:t>- динамика показателей здоровья педагогов;</w:t>
      </w:r>
    </w:p>
    <w:p w:rsidR="001F6654" w:rsidRPr="00B046A7" w:rsidRDefault="001F6654" w:rsidP="001F6654">
      <w:pPr>
        <w:pStyle w:val="a3"/>
        <w:ind w:firstLine="0"/>
        <w:rPr>
          <w:rStyle w:val="Zag11"/>
          <w:rFonts w:ascii="Times New Roman" w:hAnsi="Times New Roman"/>
          <w:color w:val="auto"/>
          <w:sz w:val="24"/>
          <w:szCs w:val="24"/>
        </w:rPr>
      </w:pPr>
      <w:r w:rsidRPr="00B046A7">
        <w:rPr>
          <w:rStyle w:val="Zag11"/>
          <w:rFonts w:ascii="Times New Roman" w:hAnsi="Times New Roman"/>
          <w:color w:val="auto"/>
          <w:sz w:val="24"/>
          <w:szCs w:val="24"/>
        </w:rPr>
        <w:t>- число учащихся, занимающихся физкультурой и спортом.</w:t>
      </w:r>
    </w:p>
    <w:p w:rsidR="001F6654" w:rsidRPr="00B046A7" w:rsidRDefault="001F6654" w:rsidP="001F6654">
      <w:pPr>
        <w:pStyle w:val="a3"/>
        <w:ind w:firstLine="0"/>
        <w:rPr>
          <w:rStyle w:val="Zag11"/>
          <w:rFonts w:ascii="Times New Roman" w:hAnsi="Times New Roman"/>
          <w:color w:val="auto"/>
          <w:sz w:val="24"/>
          <w:szCs w:val="24"/>
        </w:rPr>
      </w:pPr>
      <w:r w:rsidRPr="00B046A7">
        <w:rPr>
          <w:rStyle w:val="Zag11"/>
          <w:rFonts w:ascii="Times New Roman" w:hAnsi="Times New Roman"/>
          <w:color w:val="auto"/>
          <w:sz w:val="24"/>
          <w:szCs w:val="24"/>
        </w:rPr>
        <w:t>Результаты, полученные в ходе мониторинга, позволяют определить эффективность деятельности педагогического коллектива и родителей по формированию у обучающихся экологической культуры, ценностного отношения к своему здоровью и здоровому образу жизни.</w:t>
      </w:r>
    </w:p>
    <w:p w:rsidR="001F6654" w:rsidRPr="00B046A7" w:rsidRDefault="001F6654" w:rsidP="001F6654">
      <w:pPr>
        <w:pStyle w:val="a3"/>
        <w:ind w:firstLine="0"/>
        <w:rPr>
          <w:rFonts w:ascii="Times New Roman" w:hAnsi="Times New Roman"/>
          <w:sz w:val="24"/>
          <w:szCs w:val="24"/>
        </w:rPr>
      </w:pPr>
      <w:r w:rsidRPr="00B046A7">
        <w:rPr>
          <w:rFonts w:ascii="Times New Roman" w:hAnsi="Times New Roman"/>
          <w:sz w:val="24"/>
          <w:szCs w:val="24"/>
        </w:rPr>
        <w:t>Методологический инструментарий мониторинга обучающихся предусматривает использование методов: тестирование, опрос наблюдение.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73"/>
        <w:gridCol w:w="3276"/>
        <w:gridCol w:w="3276"/>
      </w:tblGrid>
      <w:tr w:rsidR="001F6654" w:rsidRPr="00B046A7" w:rsidTr="008C42F9">
        <w:tc>
          <w:tcPr>
            <w:tcW w:w="3285" w:type="dxa"/>
            <w:shd w:val="clear" w:color="auto" w:fill="auto"/>
          </w:tcPr>
          <w:p w:rsidR="001F6654" w:rsidRPr="00B046A7" w:rsidRDefault="001F6654" w:rsidP="008C42F9">
            <w:pPr>
              <w:pStyle w:val="a3"/>
              <w:ind w:firstLine="0"/>
              <w:rPr>
                <w:rStyle w:val="Zag11"/>
                <w:rFonts w:ascii="Times New Roman" w:hAnsi="Times New Roman"/>
                <w:color w:val="auto"/>
                <w:sz w:val="24"/>
                <w:szCs w:val="24"/>
              </w:rPr>
            </w:pPr>
            <w:r w:rsidRPr="00B046A7">
              <w:rPr>
                <w:rFonts w:ascii="Times New Roman" w:hAnsi="Times New Roman"/>
              </w:rPr>
              <w:t>Основные направления деятельности</w:t>
            </w:r>
          </w:p>
        </w:tc>
        <w:tc>
          <w:tcPr>
            <w:tcW w:w="3286" w:type="dxa"/>
            <w:shd w:val="clear" w:color="auto" w:fill="auto"/>
          </w:tcPr>
          <w:p w:rsidR="001F6654" w:rsidRPr="00B046A7" w:rsidRDefault="001F6654" w:rsidP="008C42F9">
            <w:pPr>
              <w:pStyle w:val="a3"/>
              <w:ind w:firstLine="0"/>
              <w:rPr>
                <w:rStyle w:val="Zag11"/>
                <w:rFonts w:ascii="Times New Roman" w:hAnsi="Times New Roman"/>
                <w:color w:val="auto"/>
                <w:sz w:val="24"/>
                <w:szCs w:val="24"/>
              </w:rPr>
            </w:pPr>
            <w:r w:rsidRPr="00B046A7">
              <w:rPr>
                <w:rFonts w:ascii="Times New Roman" w:hAnsi="Times New Roman"/>
              </w:rPr>
              <w:t>Уровень сформированности компетенций</w:t>
            </w:r>
          </w:p>
        </w:tc>
        <w:tc>
          <w:tcPr>
            <w:tcW w:w="3286" w:type="dxa"/>
            <w:shd w:val="clear" w:color="auto" w:fill="auto"/>
          </w:tcPr>
          <w:p w:rsidR="001F6654" w:rsidRPr="00B046A7" w:rsidRDefault="001F6654" w:rsidP="008C42F9">
            <w:pPr>
              <w:pStyle w:val="a3"/>
              <w:ind w:firstLine="0"/>
              <w:rPr>
                <w:rStyle w:val="Zag11"/>
                <w:rFonts w:ascii="Times New Roman" w:hAnsi="Times New Roman"/>
                <w:color w:val="auto"/>
                <w:sz w:val="24"/>
                <w:szCs w:val="24"/>
              </w:rPr>
            </w:pPr>
            <w:r w:rsidRPr="00B046A7">
              <w:rPr>
                <w:rFonts w:ascii="Times New Roman" w:hAnsi="Times New Roman"/>
              </w:rPr>
              <w:t>Критерии оценки уровней сформированности компетенций</w:t>
            </w:r>
          </w:p>
        </w:tc>
      </w:tr>
      <w:tr w:rsidR="001F6654" w:rsidRPr="00B046A7" w:rsidTr="008C42F9">
        <w:tc>
          <w:tcPr>
            <w:tcW w:w="3285" w:type="dxa"/>
            <w:shd w:val="clear" w:color="auto" w:fill="auto"/>
          </w:tcPr>
          <w:p w:rsidR="001F6654" w:rsidRPr="00B046A7" w:rsidRDefault="001F6654" w:rsidP="008C42F9">
            <w:pPr>
              <w:pStyle w:val="a3"/>
              <w:ind w:firstLine="0"/>
              <w:rPr>
                <w:rFonts w:ascii="Times New Roman" w:hAnsi="Times New Roman"/>
              </w:rPr>
            </w:pPr>
            <w:r w:rsidRPr="00B046A7">
              <w:rPr>
                <w:rFonts w:ascii="Times New Roman" w:hAnsi="Times New Roman"/>
              </w:rPr>
              <w:t xml:space="preserve">Организация внеурочной деятельности: </w:t>
            </w:r>
          </w:p>
          <w:p w:rsidR="001F6654" w:rsidRPr="00B046A7" w:rsidRDefault="001F6654" w:rsidP="008C42F9">
            <w:pPr>
              <w:pStyle w:val="a3"/>
              <w:ind w:firstLine="0"/>
              <w:rPr>
                <w:rFonts w:ascii="Times New Roman" w:hAnsi="Times New Roman"/>
              </w:rPr>
            </w:pPr>
            <w:r w:rsidRPr="00B046A7">
              <w:rPr>
                <w:rFonts w:ascii="Times New Roman" w:hAnsi="Times New Roman"/>
              </w:rPr>
              <w:t xml:space="preserve">- классные часы, </w:t>
            </w:r>
          </w:p>
          <w:p w:rsidR="001F6654" w:rsidRPr="00B046A7" w:rsidRDefault="001F6654" w:rsidP="008C42F9">
            <w:pPr>
              <w:pStyle w:val="a3"/>
              <w:ind w:firstLine="0"/>
              <w:rPr>
                <w:rFonts w:ascii="Times New Roman" w:hAnsi="Times New Roman"/>
              </w:rPr>
            </w:pPr>
            <w:r w:rsidRPr="00B046A7">
              <w:rPr>
                <w:rFonts w:ascii="Times New Roman" w:hAnsi="Times New Roman"/>
              </w:rPr>
              <w:t xml:space="preserve">- викторины, конкурсы, </w:t>
            </w:r>
          </w:p>
          <w:p w:rsidR="001F6654" w:rsidRPr="00B046A7" w:rsidRDefault="001F6654" w:rsidP="008C42F9">
            <w:pPr>
              <w:pStyle w:val="a3"/>
              <w:ind w:firstLine="0"/>
              <w:rPr>
                <w:rFonts w:ascii="Times New Roman" w:hAnsi="Times New Roman"/>
              </w:rPr>
            </w:pPr>
            <w:r w:rsidRPr="00B046A7">
              <w:rPr>
                <w:rFonts w:ascii="Times New Roman" w:hAnsi="Times New Roman"/>
              </w:rPr>
              <w:t xml:space="preserve">- экскурсии, </w:t>
            </w:r>
          </w:p>
          <w:p w:rsidR="001F6654" w:rsidRPr="00B046A7" w:rsidRDefault="001F6654" w:rsidP="008C42F9">
            <w:pPr>
              <w:pStyle w:val="a3"/>
              <w:ind w:firstLine="0"/>
              <w:rPr>
                <w:rFonts w:ascii="Times New Roman" w:hAnsi="Times New Roman"/>
              </w:rPr>
            </w:pPr>
            <w:r w:rsidRPr="00B046A7">
              <w:rPr>
                <w:rFonts w:ascii="Times New Roman" w:hAnsi="Times New Roman"/>
              </w:rPr>
              <w:t xml:space="preserve">-экологические субботники и десанты </w:t>
            </w:r>
          </w:p>
          <w:p w:rsidR="001F6654" w:rsidRPr="00B046A7" w:rsidRDefault="001F6654" w:rsidP="008C42F9">
            <w:pPr>
              <w:pStyle w:val="a3"/>
              <w:ind w:firstLine="0"/>
              <w:rPr>
                <w:rFonts w:ascii="Times New Roman" w:hAnsi="Times New Roman"/>
              </w:rPr>
            </w:pPr>
            <w:r w:rsidRPr="00B046A7">
              <w:rPr>
                <w:rFonts w:ascii="Times New Roman" w:hAnsi="Times New Roman"/>
              </w:rPr>
              <w:t xml:space="preserve">- беседы по ПДД и ППБ, </w:t>
            </w:r>
          </w:p>
          <w:p w:rsidR="001F6654" w:rsidRPr="00B046A7" w:rsidRDefault="001F6654" w:rsidP="008C42F9">
            <w:pPr>
              <w:pStyle w:val="a3"/>
              <w:ind w:firstLine="0"/>
              <w:rPr>
                <w:rStyle w:val="Zag11"/>
                <w:rFonts w:ascii="Times New Roman" w:hAnsi="Times New Roman"/>
                <w:color w:val="auto"/>
                <w:sz w:val="24"/>
                <w:szCs w:val="24"/>
              </w:rPr>
            </w:pPr>
            <w:r w:rsidRPr="00B046A7">
              <w:rPr>
                <w:rFonts w:ascii="Times New Roman" w:hAnsi="Times New Roman"/>
              </w:rPr>
              <w:t>- проектная работа</w:t>
            </w:r>
          </w:p>
        </w:tc>
        <w:tc>
          <w:tcPr>
            <w:tcW w:w="3286" w:type="dxa"/>
            <w:shd w:val="clear" w:color="auto" w:fill="auto"/>
          </w:tcPr>
          <w:p w:rsidR="001F6654" w:rsidRPr="00B046A7" w:rsidRDefault="001F6654" w:rsidP="008C42F9">
            <w:pPr>
              <w:pStyle w:val="a3"/>
              <w:ind w:firstLine="0"/>
              <w:rPr>
                <w:rFonts w:ascii="Times New Roman" w:hAnsi="Times New Roman"/>
              </w:rPr>
            </w:pPr>
            <w:r w:rsidRPr="00B046A7">
              <w:rPr>
                <w:rFonts w:ascii="Times New Roman" w:hAnsi="Times New Roman"/>
              </w:rPr>
              <w:t xml:space="preserve">1 уровень (выраженный) </w:t>
            </w:r>
          </w:p>
          <w:p w:rsidR="001F6654" w:rsidRPr="00B046A7" w:rsidRDefault="001F6654" w:rsidP="008C42F9">
            <w:pPr>
              <w:pStyle w:val="a3"/>
              <w:ind w:firstLine="0"/>
              <w:rPr>
                <w:rFonts w:ascii="Times New Roman" w:hAnsi="Times New Roman"/>
              </w:rPr>
            </w:pPr>
          </w:p>
          <w:p w:rsidR="001F6654" w:rsidRPr="00B046A7" w:rsidRDefault="001F6654" w:rsidP="008C42F9">
            <w:pPr>
              <w:pStyle w:val="a3"/>
              <w:ind w:firstLine="0"/>
              <w:rPr>
                <w:rFonts w:ascii="Times New Roman" w:hAnsi="Times New Roman"/>
              </w:rPr>
            </w:pPr>
          </w:p>
          <w:p w:rsidR="001F6654" w:rsidRPr="00B046A7" w:rsidRDefault="001F6654" w:rsidP="008C42F9">
            <w:pPr>
              <w:pStyle w:val="a3"/>
              <w:ind w:firstLine="0"/>
              <w:rPr>
                <w:rFonts w:ascii="Times New Roman" w:hAnsi="Times New Roman"/>
              </w:rPr>
            </w:pPr>
          </w:p>
          <w:p w:rsidR="001F6654" w:rsidRPr="00B046A7" w:rsidRDefault="001F6654" w:rsidP="008C42F9">
            <w:pPr>
              <w:pStyle w:val="a3"/>
              <w:ind w:firstLine="0"/>
              <w:rPr>
                <w:rFonts w:ascii="Times New Roman" w:hAnsi="Times New Roman"/>
              </w:rPr>
            </w:pPr>
          </w:p>
          <w:p w:rsidR="001F6654" w:rsidRPr="00B046A7" w:rsidRDefault="001F6654" w:rsidP="008C42F9">
            <w:pPr>
              <w:pStyle w:val="a3"/>
              <w:ind w:firstLine="0"/>
              <w:rPr>
                <w:rFonts w:ascii="Times New Roman" w:hAnsi="Times New Roman"/>
              </w:rPr>
            </w:pPr>
          </w:p>
          <w:p w:rsidR="001F6654" w:rsidRPr="00B046A7" w:rsidRDefault="001F6654" w:rsidP="008C42F9">
            <w:pPr>
              <w:pStyle w:val="a3"/>
              <w:ind w:firstLine="0"/>
              <w:rPr>
                <w:rFonts w:ascii="Times New Roman" w:hAnsi="Times New Roman"/>
              </w:rPr>
            </w:pPr>
            <w:r w:rsidRPr="00B046A7">
              <w:rPr>
                <w:rFonts w:ascii="Times New Roman" w:hAnsi="Times New Roman"/>
              </w:rPr>
              <w:t>2 уровень (слабо выраженный)</w:t>
            </w:r>
          </w:p>
          <w:p w:rsidR="001F6654" w:rsidRPr="00B046A7" w:rsidRDefault="001F6654" w:rsidP="008C42F9">
            <w:pPr>
              <w:pStyle w:val="a3"/>
              <w:ind w:firstLine="0"/>
              <w:rPr>
                <w:rFonts w:ascii="Times New Roman" w:hAnsi="Times New Roman"/>
              </w:rPr>
            </w:pPr>
            <w:r w:rsidRPr="00B046A7">
              <w:rPr>
                <w:rFonts w:ascii="Times New Roman" w:hAnsi="Times New Roman"/>
              </w:rPr>
              <w:t xml:space="preserve"> </w:t>
            </w:r>
          </w:p>
          <w:p w:rsidR="001F6654" w:rsidRPr="00B046A7" w:rsidRDefault="001F6654" w:rsidP="008C42F9">
            <w:pPr>
              <w:pStyle w:val="a3"/>
              <w:ind w:firstLine="0"/>
              <w:rPr>
                <w:rFonts w:ascii="Times New Roman" w:hAnsi="Times New Roman"/>
              </w:rPr>
            </w:pPr>
          </w:p>
          <w:p w:rsidR="001F6654" w:rsidRPr="00B046A7" w:rsidRDefault="001F6654" w:rsidP="008C42F9">
            <w:pPr>
              <w:pStyle w:val="a3"/>
              <w:ind w:firstLine="0"/>
              <w:rPr>
                <w:rFonts w:ascii="Times New Roman" w:hAnsi="Times New Roman"/>
              </w:rPr>
            </w:pPr>
          </w:p>
          <w:p w:rsidR="001F6654" w:rsidRPr="00B046A7" w:rsidRDefault="001F6654" w:rsidP="008C42F9">
            <w:pPr>
              <w:pStyle w:val="a3"/>
              <w:ind w:firstLine="0"/>
              <w:rPr>
                <w:rFonts w:ascii="Times New Roman" w:hAnsi="Times New Roman"/>
              </w:rPr>
            </w:pPr>
          </w:p>
          <w:p w:rsidR="001F6654" w:rsidRPr="00B046A7" w:rsidRDefault="001F6654" w:rsidP="008C42F9">
            <w:pPr>
              <w:pStyle w:val="a3"/>
              <w:ind w:firstLine="0"/>
              <w:rPr>
                <w:rFonts w:ascii="Times New Roman" w:hAnsi="Times New Roman"/>
              </w:rPr>
            </w:pPr>
          </w:p>
          <w:p w:rsidR="001F6654" w:rsidRPr="00B046A7" w:rsidRDefault="001F6654" w:rsidP="008C42F9">
            <w:pPr>
              <w:pStyle w:val="a3"/>
              <w:ind w:firstLine="0"/>
              <w:rPr>
                <w:rStyle w:val="Zag11"/>
                <w:rFonts w:ascii="Times New Roman" w:hAnsi="Times New Roman"/>
                <w:color w:val="auto"/>
                <w:sz w:val="24"/>
                <w:szCs w:val="24"/>
              </w:rPr>
            </w:pPr>
            <w:r w:rsidRPr="00B046A7">
              <w:rPr>
                <w:rFonts w:ascii="Times New Roman" w:hAnsi="Times New Roman"/>
              </w:rPr>
              <w:t>3 уровень (невыраженный)</w:t>
            </w:r>
          </w:p>
        </w:tc>
        <w:tc>
          <w:tcPr>
            <w:tcW w:w="3286" w:type="dxa"/>
            <w:shd w:val="clear" w:color="auto" w:fill="auto"/>
          </w:tcPr>
          <w:p w:rsidR="001F6654" w:rsidRPr="00B046A7" w:rsidRDefault="001F6654" w:rsidP="008C42F9">
            <w:pPr>
              <w:pStyle w:val="a3"/>
              <w:ind w:firstLine="0"/>
              <w:rPr>
                <w:rFonts w:ascii="Times New Roman" w:hAnsi="Times New Roman"/>
              </w:rPr>
            </w:pPr>
            <w:r w:rsidRPr="00B046A7">
              <w:rPr>
                <w:rFonts w:ascii="Times New Roman" w:hAnsi="Times New Roman"/>
              </w:rPr>
              <w:t xml:space="preserve">Активно участвует в акциях по защите природы, в экопроектах, проявляет инициативу в организации походов, викторин и других мероприятий, выполняет правила ППБ и ПДД. </w:t>
            </w:r>
          </w:p>
          <w:p w:rsidR="001F6654" w:rsidRPr="00B046A7" w:rsidRDefault="001F6654" w:rsidP="008C42F9">
            <w:pPr>
              <w:pStyle w:val="a3"/>
              <w:ind w:firstLine="0"/>
              <w:rPr>
                <w:rFonts w:ascii="Times New Roman" w:hAnsi="Times New Roman"/>
              </w:rPr>
            </w:pPr>
            <w:r w:rsidRPr="00B046A7">
              <w:rPr>
                <w:rFonts w:ascii="Times New Roman" w:hAnsi="Times New Roman"/>
              </w:rPr>
              <w:t xml:space="preserve">Принимает участие в мероприятиях под влиянием (давлением) одноклассников, недостаточно бережлив, может иногда нарушать правили ППБ и ПДД. </w:t>
            </w:r>
          </w:p>
          <w:p w:rsidR="001F6654" w:rsidRPr="00B046A7" w:rsidRDefault="001F6654" w:rsidP="008C42F9">
            <w:pPr>
              <w:pStyle w:val="a3"/>
              <w:ind w:firstLine="0"/>
              <w:rPr>
                <w:rStyle w:val="Zag11"/>
                <w:rFonts w:ascii="Times New Roman" w:hAnsi="Times New Roman"/>
                <w:color w:val="auto"/>
                <w:sz w:val="24"/>
                <w:szCs w:val="24"/>
              </w:rPr>
            </w:pPr>
            <w:r w:rsidRPr="00B046A7">
              <w:rPr>
                <w:rFonts w:ascii="Times New Roman" w:hAnsi="Times New Roman"/>
              </w:rPr>
              <w:t>Расточителен, причиняет ущерб природе, равнодушен к делам класса, нарушает правила.</w:t>
            </w:r>
          </w:p>
        </w:tc>
      </w:tr>
      <w:tr w:rsidR="001F6654" w:rsidRPr="00B046A7" w:rsidTr="008C42F9">
        <w:tc>
          <w:tcPr>
            <w:tcW w:w="3285" w:type="dxa"/>
            <w:shd w:val="clear" w:color="auto" w:fill="auto"/>
          </w:tcPr>
          <w:p w:rsidR="001F6654" w:rsidRPr="00B046A7" w:rsidRDefault="001F6654" w:rsidP="008C42F9">
            <w:pPr>
              <w:pStyle w:val="a3"/>
              <w:ind w:firstLine="0"/>
              <w:rPr>
                <w:rFonts w:ascii="Times New Roman" w:hAnsi="Times New Roman"/>
              </w:rPr>
            </w:pPr>
            <w:r w:rsidRPr="00B046A7">
              <w:rPr>
                <w:rFonts w:ascii="Times New Roman" w:hAnsi="Times New Roman"/>
              </w:rPr>
              <w:t xml:space="preserve">Организация физкультурно-оздоровительной работы: </w:t>
            </w:r>
          </w:p>
          <w:p w:rsidR="001F6654" w:rsidRPr="00B046A7" w:rsidRDefault="001F6654" w:rsidP="008C42F9">
            <w:pPr>
              <w:pStyle w:val="a3"/>
              <w:ind w:firstLine="0"/>
              <w:rPr>
                <w:rFonts w:ascii="Times New Roman" w:hAnsi="Times New Roman"/>
              </w:rPr>
            </w:pPr>
            <w:r w:rsidRPr="00B046A7">
              <w:rPr>
                <w:rFonts w:ascii="Times New Roman" w:hAnsi="Times New Roman"/>
              </w:rPr>
              <w:t xml:space="preserve">- соревнования, </w:t>
            </w:r>
          </w:p>
          <w:p w:rsidR="001F6654" w:rsidRPr="00B046A7" w:rsidRDefault="001F6654" w:rsidP="008C42F9">
            <w:pPr>
              <w:pStyle w:val="a3"/>
              <w:ind w:firstLine="0"/>
              <w:rPr>
                <w:rFonts w:ascii="Times New Roman" w:hAnsi="Times New Roman"/>
              </w:rPr>
            </w:pPr>
            <w:r w:rsidRPr="00B046A7">
              <w:rPr>
                <w:rFonts w:ascii="Times New Roman" w:hAnsi="Times New Roman"/>
              </w:rPr>
              <w:t xml:space="preserve">- классные часы, </w:t>
            </w:r>
          </w:p>
          <w:p w:rsidR="001F6654" w:rsidRPr="00B046A7" w:rsidRDefault="001F6654" w:rsidP="008C42F9">
            <w:pPr>
              <w:pStyle w:val="a3"/>
              <w:ind w:firstLine="0"/>
              <w:rPr>
                <w:rFonts w:ascii="Times New Roman" w:hAnsi="Times New Roman"/>
              </w:rPr>
            </w:pPr>
            <w:r w:rsidRPr="00B046A7">
              <w:rPr>
                <w:rFonts w:ascii="Times New Roman" w:hAnsi="Times New Roman"/>
              </w:rPr>
              <w:t xml:space="preserve">- викторины, конкурсы, </w:t>
            </w:r>
          </w:p>
          <w:p w:rsidR="001F6654" w:rsidRPr="00B046A7" w:rsidRDefault="001F6654" w:rsidP="008C42F9">
            <w:pPr>
              <w:pStyle w:val="a3"/>
              <w:ind w:firstLine="0"/>
              <w:rPr>
                <w:rFonts w:ascii="Times New Roman" w:hAnsi="Times New Roman"/>
              </w:rPr>
            </w:pPr>
            <w:r w:rsidRPr="00B046A7">
              <w:rPr>
                <w:rFonts w:ascii="Times New Roman" w:hAnsi="Times New Roman"/>
              </w:rPr>
              <w:t xml:space="preserve">- динамические паузы, </w:t>
            </w:r>
          </w:p>
          <w:p w:rsidR="001F6654" w:rsidRPr="00B046A7" w:rsidRDefault="001F6654" w:rsidP="008C42F9">
            <w:pPr>
              <w:pStyle w:val="a3"/>
              <w:ind w:firstLine="0"/>
              <w:rPr>
                <w:rStyle w:val="Zag11"/>
                <w:rFonts w:ascii="Times New Roman" w:hAnsi="Times New Roman"/>
                <w:color w:val="auto"/>
                <w:sz w:val="24"/>
                <w:szCs w:val="24"/>
              </w:rPr>
            </w:pPr>
            <w:r w:rsidRPr="00B046A7">
              <w:rPr>
                <w:rFonts w:ascii="Times New Roman" w:hAnsi="Times New Roman"/>
              </w:rPr>
              <w:t>- весёлые перемены</w:t>
            </w:r>
          </w:p>
        </w:tc>
        <w:tc>
          <w:tcPr>
            <w:tcW w:w="3286" w:type="dxa"/>
            <w:shd w:val="clear" w:color="auto" w:fill="auto"/>
          </w:tcPr>
          <w:p w:rsidR="001F6654" w:rsidRPr="00B046A7" w:rsidRDefault="001F6654" w:rsidP="008C42F9">
            <w:pPr>
              <w:pStyle w:val="a3"/>
              <w:ind w:firstLine="0"/>
              <w:rPr>
                <w:rFonts w:ascii="Times New Roman" w:hAnsi="Times New Roman"/>
              </w:rPr>
            </w:pPr>
            <w:r w:rsidRPr="00B046A7">
              <w:rPr>
                <w:rFonts w:ascii="Times New Roman" w:hAnsi="Times New Roman"/>
              </w:rPr>
              <w:t xml:space="preserve">1 уровень (выраженный) </w:t>
            </w:r>
          </w:p>
          <w:p w:rsidR="001F6654" w:rsidRPr="00B046A7" w:rsidRDefault="001F6654" w:rsidP="008C42F9">
            <w:pPr>
              <w:pStyle w:val="a3"/>
              <w:ind w:firstLine="0"/>
              <w:rPr>
                <w:rFonts w:ascii="Times New Roman" w:hAnsi="Times New Roman"/>
              </w:rPr>
            </w:pPr>
          </w:p>
          <w:p w:rsidR="001F6654" w:rsidRPr="00B046A7" w:rsidRDefault="001F6654" w:rsidP="008C42F9">
            <w:pPr>
              <w:pStyle w:val="a3"/>
              <w:ind w:firstLine="0"/>
              <w:rPr>
                <w:rFonts w:ascii="Times New Roman" w:hAnsi="Times New Roman"/>
              </w:rPr>
            </w:pPr>
          </w:p>
          <w:p w:rsidR="001F6654" w:rsidRPr="00B046A7" w:rsidRDefault="001F6654" w:rsidP="008C42F9">
            <w:pPr>
              <w:pStyle w:val="a3"/>
              <w:ind w:firstLine="0"/>
              <w:rPr>
                <w:rFonts w:ascii="Times New Roman" w:hAnsi="Times New Roman"/>
              </w:rPr>
            </w:pPr>
          </w:p>
          <w:p w:rsidR="001F6654" w:rsidRPr="00B046A7" w:rsidRDefault="001F6654" w:rsidP="008C42F9">
            <w:pPr>
              <w:pStyle w:val="a3"/>
              <w:ind w:firstLine="0"/>
              <w:rPr>
                <w:rFonts w:ascii="Times New Roman" w:hAnsi="Times New Roman"/>
              </w:rPr>
            </w:pPr>
          </w:p>
          <w:p w:rsidR="001F6654" w:rsidRPr="00B046A7" w:rsidRDefault="001F6654" w:rsidP="008C42F9">
            <w:pPr>
              <w:pStyle w:val="a3"/>
              <w:ind w:firstLine="0"/>
              <w:rPr>
                <w:rFonts w:ascii="Times New Roman" w:hAnsi="Times New Roman"/>
              </w:rPr>
            </w:pPr>
          </w:p>
          <w:p w:rsidR="001F6654" w:rsidRPr="00B046A7" w:rsidRDefault="001F6654" w:rsidP="008C42F9">
            <w:pPr>
              <w:pStyle w:val="a3"/>
              <w:ind w:firstLine="0"/>
              <w:rPr>
                <w:rFonts w:ascii="Times New Roman" w:hAnsi="Times New Roman"/>
              </w:rPr>
            </w:pPr>
          </w:p>
          <w:p w:rsidR="001F6654" w:rsidRPr="00B046A7" w:rsidRDefault="001F6654" w:rsidP="008C42F9">
            <w:pPr>
              <w:pStyle w:val="a3"/>
              <w:ind w:firstLine="0"/>
              <w:rPr>
                <w:rFonts w:ascii="Times New Roman" w:hAnsi="Times New Roman"/>
              </w:rPr>
            </w:pPr>
          </w:p>
          <w:p w:rsidR="001F6654" w:rsidRPr="00B046A7" w:rsidRDefault="001F6654" w:rsidP="008C42F9">
            <w:pPr>
              <w:pStyle w:val="a3"/>
              <w:ind w:firstLine="0"/>
              <w:rPr>
                <w:rFonts w:ascii="Times New Roman" w:hAnsi="Times New Roman"/>
              </w:rPr>
            </w:pPr>
          </w:p>
          <w:p w:rsidR="001F6654" w:rsidRPr="00B046A7" w:rsidRDefault="001F6654" w:rsidP="008C42F9">
            <w:pPr>
              <w:pStyle w:val="a3"/>
              <w:ind w:firstLine="0"/>
              <w:rPr>
                <w:rFonts w:ascii="Times New Roman" w:hAnsi="Times New Roman"/>
              </w:rPr>
            </w:pPr>
            <w:r w:rsidRPr="00B046A7">
              <w:rPr>
                <w:rFonts w:ascii="Times New Roman" w:hAnsi="Times New Roman"/>
              </w:rPr>
              <w:t>2 уровень (слабо выраженный)</w:t>
            </w:r>
          </w:p>
          <w:p w:rsidR="001F6654" w:rsidRPr="00B046A7" w:rsidRDefault="001F6654" w:rsidP="008C42F9">
            <w:pPr>
              <w:pStyle w:val="a3"/>
              <w:ind w:firstLine="0"/>
              <w:rPr>
                <w:rFonts w:ascii="Times New Roman" w:hAnsi="Times New Roman"/>
              </w:rPr>
            </w:pPr>
            <w:r w:rsidRPr="00B046A7">
              <w:rPr>
                <w:rFonts w:ascii="Times New Roman" w:hAnsi="Times New Roman"/>
              </w:rPr>
              <w:t xml:space="preserve"> </w:t>
            </w:r>
          </w:p>
          <w:p w:rsidR="001F6654" w:rsidRPr="00B046A7" w:rsidRDefault="001F6654" w:rsidP="008C42F9">
            <w:pPr>
              <w:pStyle w:val="a3"/>
              <w:ind w:firstLine="0"/>
              <w:rPr>
                <w:rFonts w:ascii="Times New Roman" w:hAnsi="Times New Roman"/>
              </w:rPr>
            </w:pPr>
          </w:p>
          <w:p w:rsidR="001F6654" w:rsidRPr="00B046A7" w:rsidRDefault="001F6654" w:rsidP="008C42F9">
            <w:pPr>
              <w:pStyle w:val="a3"/>
              <w:ind w:firstLine="0"/>
              <w:rPr>
                <w:rFonts w:ascii="Times New Roman" w:hAnsi="Times New Roman"/>
              </w:rPr>
            </w:pPr>
          </w:p>
          <w:p w:rsidR="001F6654" w:rsidRPr="00B046A7" w:rsidRDefault="001F6654" w:rsidP="008C42F9">
            <w:pPr>
              <w:pStyle w:val="a3"/>
              <w:ind w:firstLine="0"/>
              <w:rPr>
                <w:rFonts w:ascii="Times New Roman" w:hAnsi="Times New Roman"/>
              </w:rPr>
            </w:pPr>
          </w:p>
          <w:p w:rsidR="001F6654" w:rsidRPr="00B046A7" w:rsidRDefault="001F6654" w:rsidP="008C42F9">
            <w:pPr>
              <w:pStyle w:val="a3"/>
              <w:ind w:firstLine="0"/>
              <w:rPr>
                <w:rFonts w:ascii="Times New Roman" w:hAnsi="Times New Roman"/>
              </w:rPr>
            </w:pPr>
          </w:p>
          <w:p w:rsidR="001F6654" w:rsidRPr="00B046A7" w:rsidRDefault="001F6654" w:rsidP="008C42F9">
            <w:pPr>
              <w:pStyle w:val="a3"/>
              <w:ind w:firstLine="0"/>
              <w:rPr>
                <w:rFonts w:ascii="Times New Roman" w:hAnsi="Times New Roman"/>
              </w:rPr>
            </w:pPr>
          </w:p>
          <w:p w:rsidR="001F6654" w:rsidRPr="00B046A7" w:rsidRDefault="001F6654" w:rsidP="008C42F9">
            <w:pPr>
              <w:pStyle w:val="a3"/>
              <w:ind w:firstLine="0"/>
              <w:rPr>
                <w:rFonts w:ascii="Times New Roman" w:hAnsi="Times New Roman"/>
              </w:rPr>
            </w:pPr>
          </w:p>
          <w:p w:rsidR="001F6654" w:rsidRPr="00B046A7" w:rsidRDefault="001F6654" w:rsidP="008C42F9">
            <w:pPr>
              <w:pStyle w:val="a3"/>
              <w:ind w:firstLine="0"/>
              <w:rPr>
                <w:rFonts w:ascii="Times New Roman" w:hAnsi="Times New Roman"/>
              </w:rPr>
            </w:pPr>
          </w:p>
          <w:p w:rsidR="001F6654" w:rsidRPr="00B046A7" w:rsidRDefault="001F6654" w:rsidP="008C42F9">
            <w:pPr>
              <w:pStyle w:val="a3"/>
              <w:ind w:firstLine="0"/>
              <w:rPr>
                <w:rStyle w:val="Zag11"/>
                <w:rFonts w:ascii="Times New Roman" w:hAnsi="Times New Roman"/>
                <w:color w:val="auto"/>
                <w:sz w:val="24"/>
                <w:szCs w:val="24"/>
              </w:rPr>
            </w:pPr>
            <w:r w:rsidRPr="00B046A7">
              <w:rPr>
                <w:rFonts w:ascii="Times New Roman" w:hAnsi="Times New Roman"/>
              </w:rPr>
              <w:t>3 уровень (невыраженный)</w:t>
            </w:r>
          </w:p>
        </w:tc>
        <w:tc>
          <w:tcPr>
            <w:tcW w:w="3286" w:type="dxa"/>
            <w:shd w:val="clear" w:color="auto" w:fill="auto"/>
          </w:tcPr>
          <w:p w:rsidR="001F6654" w:rsidRPr="00B046A7" w:rsidRDefault="001F6654" w:rsidP="008C42F9">
            <w:pPr>
              <w:pStyle w:val="a3"/>
              <w:ind w:firstLine="0"/>
              <w:rPr>
                <w:rFonts w:ascii="Times New Roman" w:hAnsi="Times New Roman"/>
              </w:rPr>
            </w:pPr>
            <w:r w:rsidRPr="00B046A7">
              <w:rPr>
                <w:rFonts w:ascii="Times New Roman" w:hAnsi="Times New Roman"/>
              </w:rPr>
              <w:lastRenderedPageBreak/>
              <w:t xml:space="preserve">Понимает необходимость своего физического развития и сохранения здоровья, старательно занимается на уроках физкультуры и посещает спортивную секцию, пропагандирует свой вид спорта среди одноклассников, организован и деятелен. </w:t>
            </w:r>
          </w:p>
          <w:p w:rsidR="001F6654" w:rsidRPr="00B046A7" w:rsidRDefault="001F6654" w:rsidP="008C42F9">
            <w:pPr>
              <w:pStyle w:val="a3"/>
              <w:ind w:firstLine="0"/>
              <w:rPr>
                <w:rFonts w:ascii="Times New Roman" w:hAnsi="Times New Roman"/>
              </w:rPr>
            </w:pPr>
            <w:r w:rsidRPr="00B046A7">
              <w:rPr>
                <w:rFonts w:ascii="Times New Roman" w:hAnsi="Times New Roman"/>
              </w:rPr>
              <w:t xml:space="preserve">Не до конца осознает необходимость сохранения здоровья, занимается на уроках физкультуры, но секцию посещает не регулярно или под нажимом родителей, может </w:t>
            </w:r>
            <w:r w:rsidRPr="00B046A7">
              <w:rPr>
                <w:rFonts w:ascii="Times New Roman" w:hAnsi="Times New Roman"/>
              </w:rPr>
              <w:lastRenderedPageBreak/>
              <w:t xml:space="preserve">нарушать режим дня и отдыха, в спортивных мероприятиях участвует неохотно. </w:t>
            </w:r>
          </w:p>
          <w:p w:rsidR="001F6654" w:rsidRPr="00B046A7" w:rsidRDefault="001F6654" w:rsidP="008C42F9">
            <w:pPr>
              <w:pStyle w:val="a3"/>
              <w:ind w:firstLine="0"/>
              <w:rPr>
                <w:rStyle w:val="Zag11"/>
                <w:rFonts w:ascii="Times New Roman" w:hAnsi="Times New Roman"/>
                <w:color w:val="auto"/>
                <w:sz w:val="24"/>
                <w:szCs w:val="24"/>
              </w:rPr>
            </w:pPr>
            <w:r w:rsidRPr="00B046A7">
              <w:rPr>
                <w:rFonts w:ascii="Times New Roman" w:hAnsi="Times New Roman"/>
              </w:rPr>
              <w:t>К сохранению здоровья относится равнодушно, не посещает спортивной секции, пропускает уроки физкультуры или занимается неохотно, в спортивных мероприятиях предпочитает не участвовать, режим дня нарушает постоянно, опаздывает на уроки</w:t>
            </w:r>
          </w:p>
        </w:tc>
      </w:tr>
    </w:tbl>
    <w:p w:rsidR="00A87408" w:rsidRPr="00B046A7" w:rsidRDefault="00A87408" w:rsidP="001F6654">
      <w:pPr>
        <w:pStyle w:val="aff"/>
        <w:spacing w:line="240" w:lineRule="auto"/>
        <w:rPr>
          <w:b w:val="0"/>
          <w:bCs/>
        </w:rPr>
      </w:pPr>
    </w:p>
    <w:p w:rsidR="00DF5839" w:rsidRPr="00B046A7" w:rsidRDefault="00DF5839" w:rsidP="00923DE5">
      <w:pPr>
        <w:autoSpaceDE w:val="0"/>
        <w:autoSpaceDN w:val="0"/>
        <w:adjustRightInd w:val="0"/>
        <w:jc w:val="center"/>
        <w:rPr>
          <w:b/>
          <w:bCs/>
        </w:rPr>
      </w:pPr>
    </w:p>
    <w:p w:rsidR="008C5D4E" w:rsidRPr="00B046A7" w:rsidRDefault="008C5D4E" w:rsidP="008D7314">
      <w:pPr>
        <w:rPr>
          <w:b/>
          <w:bCs/>
        </w:rPr>
      </w:pPr>
      <w:r w:rsidRPr="00B046A7">
        <w:rPr>
          <w:b/>
          <w:bCs/>
        </w:rPr>
        <w:t>2.5. ПРОГРАММА КОРРЕКЦИОННОЙ РАБОТЫ</w:t>
      </w:r>
    </w:p>
    <w:p w:rsidR="00633530" w:rsidRPr="00B046A7" w:rsidRDefault="00633530" w:rsidP="008C5D4E">
      <w:pPr>
        <w:jc w:val="center"/>
        <w:rPr>
          <w:b/>
          <w:bCs/>
        </w:rPr>
      </w:pPr>
    </w:p>
    <w:p w:rsidR="008C5D4E" w:rsidRPr="00B046A7" w:rsidRDefault="008C5D4E" w:rsidP="008C5D4E">
      <w:pPr>
        <w:ind w:firstLine="708"/>
        <w:jc w:val="both"/>
      </w:pPr>
      <w:r w:rsidRPr="00B046A7">
        <w:t>Программа коррекционной работы разработана для обучающихся первого уровня МБОУ «СШ №25» и направлена на обеспечение коррекции недостатков в физическом и (или) психическом развитии детей с ограниченными возможностями здоровья и группы риска (соматически ослабленные: часто болеющие, имеющие тяжелые хронические заболевания; психологически неготовые к школьному обучению; социально запущенные; с низкими адаптационными возможностями и др.), а так же на оказание помощи детям этой категории в освоении основной образовательной программы начального общего образования. Дети с ограниченными возможностями здоровья (ОВЗ) — 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дети-инвалиды либо другие дети,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8C5D4E" w:rsidRPr="00B046A7" w:rsidRDefault="008C5D4E" w:rsidP="008C5D4E">
      <w:pPr>
        <w:ind w:firstLine="708"/>
        <w:jc w:val="both"/>
      </w:pPr>
      <w:r w:rsidRPr="00B046A7">
        <w:t>Программа обеспечивает:</w:t>
      </w:r>
    </w:p>
    <w:p w:rsidR="008C5D4E" w:rsidRPr="00B046A7" w:rsidRDefault="008C5D4E" w:rsidP="008C5D4E">
      <w:pPr>
        <w:jc w:val="both"/>
      </w:pPr>
      <w:r w:rsidRPr="00B046A7">
        <w:t>-выявление особых образовательных потребностей детей с ограниченными возможностями здоровья и группы риска, обусловленных недостатками в их физическом и (или) психическом развитии;</w:t>
      </w:r>
    </w:p>
    <w:p w:rsidR="008C5D4E" w:rsidRPr="00B046A7" w:rsidRDefault="008C5D4E" w:rsidP="008C5D4E">
      <w:pPr>
        <w:jc w:val="both"/>
      </w:pPr>
      <w:r w:rsidRPr="00B046A7">
        <w:t>- осуществление индивидуально-ориентированной психолого-медико-педагогической помощи детям с ограниченными возможностями здоровья и группы риска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8C5D4E" w:rsidRPr="00B046A7" w:rsidRDefault="008C5D4E" w:rsidP="008C5D4E">
      <w:pPr>
        <w:jc w:val="both"/>
        <w:rPr>
          <w:sz w:val="20"/>
          <w:szCs w:val="20"/>
        </w:rPr>
      </w:pPr>
      <w:r w:rsidRPr="00B046A7">
        <w:t>- возможность освоения детьми с ограниченными возможностями здоровья и группы риска основной образовательной программы начального общего образования и их интеграции в образовательном учреждении.</w:t>
      </w:r>
    </w:p>
    <w:p w:rsidR="008C5D4E" w:rsidRPr="00B046A7" w:rsidRDefault="008C5D4E" w:rsidP="008C5D4E">
      <w:pPr>
        <w:ind w:firstLine="708"/>
        <w:jc w:val="both"/>
      </w:pPr>
      <w:r w:rsidRPr="00B046A7">
        <w:t>В ходе реализации Программы коррекционной работы созданы специальные условия обучения и воспитания, позволяющие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8C5D4E" w:rsidRPr="00B046A7" w:rsidRDefault="008C5D4E" w:rsidP="008C5D4E">
      <w:pPr>
        <w:jc w:val="both"/>
      </w:pPr>
      <w:r w:rsidRPr="00B046A7">
        <w:rPr>
          <w:b/>
          <w:bCs/>
        </w:rPr>
        <w:t xml:space="preserve"> 2.5.1. Цель данной программы </w:t>
      </w:r>
      <w:r w:rsidRPr="00B046A7">
        <w:t>– создание благоприятных условий для развития личности каждого ребенка и достижения планируемых результатов основной образовательной программы детьми с ограниченными возможностями здоровья.</w:t>
      </w:r>
    </w:p>
    <w:p w:rsidR="008C5D4E" w:rsidRPr="00B046A7" w:rsidRDefault="008C5D4E" w:rsidP="008C5D4E">
      <w:pPr>
        <w:jc w:val="both"/>
      </w:pPr>
      <w:r w:rsidRPr="00B046A7">
        <w:rPr>
          <w:b/>
          <w:bCs/>
        </w:rPr>
        <w:t xml:space="preserve">Основные задачи </w:t>
      </w:r>
      <w:r w:rsidRPr="00B046A7">
        <w:t>программы коррекционной работы:</w:t>
      </w:r>
    </w:p>
    <w:p w:rsidR="008C5D4E" w:rsidRPr="00B046A7" w:rsidRDefault="008C5D4E" w:rsidP="008C5D4E">
      <w:pPr>
        <w:jc w:val="both"/>
      </w:pPr>
      <w:r w:rsidRPr="00B046A7">
        <w:t>1. 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8C5D4E" w:rsidRPr="00B046A7" w:rsidRDefault="008C5D4E" w:rsidP="008C5D4E">
      <w:pPr>
        <w:jc w:val="both"/>
      </w:pPr>
      <w:r w:rsidRPr="00B046A7">
        <w:t>2. Осуществление индивидуально ориентированной психолого-медико-педагогической</w:t>
      </w:r>
    </w:p>
    <w:p w:rsidR="008C5D4E" w:rsidRPr="00B046A7" w:rsidRDefault="008C5D4E" w:rsidP="008C5D4E">
      <w:pPr>
        <w:jc w:val="both"/>
      </w:pPr>
      <w:r w:rsidRPr="00B046A7">
        <w:lastRenderedPageBreak/>
        <w:t>помощи детям с ограниченными возможностями здоровья с учётом особенностей психофизиологического развития и индивидуальных возможностей детей (в соответствии с рекомендациями психолого-медико-педагогической комиссии).</w:t>
      </w:r>
    </w:p>
    <w:p w:rsidR="008C5D4E" w:rsidRPr="00B046A7" w:rsidRDefault="008C5D4E" w:rsidP="008C5D4E">
      <w:pPr>
        <w:jc w:val="both"/>
      </w:pPr>
      <w:r w:rsidRPr="00B046A7">
        <w:t>3. Развитие индивидуальных особенностей субъектов педагогического процесса; ранняя</w:t>
      </w:r>
    </w:p>
    <w:p w:rsidR="008C5D4E" w:rsidRPr="00B046A7" w:rsidRDefault="008C5D4E" w:rsidP="008C5D4E">
      <w:pPr>
        <w:jc w:val="both"/>
      </w:pPr>
      <w:r w:rsidRPr="00B046A7">
        <w:t>профилактика и своевременная коррекция недостатков и отклонений в психическом, психофизиологическом и личностном развитии детей; воспитание у каждого ребёнка уверенности в своих силах.</w:t>
      </w:r>
    </w:p>
    <w:p w:rsidR="008C5D4E" w:rsidRPr="00B046A7" w:rsidRDefault="008C5D4E" w:rsidP="008C5D4E">
      <w:pPr>
        <w:ind w:firstLine="708"/>
        <w:jc w:val="both"/>
      </w:pPr>
      <w:r w:rsidRPr="00B046A7">
        <w:t>Решение задач, поставленных программой, помогает создать о каждом ребенке полную картину его развития, соотнести ее с семейной и школьной ситуацией, с особенностями личности и характера. Это в свою очередь возможно при условии осуществления совместных усилий в деятельности учителя начальных классов, школьного психолога, социального педагога и родителей.</w:t>
      </w:r>
    </w:p>
    <w:p w:rsidR="008C5D4E" w:rsidRPr="00B046A7" w:rsidRDefault="008C5D4E" w:rsidP="008C5D4E">
      <w:pPr>
        <w:ind w:firstLine="708"/>
        <w:jc w:val="both"/>
      </w:pPr>
      <w:r w:rsidRPr="00B046A7">
        <w:t>Программа коррекционной работы основывается на следующих принципах:</w:t>
      </w:r>
    </w:p>
    <w:p w:rsidR="008C5D4E" w:rsidRPr="00B046A7" w:rsidRDefault="008C5D4E" w:rsidP="008C5D4E">
      <w:pPr>
        <w:ind w:firstLine="708"/>
        <w:jc w:val="both"/>
      </w:pPr>
      <w:r w:rsidRPr="00B046A7">
        <w:rPr>
          <w:b/>
          <w:bCs/>
        </w:rPr>
        <w:t xml:space="preserve">Принцип учета индивидуальных особенностей. </w:t>
      </w:r>
      <w:r w:rsidRPr="00B046A7">
        <w:t>Всем детям определенного возраста свойственно иметь индивидуальные (отличительные) особенности. Индивидуальность ребенка характеризуется совокупностью интеллектуальных, волевых, моральных, социальных и других черт, которые заметно отличают данного ребенка от других детей. Кроме того, к индивидуальным особенностям относятся ощущения, восприятие, мышление, память, воображение, интересы, склонности, способности, темперамент, характер. Индивидуальные особенности влияют на развитие личности.</w:t>
      </w:r>
    </w:p>
    <w:p w:rsidR="008C5D4E" w:rsidRPr="00B046A7" w:rsidRDefault="008C5D4E" w:rsidP="008C5D4E">
      <w:pPr>
        <w:ind w:firstLine="708"/>
        <w:jc w:val="both"/>
      </w:pPr>
      <w:r w:rsidRPr="00B046A7">
        <w:rPr>
          <w:b/>
          <w:bCs/>
        </w:rPr>
        <w:t xml:space="preserve">Принцип деятельностного подхода. </w:t>
      </w:r>
      <w:r w:rsidRPr="00B046A7">
        <w:t>Данный принцип задает направление</w:t>
      </w:r>
    </w:p>
    <w:p w:rsidR="008C5D4E" w:rsidRPr="00B046A7" w:rsidRDefault="008C5D4E" w:rsidP="008C5D4E">
      <w:pPr>
        <w:jc w:val="both"/>
      </w:pPr>
      <w:r w:rsidRPr="00B046A7">
        <w:t>коррекционной работы через организацию соответствующих видов деятельности ребенка.</w:t>
      </w:r>
    </w:p>
    <w:p w:rsidR="008C5D4E" w:rsidRPr="00B046A7" w:rsidRDefault="008C5D4E" w:rsidP="008C5D4E">
      <w:pPr>
        <w:ind w:firstLine="708"/>
        <w:jc w:val="both"/>
      </w:pPr>
      <w:r w:rsidRPr="00B046A7">
        <w:rPr>
          <w:b/>
          <w:bCs/>
        </w:rPr>
        <w:t xml:space="preserve">Принцип нормативности развития </w:t>
      </w:r>
      <w:r w:rsidRPr="00B046A7">
        <w:t>(Р.В. Овчарова). Этот принцип заключается в учете основных закономерностей психического развития и значения последовательности стадий развития для формирования личности ребенка. Данный принцип постулирует существование некоторой «возрастной нормы» развития, своеобразного эталона возраста. Согласно этому принципу коррекционная работа осуществляется по следующей схеме: что есть; что должно быть; что надо сделать, чтобы было должное.</w:t>
      </w:r>
    </w:p>
    <w:p w:rsidR="008C5D4E" w:rsidRPr="00B046A7" w:rsidRDefault="008C5D4E" w:rsidP="008C5D4E">
      <w:pPr>
        <w:ind w:firstLine="708"/>
        <w:jc w:val="both"/>
      </w:pPr>
      <w:r w:rsidRPr="00B046A7">
        <w:rPr>
          <w:b/>
          <w:bCs/>
        </w:rPr>
        <w:t>Принцип педагогической экологии (</w:t>
      </w:r>
      <w:r w:rsidRPr="00B046A7">
        <w:t>Р.В. Овчарова) заключается в том, что родители и педагоги должны строить свои отношения с ребенком на основе его безусловного принятия, на безоценочном отношении независимо от преобладания в нем сильных или слабых сторон, на педагогическом оптимизме и доверии, глубокой любви и эмпатии, уважении его личности, прав и свобод.</w:t>
      </w:r>
    </w:p>
    <w:p w:rsidR="008C5D4E" w:rsidRPr="00B046A7" w:rsidRDefault="008C5D4E" w:rsidP="008C5D4E">
      <w:pPr>
        <w:ind w:firstLine="708"/>
        <w:jc w:val="both"/>
      </w:pPr>
      <w:r w:rsidRPr="00B046A7">
        <w:t>Коррекционная работа строиться не как отдельные упражнения по совершенствованию каких-либо личностных качеств или норм поведения ребенка, а как целостная система мер, направленных на создание комфортности в обучении младших школьников.</w:t>
      </w:r>
    </w:p>
    <w:p w:rsidR="008C5D4E" w:rsidRPr="00B046A7" w:rsidRDefault="008C5D4E" w:rsidP="008C5D4E">
      <w:pPr>
        <w:ind w:firstLine="708"/>
        <w:jc w:val="both"/>
      </w:pPr>
      <w:r w:rsidRPr="00B046A7">
        <w:rPr>
          <w:b/>
        </w:rPr>
        <w:t xml:space="preserve">Планируемые результаты – </w:t>
      </w:r>
      <w:r w:rsidRPr="00B046A7">
        <w:t>усвоение детьми с ограниченными возможностями здоровья и группы риска основной образовательной программы начального общего образования и их интеграции в образовательном учреждении.</w:t>
      </w:r>
    </w:p>
    <w:p w:rsidR="008C5D4E" w:rsidRPr="00B046A7" w:rsidRDefault="008C5D4E" w:rsidP="008C5D4E">
      <w:pPr>
        <w:jc w:val="both"/>
        <w:rPr>
          <w:b/>
          <w:bCs/>
        </w:rPr>
      </w:pPr>
      <w:r w:rsidRPr="00B046A7">
        <w:rPr>
          <w:b/>
          <w:bCs/>
        </w:rPr>
        <w:t>2.5.2. Направление работы и характеристика их содержания</w:t>
      </w:r>
    </w:p>
    <w:p w:rsidR="008C5D4E" w:rsidRPr="00B046A7" w:rsidRDefault="008C5D4E" w:rsidP="008C5D4E">
      <w:pPr>
        <w:jc w:val="both"/>
      </w:pPr>
      <w:r w:rsidRPr="00B046A7">
        <w:t>Программа коррекционной работы в МБОУ «СШ №25» включает в себя четыре раздела,</w:t>
      </w:r>
    </w:p>
    <w:p w:rsidR="008C5D4E" w:rsidRPr="00B046A7" w:rsidRDefault="008C5D4E" w:rsidP="008C5D4E">
      <w:pPr>
        <w:jc w:val="both"/>
      </w:pPr>
      <w:r w:rsidRPr="00B046A7">
        <w:t>которые и определяют направления и характер работы участников образовательного процесса.</w:t>
      </w:r>
    </w:p>
    <w:p w:rsidR="008C5D4E" w:rsidRPr="00B046A7" w:rsidRDefault="008C5D4E" w:rsidP="008C5D4E">
      <w:pPr>
        <w:jc w:val="both"/>
        <w:rPr>
          <w:b/>
          <w:bCs/>
        </w:rPr>
      </w:pPr>
      <w:r w:rsidRPr="00B046A7">
        <w:rPr>
          <w:b/>
          <w:bCs/>
        </w:rPr>
        <w:t>1. Диагностический раздел</w:t>
      </w:r>
    </w:p>
    <w:p w:rsidR="008C5D4E" w:rsidRPr="00B046A7" w:rsidRDefault="008C5D4E" w:rsidP="008C5D4E">
      <w:pPr>
        <w:jc w:val="both"/>
      </w:pPr>
      <w:r w:rsidRPr="00B046A7">
        <w:t>Проведение диагностической работы с целью выявления проблем и трудностей, отклонений в развитии детей, определение их причин.</w:t>
      </w:r>
    </w:p>
    <w:p w:rsidR="008C5D4E" w:rsidRPr="00B046A7" w:rsidRDefault="008C5D4E" w:rsidP="008C5D4E">
      <w:pPr>
        <w:jc w:val="both"/>
        <w:rPr>
          <w:b/>
          <w:bCs/>
        </w:rPr>
      </w:pPr>
      <w:r w:rsidRPr="00B046A7">
        <w:rPr>
          <w:b/>
          <w:bCs/>
        </w:rPr>
        <w:t>2. Коррекционно-развивающий раздел</w:t>
      </w:r>
    </w:p>
    <w:p w:rsidR="008C5D4E" w:rsidRPr="00B046A7" w:rsidRDefault="008C5D4E" w:rsidP="008C5D4E">
      <w:pPr>
        <w:jc w:val="both"/>
      </w:pPr>
      <w:r w:rsidRPr="00B046A7">
        <w:t xml:space="preserve">Организация и проведение коррекционно-развивающей работы с целью повышения уровня общего развития обучающегося с ограниченными возможностями здоровья, восполнения пробелов предшествующего развития и обучения (по необходимости); проведение </w:t>
      </w:r>
      <w:r w:rsidRPr="00B046A7">
        <w:lastRenderedPageBreak/>
        <w:t>специалистами индивидуальной и групповой работы по формированию недостаточно освоенных учебных действий, профилактика и коррекция отклонений в развитии ребенка.</w:t>
      </w:r>
    </w:p>
    <w:p w:rsidR="008C5D4E" w:rsidRPr="00B046A7" w:rsidRDefault="008C5D4E" w:rsidP="008C5D4E">
      <w:pPr>
        <w:jc w:val="both"/>
        <w:rPr>
          <w:b/>
          <w:bCs/>
        </w:rPr>
      </w:pPr>
      <w:r w:rsidRPr="00B046A7">
        <w:rPr>
          <w:b/>
          <w:bCs/>
        </w:rPr>
        <w:t xml:space="preserve">3. Консультативный раздел </w:t>
      </w:r>
    </w:p>
    <w:p w:rsidR="008C5D4E" w:rsidRPr="00B046A7" w:rsidRDefault="008C5D4E" w:rsidP="008C5D4E">
      <w:pPr>
        <w:jc w:val="both"/>
        <w:rPr>
          <w:b/>
          <w:bCs/>
        </w:rPr>
      </w:pPr>
      <w:r w:rsidRPr="00B046A7">
        <w:rPr>
          <w:color w:val="000000"/>
        </w:rPr>
        <w:t>Консультативная работа с педагогами, родителями, школьной администрацией – помощь в решении тех проблем, с которыми сталкиваются педагоги, обучающиеся, родители.</w:t>
      </w:r>
    </w:p>
    <w:p w:rsidR="008C5D4E" w:rsidRPr="00B046A7" w:rsidRDefault="008C5D4E" w:rsidP="008C5D4E">
      <w:pPr>
        <w:jc w:val="both"/>
        <w:rPr>
          <w:b/>
          <w:bCs/>
        </w:rPr>
      </w:pPr>
      <w:r w:rsidRPr="00B046A7">
        <w:rPr>
          <w:b/>
          <w:bCs/>
        </w:rPr>
        <w:t>4. Информационно-просветительский раздел</w:t>
      </w:r>
    </w:p>
    <w:p w:rsidR="008C5D4E" w:rsidRPr="00B046A7" w:rsidRDefault="008C5D4E" w:rsidP="00C53226">
      <w:pPr>
        <w:jc w:val="both"/>
        <w:rPr>
          <w:color w:val="000000"/>
        </w:rPr>
      </w:pPr>
      <w:r w:rsidRPr="00B046A7">
        <w:rPr>
          <w:color w:val="000000"/>
        </w:rPr>
        <w:t>Формирование  психологической  культуры, развитие   психолого-педагогической  компетентности   педагогов,   родителей   и обучающихся.</w:t>
      </w:r>
    </w:p>
    <w:p w:rsidR="008C5D4E" w:rsidRPr="00B046A7" w:rsidRDefault="008C5D4E" w:rsidP="00C53226">
      <w:pPr>
        <w:ind w:firstLine="708"/>
        <w:jc w:val="both"/>
      </w:pPr>
      <w:r w:rsidRPr="00B046A7">
        <w:t>Каждый раздел содержит перечень конкретных мероприятий, обеспечивающих</w:t>
      </w:r>
    </w:p>
    <w:p w:rsidR="008C5D4E" w:rsidRPr="00B046A7" w:rsidRDefault="008C5D4E" w:rsidP="008C5D4E">
      <w:pPr>
        <w:jc w:val="both"/>
      </w:pPr>
      <w:r w:rsidRPr="00B046A7">
        <w:t>удовлетворение особых образовательных потребностей детей с ограниченными возможностями здоровья, их интеграцию в образовательном учреждении и освоение ими основной образовательной программы начального общего образования.</w:t>
      </w:r>
    </w:p>
    <w:p w:rsidR="008C5D4E" w:rsidRPr="00B046A7" w:rsidRDefault="008C5D4E" w:rsidP="008C5D4E">
      <w:pPr>
        <w:jc w:val="both"/>
      </w:pPr>
      <w:r w:rsidRPr="00B046A7">
        <w:t>Реализация содержания четырех разделов коррекционной программы предполагает использование различных форм и методов работы, как с детьми, так и с взрослыми.</w:t>
      </w:r>
    </w:p>
    <w:p w:rsidR="008C5D4E" w:rsidRPr="00B046A7" w:rsidRDefault="008C5D4E" w:rsidP="008C5D4E">
      <w:pPr>
        <w:jc w:val="both"/>
      </w:pPr>
      <w:r w:rsidRPr="00B046A7">
        <w:t>Например, проведение индивидуальных или групповых занятий с детьми, индивидуальное</w:t>
      </w:r>
    </w:p>
    <w:p w:rsidR="008C5D4E" w:rsidRPr="00B046A7" w:rsidRDefault="008C5D4E" w:rsidP="008C5D4E">
      <w:pPr>
        <w:jc w:val="both"/>
      </w:pPr>
      <w:r w:rsidRPr="00B046A7">
        <w:t>консультирование родителей ребенка, разработка рекомендаций, проведение бесед.</w:t>
      </w:r>
    </w:p>
    <w:p w:rsidR="008C5D4E" w:rsidRPr="00B046A7" w:rsidRDefault="008C5D4E" w:rsidP="008C5D4E">
      <w:pPr>
        <w:jc w:val="both"/>
      </w:pPr>
      <w:r w:rsidRPr="00B046A7">
        <w:t>Первый год обучения особенно труден для ребенка: меняется привычный уклад его жизни, он адаптируется к новым социальным условиям, новой деятельности, незнакомым взрослым и сверстникам. Более неблагополучно адаптация протекает у детей с нарушениями физического и психического развития. Следовательно, необходимо проводить наблюдение за адаптацией детей в течение первых двух-трех месяцев. Учитель строит свою деятельность с учетом степени и длительности адаптации детей к школе.</w:t>
      </w:r>
    </w:p>
    <w:p w:rsidR="008C5D4E" w:rsidRPr="00B046A7" w:rsidRDefault="008C5D4E" w:rsidP="008C5D4E">
      <w:pPr>
        <w:jc w:val="both"/>
        <w:rPr>
          <w:b/>
          <w:bCs/>
        </w:rPr>
      </w:pPr>
      <w:r w:rsidRPr="00B046A7">
        <w:rPr>
          <w:b/>
          <w:bCs/>
        </w:rPr>
        <w:t>2.5.3. Этапы реализации программы</w:t>
      </w:r>
    </w:p>
    <w:p w:rsidR="008C5D4E" w:rsidRPr="00B046A7" w:rsidRDefault="008C5D4E" w:rsidP="008C5D4E">
      <w:pPr>
        <w:jc w:val="both"/>
      </w:pPr>
      <w:r w:rsidRPr="00B046A7">
        <w:t>Коррекционно-развивающая работа с обучающимися с ограниченными возможностями здоровья реализуется поэтапно. Последовательность этапов и их адресность создают необходимые предпосылки для устранения дезорганизующих факторов.</w:t>
      </w:r>
    </w:p>
    <w:p w:rsidR="008C5D4E" w:rsidRPr="00B046A7" w:rsidRDefault="008C5D4E" w:rsidP="008C5D4E">
      <w:pPr>
        <w:jc w:val="both"/>
      </w:pPr>
      <w:r w:rsidRPr="00B046A7">
        <w:rPr>
          <w:b/>
          <w:bCs/>
          <w:i/>
          <w:iCs/>
        </w:rPr>
        <w:t xml:space="preserve">Этап сбора и анализа информации </w:t>
      </w:r>
      <w:r w:rsidRPr="00B046A7">
        <w:t>(информационно-аналитическая деятельность).</w:t>
      </w:r>
    </w:p>
    <w:p w:rsidR="008C5D4E" w:rsidRPr="00B046A7" w:rsidRDefault="008C5D4E" w:rsidP="008C5D4E">
      <w:pPr>
        <w:jc w:val="both"/>
      </w:pPr>
      <w:r w:rsidRPr="00B046A7">
        <w:t>Результатом данного этапа является оценка контингента обучающихся для учета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8C5D4E" w:rsidRPr="00B046A7" w:rsidRDefault="008C5D4E" w:rsidP="008C5D4E">
      <w:pPr>
        <w:jc w:val="both"/>
      </w:pPr>
      <w:r w:rsidRPr="00B046A7">
        <w:rPr>
          <w:b/>
          <w:bCs/>
          <w:i/>
          <w:iCs/>
        </w:rPr>
        <w:t xml:space="preserve">Этап планирования, организации, координации </w:t>
      </w:r>
      <w:r w:rsidRPr="00B046A7">
        <w:t>(организационно-исполнительская</w:t>
      </w:r>
    </w:p>
    <w:p w:rsidR="008C5D4E" w:rsidRPr="00B046A7" w:rsidRDefault="008C5D4E" w:rsidP="008C5D4E">
      <w:pPr>
        <w:jc w:val="both"/>
      </w:pPr>
      <w:r w:rsidRPr="00B046A7">
        <w:t>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8C5D4E" w:rsidRPr="00B046A7" w:rsidRDefault="008C5D4E" w:rsidP="008C5D4E">
      <w:pPr>
        <w:jc w:val="both"/>
      </w:pPr>
      <w:r w:rsidRPr="00B046A7">
        <w:rPr>
          <w:b/>
          <w:bCs/>
          <w:i/>
          <w:iCs/>
        </w:rPr>
        <w:t xml:space="preserve">Этап диагностики коррекционно-развивающей образовательной среды </w:t>
      </w:r>
      <w:r w:rsidRPr="00B046A7">
        <w:t>(контрольно-</w:t>
      </w:r>
    </w:p>
    <w:p w:rsidR="008C5D4E" w:rsidRPr="00B046A7" w:rsidRDefault="008C5D4E" w:rsidP="008C5D4E">
      <w:pPr>
        <w:jc w:val="both"/>
      </w:pPr>
      <w:r w:rsidRPr="00B046A7">
        <w:t>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ребенка.</w:t>
      </w:r>
    </w:p>
    <w:p w:rsidR="008C5D4E" w:rsidRPr="00B046A7" w:rsidRDefault="008C5D4E" w:rsidP="008C5D4E">
      <w:pPr>
        <w:jc w:val="both"/>
      </w:pPr>
      <w:r w:rsidRPr="00B046A7">
        <w:rPr>
          <w:b/>
          <w:bCs/>
          <w:i/>
          <w:iCs/>
        </w:rPr>
        <w:t xml:space="preserve">Этап регуляции и корректировки </w:t>
      </w:r>
      <w:r w:rsidRPr="00B046A7">
        <w:t>(регулятивно-корректировочная деятельность).</w:t>
      </w:r>
    </w:p>
    <w:p w:rsidR="008C5D4E" w:rsidRPr="00B046A7" w:rsidRDefault="008C5D4E" w:rsidP="008C5D4E">
      <w:pPr>
        <w:jc w:val="both"/>
      </w:pPr>
      <w:r w:rsidRPr="00B046A7">
        <w:t>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приемов работы. Подведение итогов коррекционной работы с каждым обучающимся с ограниченными возможностями здоровья начальной школы. Объективная оценка личностных и учебных достижений ребенка.</w:t>
      </w:r>
    </w:p>
    <w:p w:rsidR="008C5D4E" w:rsidRPr="00B046A7" w:rsidRDefault="008C5D4E" w:rsidP="008C5D4E">
      <w:pPr>
        <w:jc w:val="both"/>
        <w:rPr>
          <w:b/>
          <w:bCs/>
        </w:rPr>
      </w:pPr>
      <w:r w:rsidRPr="00B046A7">
        <w:rPr>
          <w:b/>
          <w:bCs/>
        </w:rPr>
        <w:t>2.5.4.  Механизм реализации программы</w:t>
      </w:r>
    </w:p>
    <w:p w:rsidR="008C5D4E" w:rsidRPr="00B046A7" w:rsidRDefault="008C5D4E" w:rsidP="008C5D4E">
      <w:pPr>
        <w:jc w:val="both"/>
      </w:pPr>
      <w:r w:rsidRPr="00B046A7">
        <w:t>Одним из основных механизмов реализации коррекционной работы является оптимально</w:t>
      </w:r>
    </w:p>
    <w:p w:rsidR="008C5D4E" w:rsidRPr="00B046A7" w:rsidRDefault="008C5D4E" w:rsidP="008C5D4E">
      <w:pPr>
        <w:jc w:val="both"/>
      </w:pPr>
      <w:r w:rsidRPr="00B046A7">
        <w:lastRenderedPageBreak/>
        <w:t>выстроенное взаимодействие специалистов МБОУ «СШ №25», обеспечивающее системное сопровождение детей с ограниченными возможностями здоровья специалистами различного профиля в образовательном процессе. Такое взаимодействие включает:</w:t>
      </w:r>
    </w:p>
    <w:p w:rsidR="008C5D4E" w:rsidRPr="00B046A7" w:rsidRDefault="008C5D4E" w:rsidP="008C5D4E">
      <w:pPr>
        <w:jc w:val="both"/>
      </w:pPr>
      <w:r w:rsidRPr="00B046A7">
        <w:t>-комплексность в определении и решении проблем ребенка, предоставлении ему квалифицированной помощи специалистов разного профиля;</w:t>
      </w:r>
    </w:p>
    <w:p w:rsidR="008C5D4E" w:rsidRPr="00B046A7" w:rsidRDefault="008C5D4E" w:rsidP="008C5D4E">
      <w:pPr>
        <w:jc w:val="both"/>
      </w:pPr>
      <w:r w:rsidRPr="00B046A7">
        <w:t>-многоаспектный анализ личностного и познавательного развития ребенка;</w:t>
      </w:r>
    </w:p>
    <w:p w:rsidR="008C5D4E" w:rsidRPr="00B046A7" w:rsidRDefault="008C5D4E" w:rsidP="008C5D4E">
      <w:pPr>
        <w:jc w:val="both"/>
      </w:pPr>
      <w:r w:rsidRPr="00B046A7">
        <w:t>-составление индивидуальных планов общего развития и коррекции отдельных сторон учебно-познавательной, речевой, эмоциональной-волевой и личностной сфер ребенка.</w:t>
      </w:r>
    </w:p>
    <w:p w:rsidR="008C5D4E" w:rsidRPr="00B046A7" w:rsidRDefault="008C5D4E" w:rsidP="008C5D4E">
      <w:pPr>
        <w:ind w:firstLine="708"/>
        <w:jc w:val="both"/>
      </w:pPr>
      <w:r w:rsidRPr="00B046A7">
        <w:t>Консолидация усилий разных специалистов в области психологии, педагогики, социальной работы позволяет обеспечить систему комплексного психолого-медико-педагогического сопровождения и эффективно решать проблемы ребенка. Наиболее распространенные и действенные формы организованного взаимодействия специалистов — это консилиумы и службы сопровождения МБОУ «СШ №25», которые предоставляют многопрофильную помощь ребенку и его родителям (законным представителям), а также школе в решении вопросов, связанных с адаптацией, обучением, воспитанием, развитием, социализацией детей с ограниченными возможностями здоровья.</w:t>
      </w:r>
    </w:p>
    <w:p w:rsidR="008C5D4E" w:rsidRPr="00B046A7" w:rsidRDefault="008C5D4E" w:rsidP="008C5D4E">
      <w:pPr>
        <w:ind w:firstLine="708"/>
        <w:jc w:val="both"/>
      </w:pPr>
      <w:r w:rsidRPr="00B046A7">
        <w:t>В качестве еще одного механизма реализации коррекционной работы следует обозначить социальное партнерство, которое предполагает профессиональное взаимодействие образовательной организации с внешними ресурсами (организациями различных ведомств, общественными организациями и другими институтами общества).</w:t>
      </w:r>
    </w:p>
    <w:p w:rsidR="008C5D4E" w:rsidRPr="00B046A7" w:rsidRDefault="008C5D4E" w:rsidP="008C5D4E">
      <w:pPr>
        <w:ind w:firstLine="708"/>
        <w:jc w:val="both"/>
      </w:pPr>
      <w:r w:rsidRPr="00B046A7">
        <w:t>Социальное партнерство МБОУ «СШ № 25» включает:</w:t>
      </w:r>
    </w:p>
    <w:p w:rsidR="001058FE" w:rsidRPr="00B046A7" w:rsidRDefault="008C5D4E" w:rsidP="008C5D4E">
      <w:pPr>
        <w:jc w:val="both"/>
      </w:pPr>
      <w:r w:rsidRPr="00B046A7">
        <w:t xml:space="preserve">-сотрудничество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 Так, например, осуществляется сотрудничество с </w:t>
      </w:r>
      <w:r w:rsidR="001058FE" w:rsidRPr="00B046A7">
        <w:t xml:space="preserve">Бюджетным учреждением Ханты-Мансийского автономного округа - Югры «Центр социальной помощи семье и детям «Кардея», </w:t>
      </w:r>
      <w:r w:rsidRPr="00B046A7">
        <w:t>с</w:t>
      </w:r>
      <w:r w:rsidR="003D1690" w:rsidRPr="00B046A7">
        <w:t xml:space="preserve"> </w:t>
      </w:r>
      <w:r w:rsidRPr="00B046A7">
        <w:t xml:space="preserve"> </w:t>
      </w:r>
      <w:r w:rsidR="001058FE" w:rsidRPr="00B046A7">
        <w:t>Бюджетным учреждением «Реабилитационный центр Таукси»</w:t>
      </w:r>
      <w:r w:rsidR="008D0860" w:rsidRPr="00B046A7">
        <w:t>,</w:t>
      </w:r>
      <w:r w:rsidRPr="00B046A7">
        <w:t xml:space="preserve"> </w:t>
      </w:r>
      <w:r w:rsidR="001058FE" w:rsidRPr="00B046A7">
        <w:t>Филиалом БУ «Центр медицинской профилактики»</w:t>
      </w:r>
      <w:r w:rsidR="008D0860" w:rsidRPr="00B046A7">
        <w:t>,</w:t>
      </w:r>
      <w:r w:rsidR="00115EE8" w:rsidRPr="00B046A7">
        <w:t xml:space="preserve"> </w:t>
      </w:r>
      <w:r w:rsidR="001058FE" w:rsidRPr="00B046A7">
        <w:t>Бюджетным учреждением Ханты-Мансийского автономного округа – Югры «Нижневартовская городская детская стоматологическая поликлиника»;</w:t>
      </w:r>
    </w:p>
    <w:p w:rsidR="008C5D4E" w:rsidRPr="00B046A7" w:rsidRDefault="008C5D4E" w:rsidP="008C5D4E">
      <w:pPr>
        <w:jc w:val="both"/>
      </w:pPr>
      <w:r w:rsidRPr="00B046A7">
        <w:t>-сотрудничество с родительской общественностью в рамках работы Управляющего Совета школы.</w:t>
      </w:r>
    </w:p>
    <w:p w:rsidR="008C5D4E" w:rsidRPr="00B046A7" w:rsidRDefault="008C5D4E" w:rsidP="008C5D4E">
      <w:pPr>
        <w:jc w:val="both"/>
        <w:rPr>
          <w:b/>
          <w:bCs/>
        </w:rPr>
      </w:pPr>
      <w:r w:rsidRPr="00B046A7">
        <w:rPr>
          <w:b/>
          <w:bCs/>
        </w:rPr>
        <w:t>Требования к условиям реализации коррекционной программы</w:t>
      </w:r>
    </w:p>
    <w:p w:rsidR="008C5D4E" w:rsidRPr="00B046A7" w:rsidRDefault="008C5D4E" w:rsidP="008C5D4E">
      <w:pPr>
        <w:ind w:firstLine="708"/>
        <w:jc w:val="both"/>
      </w:pPr>
      <w:r w:rsidRPr="00B046A7">
        <w:t>В МБОУ «СШ №25» созданы специальные образовательные условия, необходимые для детей с ОВЗ всех категорий, которые подразделяются на следующие общие направления психолого-педагогическое обеспечение, программно-методическое обеспечение</w:t>
      </w:r>
      <w:r w:rsidRPr="00B046A7">
        <w:rPr>
          <w:b/>
          <w:bCs/>
        </w:rPr>
        <w:t xml:space="preserve">, </w:t>
      </w:r>
      <w:r w:rsidRPr="00B046A7">
        <w:t>кадровое обеспечение, материально-техническое обеспечение, информационное обеспечение.</w:t>
      </w:r>
    </w:p>
    <w:p w:rsidR="008C5D4E" w:rsidRPr="00B046A7" w:rsidRDefault="008C5D4E" w:rsidP="008C5D4E">
      <w:pPr>
        <w:jc w:val="both"/>
        <w:rPr>
          <w:b/>
          <w:bCs/>
        </w:rPr>
      </w:pPr>
      <w:r w:rsidRPr="00B046A7">
        <w:rPr>
          <w:b/>
          <w:bCs/>
        </w:rPr>
        <w:t>Психолого-педагогическое обеспечение.</w:t>
      </w:r>
    </w:p>
    <w:p w:rsidR="008C5D4E" w:rsidRPr="00B046A7" w:rsidRDefault="008C5D4E" w:rsidP="008C5D4E">
      <w:pPr>
        <w:jc w:val="both"/>
      </w:pPr>
      <w:r w:rsidRPr="00B046A7">
        <w:t>- обеспечение дифференцированных условий (оптимальный режим учебных нагрузок,</w:t>
      </w:r>
    </w:p>
    <w:p w:rsidR="008C5D4E" w:rsidRPr="00B046A7" w:rsidRDefault="008C5D4E" w:rsidP="008C5D4E">
      <w:pPr>
        <w:jc w:val="both"/>
      </w:pPr>
      <w:r w:rsidRPr="00B046A7">
        <w:t>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8C5D4E" w:rsidRPr="00B046A7" w:rsidRDefault="008C5D4E" w:rsidP="008C5D4E">
      <w:pPr>
        <w:jc w:val="both"/>
      </w:pPr>
      <w:r w:rsidRPr="00B046A7">
        <w:t></w:t>
      </w:r>
      <w:r w:rsidRPr="00B046A7">
        <w:t>обеспечение психолого-педагогических условий (коррекционная направленность учебно-воспитательного процесса; учет индивидуальных особенностей ребенка;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8C5D4E" w:rsidRPr="00B046A7" w:rsidRDefault="008C5D4E" w:rsidP="008C5D4E">
      <w:pPr>
        <w:jc w:val="both"/>
      </w:pPr>
      <w:r w:rsidRPr="00B046A7">
        <w:t></w:t>
      </w:r>
      <w:r w:rsidRPr="00B046A7">
        <w:t xml:space="preserve">обеспечение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ребенка, отсутствующих в содержании образования нормально развивающегося сверстника; использование специальных методов, приемов, средств обучения, специализированных образовательных и коррекционных программ, ориентированных на особые образовательные потребности детей; </w:t>
      </w:r>
      <w:r w:rsidRPr="00B046A7">
        <w:lastRenderedPageBreak/>
        <w:t>дифференцированное и индивидуализированное обучение с учетом специфики нарушения развития ребенка; комплексное воздействие на обучающегося, осуществляемое на индивидуальных и групповых коррекционно-развивающих занятиях);</w:t>
      </w:r>
    </w:p>
    <w:p w:rsidR="008C5D4E" w:rsidRPr="00B046A7" w:rsidRDefault="008C5D4E" w:rsidP="008C5D4E">
      <w:pPr>
        <w:jc w:val="both"/>
      </w:pPr>
      <w:r w:rsidRPr="00B046A7">
        <w:t></w:t>
      </w:r>
      <w:r w:rsidRPr="00B046A7">
        <w:t>обеспечение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8C5D4E" w:rsidRPr="00B046A7" w:rsidRDefault="008C5D4E" w:rsidP="008C5D4E">
      <w:pPr>
        <w:jc w:val="both"/>
      </w:pPr>
      <w:r w:rsidRPr="00B046A7">
        <w:t></w:t>
      </w:r>
      <w:r w:rsidRPr="00B046A7">
        <w:t>обеспечение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8C5D4E" w:rsidRPr="00B046A7" w:rsidRDefault="008C5D4E" w:rsidP="008C5D4E">
      <w:pPr>
        <w:jc w:val="both"/>
      </w:pPr>
      <w:r w:rsidRPr="00B046A7">
        <w:t></w:t>
      </w:r>
      <w:r w:rsidRPr="00B046A7">
        <w:t>развитие системы обучения и воспитания детей, имеющих сложные нарушения</w:t>
      </w:r>
    </w:p>
    <w:p w:rsidR="008C5D4E" w:rsidRPr="00B046A7" w:rsidRDefault="008C5D4E" w:rsidP="008C5D4E">
      <w:pPr>
        <w:jc w:val="both"/>
      </w:pPr>
      <w:r w:rsidRPr="00B046A7">
        <w:t>психического и (или) физического развития.</w:t>
      </w:r>
    </w:p>
    <w:p w:rsidR="008C5D4E" w:rsidRPr="00B046A7" w:rsidRDefault="008C5D4E" w:rsidP="008C5D4E">
      <w:pPr>
        <w:jc w:val="both"/>
        <w:rPr>
          <w:b/>
          <w:bCs/>
        </w:rPr>
      </w:pPr>
      <w:r w:rsidRPr="00B046A7">
        <w:rPr>
          <w:b/>
          <w:bCs/>
        </w:rPr>
        <w:t>Программно-методическое обеспечение.</w:t>
      </w:r>
    </w:p>
    <w:p w:rsidR="008C5D4E" w:rsidRPr="00B046A7" w:rsidRDefault="008C5D4E" w:rsidP="008C5D4E">
      <w:pPr>
        <w:ind w:firstLine="708"/>
        <w:jc w:val="both"/>
      </w:pPr>
      <w:r w:rsidRPr="00B046A7">
        <w:t>В процессе реализации программы коррекционной работы в МБОУ «СШ № 25»</w:t>
      </w:r>
    </w:p>
    <w:p w:rsidR="008C5D4E" w:rsidRPr="00B046A7" w:rsidRDefault="008C5D4E" w:rsidP="008C5D4E">
      <w:pPr>
        <w:jc w:val="both"/>
      </w:pPr>
      <w:r w:rsidRPr="00B046A7">
        <w:t>используются адаптированные программы, диагностический и коррекционно-развивающий инструментарий, необходимый для осуществления профессиональной</w:t>
      </w:r>
    </w:p>
    <w:p w:rsidR="008C5D4E" w:rsidRPr="00B046A7" w:rsidRDefault="008C5D4E" w:rsidP="008C5D4E">
      <w:pPr>
        <w:jc w:val="both"/>
      </w:pPr>
      <w:r w:rsidRPr="00B046A7">
        <w:t>деятельности учителя, педагога-психолога,</w:t>
      </w:r>
      <w:r w:rsidR="005C74F4" w:rsidRPr="00B046A7">
        <w:t>учителя логопеда,</w:t>
      </w:r>
      <w:r w:rsidRPr="00B046A7">
        <w:t xml:space="preserve"> социального педагога.</w:t>
      </w:r>
    </w:p>
    <w:p w:rsidR="008C5D4E" w:rsidRPr="00B046A7" w:rsidRDefault="008C5D4E" w:rsidP="008C5D4E">
      <w:pPr>
        <w:jc w:val="both"/>
        <w:rPr>
          <w:b/>
          <w:bCs/>
        </w:rPr>
      </w:pPr>
      <w:r w:rsidRPr="00B046A7">
        <w:rPr>
          <w:b/>
          <w:bCs/>
        </w:rPr>
        <w:t>Кадровое обеспечение.</w:t>
      </w:r>
    </w:p>
    <w:p w:rsidR="008C5D4E" w:rsidRPr="00B046A7" w:rsidRDefault="008C5D4E" w:rsidP="008C5D4E">
      <w:pPr>
        <w:ind w:firstLine="708"/>
        <w:jc w:val="both"/>
      </w:pPr>
      <w:r w:rsidRPr="00B046A7">
        <w:t>Важным моментом реализации программы коррекционной работы является кадровое обеспечение. Коррекционная работа в МБОУ «СШ №25» осуществляться специалистами соответствующей квалификации, имеющими специализированное образование, и педагогами, прошедшими обязательную курсовую  подготовку.</w:t>
      </w:r>
    </w:p>
    <w:p w:rsidR="008C5D4E" w:rsidRPr="00B046A7" w:rsidRDefault="008C5D4E" w:rsidP="008C5D4E">
      <w:pPr>
        <w:ind w:firstLine="708"/>
        <w:jc w:val="both"/>
      </w:pPr>
      <w:r w:rsidRPr="00B046A7">
        <w:t>С целью обеспечения освоения детьми с ограниченными возможностями здоровья</w:t>
      </w:r>
    </w:p>
    <w:p w:rsidR="008C5D4E" w:rsidRPr="00B046A7" w:rsidRDefault="008C5D4E" w:rsidP="008C5D4E">
      <w:pPr>
        <w:jc w:val="both"/>
      </w:pPr>
      <w:r w:rsidRPr="00B046A7">
        <w:t>основной образовательной программы начального общего образования, коррекции недостатков их физического и (или) психического развития в школе введены в штатное</w:t>
      </w:r>
    </w:p>
    <w:p w:rsidR="008C5D4E" w:rsidRPr="00B046A7" w:rsidRDefault="008C5D4E" w:rsidP="008C5D4E">
      <w:pPr>
        <w:jc w:val="both"/>
      </w:pPr>
      <w:r w:rsidRPr="00B046A7">
        <w:t>расписание ставки педагогических работников (педагоги-психологи, социальные педагоги и др.). Уровень квалификации для каждой занимаемой должности соответствует квалификационным характеристикам по соответствующей должности.</w:t>
      </w:r>
    </w:p>
    <w:p w:rsidR="008C5D4E" w:rsidRPr="00B046A7" w:rsidRDefault="008C5D4E" w:rsidP="008C5D4E">
      <w:pPr>
        <w:jc w:val="both"/>
        <w:rPr>
          <w:b/>
          <w:i/>
          <w:iCs/>
        </w:rPr>
      </w:pPr>
      <w:r w:rsidRPr="00B046A7">
        <w:rPr>
          <w:b/>
          <w:i/>
          <w:iCs/>
        </w:rPr>
        <w:t>Материально-техническое обеспечение</w:t>
      </w:r>
    </w:p>
    <w:p w:rsidR="008C5D4E" w:rsidRPr="00B046A7" w:rsidRDefault="008C5D4E" w:rsidP="008C5D4E">
      <w:pPr>
        <w:ind w:firstLine="708"/>
        <w:jc w:val="both"/>
      </w:pPr>
      <w:r w:rsidRPr="00B046A7">
        <w:t xml:space="preserve">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среды организации, осуществляющей образовательную деятельность.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организации, осуществляющей образовательную деятельность (имеется пандус)  и организацию их пребывания и обучения в организации. </w:t>
      </w:r>
    </w:p>
    <w:p w:rsidR="008C5D4E" w:rsidRPr="00B046A7" w:rsidRDefault="008C5D4E" w:rsidP="008C5D4E">
      <w:pPr>
        <w:ind w:firstLine="708"/>
        <w:jc w:val="both"/>
      </w:pPr>
      <w:r w:rsidRPr="00B046A7">
        <w:t>В МБОУ «СШ № 25» созданы следующие материально-технические условия для</w:t>
      </w:r>
    </w:p>
    <w:p w:rsidR="008C5D4E" w:rsidRPr="00B046A7" w:rsidRDefault="008C5D4E" w:rsidP="008C5D4E">
      <w:pPr>
        <w:jc w:val="both"/>
      </w:pPr>
      <w:r w:rsidRPr="00B046A7">
        <w:t>обучения детей с ограниченными возможностями здоровья:</w:t>
      </w:r>
    </w:p>
    <w:p w:rsidR="008C5D4E" w:rsidRPr="00B046A7" w:rsidRDefault="008C5D4E" w:rsidP="008C5D4E">
      <w:pPr>
        <w:jc w:val="both"/>
      </w:pPr>
      <w:r w:rsidRPr="00B046A7">
        <w:t></w:t>
      </w:r>
      <w:r w:rsidRPr="00B046A7">
        <w:t>оборудован пандус на центральном входе/выходе в школу,</w:t>
      </w:r>
    </w:p>
    <w:p w:rsidR="008C5D4E" w:rsidRPr="00B046A7" w:rsidRDefault="008C5D4E" w:rsidP="008C5D4E">
      <w:pPr>
        <w:jc w:val="both"/>
      </w:pPr>
      <w:r w:rsidRPr="00B046A7">
        <w:t></w:t>
      </w:r>
      <w:r w:rsidRPr="00B046A7">
        <w:t xml:space="preserve">имеется в наличии коляска для маломобильных групп, </w:t>
      </w:r>
    </w:p>
    <w:p w:rsidR="008C5D4E" w:rsidRPr="00B046A7" w:rsidRDefault="008C5D4E" w:rsidP="008C5D4E">
      <w:pPr>
        <w:jc w:val="both"/>
      </w:pPr>
      <w:r w:rsidRPr="00B046A7">
        <w:t></w:t>
      </w:r>
      <w:r w:rsidRPr="00B046A7">
        <w:t>оборудован класс и туалет для маломобильных групп,</w:t>
      </w:r>
    </w:p>
    <w:p w:rsidR="008C5D4E" w:rsidRPr="00B046A7" w:rsidRDefault="008C5D4E" w:rsidP="008C5D4E">
      <w:pPr>
        <w:jc w:val="both"/>
      </w:pPr>
      <w:r w:rsidRPr="00B046A7">
        <w:t xml:space="preserve"> </w:t>
      </w:r>
      <w:r w:rsidRPr="00B046A7">
        <w:t>. И другое</w:t>
      </w:r>
    </w:p>
    <w:p w:rsidR="008C5D4E" w:rsidRPr="00B046A7" w:rsidRDefault="008C5D4E" w:rsidP="008C5D4E">
      <w:pPr>
        <w:ind w:firstLine="708"/>
        <w:jc w:val="both"/>
        <w:rPr>
          <w:b/>
          <w:i/>
          <w:iCs/>
        </w:rPr>
      </w:pPr>
      <w:r w:rsidRPr="00B046A7">
        <w:rPr>
          <w:b/>
          <w:i/>
          <w:iCs/>
        </w:rPr>
        <w:t>Информационное обеспечение</w:t>
      </w:r>
    </w:p>
    <w:p w:rsidR="007A295C" w:rsidRPr="00B046A7" w:rsidRDefault="008C5D4E" w:rsidP="008C5D4E">
      <w:pPr>
        <w:ind w:firstLine="708"/>
        <w:jc w:val="both"/>
      </w:pPr>
      <w:r w:rsidRPr="00B046A7">
        <w:t>Необходимым условием реализации программы является создание инфор</w:t>
      </w:r>
      <w:r w:rsidR="007A295C" w:rsidRPr="00B046A7">
        <w:t xml:space="preserve">мационной образовательной среды. </w:t>
      </w:r>
    </w:p>
    <w:p w:rsidR="008C5D4E" w:rsidRPr="00B046A7" w:rsidRDefault="008C5D4E" w:rsidP="008C5D4E">
      <w:pPr>
        <w:ind w:firstLine="708"/>
        <w:jc w:val="both"/>
      </w:pPr>
      <w:r w:rsidRPr="00B046A7">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8C5D4E" w:rsidRPr="00B046A7" w:rsidRDefault="008C5D4E" w:rsidP="008C5D4E">
      <w:pPr>
        <w:ind w:firstLine="708"/>
        <w:jc w:val="both"/>
      </w:pPr>
      <w:r w:rsidRPr="00B046A7">
        <w:rPr>
          <w:b/>
        </w:rPr>
        <w:lastRenderedPageBreak/>
        <w:t>Для организации</w:t>
      </w:r>
      <w:r w:rsidRPr="00B046A7">
        <w:t xml:space="preserve"> коррекционно-развивающей работы используются технологии мультимедиа. Они позволяют интегрировано представить информацию (включение анимационных эффектов, видеофрагментов, динамических объектов, комментариев, подсказок); усилить индивидуализацию обучения за счет обеспечения моментального контроля за ходом деятельности ученика.</w:t>
      </w:r>
    </w:p>
    <w:p w:rsidR="008C5D4E" w:rsidRPr="00B046A7" w:rsidRDefault="008C5D4E" w:rsidP="008C5D4E">
      <w:pPr>
        <w:ind w:firstLine="708"/>
        <w:jc w:val="both"/>
        <w:rPr>
          <w:b/>
        </w:rPr>
      </w:pPr>
      <w:r w:rsidRPr="00B046A7">
        <w:t xml:space="preserve">Программа коррекционной работы направлена на оказание помощи детям, испытывающим </w:t>
      </w:r>
      <w:r w:rsidRPr="00B046A7">
        <w:rPr>
          <w:b/>
        </w:rPr>
        <w:t>трудности в обучении по основным предметам:</w:t>
      </w:r>
    </w:p>
    <w:p w:rsidR="008C5D4E" w:rsidRPr="00B046A7" w:rsidRDefault="008C5D4E" w:rsidP="009C6EC3">
      <w:pPr>
        <w:numPr>
          <w:ilvl w:val="0"/>
          <w:numId w:val="51"/>
        </w:numPr>
        <w:autoSpaceDE w:val="0"/>
        <w:autoSpaceDN w:val="0"/>
        <w:adjustRightInd w:val="0"/>
        <w:contextualSpacing/>
        <w:jc w:val="both"/>
      </w:pPr>
      <w:r w:rsidRPr="00B046A7">
        <w:t>в обучении чтению, письму;</w:t>
      </w:r>
    </w:p>
    <w:p w:rsidR="008C5D4E" w:rsidRPr="00B046A7" w:rsidRDefault="008C5D4E" w:rsidP="009C6EC3">
      <w:pPr>
        <w:numPr>
          <w:ilvl w:val="0"/>
          <w:numId w:val="51"/>
        </w:numPr>
        <w:autoSpaceDE w:val="0"/>
        <w:autoSpaceDN w:val="0"/>
        <w:adjustRightInd w:val="0"/>
        <w:contextualSpacing/>
        <w:jc w:val="both"/>
      </w:pPr>
      <w:r w:rsidRPr="00B046A7">
        <w:t>в овладении читательской деятельностью;</w:t>
      </w:r>
    </w:p>
    <w:p w:rsidR="008C5D4E" w:rsidRPr="00B046A7" w:rsidRDefault="008C5D4E" w:rsidP="009C6EC3">
      <w:pPr>
        <w:numPr>
          <w:ilvl w:val="0"/>
          <w:numId w:val="51"/>
        </w:numPr>
        <w:autoSpaceDE w:val="0"/>
        <w:autoSpaceDN w:val="0"/>
        <w:adjustRightInd w:val="0"/>
        <w:contextualSpacing/>
        <w:jc w:val="both"/>
      </w:pPr>
      <w:r w:rsidRPr="00B046A7">
        <w:t>в работе с текстами-инструкциями, с информацией, представленной в виде графиков, диаграмм, схем и т.д.;</w:t>
      </w:r>
    </w:p>
    <w:p w:rsidR="008C5D4E" w:rsidRPr="00B046A7" w:rsidRDefault="008C5D4E" w:rsidP="009C6EC3">
      <w:pPr>
        <w:numPr>
          <w:ilvl w:val="0"/>
          <w:numId w:val="51"/>
        </w:numPr>
        <w:autoSpaceDE w:val="0"/>
        <w:autoSpaceDN w:val="0"/>
        <w:adjustRightInd w:val="0"/>
        <w:contextualSpacing/>
        <w:jc w:val="both"/>
      </w:pPr>
      <w:r w:rsidRPr="00B046A7">
        <w:t>в изучении математики.</w:t>
      </w:r>
    </w:p>
    <w:p w:rsidR="008C5D4E" w:rsidRPr="00B046A7" w:rsidRDefault="008C5D4E" w:rsidP="008C5D4E">
      <w:pPr>
        <w:ind w:firstLine="475"/>
        <w:jc w:val="both"/>
        <w:rPr>
          <w:b/>
        </w:rPr>
      </w:pPr>
      <w:r w:rsidRPr="00B046A7">
        <w:t xml:space="preserve">Программа коррекционной работы направлена на оказание помощи детям, испытывающим трудности в овладение УУД: </w:t>
      </w:r>
    </w:p>
    <w:p w:rsidR="008C5D4E" w:rsidRPr="00B046A7" w:rsidRDefault="008C5D4E" w:rsidP="009C6EC3">
      <w:pPr>
        <w:numPr>
          <w:ilvl w:val="0"/>
          <w:numId w:val="52"/>
        </w:numPr>
        <w:autoSpaceDE w:val="0"/>
        <w:autoSpaceDN w:val="0"/>
        <w:adjustRightInd w:val="0"/>
        <w:contextualSpacing/>
        <w:jc w:val="both"/>
      </w:pPr>
      <w:r w:rsidRPr="00B046A7">
        <w:t>неумение включиться в учебную работу; неспособность самостоятельно начать выполнение задания;</w:t>
      </w:r>
    </w:p>
    <w:p w:rsidR="008C5D4E" w:rsidRPr="00B046A7" w:rsidRDefault="008C5D4E" w:rsidP="009C6EC3">
      <w:pPr>
        <w:numPr>
          <w:ilvl w:val="0"/>
          <w:numId w:val="52"/>
        </w:numPr>
        <w:autoSpaceDE w:val="0"/>
        <w:autoSpaceDN w:val="0"/>
        <w:adjustRightInd w:val="0"/>
        <w:contextualSpacing/>
        <w:jc w:val="both"/>
      </w:pPr>
      <w:r w:rsidRPr="00B046A7">
        <w:t>неготовность выполнять задание без пошаговой инструкции и помощи;</w:t>
      </w:r>
    </w:p>
    <w:p w:rsidR="008C5D4E" w:rsidRPr="00B046A7" w:rsidRDefault="008C5D4E" w:rsidP="009C6EC3">
      <w:pPr>
        <w:numPr>
          <w:ilvl w:val="0"/>
          <w:numId w:val="52"/>
        </w:numPr>
        <w:autoSpaceDE w:val="0"/>
        <w:autoSpaceDN w:val="0"/>
        <w:adjustRightInd w:val="0"/>
        <w:contextualSpacing/>
        <w:jc w:val="both"/>
      </w:pPr>
      <w:r w:rsidRPr="00B046A7">
        <w:t>непонимание, неумение выполнить многокомпонентное задание (состоящее из нескольких простых);</w:t>
      </w:r>
    </w:p>
    <w:p w:rsidR="008C5D4E" w:rsidRPr="00B046A7" w:rsidRDefault="008C5D4E" w:rsidP="009C6EC3">
      <w:pPr>
        <w:numPr>
          <w:ilvl w:val="0"/>
          <w:numId w:val="52"/>
        </w:numPr>
        <w:autoSpaceDE w:val="0"/>
        <w:autoSpaceDN w:val="0"/>
        <w:adjustRightInd w:val="0"/>
        <w:contextualSpacing/>
        <w:jc w:val="both"/>
      </w:pPr>
      <w:r w:rsidRPr="00B046A7">
        <w:t>недостаточная осознанность в усвоении и применении алгоритмов (правил);</w:t>
      </w:r>
    </w:p>
    <w:p w:rsidR="008C5D4E" w:rsidRPr="00B046A7" w:rsidRDefault="008C5D4E" w:rsidP="009C6EC3">
      <w:pPr>
        <w:numPr>
          <w:ilvl w:val="0"/>
          <w:numId w:val="52"/>
        </w:numPr>
        <w:autoSpaceDE w:val="0"/>
        <w:autoSpaceDN w:val="0"/>
        <w:adjustRightInd w:val="0"/>
        <w:contextualSpacing/>
        <w:jc w:val="both"/>
      </w:pPr>
      <w:r w:rsidRPr="00B046A7">
        <w:t>неумение пользоваться полученными знаниями-умениями при решении стандартных учебных и практических задач;</w:t>
      </w:r>
    </w:p>
    <w:p w:rsidR="008C5D4E" w:rsidRPr="00B046A7" w:rsidRDefault="008C5D4E" w:rsidP="009C6EC3">
      <w:pPr>
        <w:numPr>
          <w:ilvl w:val="0"/>
          <w:numId w:val="52"/>
        </w:numPr>
        <w:autoSpaceDE w:val="0"/>
        <w:autoSpaceDN w:val="0"/>
        <w:adjustRightInd w:val="0"/>
        <w:contextualSpacing/>
        <w:jc w:val="both"/>
      </w:pPr>
      <w:r w:rsidRPr="00B046A7">
        <w:t>неспособность учесть все условия и этапы решения задания в ходе его выполнения (неполное выполнение задания);</w:t>
      </w:r>
    </w:p>
    <w:p w:rsidR="008C5D4E" w:rsidRPr="00B046A7" w:rsidRDefault="008C5D4E" w:rsidP="009C6EC3">
      <w:pPr>
        <w:numPr>
          <w:ilvl w:val="0"/>
          <w:numId w:val="52"/>
        </w:numPr>
        <w:autoSpaceDE w:val="0"/>
        <w:autoSpaceDN w:val="0"/>
        <w:adjustRightInd w:val="0"/>
        <w:contextualSpacing/>
        <w:jc w:val="both"/>
      </w:pPr>
      <w:r w:rsidRPr="00B046A7">
        <w:t>непонимание, неготовность услышать учителя (взрослого), психологическая «несовместимость» (по результатам выполнения теста «Портрет учителя»);</w:t>
      </w:r>
    </w:p>
    <w:p w:rsidR="008C5D4E" w:rsidRPr="00B046A7" w:rsidRDefault="008C5D4E" w:rsidP="009C6EC3">
      <w:pPr>
        <w:numPr>
          <w:ilvl w:val="0"/>
          <w:numId w:val="52"/>
        </w:numPr>
        <w:autoSpaceDE w:val="0"/>
        <w:autoSpaceDN w:val="0"/>
        <w:adjustRightInd w:val="0"/>
        <w:contextualSpacing/>
        <w:jc w:val="both"/>
      </w:pPr>
      <w:r w:rsidRPr="00B046A7">
        <w:t>боязнь критики, негативной оценки;</w:t>
      </w:r>
    </w:p>
    <w:p w:rsidR="008C5D4E" w:rsidRPr="00B046A7" w:rsidRDefault="008C5D4E" w:rsidP="009C6EC3">
      <w:pPr>
        <w:numPr>
          <w:ilvl w:val="0"/>
          <w:numId w:val="52"/>
        </w:numPr>
        <w:autoSpaceDE w:val="0"/>
        <w:autoSpaceDN w:val="0"/>
        <w:adjustRightInd w:val="0"/>
        <w:contextualSpacing/>
        <w:jc w:val="both"/>
      </w:pPr>
      <w:r w:rsidRPr="00B046A7">
        <w:t>отсутствие положительного опыта общения со взрослыми, эгоцентричность, неумение общаться, повышенная тревожность (по результатам выполнения теста «Цветовой тест Люшера»);</w:t>
      </w:r>
    </w:p>
    <w:p w:rsidR="008C5D4E" w:rsidRPr="00B046A7" w:rsidRDefault="008C5D4E" w:rsidP="009C6EC3">
      <w:pPr>
        <w:numPr>
          <w:ilvl w:val="0"/>
          <w:numId w:val="52"/>
        </w:numPr>
        <w:autoSpaceDE w:val="0"/>
        <w:autoSpaceDN w:val="0"/>
        <w:adjustRightInd w:val="0"/>
        <w:contextualSpacing/>
        <w:jc w:val="both"/>
      </w:pPr>
      <w:r w:rsidRPr="00B046A7">
        <w:t>неумение строить совместную деятельность (по результатам выполнения теста «Рукавички»)</w:t>
      </w:r>
    </w:p>
    <w:p w:rsidR="008D7314" w:rsidRPr="00B046A7" w:rsidRDefault="008C5D4E" w:rsidP="008D7314">
      <w:pPr>
        <w:numPr>
          <w:ilvl w:val="0"/>
          <w:numId w:val="53"/>
        </w:numPr>
        <w:autoSpaceDE w:val="0"/>
        <w:autoSpaceDN w:val="0"/>
        <w:adjustRightInd w:val="0"/>
        <w:contextualSpacing/>
        <w:jc w:val="both"/>
      </w:pPr>
      <w:r w:rsidRPr="00B046A7">
        <w:t>заниженная (завышенная) самооценка (по результатам выполнения теста «Лестница», «Семья»).</w:t>
      </w:r>
    </w:p>
    <w:p w:rsidR="008D7314" w:rsidRPr="00B046A7" w:rsidRDefault="008D7314" w:rsidP="008D7314">
      <w:pPr>
        <w:autoSpaceDE w:val="0"/>
        <w:autoSpaceDN w:val="0"/>
        <w:adjustRightInd w:val="0"/>
        <w:ind w:left="720"/>
        <w:contextualSpacing/>
        <w:jc w:val="both"/>
      </w:pPr>
    </w:p>
    <w:p w:rsidR="008C5D4E" w:rsidRPr="00B046A7" w:rsidRDefault="008C5D4E" w:rsidP="008D7314">
      <w:pPr>
        <w:autoSpaceDE w:val="0"/>
        <w:autoSpaceDN w:val="0"/>
        <w:adjustRightInd w:val="0"/>
        <w:ind w:left="720"/>
        <w:contextualSpacing/>
        <w:jc w:val="both"/>
        <w:rPr>
          <w:b/>
        </w:rPr>
      </w:pPr>
      <w:r w:rsidRPr="00B046A7">
        <w:rPr>
          <w:b/>
        </w:rPr>
        <w:t>Основные направления коррекционной деятельности в МБОУ «СШ № 25»</w:t>
      </w:r>
    </w:p>
    <w:p w:rsidR="008D7314" w:rsidRPr="00B046A7" w:rsidRDefault="008D7314" w:rsidP="008D7314">
      <w:pPr>
        <w:autoSpaceDE w:val="0"/>
        <w:autoSpaceDN w:val="0"/>
        <w:adjustRightInd w:val="0"/>
        <w:ind w:left="720"/>
        <w:contextualSpacing/>
        <w:jc w:val="both"/>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
        <w:gridCol w:w="82"/>
        <w:gridCol w:w="3571"/>
        <w:gridCol w:w="3049"/>
        <w:gridCol w:w="44"/>
        <w:gridCol w:w="1597"/>
      </w:tblGrid>
      <w:tr w:rsidR="008C5D4E" w:rsidRPr="00B046A7" w:rsidTr="00DB2529">
        <w:tc>
          <w:tcPr>
            <w:tcW w:w="836" w:type="dxa"/>
            <w:shd w:val="clear" w:color="auto" w:fill="auto"/>
          </w:tcPr>
          <w:p w:rsidR="008C5D4E" w:rsidRPr="00B046A7" w:rsidRDefault="008C5D4E" w:rsidP="00DB2529">
            <w:pPr>
              <w:jc w:val="both"/>
              <w:rPr>
                <w:b/>
              </w:rPr>
            </w:pPr>
            <w:r w:rsidRPr="00B046A7">
              <w:rPr>
                <w:b/>
              </w:rPr>
              <w:t>№п/п</w:t>
            </w:r>
          </w:p>
        </w:tc>
        <w:tc>
          <w:tcPr>
            <w:tcW w:w="3653" w:type="dxa"/>
            <w:gridSpan w:val="2"/>
            <w:shd w:val="clear" w:color="auto" w:fill="auto"/>
          </w:tcPr>
          <w:p w:rsidR="008C5D4E" w:rsidRPr="00B046A7" w:rsidRDefault="008C5D4E" w:rsidP="00DB2529">
            <w:pPr>
              <w:jc w:val="both"/>
              <w:rPr>
                <w:b/>
              </w:rPr>
            </w:pPr>
            <w:r w:rsidRPr="00B046A7">
              <w:rPr>
                <w:b/>
              </w:rPr>
              <w:t>Направления деятельности</w:t>
            </w:r>
          </w:p>
        </w:tc>
        <w:tc>
          <w:tcPr>
            <w:tcW w:w="3093" w:type="dxa"/>
            <w:gridSpan w:val="2"/>
            <w:shd w:val="clear" w:color="auto" w:fill="auto"/>
          </w:tcPr>
          <w:p w:rsidR="008C5D4E" w:rsidRPr="00B046A7" w:rsidRDefault="008C5D4E" w:rsidP="00DB2529">
            <w:pPr>
              <w:jc w:val="both"/>
              <w:rPr>
                <w:b/>
              </w:rPr>
            </w:pPr>
            <w:r w:rsidRPr="00B046A7">
              <w:rPr>
                <w:b/>
              </w:rPr>
              <w:t>Инструментарий</w:t>
            </w:r>
          </w:p>
        </w:tc>
        <w:tc>
          <w:tcPr>
            <w:tcW w:w="1597" w:type="dxa"/>
            <w:shd w:val="clear" w:color="auto" w:fill="auto"/>
          </w:tcPr>
          <w:p w:rsidR="008C5D4E" w:rsidRPr="00B046A7" w:rsidRDefault="008C5D4E" w:rsidP="00DB2529">
            <w:pPr>
              <w:jc w:val="both"/>
              <w:rPr>
                <w:b/>
              </w:rPr>
            </w:pPr>
            <w:r w:rsidRPr="00B046A7">
              <w:rPr>
                <w:b/>
              </w:rPr>
              <w:t>Сроки</w:t>
            </w:r>
          </w:p>
        </w:tc>
      </w:tr>
      <w:tr w:rsidR="008C5D4E" w:rsidRPr="00B046A7" w:rsidTr="00DB2529">
        <w:tc>
          <w:tcPr>
            <w:tcW w:w="836" w:type="dxa"/>
            <w:shd w:val="clear" w:color="auto" w:fill="auto"/>
          </w:tcPr>
          <w:p w:rsidR="008C5D4E" w:rsidRPr="00B046A7" w:rsidRDefault="008C5D4E" w:rsidP="00DB2529">
            <w:pPr>
              <w:jc w:val="both"/>
              <w:rPr>
                <w:b/>
              </w:rPr>
            </w:pPr>
            <w:r w:rsidRPr="00B046A7">
              <w:rPr>
                <w:b/>
              </w:rPr>
              <w:t>1.</w:t>
            </w:r>
          </w:p>
        </w:tc>
        <w:tc>
          <w:tcPr>
            <w:tcW w:w="3653" w:type="dxa"/>
            <w:gridSpan w:val="2"/>
            <w:shd w:val="clear" w:color="auto" w:fill="auto"/>
          </w:tcPr>
          <w:p w:rsidR="008C5D4E" w:rsidRPr="00B046A7" w:rsidRDefault="008C5D4E" w:rsidP="00DB2529">
            <w:pPr>
              <w:jc w:val="both"/>
            </w:pPr>
            <w:r w:rsidRPr="00B046A7">
              <w:t xml:space="preserve">Проведение педагогической диагностики успешности обучения младших школьников и анализ ее результатов </w:t>
            </w:r>
          </w:p>
          <w:p w:rsidR="008C5D4E" w:rsidRPr="00B046A7" w:rsidRDefault="008C5D4E" w:rsidP="00DB2529">
            <w:pPr>
              <w:ind w:firstLine="709"/>
              <w:jc w:val="both"/>
              <w:rPr>
                <w:b/>
              </w:rPr>
            </w:pPr>
          </w:p>
        </w:tc>
        <w:tc>
          <w:tcPr>
            <w:tcW w:w="3093" w:type="dxa"/>
            <w:gridSpan w:val="2"/>
            <w:shd w:val="clear" w:color="auto" w:fill="auto"/>
          </w:tcPr>
          <w:p w:rsidR="008C5D4E" w:rsidRPr="00B046A7" w:rsidRDefault="008C5D4E" w:rsidP="00DB2529">
            <w:pPr>
              <w:jc w:val="both"/>
            </w:pPr>
            <w:r w:rsidRPr="00B046A7">
              <w:t>Используются материалы педагогической диагностики обучения младших школьников, разработанные авторами УМК «Школа России», проверочные тестовые и проверочные материалы методических пособий для учителей, работающих по УМК, а так же разработанные педагогами начальной школы.</w:t>
            </w:r>
          </w:p>
        </w:tc>
        <w:tc>
          <w:tcPr>
            <w:tcW w:w="1597" w:type="dxa"/>
            <w:shd w:val="clear" w:color="auto" w:fill="auto"/>
          </w:tcPr>
          <w:p w:rsidR="008C5D4E" w:rsidRPr="00B046A7" w:rsidRDefault="008C5D4E" w:rsidP="00DB2529">
            <w:pPr>
              <w:jc w:val="both"/>
              <w:rPr>
                <w:b/>
              </w:rPr>
            </w:pPr>
            <w:r w:rsidRPr="00B046A7">
              <w:rPr>
                <w:b/>
                <w:i/>
              </w:rPr>
              <w:t>сентябрь, декабрь, май.</w:t>
            </w:r>
          </w:p>
        </w:tc>
      </w:tr>
      <w:tr w:rsidR="008C5D4E" w:rsidRPr="00B046A7" w:rsidTr="00DB2529">
        <w:tc>
          <w:tcPr>
            <w:tcW w:w="836" w:type="dxa"/>
            <w:shd w:val="clear" w:color="auto" w:fill="auto"/>
          </w:tcPr>
          <w:p w:rsidR="008C5D4E" w:rsidRPr="00B046A7" w:rsidRDefault="008C5D4E" w:rsidP="00DB2529">
            <w:pPr>
              <w:jc w:val="both"/>
              <w:rPr>
                <w:b/>
              </w:rPr>
            </w:pPr>
            <w:r w:rsidRPr="00B046A7">
              <w:rPr>
                <w:b/>
              </w:rPr>
              <w:lastRenderedPageBreak/>
              <w:t>2</w:t>
            </w:r>
          </w:p>
        </w:tc>
        <w:tc>
          <w:tcPr>
            <w:tcW w:w="3653" w:type="dxa"/>
            <w:gridSpan w:val="2"/>
            <w:shd w:val="clear" w:color="auto" w:fill="auto"/>
          </w:tcPr>
          <w:p w:rsidR="008C5D4E" w:rsidRPr="00B046A7" w:rsidRDefault="008C5D4E" w:rsidP="00DB2529">
            <w:pPr>
              <w:jc w:val="both"/>
            </w:pPr>
            <w:r w:rsidRPr="00B046A7">
              <w:t>Проведение совещаний и заседания методических объединений по результатам педагогической диагностики. Обсуждению путей коррекции выявленных трудностей обучения.</w:t>
            </w:r>
          </w:p>
        </w:tc>
        <w:tc>
          <w:tcPr>
            <w:tcW w:w="3093" w:type="dxa"/>
            <w:gridSpan w:val="2"/>
            <w:shd w:val="clear" w:color="auto" w:fill="auto"/>
          </w:tcPr>
          <w:p w:rsidR="008C5D4E" w:rsidRPr="00B046A7" w:rsidRDefault="008C5D4E" w:rsidP="00DB2529">
            <w:pPr>
              <w:jc w:val="both"/>
            </w:pPr>
            <w:r w:rsidRPr="00B046A7">
              <w:t>Аналитические материалы.</w:t>
            </w:r>
          </w:p>
        </w:tc>
        <w:tc>
          <w:tcPr>
            <w:tcW w:w="1597" w:type="dxa"/>
            <w:shd w:val="clear" w:color="auto" w:fill="auto"/>
          </w:tcPr>
          <w:p w:rsidR="008C5D4E" w:rsidRPr="00B046A7" w:rsidRDefault="008C5D4E" w:rsidP="00DB2529">
            <w:pPr>
              <w:jc w:val="both"/>
              <w:rPr>
                <w:b/>
                <w:i/>
              </w:rPr>
            </w:pPr>
            <w:r w:rsidRPr="00B046A7">
              <w:rPr>
                <w:b/>
                <w:i/>
              </w:rPr>
              <w:t>сентябрь,</w:t>
            </w:r>
          </w:p>
          <w:p w:rsidR="008C5D4E" w:rsidRPr="00B046A7" w:rsidRDefault="008C5D4E" w:rsidP="00DB2529">
            <w:pPr>
              <w:jc w:val="both"/>
              <w:rPr>
                <w:b/>
                <w:i/>
              </w:rPr>
            </w:pPr>
            <w:r w:rsidRPr="00B046A7">
              <w:rPr>
                <w:b/>
                <w:i/>
              </w:rPr>
              <w:t>декабрь, май.</w:t>
            </w:r>
          </w:p>
          <w:p w:rsidR="008C5D4E" w:rsidRPr="00B046A7" w:rsidRDefault="008C5D4E" w:rsidP="00DB2529">
            <w:pPr>
              <w:jc w:val="both"/>
              <w:rPr>
                <w:b/>
                <w:i/>
              </w:rPr>
            </w:pPr>
          </w:p>
        </w:tc>
      </w:tr>
      <w:tr w:rsidR="008C5D4E" w:rsidRPr="00B046A7" w:rsidTr="00DB2529">
        <w:tc>
          <w:tcPr>
            <w:tcW w:w="836" w:type="dxa"/>
            <w:shd w:val="clear" w:color="auto" w:fill="auto"/>
          </w:tcPr>
          <w:p w:rsidR="008C5D4E" w:rsidRPr="00B046A7" w:rsidRDefault="008C5D4E" w:rsidP="00DB2529">
            <w:pPr>
              <w:jc w:val="both"/>
              <w:rPr>
                <w:b/>
              </w:rPr>
            </w:pPr>
            <w:r w:rsidRPr="00B046A7">
              <w:rPr>
                <w:b/>
              </w:rPr>
              <w:t>3</w:t>
            </w:r>
          </w:p>
        </w:tc>
        <w:tc>
          <w:tcPr>
            <w:tcW w:w="3653" w:type="dxa"/>
            <w:gridSpan w:val="2"/>
            <w:shd w:val="clear" w:color="auto" w:fill="auto"/>
          </w:tcPr>
          <w:p w:rsidR="008C5D4E" w:rsidRPr="00B046A7" w:rsidRDefault="008C5D4E" w:rsidP="00DB2529">
            <w:pPr>
              <w:jc w:val="both"/>
            </w:pPr>
            <w:r w:rsidRPr="00B046A7">
              <w:t>Разработка плана работы с неуспевающими учащимися по результатам мониторинга.</w:t>
            </w:r>
          </w:p>
          <w:p w:rsidR="008C5D4E" w:rsidRPr="00B046A7" w:rsidRDefault="008C5D4E" w:rsidP="00DB2529">
            <w:pPr>
              <w:ind w:firstLine="709"/>
              <w:jc w:val="both"/>
            </w:pPr>
          </w:p>
        </w:tc>
        <w:tc>
          <w:tcPr>
            <w:tcW w:w="3093" w:type="dxa"/>
            <w:gridSpan w:val="2"/>
            <w:shd w:val="clear" w:color="auto" w:fill="auto"/>
          </w:tcPr>
          <w:p w:rsidR="008C5D4E" w:rsidRPr="00B046A7" w:rsidRDefault="008C5D4E" w:rsidP="00DB2529">
            <w:pPr>
              <w:jc w:val="both"/>
            </w:pPr>
            <w:r w:rsidRPr="00B046A7">
              <w:t>План работы по  преодолению</w:t>
            </w:r>
          </w:p>
          <w:p w:rsidR="008C5D4E" w:rsidRPr="00B046A7" w:rsidRDefault="008C5D4E" w:rsidP="00DB2529">
            <w:pPr>
              <w:jc w:val="both"/>
            </w:pPr>
            <w:r w:rsidRPr="00B046A7">
              <w:t xml:space="preserve">предметных трудностей в обучении. </w:t>
            </w:r>
          </w:p>
        </w:tc>
        <w:tc>
          <w:tcPr>
            <w:tcW w:w="1597" w:type="dxa"/>
            <w:shd w:val="clear" w:color="auto" w:fill="auto"/>
          </w:tcPr>
          <w:p w:rsidR="008C5D4E" w:rsidRPr="00B046A7" w:rsidRDefault="008C5D4E" w:rsidP="00DB2529">
            <w:pPr>
              <w:jc w:val="both"/>
              <w:rPr>
                <w:b/>
                <w:i/>
              </w:rPr>
            </w:pPr>
            <w:r w:rsidRPr="00B046A7">
              <w:rPr>
                <w:b/>
                <w:i/>
              </w:rPr>
              <w:t>В течение года</w:t>
            </w:r>
          </w:p>
        </w:tc>
      </w:tr>
      <w:tr w:rsidR="008C5D4E" w:rsidRPr="00B046A7" w:rsidTr="00DB2529">
        <w:tc>
          <w:tcPr>
            <w:tcW w:w="836" w:type="dxa"/>
            <w:shd w:val="clear" w:color="auto" w:fill="auto"/>
          </w:tcPr>
          <w:p w:rsidR="008C5D4E" w:rsidRPr="00B046A7" w:rsidRDefault="008C5D4E" w:rsidP="00DB2529">
            <w:pPr>
              <w:jc w:val="both"/>
              <w:rPr>
                <w:b/>
              </w:rPr>
            </w:pPr>
            <w:r w:rsidRPr="00B046A7">
              <w:rPr>
                <w:b/>
              </w:rPr>
              <w:t>4</w:t>
            </w:r>
          </w:p>
        </w:tc>
        <w:tc>
          <w:tcPr>
            <w:tcW w:w="3653" w:type="dxa"/>
            <w:gridSpan w:val="2"/>
            <w:shd w:val="clear" w:color="auto" w:fill="auto"/>
          </w:tcPr>
          <w:p w:rsidR="008C5D4E" w:rsidRPr="00B046A7" w:rsidRDefault="008C5D4E" w:rsidP="00DB2529">
            <w:pPr>
              <w:jc w:val="both"/>
            </w:pPr>
            <w:r w:rsidRPr="00B046A7">
              <w:t>Проведение мероприятий с целью расширения педагогических</w:t>
            </w:r>
          </w:p>
          <w:p w:rsidR="008C5D4E" w:rsidRPr="00B046A7" w:rsidRDefault="008C5D4E" w:rsidP="00DB2529">
            <w:pPr>
              <w:jc w:val="both"/>
            </w:pPr>
            <w:r w:rsidRPr="00B046A7">
              <w:t>знаний родителей о работе с детьми, которые нуждаются в особом педагогическом  внимании.</w:t>
            </w:r>
          </w:p>
        </w:tc>
        <w:tc>
          <w:tcPr>
            <w:tcW w:w="3093" w:type="dxa"/>
            <w:gridSpan w:val="2"/>
            <w:shd w:val="clear" w:color="auto" w:fill="auto"/>
          </w:tcPr>
          <w:p w:rsidR="008C5D4E" w:rsidRPr="00B046A7" w:rsidRDefault="008C5D4E" w:rsidP="00DB2529">
            <w:pPr>
              <w:jc w:val="both"/>
            </w:pPr>
          </w:p>
        </w:tc>
        <w:tc>
          <w:tcPr>
            <w:tcW w:w="1597" w:type="dxa"/>
            <w:shd w:val="clear" w:color="auto" w:fill="auto"/>
          </w:tcPr>
          <w:p w:rsidR="008C5D4E" w:rsidRPr="00B046A7" w:rsidRDefault="008C5D4E" w:rsidP="00DB2529">
            <w:pPr>
              <w:jc w:val="both"/>
              <w:rPr>
                <w:b/>
                <w:i/>
              </w:rPr>
            </w:pPr>
            <w:r w:rsidRPr="00B046A7">
              <w:rPr>
                <w:b/>
                <w:i/>
              </w:rPr>
              <w:t>в течение года</w:t>
            </w:r>
          </w:p>
          <w:p w:rsidR="008C5D4E" w:rsidRPr="00B046A7" w:rsidRDefault="008C5D4E" w:rsidP="00DB2529">
            <w:pPr>
              <w:jc w:val="both"/>
              <w:rPr>
                <w:b/>
                <w:i/>
              </w:rPr>
            </w:pPr>
          </w:p>
        </w:tc>
      </w:tr>
      <w:tr w:rsidR="008C5D4E" w:rsidRPr="00B046A7" w:rsidTr="00DB2529">
        <w:tc>
          <w:tcPr>
            <w:tcW w:w="9179" w:type="dxa"/>
            <w:gridSpan w:val="6"/>
            <w:shd w:val="clear" w:color="auto" w:fill="auto"/>
          </w:tcPr>
          <w:p w:rsidR="008C5D4E" w:rsidRPr="00B046A7" w:rsidRDefault="008C5D4E" w:rsidP="00DB2529">
            <w:pPr>
              <w:ind w:firstLine="709"/>
              <w:jc w:val="center"/>
              <w:rPr>
                <w:b/>
                <w:i/>
              </w:rPr>
            </w:pPr>
            <w:r w:rsidRPr="00B046A7">
              <w:rPr>
                <w:b/>
              </w:rPr>
              <w:t>Мероприятия по работе с семьей</w:t>
            </w:r>
          </w:p>
        </w:tc>
      </w:tr>
      <w:tr w:rsidR="008C5D4E" w:rsidRPr="00B046A7" w:rsidTr="00DB2529">
        <w:tc>
          <w:tcPr>
            <w:tcW w:w="918" w:type="dxa"/>
            <w:gridSpan w:val="2"/>
            <w:shd w:val="clear" w:color="auto" w:fill="auto"/>
          </w:tcPr>
          <w:p w:rsidR="008C5D4E" w:rsidRPr="00B046A7" w:rsidRDefault="008C5D4E" w:rsidP="00DB2529">
            <w:pPr>
              <w:jc w:val="both"/>
              <w:rPr>
                <w:b/>
              </w:rPr>
            </w:pPr>
            <w:r w:rsidRPr="00B046A7">
              <w:rPr>
                <w:b/>
              </w:rPr>
              <w:t>1</w:t>
            </w:r>
          </w:p>
        </w:tc>
        <w:tc>
          <w:tcPr>
            <w:tcW w:w="6620" w:type="dxa"/>
            <w:gridSpan w:val="2"/>
            <w:shd w:val="clear" w:color="auto" w:fill="auto"/>
          </w:tcPr>
          <w:p w:rsidR="008C5D4E" w:rsidRPr="00B046A7" w:rsidRDefault="008C5D4E" w:rsidP="00DB2529">
            <w:pPr>
              <w:jc w:val="both"/>
            </w:pPr>
            <w:r w:rsidRPr="00B046A7">
              <w:t>Родительские собрания:</w:t>
            </w:r>
          </w:p>
          <w:p w:rsidR="008C5D4E" w:rsidRPr="00B046A7" w:rsidRDefault="008C5D4E" w:rsidP="00DB2529">
            <w:pPr>
              <w:jc w:val="both"/>
            </w:pPr>
            <w:r w:rsidRPr="00B046A7">
              <w:t>1) «Психология младшего школьника, испытывающего трудности обучения и общения»;</w:t>
            </w:r>
          </w:p>
          <w:p w:rsidR="008C5D4E" w:rsidRPr="00B046A7" w:rsidRDefault="008C5D4E" w:rsidP="00DB2529">
            <w:pPr>
              <w:jc w:val="both"/>
            </w:pPr>
            <w:r w:rsidRPr="00B046A7">
              <w:t>2) «Особенности взаимодействия родителей и ребенка в условиях его недостаточного физического и психического развития»;</w:t>
            </w:r>
          </w:p>
        </w:tc>
        <w:tc>
          <w:tcPr>
            <w:tcW w:w="1641" w:type="dxa"/>
            <w:gridSpan w:val="2"/>
            <w:shd w:val="clear" w:color="auto" w:fill="auto"/>
          </w:tcPr>
          <w:p w:rsidR="008C5D4E" w:rsidRPr="00B046A7" w:rsidRDefault="008C5D4E" w:rsidP="00DB2529">
            <w:pPr>
              <w:jc w:val="both"/>
              <w:rPr>
                <w:b/>
                <w:i/>
              </w:rPr>
            </w:pPr>
            <w:r w:rsidRPr="00B046A7">
              <w:rPr>
                <w:b/>
                <w:i/>
              </w:rPr>
              <w:t>в течение года</w:t>
            </w:r>
          </w:p>
          <w:p w:rsidR="008C5D4E" w:rsidRPr="00B046A7" w:rsidRDefault="008C5D4E" w:rsidP="00DB2529">
            <w:pPr>
              <w:jc w:val="both"/>
              <w:rPr>
                <w:b/>
                <w:i/>
              </w:rPr>
            </w:pPr>
          </w:p>
        </w:tc>
      </w:tr>
      <w:tr w:rsidR="008C5D4E" w:rsidRPr="00B046A7" w:rsidTr="00DB2529">
        <w:tc>
          <w:tcPr>
            <w:tcW w:w="918" w:type="dxa"/>
            <w:gridSpan w:val="2"/>
            <w:shd w:val="clear" w:color="auto" w:fill="auto"/>
          </w:tcPr>
          <w:p w:rsidR="008C5D4E" w:rsidRPr="00B046A7" w:rsidRDefault="008C5D4E" w:rsidP="00DB2529">
            <w:pPr>
              <w:jc w:val="both"/>
              <w:rPr>
                <w:b/>
              </w:rPr>
            </w:pPr>
            <w:r w:rsidRPr="00B046A7">
              <w:rPr>
                <w:b/>
              </w:rPr>
              <w:t>2</w:t>
            </w:r>
          </w:p>
        </w:tc>
        <w:tc>
          <w:tcPr>
            <w:tcW w:w="6620" w:type="dxa"/>
            <w:gridSpan w:val="2"/>
            <w:shd w:val="clear" w:color="auto" w:fill="auto"/>
          </w:tcPr>
          <w:p w:rsidR="008C5D4E" w:rsidRPr="00B046A7" w:rsidRDefault="008C5D4E" w:rsidP="00DB2529">
            <w:pPr>
              <w:jc w:val="both"/>
            </w:pPr>
            <w:r w:rsidRPr="00B046A7">
              <w:t xml:space="preserve"> «Родительский семинар» по вопросам:</w:t>
            </w:r>
          </w:p>
          <w:p w:rsidR="008C5D4E" w:rsidRPr="00B046A7" w:rsidRDefault="008C5D4E" w:rsidP="00DB2529">
            <w:pPr>
              <w:jc w:val="both"/>
            </w:pPr>
            <w:r w:rsidRPr="00B046A7">
              <w:t xml:space="preserve">«Типичные трудности в обучении учеников нашего класса», </w:t>
            </w:r>
          </w:p>
          <w:p w:rsidR="008C5D4E" w:rsidRPr="00B046A7" w:rsidRDefault="008C5D4E" w:rsidP="00DB2529">
            <w:pPr>
              <w:jc w:val="both"/>
            </w:pPr>
            <w:r w:rsidRPr="00B046A7">
              <w:t>«Домашняя работа ученика», «Детские страхи и пути их преодоления», «Ребенок на улице».</w:t>
            </w:r>
          </w:p>
        </w:tc>
        <w:tc>
          <w:tcPr>
            <w:tcW w:w="1641" w:type="dxa"/>
            <w:gridSpan w:val="2"/>
            <w:shd w:val="clear" w:color="auto" w:fill="auto"/>
          </w:tcPr>
          <w:p w:rsidR="008C5D4E" w:rsidRPr="00B046A7" w:rsidRDefault="008C5D4E" w:rsidP="00DB2529">
            <w:pPr>
              <w:jc w:val="both"/>
              <w:rPr>
                <w:b/>
                <w:i/>
              </w:rPr>
            </w:pPr>
            <w:r w:rsidRPr="00B046A7">
              <w:rPr>
                <w:b/>
                <w:i/>
              </w:rPr>
              <w:t>в течение года</w:t>
            </w:r>
          </w:p>
          <w:p w:rsidR="008C5D4E" w:rsidRPr="00B046A7" w:rsidRDefault="008C5D4E" w:rsidP="00DB2529">
            <w:pPr>
              <w:jc w:val="both"/>
              <w:rPr>
                <w:b/>
                <w:i/>
              </w:rPr>
            </w:pPr>
          </w:p>
        </w:tc>
      </w:tr>
      <w:tr w:rsidR="008C5D4E" w:rsidRPr="00B046A7" w:rsidTr="00DB2529">
        <w:tc>
          <w:tcPr>
            <w:tcW w:w="918" w:type="dxa"/>
            <w:gridSpan w:val="2"/>
            <w:shd w:val="clear" w:color="auto" w:fill="auto"/>
          </w:tcPr>
          <w:p w:rsidR="008C5D4E" w:rsidRPr="00B046A7" w:rsidRDefault="008C5D4E" w:rsidP="00DB2529">
            <w:pPr>
              <w:jc w:val="both"/>
              <w:rPr>
                <w:b/>
              </w:rPr>
            </w:pPr>
            <w:r w:rsidRPr="00B046A7">
              <w:rPr>
                <w:b/>
              </w:rPr>
              <w:t>3</w:t>
            </w:r>
          </w:p>
        </w:tc>
        <w:tc>
          <w:tcPr>
            <w:tcW w:w="6620" w:type="dxa"/>
            <w:gridSpan w:val="2"/>
            <w:shd w:val="clear" w:color="auto" w:fill="auto"/>
          </w:tcPr>
          <w:p w:rsidR="008C5D4E" w:rsidRPr="00B046A7" w:rsidRDefault="008C5D4E" w:rsidP="00DB2529">
            <w:pPr>
              <w:jc w:val="both"/>
            </w:pPr>
            <w:r w:rsidRPr="00B046A7">
              <w:t>Встречи родителей с представителями  педагогического коллектива (директором, завучем, учителем, воспитателем ГПД, социальным педагогом, школьным психологом) по темам и проблемам воспитания и развития.</w:t>
            </w:r>
          </w:p>
        </w:tc>
        <w:tc>
          <w:tcPr>
            <w:tcW w:w="1641" w:type="dxa"/>
            <w:gridSpan w:val="2"/>
            <w:shd w:val="clear" w:color="auto" w:fill="auto"/>
          </w:tcPr>
          <w:p w:rsidR="008C5D4E" w:rsidRPr="00B046A7" w:rsidRDefault="008C5D4E" w:rsidP="00DB2529">
            <w:pPr>
              <w:jc w:val="both"/>
              <w:rPr>
                <w:b/>
                <w:i/>
              </w:rPr>
            </w:pPr>
            <w:r w:rsidRPr="00B046A7">
              <w:rPr>
                <w:b/>
                <w:i/>
              </w:rPr>
              <w:t>в течение года</w:t>
            </w:r>
          </w:p>
          <w:p w:rsidR="008C5D4E" w:rsidRPr="00B046A7" w:rsidRDefault="008C5D4E" w:rsidP="00DB2529">
            <w:pPr>
              <w:jc w:val="both"/>
              <w:rPr>
                <w:b/>
                <w:i/>
              </w:rPr>
            </w:pPr>
          </w:p>
        </w:tc>
      </w:tr>
      <w:tr w:rsidR="008C5D4E" w:rsidRPr="00B046A7" w:rsidTr="00DB2529">
        <w:trPr>
          <w:trHeight w:val="461"/>
        </w:trPr>
        <w:tc>
          <w:tcPr>
            <w:tcW w:w="918" w:type="dxa"/>
            <w:gridSpan w:val="2"/>
            <w:shd w:val="clear" w:color="auto" w:fill="auto"/>
          </w:tcPr>
          <w:p w:rsidR="008C5D4E" w:rsidRPr="00B046A7" w:rsidRDefault="008C5D4E" w:rsidP="00DB2529">
            <w:pPr>
              <w:jc w:val="both"/>
              <w:rPr>
                <w:b/>
              </w:rPr>
            </w:pPr>
            <w:r w:rsidRPr="00B046A7">
              <w:rPr>
                <w:b/>
              </w:rPr>
              <w:t>4</w:t>
            </w:r>
          </w:p>
        </w:tc>
        <w:tc>
          <w:tcPr>
            <w:tcW w:w="6620" w:type="dxa"/>
            <w:gridSpan w:val="2"/>
            <w:shd w:val="clear" w:color="auto" w:fill="auto"/>
          </w:tcPr>
          <w:p w:rsidR="008C5D4E" w:rsidRPr="00B046A7" w:rsidRDefault="008C5D4E" w:rsidP="00DB2529">
            <w:pPr>
              <w:jc w:val="both"/>
            </w:pPr>
            <w:r w:rsidRPr="00B046A7">
              <w:t>Индивидуальные консультации психолога, социального педагога, учителя,   завуча.</w:t>
            </w:r>
          </w:p>
        </w:tc>
        <w:tc>
          <w:tcPr>
            <w:tcW w:w="1641" w:type="dxa"/>
            <w:gridSpan w:val="2"/>
            <w:shd w:val="clear" w:color="auto" w:fill="auto"/>
          </w:tcPr>
          <w:p w:rsidR="008C5D4E" w:rsidRPr="00B046A7" w:rsidRDefault="008C5D4E" w:rsidP="00DB2529">
            <w:pPr>
              <w:jc w:val="both"/>
              <w:rPr>
                <w:b/>
              </w:rPr>
            </w:pPr>
            <w:r w:rsidRPr="00B046A7">
              <w:rPr>
                <w:b/>
                <w:i/>
              </w:rPr>
              <w:t>в течение года</w:t>
            </w:r>
          </w:p>
        </w:tc>
      </w:tr>
      <w:tr w:rsidR="008C5D4E" w:rsidRPr="00B046A7" w:rsidTr="00DB2529">
        <w:tc>
          <w:tcPr>
            <w:tcW w:w="918" w:type="dxa"/>
            <w:gridSpan w:val="2"/>
            <w:shd w:val="clear" w:color="auto" w:fill="auto"/>
          </w:tcPr>
          <w:p w:rsidR="008C5D4E" w:rsidRPr="00B046A7" w:rsidRDefault="008C5D4E" w:rsidP="00DB2529">
            <w:pPr>
              <w:jc w:val="both"/>
              <w:rPr>
                <w:b/>
              </w:rPr>
            </w:pPr>
            <w:r w:rsidRPr="00B046A7">
              <w:rPr>
                <w:b/>
              </w:rPr>
              <w:t>5</w:t>
            </w:r>
          </w:p>
        </w:tc>
        <w:tc>
          <w:tcPr>
            <w:tcW w:w="6620" w:type="dxa"/>
            <w:gridSpan w:val="2"/>
            <w:shd w:val="clear" w:color="auto" w:fill="auto"/>
          </w:tcPr>
          <w:p w:rsidR="008C5D4E" w:rsidRPr="00B046A7" w:rsidRDefault="008C5D4E" w:rsidP="00DB2529">
            <w:pPr>
              <w:jc w:val="both"/>
            </w:pPr>
            <w:r w:rsidRPr="00B046A7">
              <w:t>Тематическая выставка детских работ.</w:t>
            </w:r>
          </w:p>
        </w:tc>
        <w:tc>
          <w:tcPr>
            <w:tcW w:w="1641" w:type="dxa"/>
            <w:gridSpan w:val="2"/>
            <w:shd w:val="clear" w:color="auto" w:fill="auto"/>
          </w:tcPr>
          <w:p w:rsidR="008C5D4E" w:rsidRPr="00B046A7" w:rsidRDefault="008C5D4E" w:rsidP="00DB2529">
            <w:pPr>
              <w:jc w:val="both"/>
              <w:rPr>
                <w:b/>
              </w:rPr>
            </w:pPr>
            <w:r w:rsidRPr="00B046A7">
              <w:rPr>
                <w:b/>
                <w:i/>
              </w:rPr>
              <w:t>в течение года</w:t>
            </w:r>
          </w:p>
        </w:tc>
      </w:tr>
      <w:tr w:rsidR="008C5D4E" w:rsidRPr="00B046A7" w:rsidTr="00DB2529">
        <w:tc>
          <w:tcPr>
            <w:tcW w:w="918" w:type="dxa"/>
            <w:gridSpan w:val="2"/>
            <w:shd w:val="clear" w:color="auto" w:fill="auto"/>
          </w:tcPr>
          <w:p w:rsidR="008C5D4E" w:rsidRPr="00B046A7" w:rsidRDefault="008C5D4E" w:rsidP="00DB2529">
            <w:pPr>
              <w:jc w:val="both"/>
              <w:rPr>
                <w:b/>
              </w:rPr>
            </w:pPr>
            <w:r w:rsidRPr="00B046A7">
              <w:rPr>
                <w:b/>
              </w:rPr>
              <w:t>6</w:t>
            </w:r>
          </w:p>
        </w:tc>
        <w:tc>
          <w:tcPr>
            <w:tcW w:w="6620" w:type="dxa"/>
            <w:gridSpan w:val="2"/>
            <w:shd w:val="clear" w:color="auto" w:fill="auto"/>
          </w:tcPr>
          <w:p w:rsidR="008C5D4E" w:rsidRPr="00B046A7" w:rsidRDefault="008C5D4E" w:rsidP="00DB2529">
            <w:pPr>
              <w:jc w:val="both"/>
            </w:pPr>
            <w:r w:rsidRPr="00B046A7">
              <w:t>Классный родительский уголок.</w:t>
            </w:r>
          </w:p>
        </w:tc>
        <w:tc>
          <w:tcPr>
            <w:tcW w:w="1641" w:type="dxa"/>
            <w:gridSpan w:val="2"/>
            <w:shd w:val="clear" w:color="auto" w:fill="auto"/>
          </w:tcPr>
          <w:p w:rsidR="008C5D4E" w:rsidRPr="00B046A7" w:rsidRDefault="008C5D4E" w:rsidP="00DB2529">
            <w:pPr>
              <w:jc w:val="both"/>
              <w:rPr>
                <w:b/>
              </w:rPr>
            </w:pPr>
            <w:r w:rsidRPr="00B046A7">
              <w:rPr>
                <w:b/>
                <w:i/>
              </w:rPr>
              <w:t>в течение года</w:t>
            </w:r>
          </w:p>
        </w:tc>
      </w:tr>
      <w:tr w:rsidR="008C5D4E" w:rsidRPr="00B046A7" w:rsidTr="00DB2529">
        <w:tc>
          <w:tcPr>
            <w:tcW w:w="7538" w:type="dxa"/>
            <w:gridSpan w:val="4"/>
            <w:shd w:val="clear" w:color="auto" w:fill="auto"/>
          </w:tcPr>
          <w:p w:rsidR="008C5D4E" w:rsidRPr="00B046A7" w:rsidRDefault="008C5D4E" w:rsidP="00DB2529">
            <w:pPr>
              <w:jc w:val="center"/>
            </w:pPr>
            <w:r w:rsidRPr="00B046A7">
              <w:rPr>
                <w:b/>
              </w:rPr>
              <w:t>Работа по повышению квалификации педагогического коллектива с учетом особенностей контингента обучающихся.</w:t>
            </w:r>
          </w:p>
        </w:tc>
        <w:tc>
          <w:tcPr>
            <w:tcW w:w="1641" w:type="dxa"/>
            <w:gridSpan w:val="2"/>
            <w:shd w:val="clear" w:color="auto" w:fill="auto"/>
          </w:tcPr>
          <w:p w:rsidR="008C5D4E" w:rsidRPr="00B046A7" w:rsidRDefault="008C5D4E" w:rsidP="00DB2529">
            <w:pPr>
              <w:jc w:val="both"/>
              <w:rPr>
                <w:b/>
                <w:i/>
              </w:rPr>
            </w:pPr>
            <w:r w:rsidRPr="00B046A7">
              <w:rPr>
                <w:b/>
                <w:i/>
              </w:rPr>
              <w:t>в течение года</w:t>
            </w:r>
          </w:p>
        </w:tc>
      </w:tr>
      <w:tr w:rsidR="008C5D4E" w:rsidRPr="00B046A7" w:rsidTr="00DB2529">
        <w:tc>
          <w:tcPr>
            <w:tcW w:w="7538" w:type="dxa"/>
            <w:gridSpan w:val="4"/>
            <w:shd w:val="clear" w:color="auto" w:fill="auto"/>
          </w:tcPr>
          <w:p w:rsidR="008C5D4E" w:rsidRPr="00B046A7" w:rsidRDefault="008C5D4E" w:rsidP="00DB2529">
            <w:pPr>
              <w:jc w:val="both"/>
              <w:rPr>
                <w:b/>
              </w:rPr>
            </w:pPr>
            <w:r w:rsidRPr="00B046A7">
              <w:rPr>
                <w:b/>
              </w:rPr>
              <w:t>Проведение школьных Педагогических советов.</w:t>
            </w:r>
          </w:p>
          <w:p w:rsidR="008C5D4E" w:rsidRPr="00B046A7" w:rsidRDefault="008C5D4E" w:rsidP="00DB2529">
            <w:pPr>
              <w:jc w:val="both"/>
              <w:rPr>
                <w:b/>
              </w:rPr>
            </w:pPr>
            <w:r w:rsidRPr="00B046A7">
              <w:rPr>
                <w:b/>
              </w:rPr>
              <w:t>Темы педагогических советов:</w:t>
            </w:r>
          </w:p>
          <w:p w:rsidR="008C5D4E" w:rsidRPr="00B046A7" w:rsidRDefault="008C5D4E" w:rsidP="00DB2529">
            <w:pPr>
              <w:jc w:val="both"/>
            </w:pPr>
            <w:r w:rsidRPr="00B046A7">
              <w:rPr>
                <w:b/>
              </w:rPr>
              <w:t>1)</w:t>
            </w:r>
            <w:r w:rsidRPr="00B046A7">
              <w:t xml:space="preserve"> Диагностика (психологическая, педагогическая) готовности к обучению, успешности обучения младших школьников;</w:t>
            </w:r>
          </w:p>
          <w:p w:rsidR="008C5D4E" w:rsidRPr="00B046A7" w:rsidRDefault="008C5D4E" w:rsidP="00DB2529">
            <w:pPr>
              <w:jc w:val="both"/>
            </w:pPr>
            <w:r w:rsidRPr="00B046A7">
              <w:rPr>
                <w:b/>
              </w:rPr>
              <w:t>3)</w:t>
            </w:r>
            <w:r w:rsidRPr="00B046A7">
              <w:t xml:space="preserve"> Анализ уроков в классе, в котором обучаются дети с особыми образовательными возможностями;</w:t>
            </w:r>
          </w:p>
        </w:tc>
        <w:tc>
          <w:tcPr>
            <w:tcW w:w="1641" w:type="dxa"/>
            <w:gridSpan w:val="2"/>
            <w:shd w:val="clear" w:color="auto" w:fill="auto"/>
          </w:tcPr>
          <w:p w:rsidR="008C5D4E" w:rsidRPr="00B046A7" w:rsidRDefault="008C5D4E" w:rsidP="00DB2529">
            <w:pPr>
              <w:jc w:val="both"/>
              <w:rPr>
                <w:b/>
                <w:i/>
              </w:rPr>
            </w:pPr>
            <w:r w:rsidRPr="00B046A7">
              <w:rPr>
                <w:b/>
                <w:i/>
              </w:rPr>
              <w:t>в течение года</w:t>
            </w:r>
          </w:p>
          <w:p w:rsidR="008C5D4E" w:rsidRPr="00B046A7" w:rsidRDefault="008C5D4E" w:rsidP="00DB2529">
            <w:pPr>
              <w:jc w:val="both"/>
              <w:rPr>
                <w:b/>
                <w:i/>
              </w:rPr>
            </w:pPr>
          </w:p>
        </w:tc>
      </w:tr>
      <w:tr w:rsidR="008C5D4E" w:rsidRPr="00B046A7" w:rsidTr="00DB2529">
        <w:tc>
          <w:tcPr>
            <w:tcW w:w="7538" w:type="dxa"/>
            <w:gridSpan w:val="4"/>
            <w:shd w:val="clear" w:color="auto" w:fill="auto"/>
          </w:tcPr>
          <w:p w:rsidR="008C5D4E" w:rsidRPr="00B046A7" w:rsidRDefault="008C5D4E" w:rsidP="00DB2529">
            <w:pPr>
              <w:jc w:val="both"/>
              <w:rPr>
                <w:b/>
              </w:rPr>
            </w:pPr>
            <w:r w:rsidRPr="00B046A7">
              <w:rPr>
                <w:b/>
              </w:rPr>
              <w:t>Организация текущего и итогового контроля при обучении детей с разным уровнем успеваемости.</w:t>
            </w:r>
          </w:p>
        </w:tc>
        <w:tc>
          <w:tcPr>
            <w:tcW w:w="1641" w:type="dxa"/>
            <w:gridSpan w:val="2"/>
            <w:shd w:val="clear" w:color="auto" w:fill="auto"/>
          </w:tcPr>
          <w:p w:rsidR="008C5D4E" w:rsidRPr="00B046A7" w:rsidRDefault="008C5D4E" w:rsidP="00DB2529">
            <w:pPr>
              <w:jc w:val="both"/>
              <w:rPr>
                <w:b/>
                <w:i/>
              </w:rPr>
            </w:pPr>
            <w:r w:rsidRPr="00B046A7">
              <w:rPr>
                <w:b/>
                <w:i/>
              </w:rPr>
              <w:t>в течение года</w:t>
            </w:r>
          </w:p>
        </w:tc>
      </w:tr>
      <w:tr w:rsidR="008C5D4E" w:rsidRPr="00B046A7" w:rsidTr="00DB2529">
        <w:tc>
          <w:tcPr>
            <w:tcW w:w="7538" w:type="dxa"/>
            <w:gridSpan w:val="4"/>
            <w:shd w:val="clear" w:color="auto" w:fill="auto"/>
          </w:tcPr>
          <w:p w:rsidR="008C5D4E" w:rsidRPr="00B046A7" w:rsidRDefault="008C5D4E" w:rsidP="00DB2529">
            <w:pPr>
              <w:jc w:val="both"/>
              <w:rPr>
                <w:b/>
              </w:rPr>
            </w:pPr>
            <w:r w:rsidRPr="00B046A7">
              <w:rPr>
                <w:b/>
              </w:rPr>
              <w:t>Обмен опытом с другими общеобразовательными учреждениями.</w:t>
            </w:r>
          </w:p>
          <w:p w:rsidR="008C5D4E" w:rsidRPr="00B046A7" w:rsidRDefault="008C5D4E" w:rsidP="00DB2529">
            <w:pPr>
              <w:jc w:val="both"/>
            </w:pPr>
          </w:p>
        </w:tc>
        <w:tc>
          <w:tcPr>
            <w:tcW w:w="1641" w:type="dxa"/>
            <w:gridSpan w:val="2"/>
            <w:shd w:val="clear" w:color="auto" w:fill="auto"/>
          </w:tcPr>
          <w:p w:rsidR="008C5D4E" w:rsidRPr="00B046A7" w:rsidRDefault="008C5D4E" w:rsidP="00DB2529">
            <w:pPr>
              <w:jc w:val="both"/>
              <w:rPr>
                <w:b/>
                <w:i/>
              </w:rPr>
            </w:pPr>
            <w:r w:rsidRPr="00B046A7">
              <w:rPr>
                <w:b/>
                <w:i/>
              </w:rPr>
              <w:t>в течение года</w:t>
            </w:r>
          </w:p>
        </w:tc>
      </w:tr>
    </w:tbl>
    <w:p w:rsidR="008C5D4E" w:rsidRPr="00B046A7" w:rsidRDefault="008C5D4E" w:rsidP="008C5D4E">
      <w:pPr>
        <w:ind w:left="720"/>
        <w:contextualSpacing/>
        <w:jc w:val="both"/>
      </w:pPr>
    </w:p>
    <w:p w:rsidR="008C5D4E" w:rsidRPr="00B046A7" w:rsidRDefault="008C5D4E" w:rsidP="008C5D4E">
      <w:pPr>
        <w:jc w:val="center"/>
        <w:rPr>
          <w:b/>
          <w:bCs/>
        </w:rPr>
      </w:pPr>
      <w:r w:rsidRPr="00B046A7">
        <w:rPr>
          <w:b/>
          <w:bCs/>
        </w:rPr>
        <w:lastRenderedPageBreak/>
        <w:t>2.5.5. Психолого-педагогическое сопровождение детей с ОВЗ в МБОУ «СШ № 25»</w:t>
      </w:r>
    </w:p>
    <w:p w:rsidR="008C5D4E" w:rsidRPr="00B046A7" w:rsidRDefault="008C5D4E" w:rsidP="008C5D4E">
      <w:pPr>
        <w:ind w:firstLine="708"/>
        <w:jc w:val="both"/>
      </w:pPr>
      <w:r w:rsidRPr="00B046A7">
        <w:t xml:space="preserve">В МБОУ «СШ №25» обеспечено комплексное психолого-педагогическое сопровождение обучающихся с ограниченными возможностями здоровья на протяжении всего периода их обучения в образовательной организации. </w:t>
      </w:r>
    </w:p>
    <w:p w:rsidR="008C5D4E" w:rsidRPr="00B046A7" w:rsidRDefault="008C5D4E" w:rsidP="008C5D4E">
      <w:pPr>
        <w:ind w:firstLine="708"/>
        <w:jc w:val="both"/>
      </w:pPr>
      <w:r w:rsidRPr="00B046A7">
        <w:t>Для этого:</w:t>
      </w:r>
    </w:p>
    <w:p w:rsidR="008C5D4E" w:rsidRPr="00B046A7" w:rsidRDefault="008C5D4E" w:rsidP="008C5D4E">
      <w:pPr>
        <w:jc w:val="both"/>
      </w:pPr>
      <w:r w:rsidRPr="00B046A7">
        <w:t>- предусмотрены в штатном расписании специалисты психолого-педагогического</w:t>
      </w:r>
    </w:p>
    <w:p w:rsidR="008C5D4E" w:rsidRPr="00B046A7" w:rsidRDefault="008C5D4E" w:rsidP="008C5D4E">
      <w:pPr>
        <w:jc w:val="both"/>
      </w:pPr>
      <w:r w:rsidRPr="00B046A7">
        <w:t>сопровождения для детей с ОВЗ и инвалидностью, нуждающихся в нем;</w:t>
      </w:r>
    </w:p>
    <w:p w:rsidR="008C5D4E" w:rsidRPr="00B046A7" w:rsidRDefault="008C5D4E" w:rsidP="008C5D4E">
      <w:pPr>
        <w:jc w:val="both"/>
      </w:pPr>
      <w:r w:rsidRPr="00B046A7">
        <w:t>- организована деятельность специалистов в форме консилиума для выявления, обследования детей, разработки адаптированной образовательной программы;</w:t>
      </w:r>
    </w:p>
    <w:p w:rsidR="008C5D4E" w:rsidRPr="00B046A7" w:rsidRDefault="008C5D4E" w:rsidP="008C5D4E">
      <w:pPr>
        <w:jc w:val="both"/>
      </w:pPr>
      <w:r w:rsidRPr="00B046A7">
        <w:t>- организован в соответствии с разработанной программой процесс сопровождения детей.</w:t>
      </w:r>
    </w:p>
    <w:p w:rsidR="008C5D4E" w:rsidRPr="00B046A7" w:rsidRDefault="008C5D4E" w:rsidP="008C5D4E">
      <w:pPr>
        <w:jc w:val="both"/>
      </w:pPr>
      <w:r w:rsidRPr="00B046A7">
        <w:t>Роль педагога-психолога в общеобразовательном учреждении заключается в проведении психологической диагностики; осуществлении коррекционной работы; консультировании</w:t>
      </w:r>
    </w:p>
    <w:p w:rsidR="008C5D4E" w:rsidRPr="00B046A7" w:rsidRDefault="008C5D4E" w:rsidP="008C5D4E">
      <w:pPr>
        <w:jc w:val="both"/>
      </w:pPr>
      <w:r w:rsidRPr="00B046A7">
        <w:t>родителей и учителей; в психологическом просвещении и профилактике. В ходе коррекционно-развивающих занятий педагог-психолог может скорректировать особенности поведения, коммуникации, эмоциональной сферы. Часто эти занятия направлены на развитие познавательных процессов (память, внимание, мышление).</w:t>
      </w:r>
    </w:p>
    <w:p w:rsidR="008C5D4E" w:rsidRPr="00B046A7" w:rsidRDefault="008C5D4E" w:rsidP="008C5D4E">
      <w:pPr>
        <w:ind w:firstLine="708"/>
        <w:jc w:val="both"/>
        <w:rPr>
          <w:sz w:val="20"/>
          <w:szCs w:val="20"/>
        </w:rPr>
      </w:pPr>
      <w:r w:rsidRPr="00B046A7">
        <w:t>В МБОУ «СШ № 25 проводится мониторинг динамики развития детей их успешности в освоении основной образовательной программы начального общего образования.</w:t>
      </w:r>
    </w:p>
    <w:p w:rsidR="008C5D4E" w:rsidRPr="00B046A7" w:rsidRDefault="008C5D4E" w:rsidP="008C5D4E">
      <w:pPr>
        <w:ind w:firstLine="708"/>
        <w:jc w:val="both"/>
        <w:rPr>
          <w:b/>
          <w:bCs/>
        </w:rPr>
      </w:pPr>
      <w:r w:rsidRPr="00B046A7">
        <w:rPr>
          <w:b/>
          <w:bCs/>
        </w:rPr>
        <w:t>Мониторинг динамики развития детей с ОВЗ и инвалидностью</w:t>
      </w:r>
    </w:p>
    <w:p w:rsidR="008C5D4E" w:rsidRPr="00B046A7" w:rsidRDefault="008C5D4E" w:rsidP="008C5D4E">
      <w:pPr>
        <w:ind w:firstLine="708"/>
        <w:jc w:val="both"/>
        <w:rPr>
          <w:b/>
          <w:bCs/>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1952"/>
        <w:gridCol w:w="2127"/>
        <w:gridCol w:w="1275"/>
        <w:gridCol w:w="1769"/>
        <w:gridCol w:w="2024"/>
      </w:tblGrid>
      <w:tr w:rsidR="008C5D4E" w:rsidRPr="00B046A7" w:rsidTr="008D7314">
        <w:tc>
          <w:tcPr>
            <w:tcW w:w="424" w:type="dxa"/>
            <w:shd w:val="clear" w:color="auto" w:fill="auto"/>
          </w:tcPr>
          <w:p w:rsidR="008C5D4E" w:rsidRPr="00B046A7" w:rsidRDefault="008C5D4E" w:rsidP="00DB2529">
            <w:pPr>
              <w:jc w:val="both"/>
            </w:pPr>
            <w:r w:rsidRPr="00B046A7">
              <w:t>№</w:t>
            </w:r>
          </w:p>
        </w:tc>
        <w:tc>
          <w:tcPr>
            <w:tcW w:w="1952" w:type="dxa"/>
            <w:shd w:val="clear" w:color="auto" w:fill="auto"/>
          </w:tcPr>
          <w:p w:rsidR="008C5D4E" w:rsidRPr="00B046A7" w:rsidRDefault="008C5D4E" w:rsidP="00DB2529">
            <w:pPr>
              <w:jc w:val="both"/>
            </w:pPr>
            <w:r w:rsidRPr="00B046A7">
              <w:t>Вид работы</w:t>
            </w:r>
          </w:p>
        </w:tc>
        <w:tc>
          <w:tcPr>
            <w:tcW w:w="2127" w:type="dxa"/>
            <w:shd w:val="clear" w:color="auto" w:fill="auto"/>
          </w:tcPr>
          <w:p w:rsidR="008C5D4E" w:rsidRPr="00B046A7" w:rsidRDefault="008C5D4E" w:rsidP="00DB2529">
            <w:pPr>
              <w:jc w:val="both"/>
            </w:pPr>
            <w:r w:rsidRPr="00B046A7">
              <w:t>Формы и методы работы</w:t>
            </w:r>
          </w:p>
        </w:tc>
        <w:tc>
          <w:tcPr>
            <w:tcW w:w="1275" w:type="dxa"/>
            <w:shd w:val="clear" w:color="auto" w:fill="auto"/>
          </w:tcPr>
          <w:p w:rsidR="008C5D4E" w:rsidRPr="00B046A7" w:rsidRDefault="008C5D4E" w:rsidP="00DB2529">
            <w:pPr>
              <w:jc w:val="both"/>
            </w:pPr>
            <w:r w:rsidRPr="00B046A7">
              <w:t>С кем</w:t>
            </w:r>
          </w:p>
          <w:p w:rsidR="008C5D4E" w:rsidRPr="00B046A7" w:rsidRDefault="008C5D4E" w:rsidP="00DB2529">
            <w:pPr>
              <w:jc w:val="both"/>
            </w:pPr>
            <w:r w:rsidRPr="00B046A7">
              <w:t>проводится</w:t>
            </w:r>
          </w:p>
        </w:tc>
        <w:tc>
          <w:tcPr>
            <w:tcW w:w="1769" w:type="dxa"/>
            <w:shd w:val="clear" w:color="auto" w:fill="auto"/>
          </w:tcPr>
          <w:p w:rsidR="008C5D4E" w:rsidRPr="00B046A7" w:rsidRDefault="008C5D4E" w:rsidP="00DB2529">
            <w:pPr>
              <w:jc w:val="both"/>
            </w:pPr>
            <w:r w:rsidRPr="00B046A7">
              <w:t>Сроки проведения</w:t>
            </w:r>
          </w:p>
        </w:tc>
        <w:tc>
          <w:tcPr>
            <w:tcW w:w="2024" w:type="dxa"/>
            <w:shd w:val="clear" w:color="auto" w:fill="auto"/>
          </w:tcPr>
          <w:p w:rsidR="008C5D4E" w:rsidRPr="00B046A7" w:rsidRDefault="008C5D4E" w:rsidP="00DB2529">
            <w:pPr>
              <w:jc w:val="both"/>
            </w:pPr>
            <w:r w:rsidRPr="00B046A7">
              <w:t>Предполагаемый результат</w:t>
            </w:r>
          </w:p>
        </w:tc>
      </w:tr>
      <w:tr w:rsidR="008C5D4E" w:rsidRPr="00B046A7" w:rsidTr="008D7314">
        <w:tc>
          <w:tcPr>
            <w:tcW w:w="424" w:type="dxa"/>
            <w:shd w:val="clear" w:color="auto" w:fill="auto"/>
          </w:tcPr>
          <w:p w:rsidR="008C5D4E" w:rsidRPr="00B046A7" w:rsidRDefault="008C5D4E" w:rsidP="00DB2529">
            <w:pPr>
              <w:jc w:val="both"/>
            </w:pPr>
            <w:r w:rsidRPr="00B046A7">
              <w:t>1</w:t>
            </w:r>
          </w:p>
        </w:tc>
        <w:tc>
          <w:tcPr>
            <w:tcW w:w="1952" w:type="dxa"/>
            <w:shd w:val="clear" w:color="auto" w:fill="auto"/>
          </w:tcPr>
          <w:p w:rsidR="008C5D4E" w:rsidRPr="00B046A7" w:rsidRDefault="008C5D4E" w:rsidP="00DB2529">
            <w:pPr>
              <w:jc w:val="both"/>
            </w:pPr>
            <w:r w:rsidRPr="00B046A7">
              <w:t>Диагностика</w:t>
            </w:r>
          </w:p>
          <w:p w:rsidR="008C5D4E" w:rsidRPr="00B046A7" w:rsidRDefault="008C5D4E" w:rsidP="00DB2529">
            <w:pPr>
              <w:jc w:val="both"/>
            </w:pPr>
            <w:r w:rsidRPr="00B046A7">
              <w:t>Готовности первоклассников к</w:t>
            </w:r>
          </w:p>
          <w:p w:rsidR="008C5D4E" w:rsidRPr="00B046A7" w:rsidRDefault="008C5D4E" w:rsidP="00DB2529">
            <w:pPr>
              <w:jc w:val="both"/>
            </w:pPr>
            <w:r w:rsidRPr="00B046A7">
              <w:t>школьному обучению</w:t>
            </w:r>
          </w:p>
        </w:tc>
        <w:tc>
          <w:tcPr>
            <w:tcW w:w="2127" w:type="dxa"/>
            <w:shd w:val="clear" w:color="auto" w:fill="auto"/>
          </w:tcPr>
          <w:p w:rsidR="008C5D4E" w:rsidRPr="00B046A7" w:rsidRDefault="008C5D4E" w:rsidP="008D7314">
            <w:r w:rsidRPr="00B046A7">
              <w:t>Наблюдение; беседа с родителями, учителями «Методика определения</w:t>
            </w:r>
          </w:p>
          <w:p w:rsidR="008C5D4E" w:rsidRPr="00B046A7" w:rsidRDefault="008C5D4E" w:rsidP="008D7314">
            <w:r w:rsidRPr="00B046A7">
              <w:t xml:space="preserve">готовности к школьному обучению» </w:t>
            </w:r>
          </w:p>
          <w:p w:rsidR="008C5D4E" w:rsidRPr="00B046A7" w:rsidRDefault="008C5D4E" w:rsidP="008D7314">
            <w:r w:rsidRPr="00B046A7">
              <w:t>(Г. Вицлак);</w:t>
            </w:r>
          </w:p>
          <w:p w:rsidR="008C5D4E" w:rsidRPr="00B046A7" w:rsidRDefault="008C5D4E" w:rsidP="008D7314">
            <w:r w:rsidRPr="00B046A7">
              <w:t>Диагностика  мотивов учения «Что мне нравится в школе» Н.Г. Лусканова</w:t>
            </w:r>
          </w:p>
        </w:tc>
        <w:tc>
          <w:tcPr>
            <w:tcW w:w="1275" w:type="dxa"/>
            <w:shd w:val="clear" w:color="auto" w:fill="auto"/>
          </w:tcPr>
          <w:p w:rsidR="008C5D4E" w:rsidRPr="00B046A7" w:rsidRDefault="008C5D4E" w:rsidP="00DB2529">
            <w:pPr>
              <w:jc w:val="both"/>
            </w:pPr>
            <w:r w:rsidRPr="00B046A7">
              <w:t>1 класс</w:t>
            </w:r>
          </w:p>
        </w:tc>
        <w:tc>
          <w:tcPr>
            <w:tcW w:w="1769" w:type="dxa"/>
            <w:shd w:val="clear" w:color="auto" w:fill="auto"/>
          </w:tcPr>
          <w:p w:rsidR="008C5D4E" w:rsidRPr="00B046A7" w:rsidRDefault="008C5D4E" w:rsidP="00DB2529">
            <w:pPr>
              <w:jc w:val="both"/>
            </w:pPr>
            <w:r w:rsidRPr="00B046A7">
              <w:t>Сентябрь - ноябрь</w:t>
            </w:r>
          </w:p>
        </w:tc>
        <w:tc>
          <w:tcPr>
            <w:tcW w:w="2024" w:type="dxa"/>
            <w:shd w:val="clear" w:color="auto" w:fill="auto"/>
          </w:tcPr>
          <w:p w:rsidR="008C5D4E" w:rsidRPr="00B046A7" w:rsidRDefault="008C5D4E" w:rsidP="008D7314">
            <w:r w:rsidRPr="00B046A7">
              <w:t>Определение уровня готовности первоклассников к школе, особенностей</w:t>
            </w:r>
          </w:p>
          <w:p w:rsidR="008C5D4E" w:rsidRPr="00B046A7" w:rsidRDefault="008C5D4E" w:rsidP="008D7314">
            <w:r w:rsidRPr="00B046A7">
              <w:t>познавательного и эмоционально-</w:t>
            </w:r>
          </w:p>
          <w:p w:rsidR="008C5D4E" w:rsidRPr="00B046A7" w:rsidRDefault="008C5D4E" w:rsidP="008D7314">
            <w:r w:rsidRPr="00B046A7">
              <w:t>личностного</w:t>
            </w:r>
          </w:p>
          <w:p w:rsidR="008C5D4E" w:rsidRPr="00B046A7" w:rsidRDefault="008C5D4E" w:rsidP="008D7314">
            <w:r w:rsidRPr="00B046A7">
              <w:t>развития.</w:t>
            </w:r>
          </w:p>
          <w:p w:rsidR="008C5D4E" w:rsidRPr="00B046A7" w:rsidRDefault="008C5D4E" w:rsidP="008D7314">
            <w:r w:rsidRPr="00B046A7">
              <w:t xml:space="preserve">*Определение проблемы </w:t>
            </w:r>
          </w:p>
          <w:p w:rsidR="008C5D4E" w:rsidRPr="00B046A7" w:rsidRDefault="008C5D4E" w:rsidP="008D7314">
            <w:r w:rsidRPr="00B046A7">
              <w:t>с целью последующей коррекционно - развивающей работы с ними</w:t>
            </w:r>
          </w:p>
        </w:tc>
      </w:tr>
      <w:tr w:rsidR="008C5D4E" w:rsidRPr="00B046A7" w:rsidTr="008D7314">
        <w:tc>
          <w:tcPr>
            <w:tcW w:w="424" w:type="dxa"/>
            <w:shd w:val="clear" w:color="auto" w:fill="auto"/>
          </w:tcPr>
          <w:p w:rsidR="008C5D4E" w:rsidRPr="00B046A7" w:rsidRDefault="008C5D4E" w:rsidP="00DB2529">
            <w:pPr>
              <w:jc w:val="both"/>
            </w:pPr>
            <w:r w:rsidRPr="00B046A7">
              <w:t>2</w:t>
            </w:r>
          </w:p>
        </w:tc>
        <w:tc>
          <w:tcPr>
            <w:tcW w:w="1952" w:type="dxa"/>
            <w:shd w:val="clear" w:color="auto" w:fill="auto"/>
          </w:tcPr>
          <w:p w:rsidR="008C5D4E" w:rsidRPr="00B046A7" w:rsidRDefault="008C5D4E" w:rsidP="008D7314">
            <w:r w:rsidRPr="00B046A7">
              <w:t>Диагностика социально- психологической адаптации к школьному обучению учащихся</w:t>
            </w:r>
          </w:p>
          <w:p w:rsidR="008C5D4E" w:rsidRPr="00B046A7" w:rsidRDefault="008C5D4E" w:rsidP="008D7314">
            <w:r w:rsidRPr="00B046A7">
              <w:t>1-го класса</w:t>
            </w:r>
          </w:p>
        </w:tc>
        <w:tc>
          <w:tcPr>
            <w:tcW w:w="2127" w:type="dxa"/>
            <w:shd w:val="clear" w:color="auto" w:fill="auto"/>
          </w:tcPr>
          <w:p w:rsidR="008C5D4E" w:rsidRPr="00B046A7" w:rsidRDefault="008C5D4E" w:rsidP="008D7314">
            <w:r w:rsidRPr="00B046A7">
              <w:t>Наблюдение; беседа с учащимися, родителями, учителями.</w:t>
            </w:r>
          </w:p>
          <w:p w:rsidR="008C5D4E" w:rsidRPr="00B046A7" w:rsidRDefault="008C5D4E" w:rsidP="008D7314">
            <w:r w:rsidRPr="00B046A7">
              <w:t xml:space="preserve">Анкетирование учителей «Изучение особенностей адаптации первоклассников к школе» </w:t>
            </w:r>
            <w:r w:rsidRPr="00B046A7">
              <w:lastRenderedPageBreak/>
              <w:t xml:space="preserve">(методика Л.М. Ковалевой) </w:t>
            </w:r>
          </w:p>
          <w:p w:rsidR="008C5D4E" w:rsidRPr="00B046A7" w:rsidRDefault="008C5D4E" w:rsidP="008D7314">
            <w:r w:rsidRPr="00B046A7">
              <w:t xml:space="preserve">Анкета для родителей; Диагностика учащихся 1-х классов «Проективная методика «Школа зверей»» </w:t>
            </w:r>
          </w:p>
        </w:tc>
        <w:tc>
          <w:tcPr>
            <w:tcW w:w="1275" w:type="dxa"/>
            <w:shd w:val="clear" w:color="auto" w:fill="auto"/>
          </w:tcPr>
          <w:p w:rsidR="008C5D4E" w:rsidRPr="00B046A7" w:rsidRDefault="008C5D4E" w:rsidP="008D7314">
            <w:r w:rsidRPr="00B046A7">
              <w:lastRenderedPageBreak/>
              <w:t>1 класс</w:t>
            </w:r>
          </w:p>
        </w:tc>
        <w:tc>
          <w:tcPr>
            <w:tcW w:w="1769" w:type="dxa"/>
            <w:shd w:val="clear" w:color="auto" w:fill="auto"/>
          </w:tcPr>
          <w:p w:rsidR="008C5D4E" w:rsidRPr="00B046A7" w:rsidRDefault="008C5D4E" w:rsidP="008D7314">
            <w:r w:rsidRPr="00B046A7">
              <w:t>Сентябрь – ноябрь, май (повторная диагностика для учащихся с низким уровнем мотивации)</w:t>
            </w:r>
          </w:p>
        </w:tc>
        <w:tc>
          <w:tcPr>
            <w:tcW w:w="2024" w:type="dxa"/>
            <w:shd w:val="clear" w:color="auto" w:fill="auto"/>
          </w:tcPr>
          <w:p w:rsidR="008C5D4E" w:rsidRPr="00B046A7" w:rsidRDefault="008C5D4E" w:rsidP="008D7314">
            <w:r w:rsidRPr="00B046A7">
              <w:t>*Определение уровня социально психологической адаптации учащихся 1-го класса</w:t>
            </w:r>
          </w:p>
        </w:tc>
      </w:tr>
      <w:tr w:rsidR="008C5D4E" w:rsidRPr="00B046A7" w:rsidTr="008D7314">
        <w:tc>
          <w:tcPr>
            <w:tcW w:w="424" w:type="dxa"/>
            <w:shd w:val="clear" w:color="auto" w:fill="auto"/>
          </w:tcPr>
          <w:p w:rsidR="008C5D4E" w:rsidRPr="00B046A7" w:rsidRDefault="008C5D4E" w:rsidP="00DB2529">
            <w:pPr>
              <w:jc w:val="both"/>
            </w:pPr>
            <w:r w:rsidRPr="00B046A7">
              <w:lastRenderedPageBreak/>
              <w:t>3</w:t>
            </w:r>
          </w:p>
        </w:tc>
        <w:tc>
          <w:tcPr>
            <w:tcW w:w="1952" w:type="dxa"/>
            <w:shd w:val="clear" w:color="auto" w:fill="auto"/>
          </w:tcPr>
          <w:p w:rsidR="008C5D4E" w:rsidRPr="00B046A7" w:rsidRDefault="008C5D4E" w:rsidP="008D7314">
            <w:r w:rsidRPr="00B046A7">
              <w:t>Диагностика</w:t>
            </w:r>
          </w:p>
          <w:p w:rsidR="008C5D4E" w:rsidRPr="00B046A7" w:rsidRDefault="008C5D4E" w:rsidP="008D7314">
            <w:r w:rsidRPr="00B046A7">
              <w:t>психологической</w:t>
            </w:r>
          </w:p>
          <w:p w:rsidR="008C5D4E" w:rsidRPr="00B046A7" w:rsidRDefault="008C5D4E" w:rsidP="008D7314">
            <w:r w:rsidRPr="00B046A7">
              <w:t>готовности учащихся 4-го класса к обучению в</w:t>
            </w:r>
          </w:p>
          <w:p w:rsidR="008C5D4E" w:rsidRPr="00B046A7" w:rsidRDefault="008C5D4E" w:rsidP="008D7314">
            <w:r w:rsidRPr="00B046A7">
              <w:t>среднем звене</w:t>
            </w:r>
          </w:p>
          <w:p w:rsidR="008C5D4E" w:rsidRPr="00B046A7" w:rsidRDefault="008C5D4E" w:rsidP="008D7314">
            <w:r w:rsidRPr="00B046A7">
              <w:t>(уровень сформированности возрастных новообразований)</w:t>
            </w:r>
          </w:p>
        </w:tc>
        <w:tc>
          <w:tcPr>
            <w:tcW w:w="2127" w:type="dxa"/>
            <w:shd w:val="clear" w:color="auto" w:fill="auto"/>
          </w:tcPr>
          <w:p w:rsidR="008C5D4E" w:rsidRPr="00B046A7" w:rsidRDefault="008C5D4E" w:rsidP="008D7314">
            <w:r w:rsidRPr="00B046A7">
              <w:t>Наблюдение; беседа с учащимися, родителями,</w:t>
            </w:r>
          </w:p>
          <w:p w:rsidR="008C5D4E" w:rsidRPr="00B046A7" w:rsidRDefault="008C5D4E" w:rsidP="008D7314">
            <w:r w:rsidRPr="00B046A7">
              <w:t>Учителями; Изучение уровня развития познавательной сферы.)</w:t>
            </w:r>
          </w:p>
        </w:tc>
        <w:tc>
          <w:tcPr>
            <w:tcW w:w="1275" w:type="dxa"/>
            <w:shd w:val="clear" w:color="auto" w:fill="auto"/>
          </w:tcPr>
          <w:p w:rsidR="008C5D4E" w:rsidRPr="00B046A7" w:rsidRDefault="008C5D4E" w:rsidP="008D7314">
            <w:r w:rsidRPr="00B046A7">
              <w:t>4 класс</w:t>
            </w:r>
          </w:p>
        </w:tc>
        <w:tc>
          <w:tcPr>
            <w:tcW w:w="1769" w:type="dxa"/>
            <w:shd w:val="clear" w:color="auto" w:fill="auto"/>
          </w:tcPr>
          <w:p w:rsidR="008C5D4E" w:rsidRPr="00B046A7" w:rsidRDefault="008C5D4E" w:rsidP="008D7314">
            <w:r w:rsidRPr="00B046A7">
              <w:t>Апрель - май</w:t>
            </w:r>
          </w:p>
        </w:tc>
        <w:tc>
          <w:tcPr>
            <w:tcW w:w="2024" w:type="dxa"/>
            <w:shd w:val="clear" w:color="auto" w:fill="auto"/>
          </w:tcPr>
          <w:p w:rsidR="008C5D4E" w:rsidRPr="00B046A7" w:rsidRDefault="008C5D4E" w:rsidP="008D7314">
            <w:r w:rsidRPr="00B046A7">
              <w:t>*Определение</w:t>
            </w:r>
          </w:p>
          <w:p w:rsidR="008C5D4E" w:rsidRPr="00B046A7" w:rsidRDefault="008C5D4E" w:rsidP="008D7314">
            <w:r w:rsidRPr="00B046A7">
              <w:t>готовности учащихся к обучению в среднем</w:t>
            </w:r>
          </w:p>
          <w:p w:rsidR="008C5D4E" w:rsidRPr="00B046A7" w:rsidRDefault="008C5D4E" w:rsidP="008D7314">
            <w:r w:rsidRPr="00B046A7">
              <w:t>звене школы,</w:t>
            </w:r>
          </w:p>
          <w:p w:rsidR="008C5D4E" w:rsidRPr="00B046A7" w:rsidRDefault="008C5D4E" w:rsidP="008D7314">
            <w:r w:rsidRPr="00B046A7">
              <w:t>выявление возрастных новообразований</w:t>
            </w:r>
          </w:p>
        </w:tc>
      </w:tr>
      <w:tr w:rsidR="008C5D4E" w:rsidRPr="00B046A7" w:rsidTr="008D7314">
        <w:tc>
          <w:tcPr>
            <w:tcW w:w="424" w:type="dxa"/>
            <w:shd w:val="clear" w:color="auto" w:fill="auto"/>
          </w:tcPr>
          <w:p w:rsidR="008C5D4E" w:rsidRPr="00B046A7" w:rsidRDefault="008C5D4E" w:rsidP="00DB2529">
            <w:pPr>
              <w:jc w:val="both"/>
            </w:pPr>
            <w:r w:rsidRPr="00B046A7">
              <w:t>4</w:t>
            </w:r>
          </w:p>
        </w:tc>
        <w:tc>
          <w:tcPr>
            <w:tcW w:w="1952" w:type="dxa"/>
            <w:shd w:val="clear" w:color="auto" w:fill="auto"/>
          </w:tcPr>
          <w:p w:rsidR="008C5D4E" w:rsidRPr="00B046A7" w:rsidRDefault="008C5D4E" w:rsidP="008D7314">
            <w:r w:rsidRPr="00B046A7">
              <w:t>Диагностика</w:t>
            </w:r>
          </w:p>
          <w:p w:rsidR="008C5D4E" w:rsidRPr="00B046A7" w:rsidRDefault="008C5D4E" w:rsidP="008D7314">
            <w:r w:rsidRPr="00B046A7">
              <w:t>учебной мотивации школьников</w:t>
            </w:r>
          </w:p>
        </w:tc>
        <w:tc>
          <w:tcPr>
            <w:tcW w:w="2127" w:type="dxa"/>
            <w:shd w:val="clear" w:color="auto" w:fill="auto"/>
          </w:tcPr>
          <w:p w:rsidR="008C5D4E" w:rsidRPr="00B046A7" w:rsidRDefault="008C5D4E" w:rsidP="008D7314">
            <w:r w:rsidRPr="00B046A7">
              <w:t>Наблюдение; беседа с учащимися</w:t>
            </w:r>
          </w:p>
          <w:p w:rsidR="008C5D4E" w:rsidRPr="00B046A7" w:rsidRDefault="008C5D4E" w:rsidP="008D7314">
            <w:r w:rsidRPr="00B046A7">
              <w:t>«Методика исследования мотивации учения у</w:t>
            </w:r>
          </w:p>
          <w:p w:rsidR="008C5D4E" w:rsidRPr="00B046A7" w:rsidRDefault="008C5D4E" w:rsidP="008D7314">
            <w:r w:rsidRPr="00B046A7">
              <w:t xml:space="preserve">первоклассников» </w:t>
            </w:r>
          </w:p>
          <w:p w:rsidR="008C5D4E" w:rsidRPr="00B046A7" w:rsidRDefault="008C5D4E" w:rsidP="008D7314">
            <w:r w:rsidRPr="00B046A7">
              <w:t>«Методика учения» (Н.Г.Лусканова)</w:t>
            </w:r>
          </w:p>
        </w:tc>
        <w:tc>
          <w:tcPr>
            <w:tcW w:w="1275" w:type="dxa"/>
            <w:shd w:val="clear" w:color="auto" w:fill="auto"/>
          </w:tcPr>
          <w:p w:rsidR="008C5D4E" w:rsidRPr="00B046A7" w:rsidRDefault="008C5D4E" w:rsidP="008D7314">
            <w:r w:rsidRPr="00B046A7">
              <w:t>1 – 4 классы</w:t>
            </w:r>
          </w:p>
        </w:tc>
        <w:tc>
          <w:tcPr>
            <w:tcW w:w="1769" w:type="dxa"/>
            <w:shd w:val="clear" w:color="auto" w:fill="auto"/>
          </w:tcPr>
          <w:p w:rsidR="008C5D4E" w:rsidRPr="00B046A7" w:rsidRDefault="008C5D4E" w:rsidP="008D7314">
            <w:r w:rsidRPr="00B046A7">
              <w:t>ноябрь, май (повторная)</w:t>
            </w:r>
          </w:p>
        </w:tc>
        <w:tc>
          <w:tcPr>
            <w:tcW w:w="2024" w:type="dxa"/>
            <w:shd w:val="clear" w:color="auto" w:fill="auto"/>
          </w:tcPr>
          <w:p w:rsidR="008C5D4E" w:rsidRPr="00B046A7" w:rsidRDefault="008C5D4E" w:rsidP="008D7314">
            <w:r w:rsidRPr="00B046A7">
              <w:t>*Выявление</w:t>
            </w:r>
          </w:p>
          <w:p w:rsidR="008C5D4E" w:rsidRPr="00B046A7" w:rsidRDefault="008C5D4E" w:rsidP="008D7314">
            <w:r w:rsidRPr="00B046A7">
              <w:t>преобладающих</w:t>
            </w:r>
          </w:p>
          <w:p w:rsidR="008C5D4E" w:rsidRPr="00B046A7" w:rsidRDefault="008C5D4E" w:rsidP="008D7314">
            <w:r w:rsidRPr="00B046A7">
              <w:t>мотивов деятельности учащихся с целью</w:t>
            </w:r>
          </w:p>
          <w:p w:rsidR="008C5D4E" w:rsidRPr="00B046A7" w:rsidRDefault="008C5D4E" w:rsidP="008D7314">
            <w:r w:rsidRPr="00B046A7">
              <w:t>повышения уровня образования</w:t>
            </w:r>
          </w:p>
        </w:tc>
      </w:tr>
      <w:tr w:rsidR="008C5D4E" w:rsidRPr="00B046A7" w:rsidTr="008D7314">
        <w:tc>
          <w:tcPr>
            <w:tcW w:w="424" w:type="dxa"/>
            <w:shd w:val="clear" w:color="auto" w:fill="auto"/>
          </w:tcPr>
          <w:p w:rsidR="008C5D4E" w:rsidRPr="00B046A7" w:rsidRDefault="008C5D4E" w:rsidP="00DB2529">
            <w:pPr>
              <w:jc w:val="both"/>
            </w:pPr>
            <w:r w:rsidRPr="00B046A7">
              <w:t>5</w:t>
            </w:r>
          </w:p>
        </w:tc>
        <w:tc>
          <w:tcPr>
            <w:tcW w:w="1952" w:type="dxa"/>
            <w:shd w:val="clear" w:color="auto" w:fill="auto"/>
          </w:tcPr>
          <w:p w:rsidR="008C5D4E" w:rsidRPr="00B046A7" w:rsidRDefault="008C5D4E" w:rsidP="008D7314">
            <w:r w:rsidRPr="00B046A7">
              <w:t>Диагностика</w:t>
            </w:r>
          </w:p>
          <w:p w:rsidR="008C5D4E" w:rsidRPr="00B046A7" w:rsidRDefault="008C5D4E" w:rsidP="008D7314">
            <w:r w:rsidRPr="00B046A7">
              <w:t>эмоционально-</w:t>
            </w:r>
          </w:p>
          <w:p w:rsidR="008C5D4E" w:rsidRPr="00B046A7" w:rsidRDefault="008C5D4E" w:rsidP="008D7314">
            <w:r w:rsidRPr="00B046A7">
              <w:t>волевой сферы</w:t>
            </w:r>
          </w:p>
          <w:p w:rsidR="008C5D4E" w:rsidRPr="00B046A7" w:rsidRDefault="008C5D4E" w:rsidP="008D7314">
            <w:r w:rsidRPr="00B046A7">
              <w:t>учащихся</w:t>
            </w:r>
          </w:p>
        </w:tc>
        <w:tc>
          <w:tcPr>
            <w:tcW w:w="2127" w:type="dxa"/>
            <w:shd w:val="clear" w:color="auto" w:fill="auto"/>
          </w:tcPr>
          <w:p w:rsidR="008C5D4E" w:rsidRPr="00B046A7" w:rsidRDefault="008C5D4E" w:rsidP="008D7314">
            <w:r w:rsidRPr="00B046A7">
              <w:t>Наблюдение; беседа с учащимися, родителями.</w:t>
            </w:r>
          </w:p>
          <w:p w:rsidR="008C5D4E" w:rsidRPr="00B046A7" w:rsidRDefault="008C5D4E" w:rsidP="008D7314">
            <w:r w:rsidRPr="00B046A7">
              <w:t>Цветовой тест Люшера</w:t>
            </w:r>
          </w:p>
          <w:p w:rsidR="008C5D4E" w:rsidRPr="00B046A7" w:rsidRDefault="008C5D4E" w:rsidP="008D7314"/>
        </w:tc>
        <w:tc>
          <w:tcPr>
            <w:tcW w:w="1275" w:type="dxa"/>
            <w:shd w:val="clear" w:color="auto" w:fill="auto"/>
          </w:tcPr>
          <w:p w:rsidR="008C5D4E" w:rsidRPr="00B046A7" w:rsidRDefault="008C5D4E" w:rsidP="008D7314">
            <w:r w:rsidRPr="00B046A7">
              <w:t>1 – 4 классы</w:t>
            </w:r>
          </w:p>
        </w:tc>
        <w:tc>
          <w:tcPr>
            <w:tcW w:w="1769" w:type="dxa"/>
            <w:shd w:val="clear" w:color="auto" w:fill="auto"/>
          </w:tcPr>
          <w:p w:rsidR="008C5D4E" w:rsidRPr="00B046A7" w:rsidRDefault="008C5D4E" w:rsidP="008D7314">
            <w:r w:rsidRPr="00B046A7">
              <w:t>декабрь, апрель</w:t>
            </w:r>
          </w:p>
        </w:tc>
        <w:tc>
          <w:tcPr>
            <w:tcW w:w="2024" w:type="dxa"/>
            <w:shd w:val="clear" w:color="auto" w:fill="auto"/>
          </w:tcPr>
          <w:p w:rsidR="008C5D4E" w:rsidRPr="00B046A7" w:rsidRDefault="008C5D4E" w:rsidP="008D7314">
            <w:r w:rsidRPr="00B046A7">
              <w:t>*Выявление тревожности и</w:t>
            </w:r>
          </w:p>
          <w:p w:rsidR="008C5D4E" w:rsidRPr="00B046A7" w:rsidRDefault="008C5D4E" w:rsidP="008D7314">
            <w:r w:rsidRPr="00B046A7">
              <w:t>наличия агрессивных тенденций у учащихся</w:t>
            </w:r>
          </w:p>
          <w:p w:rsidR="008C5D4E" w:rsidRPr="00B046A7" w:rsidRDefault="008C5D4E" w:rsidP="008D7314">
            <w:r w:rsidRPr="00B046A7">
              <w:t>с целью последующей коррекционно - развивающей работы с ними</w:t>
            </w:r>
          </w:p>
        </w:tc>
      </w:tr>
      <w:tr w:rsidR="008C5D4E" w:rsidRPr="00B046A7" w:rsidTr="008D7314">
        <w:tc>
          <w:tcPr>
            <w:tcW w:w="424" w:type="dxa"/>
            <w:shd w:val="clear" w:color="auto" w:fill="auto"/>
          </w:tcPr>
          <w:p w:rsidR="008C5D4E" w:rsidRPr="00B046A7" w:rsidRDefault="008C5D4E" w:rsidP="00DB2529">
            <w:pPr>
              <w:jc w:val="both"/>
            </w:pPr>
            <w:r w:rsidRPr="00B046A7">
              <w:t>7</w:t>
            </w:r>
          </w:p>
        </w:tc>
        <w:tc>
          <w:tcPr>
            <w:tcW w:w="1952" w:type="dxa"/>
            <w:shd w:val="clear" w:color="auto" w:fill="auto"/>
          </w:tcPr>
          <w:p w:rsidR="008C5D4E" w:rsidRPr="00B046A7" w:rsidRDefault="008C5D4E" w:rsidP="008D7314">
            <w:r w:rsidRPr="00B046A7">
              <w:t>Диагностика</w:t>
            </w:r>
          </w:p>
          <w:p w:rsidR="008C5D4E" w:rsidRPr="00B046A7" w:rsidRDefault="008C5D4E" w:rsidP="008D7314">
            <w:r w:rsidRPr="00B046A7">
              <w:t>направленности</w:t>
            </w:r>
          </w:p>
          <w:p w:rsidR="008C5D4E" w:rsidRPr="00B046A7" w:rsidRDefault="008C5D4E" w:rsidP="008D7314">
            <w:r w:rsidRPr="00B046A7">
              <w:t>интересов,</w:t>
            </w:r>
          </w:p>
          <w:p w:rsidR="008C5D4E" w:rsidRPr="00B046A7" w:rsidRDefault="008C5D4E" w:rsidP="008D7314">
            <w:r w:rsidRPr="00B046A7">
              <w:t>способностей и</w:t>
            </w:r>
          </w:p>
          <w:p w:rsidR="008C5D4E" w:rsidRPr="00B046A7" w:rsidRDefault="008C5D4E" w:rsidP="008D7314">
            <w:r w:rsidRPr="00B046A7">
              <w:t>характера учащихся</w:t>
            </w:r>
          </w:p>
        </w:tc>
        <w:tc>
          <w:tcPr>
            <w:tcW w:w="2127" w:type="dxa"/>
            <w:shd w:val="clear" w:color="auto" w:fill="auto"/>
          </w:tcPr>
          <w:p w:rsidR="008C5D4E" w:rsidRPr="00B046A7" w:rsidRDefault="008C5D4E" w:rsidP="008D7314">
            <w:r w:rsidRPr="00B046A7">
              <w:t>Наблюдение; беседа с учащимися</w:t>
            </w:r>
          </w:p>
          <w:p w:rsidR="008C5D4E" w:rsidRPr="00B046A7" w:rsidRDefault="008C5D4E" w:rsidP="008D7314">
            <w:r w:rsidRPr="00B046A7">
              <w:t xml:space="preserve"> «Метод незаконченных предложений» (Сакс, Леви)</w:t>
            </w:r>
          </w:p>
        </w:tc>
        <w:tc>
          <w:tcPr>
            <w:tcW w:w="1275" w:type="dxa"/>
            <w:shd w:val="clear" w:color="auto" w:fill="auto"/>
          </w:tcPr>
          <w:p w:rsidR="008C5D4E" w:rsidRPr="00B046A7" w:rsidRDefault="008C5D4E" w:rsidP="008D7314">
            <w:r w:rsidRPr="00B046A7">
              <w:t>1 – 4 классы</w:t>
            </w:r>
          </w:p>
        </w:tc>
        <w:tc>
          <w:tcPr>
            <w:tcW w:w="1769" w:type="dxa"/>
            <w:shd w:val="clear" w:color="auto" w:fill="auto"/>
          </w:tcPr>
          <w:p w:rsidR="008C5D4E" w:rsidRPr="00B046A7" w:rsidRDefault="008C5D4E" w:rsidP="008D7314">
            <w:r w:rsidRPr="00B046A7">
              <w:t>По мере необходимости</w:t>
            </w:r>
          </w:p>
        </w:tc>
        <w:tc>
          <w:tcPr>
            <w:tcW w:w="2024" w:type="dxa"/>
            <w:shd w:val="clear" w:color="auto" w:fill="auto"/>
          </w:tcPr>
          <w:p w:rsidR="008C5D4E" w:rsidRPr="00B046A7" w:rsidRDefault="008C5D4E" w:rsidP="008D7314">
            <w:r w:rsidRPr="00B046A7">
              <w:t>*Определение</w:t>
            </w:r>
          </w:p>
          <w:p w:rsidR="008C5D4E" w:rsidRPr="00B046A7" w:rsidRDefault="008C5D4E" w:rsidP="008D7314">
            <w:r w:rsidRPr="00B046A7">
              <w:t>особенностей</w:t>
            </w:r>
          </w:p>
          <w:p w:rsidR="008C5D4E" w:rsidRPr="00B046A7" w:rsidRDefault="008C5D4E" w:rsidP="008D7314">
            <w:r w:rsidRPr="00B046A7">
              <w:t>темперамента, и характера учащихся</w:t>
            </w:r>
          </w:p>
        </w:tc>
      </w:tr>
      <w:tr w:rsidR="008C5D4E" w:rsidRPr="00B046A7" w:rsidTr="008D7314">
        <w:tc>
          <w:tcPr>
            <w:tcW w:w="424" w:type="dxa"/>
            <w:shd w:val="clear" w:color="auto" w:fill="auto"/>
          </w:tcPr>
          <w:p w:rsidR="008C5D4E" w:rsidRPr="00B046A7" w:rsidRDefault="008C5D4E" w:rsidP="00DB2529">
            <w:pPr>
              <w:jc w:val="both"/>
            </w:pPr>
            <w:r w:rsidRPr="00B046A7">
              <w:lastRenderedPageBreak/>
              <w:t>8</w:t>
            </w:r>
          </w:p>
        </w:tc>
        <w:tc>
          <w:tcPr>
            <w:tcW w:w="1952" w:type="dxa"/>
            <w:shd w:val="clear" w:color="auto" w:fill="auto"/>
          </w:tcPr>
          <w:p w:rsidR="008C5D4E" w:rsidRPr="00B046A7" w:rsidRDefault="008C5D4E" w:rsidP="008D7314">
            <w:r w:rsidRPr="00B046A7">
              <w:t>Диагностика</w:t>
            </w:r>
          </w:p>
          <w:p w:rsidR="008C5D4E" w:rsidRPr="00B046A7" w:rsidRDefault="008C5D4E" w:rsidP="008D7314">
            <w:r w:rsidRPr="00B046A7">
              <w:t>познавательных</w:t>
            </w:r>
          </w:p>
          <w:p w:rsidR="008C5D4E" w:rsidRPr="00B046A7" w:rsidRDefault="008C5D4E" w:rsidP="008D7314">
            <w:r w:rsidRPr="00B046A7">
              <w:t>способностей</w:t>
            </w:r>
          </w:p>
          <w:p w:rsidR="008C5D4E" w:rsidRPr="00B046A7" w:rsidRDefault="008C5D4E" w:rsidP="008D7314">
            <w:r w:rsidRPr="00B046A7">
              <w:t>учащихся младшего</w:t>
            </w:r>
          </w:p>
          <w:p w:rsidR="008C5D4E" w:rsidRPr="00B046A7" w:rsidRDefault="008C5D4E" w:rsidP="008D7314">
            <w:r w:rsidRPr="00B046A7">
              <w:t>звена школы</w:t>
            </w:r>
          </w:p>
        </w:tc>
        <w:tc>
          <w:tcPr>
            <w:tcW w:w="2127" w:type="dxa"/>
            <w:shd w:val="clear" w:color="auto" w:fill="auto"/>
          </w:tcPr>
          <w:p w:rsidR="008C5D4E" w:rsidRPr="00B046A7" w:rsidRDefault="008C5D4E" w:rsidP="008D7314">
            <w:r w:rsidRPr="00B046A7">
              <w:t>Наблюдение; беседа с учащимися</w:t>
            </w:r>
          </w:p>
          <w:p w:rsidR="008C5D4E" w:rsidRPr="00B046A7" w:rsidRDefault="008C5D4E" w:rsidP="008D7314">
            <w:r w:rsidRPr="00B046A7">
              <w:t>Методика «Классификация»;</w:t>
            </w:r>
          </w:p>
          <w:p w:rsidR="008C5D4E" w:rsidRPr="00B046A7" w:rsidRDefault="008C5D4E" w:rsidP="008D7314">
            <w:r w:rsidRPr="00B046A7">
              <w:t>Методика обучаемости А.Я. Ивановой; Методика «10 слов» (А.Р.Лурия);</w:t>
            </w:r>
          </w:p>
          <w:p w:rsidR="008C5D4E" w:rsidRPr="00B046A7" w:rsidRDefault="008C5D4E" w:rsidP="008D7314">
            <w:r w:rsidRPr="00B046A7">
              <w:t>Стандартизированная методика для</w:t>
            </w:r>
          </w:p>
          <w:p w:rsidR="008C5D4E" w:rsidRPr="00B046A7" w:rsidRDefault="008C5D4E" w:rsidP="008D7314">
            <w:r w:rsidRPr="00B046A7">
              <w:t>определения уровня умственного развития младших школьников</w:t>
            </w:r>
          </w:p>
          <w:p w:rsidR="008C5D4E" w:rsidRPr="00B046A7" w:rsidRDefault="008C5D4E" w:rsidP="008D7314">
            <w:r w:rsidRPr="00B046A7">
              <w:t>Э.Ф.Замбацявичене</w:t>
            </w:r>
          </w:p>
        </w:tc>
        <w:tc>
          <w:tcPr>
            <w:tcW w:w="1275" w:type="dxa"/>
            <w:shd w:val="clear" w:color="auto" w:fill="auto"/>
          </w:tcPr>
          <w:p w:rsidR="008C5D4E" w:rsidRPr="00B046A7" w:rsidRDefault="008C5D4E" w:rsidP="008D7314">
            <w:r w:rsidRPr="00B046A7">
              <w:t>2 – 4 классы</w:t>
            </w:r>
          </w:p>
        </w:tc>
        <w:tc>
          <w:tcPr>
            <w:tcW w:w="1769" w:type="dxa"/>
            <w:shd w:val="clear" w:color="auto" w:fill="auto"/>
          </w:tcPr>
          <w:p w:rsidR="008C5D4E" w:rsidRPr="00B046A7" w:rsidRDefault="008C5D4E" w:rsidP="008D7314">
            <w:r w:rsidRPr="00B046A7">
              <w:t>Ноябрь, апрель, май</w:t>
            </w:r>
          </w:p>
        </w:tc>
        <w:tc>
          <w:tcPr>
            <w:tcW w:w="2024" w:type="dxa"/>
            <w:shd w:val="clear" w:color="auto" w:fill="auto"/>
          </w:tcPr>
          <w:p w:rsidR="008C5D4E" w:rsidRPr="00B046A7" w:rsidRDefault="008C5D4E" w:rsidP="008D7314">
            <w:r w:rsidRPr="00B046A7">
              <w:t>*Выявление</w:t>
            </w:r>
          </w:p>
          <w:p w:rsidR="008C5D4E" w:rsidRPr="00B046A7" w:rsidRDefault="008C5D4E" w:rsidP="008D7314">
            <w:r w:rsidRPr="00B046A7">
              <w:t>особенностей</w:t>
            </w:r>
          </w:p>
          <w:p w:rsidR="008C5D4E" w:rsidRPr="00B046A7" w:rsidRDefault="008C5D4E" w:rsidP="008D7314">
            <w:r w:rsidRPr="00B046A7">
              <w:t>восприятия, внимания, мышления,</w:t>
            </w:r>
          </w:p>
          <w:p w:rsidR="008C5D4E" w:rsidRPr="00B046A7" w:rsidRDefault="008C5D4E" w:rsidP="008D7314">
            <w:r w:rsidRPr="00B046A7">
              <w:t>памяти учащихся младшего звена школы</w:t>
            </w:r>
          </w:p>
        </w:tc>
      </w:tr>
      <w:tr w:rsidR="008C5D4E" w:rsidRPr="00B046A7" w:rsidTr="008D7314">
        <w:tc>
          <w:tcPr>
            <w:tcW w:w="424" w:type="dxa"/>
            <w:shd w:val="clear" w:color="auto" w:fill="auto"/>
          </w:tcPr>
          <w:p w:rsidR="008C5D4E" w:rsidRPr="00B046A7" w:rsidRDefault="008C5D4E" w:rsidP="00DB2529">
            <w:pPr>
              <w:jc w:val="both"/>
            </w:pPr>
            <w:r w:rsidRPr="00B046A7">
              <w:t>9</w:t>
            </w:r>
          </w:p>
        </w:tc>
        <w:tc>
          <w:tcPr>
            <w:tcW w:w="1952" w:type="dxa"/>
            <w:shd w:val="clear" w:color="auto" w:fill="auto"/>
          </w:tcPr>
          <w:p w:rsidR="008C5D4E" w:rsidRPr="00B046A7" w:rsidRDefault="008C5D4E" w:rsidP="008D7314">
            <w:r w:rsidRPr="00B046A7">
              <w:t>Диагностика детско-</w:t>
            </w:r>
          </w:p>
          <w:p w:rsidR="008C5D4E" w:rsidRPr="00B046A7" w:rsidRDefault="008C5D4E" w:rsidP="008D7314">
            <w:r w:rsidRPr="00B046A7">
              <w:t>родительских</w:t>
            </w:r>
          </w:p>
          <w:p w:rsidR="008C5D4E" w:rsidRPr="00B046A7" w:rsidRDefault="008C5D4E" w:rsidP="008D7314">
            <w:r w:rsidRPr="00B046A7">
              <w:t>отношений</w:t>
            </w:r>
          </w:p>
          <w:p w:rsidR="008C5D4E" w:rsidRPr="00B046A7" w:rsidRDefault="008C5D4E" w:rsidP="008D7314">
            <w:r w:rsidRPr="00B046A7">
              <w:t>учащихся</w:t>
            </w:r>
          </w:p>
        </w:tc>
        <w:tc>
          <w:tcPr>
            <w:tcW w:w="2127" w:type="dxa"/>
            <w:shd w:val="clear" w:color="auto" w:fill="auto"/>
          </w:tcPr>
          <w:p w:rsidR="008C5D4E" w:rsidRPr="00B046A7" w:rsidRDefault="008C5D4E" w:rsidP="008D7314">
            <w:r w:rsidRPr="00B046A7">
              <w:t>Опросник «Анализ семейных</w:t>
            </w:r>
          </w:p>
          <w:p w:rsidR="008C5D4E" w:rsidRPr="00B046A7" w:rsidRDefault="008C5D4E" w:rsidP="008D7314">
            <w:r w:rsidRPr="00B046A7">
              <w:t>взаимоотношений» (Э.Г.</w:t>
            </w:r>
          </w:p>
          <w:p w:rsidR="008C5D4E" w:rsidRPr="00B046A7" w:rsidRDefault="008C5D4E" w:rsidP="008D7314">
            <w:r w:rsidRPr="00B046A7">
              <w:t>Эйдемиллер);</w:t>
            </w:r>
          </w:p>
          <w:p w:rsidR="008C5D4E" w:rsidRPr="00B046A7" w:rsidRDefault="008C5D4E" w:rsidP="008D7314">
            <w:r w:rsidRPr="00B046A7">
              <w:t>Методика PARI</w:t>
            </w:r>
          </w:p>
          <w:p w:rsidR="008C5D4E" w:rsidRPr="00B046A7" w:rsidRDefault="008C5D4E" w:rsidP="008D7314">
            <w:r w:rsidRPr="00B046A7">
              <w:t>«Измерение родительских установок и реакций»;</w:t>
            </w:r>
          </w:p>
          <w:p w:rsidR="008C5D4E" w:rsidRPr="00B046A7" w:rsidRDefault="008C5D4E" w:rsidP="008D7314">
            <w:r w:rsidRPr="00B046A7">
              <w:t>Социограмма «Моя семья до рождения больного ребёнка, после и в настоящее время»</w:t>
            </w:r>
          </w:p>
        </w:tc>
        <w:tc>
          <w:tcPr>
            <w:tcW w:w="1275" w:type="dxa"/>
            <w:shd w:val="clear" w:color="auto" w:fill="auto"/>
          </w:tcPr>
          <w:p w:rsidR="008C5D4E" w:rsidRPr="00B046A7" w:rsidRDefault="008C5D4E" w:rsidP="008D7314">
            <w:r w:rsidRPr="00B046A7">
              <w:t>Родители обучающихся</w:t>
            </w:r>
          </w:p>
        </w:tc>
        <w:tc>
          <w:tcPr>
            <w:tcW w:w="1769" w:type="dxa"/>
            <w:shd w:val="clear" w:color="auto" w:fill="auto"/>
          </w:tcPr>
          <w:p w:rsidR="008C5D4E" w:rsidRPr="00B046A7" w:rsidRDefault="008C5D4E" w:rsidP="008D7314">
            <w:r w:rsidRPr="00B046A7">
              <w:t>В течение года (на</w:t>
            </w:r>
          </w:p>
          <w:p w:rsidR="008C5D4E" w:rsidRPr="00B046A7" w:rsidRDefault="008C5D4E" w:rsidP="008D7314">
            <w:r w:rsidRPr="00B046A7">
              <w:t>встречах</w:t>
            </w:r>
          </w:p>
          <w:p w:rsidR="008C5D4E" w:rsidRPr="00B046A7" w:rsidRDefault="008C5D4E" w:rsidP="008D7314">
            <w:r w:rsidRPr="00B046A7">
              <w:t>группы</w:t>
            </w:r>
          </w:p>
          <w:p w:rsidR="008C5D4E" w:rsidRPr="00B046A7" w:rsidRDefault="008C5D4E" w:rsidP="008D7314">
            <w:r w:rsidRPr="00B046A7">
              <w:t>самопомощи</w:t>
            </w:r>
          </w:p>
          <w:p w:rsidR="008C5D4E" w:rsidRPr="00B046A7" w:rsidRDefault="008C5D4E" w:rsidP="008D7314">
            <w:r w:rsidRPr="00B046A7">
              <w:t>родителей</w:t>
            </w:r>
          </w:p>
          <w:p w:rsidR="008C5D4E" w:rsidRPr="00B046A7" w:rsidRDefault="008C5D4E" w:rsidP="008D7314">
            <w:r w:rsidRPr="00B046A7">
              <w:t>детей с ОВЗ)</w:t>
            </w:r>
          </w:p>
        </w:tc>
        <w:tc>
          <w:tcPr>
            <w:tcW w:w="2024" w:type="dxa"/>
            <w:shd w:val="clear" w:color="auto" w:fill="auto"/>
          </w:tcPr>
          <w:p w:rsidR="008C5D4E" w:rsidRPr="00B046A7" w:rsidRDefault="008C5D4E" w:rsidP="008D7314">
            <w:r w:rsidRPr="00B046A7">
              <w:t>*Выявить</w:t>
            </w:r>
          </w:p>
          <w:p w:rsidR="008C5D4E" w:rsidRPr="00B046A7" w:rsidRDefault="008C5D4E" w:rsidP="008D7314">
            <w:r w:rsidRPr="00B046A7">
              <w:t>особенности детско - родительских отношений учащихся с целью предупреждения патологизирующего</w:t>
            </w:r>
          </w:p>
          <w:p w:rsidR="008C5D4E" w:rsidRPr="00B046A7" w:rsidRDefault="008C5D4E" w:rsidP="008D7314">
            <w:r w:rsidRPr="00B046A7">
              <w:t>семейного воспитания</w:t>
            </w:r>
          </w:p>
        </w:tc>
      </w:tr>
      <w:tr w:rsidR="008C5D4E" w:rsidRPr="00B046A7" w:rsidTr="008D7314">
        <w:tc>
          <w:tcPr>
            <w:tcW w:w="424" w:type="dxa"/>
            <w:shd w:val="clear" w:color="auto" w:fill="auto"/>
          </w:tcPr>
          <w:p w:rsidR="008C5D4E" w:rsidRPr="00B046A7" w:rsidRDefault="008C5D4E" w:rsidP="00DB2529">
            <w:pPr>
              <w:jc w:val="both"/>
            </w:pPr>
            <w:r w:rsidRPr="00B046A7">
              <w:t>10</w:t>
            </w:r>
          </w:p>
        </w:tc>
        <w:tc>
          <w:tcPr>
            <w:tcW w:w="1952" w:type="dxa"/>
            <w:shd w:val="clear" w:color="auto" w:fill="auto"/>
          </w:tcPr>
          <w:p w:rsidR="008C5D4E" w:rsidRPr="00B046A7" w:rsidRDefault="008C5D4E" w:rsidP="008D7314">
            <w:r w:rsidRPr="00B046A7">
              <w:t>Проведение</w:t>
            </w:r>
          </w:p>
          <w:p w:rsidR="008C5D4E" w:rsidRPr="00B046A7" w:rsidRDefault="008C5D4E" w:rsidP="008D7314">
            <w:r w:rsidRPr="00B046A7">
              <w:t>анкетирования с</w:t>
            </w:r>
          </w:p>
          <w:p w:rsidR="008C5D4E" w:rsidRPr="00B046A7" w:rsidRDefault="008C5D4E" w:rsidP="008D7314">
            <w:r w:rsidRPr="00B046A7">
              <w:t>участниками</w:t>
            </w:r>
          </w:p>
          <w:p w:rsidR="008C5D4E" w:rsidRPr="00B046A7" w:rsidRDefault="008C5D4E" w:rsidP="008D7314">
            <w:r w:rsidRPr="00B046A7">
              <w:t>педагогического</w:t>
            </w:r>
          </w:p>
          <w:p w:rsidR="008C5D4E" w:rsidRPr="00B046A7" w:rsidRDefault="008C5D4E" w:rsidP="008D7314">
            <w:r w:rsidRPr="00B046A7">
              <w:t>процесса</w:t>
            </w:r>
          </w:p>
        </w:tc>
        <w:tc>
          <w:tcPr>
            <w:tcW w:w="2127" w:type="dxa"/>
            <w:shd w:val="clear" w:color="auto" w:fill="auto"/>
          </w:tcPr>
          <w:p w:rsidR="008C5D4E" w:rsidRPr="00B046A7" w:rsidRDefault="008C5D4E" w:rsidP="008D7314">
            <w:r w:rsidRPr="00B046A7">
              <w:t>Беседа с учащимися, родителями, учителями</w:t>
            </w:r>
          </w:p>
          <w:p w:rsidR="008C5D4E" w:rsidRPr="00B046A7" w:rsidRDefault="008C5D4E" w:rsidP="008D7314">
            <w:r w:rsidRPr="00B046A7">
              <w:t>Анкета для учителей;</w:t>
            </w:r>
          </w:p>
          <w:p w:rsidR="008C5D4E" w:rsidRPr="00B046A7" w:rsidRDefault="008C5D4E" w:rsidP="008D7314">
            <w:r w:rsidRPr="00B046A7">
              <w:t>Анкета для учащихся;</w:t>
            </w:r>
          </w:p>
          <w:p w:rsidR="008C5D4E" w:rsidRPr="00B046A7" w:rsidRDefault="008C5D4E" w:rsidP="008D7314">
            <w:r w:rsidRPr="00B046A7">
              <w:t>Анкета для родителей</w:t>
            </w:r>
          </w:p>
        </w:tc>
        <w:tc>
          <w:tcPr>
            <w:tcW w:w="1275" w:type="dxa"/>
            <w:shd w:val="clear" w:color="auto" w:fill="auto"/>
          </w:tcPr>
          <w:p w:rsidR="008C5D4E" w:rsidRPr="00B046A7" w:rsidRDefault="008C5D4E" w:rsidP="008D7314">
            <w:r w:rsidRPr="00B046A7">
              <w:t>Учителя, родители, обучающиеся</w:t>
            </w:r>
          </w:p>
        </w:tc>
        <w:tc>
          <w:tcPr>
            <w:tcW w:w="1769" w:type="dxa"/>
            <w:shd w:val="clear" w:color="auto" w:fill="auto"/>
          </w:tcPr>
          <w:p w:rsidR="008C5D4E" w:rsidRPr="00B046A7" w:rsidRDefault="008C5D4E" w:rsidP="008D7314">
            <w:r w:rsidRPr="00B046A7">
              <w:t>Апрель - май</w:t>
            </w:r>
          </w:p>
        </w:tc>
        <w:tc>
          <w:tcPr>
            <w:tcW w:w="2024" w:type="dxa"/>
            <w:shd w:val="clear" w:color="auto" w:fill="auto"/>
          </w:tcPr>
          <w:p w:rsidR="008C5D4E" w:rsidRPr="00B046A7" w:rsidRDefault="008C5D4E" w:rsidP="008D7314">
            <w:r w:rsidRPr="00B046A7">
              <w:t>*Оценить</w:t>
            </w:r>
          </w:p>
          <w:p w:rsidR="008C5D4E" w:rsidRPr="00B046A7" w:rsidRDefault="008C5D4E" w:rsidP="008D7314">
            <w:r w:rsidRPr="00B046A7">
              <w:t>успешность работы педагогического состава и школы в целом на основе результатов анкеты с родителями</w:t>
            </w:r>
          </w:p>
          <w:p w:rsidR="008C5D4E" w:rsidRPr="00B046A7" w:rsidRDefault="008C5D4E" w:rsidP="008D7314">
            <w:r w:rsidRPr="00B046A7">
              <w:t>учащихся;</w:t>
            </w:r>
          </w:p>
          <w:p w:rsidR="008C5D4E" w:rsidRPr="00B046A7" w:rsidRDefault="008C5D4E" w:rsidP="008D7314">
            <w:r w:rsidRPr="00B046A7">
              <w:t>*Выявить степень социально-</w:t>
            </w:r>
          </w:p>
          <w:p w:rsidR="008C5D4E" w:rsidRPr="00B046A7" w:rsidRDefault="008C5D4E" w:rsidP="008D7314">
            <w:r w:rsidRPr="00B046A7">
              <w:t>психологическог</w:t>
            </w:r>
            <w:r w:rsidRPr="00B046A7">
              <w:lastRenderedPageBreak/>
              <w:t>о климата в</w:t>
            </w:r>
          </w:p>
          <w:p w:rsidR="008C5D4E" w:rsidRPr="00B046A7" w:rsidRDefault="008C5D4E" w:rsidP="008D7314">
            <w:r w:rsidRPr="00B046A7">
              <w:t>педагогическом</w:t>
            </w:r>
          </w:p>
          <w:p w:rsidR="008C5D4E" w:rsidRPr="00B046A7" w:rsidRDefault="008C5D4E" w:rsidP="008D7314">
            <w:r w:rsidRPr="00B046A7">
              <w:t>коллективе;</w:t>
            </w:r>
          </w:p>
          <w:p w:rsidR="008C5D4E" w:rsidRPr="00B046A7" w:rsidRDefault="008C5D4E" w:rsidP="008D7314">
            <w:r w:rsidRPr="00B046A7">
              <w:t>*Выявить отношение учащихся к процессу обучения в школе и</w:t>
            </w:r>
          </w:p>
          <w:p w:rsidR="008C5D4E" w:rsidRPr="00B046A7" w:rsidRDefault="008C5D4E" w:rsidP="008D7314">
            <w:r w:rsidRPr="00B046A7">
              <w:t>педагогам.</w:t>
            </w:r>
          </w:p>
        </w:tc>
      </w:tr>
    </w:tbl>
    <w:p w:rsidR="00115EE8" w:rsidRPr="00B046A7" w:rsidRDefault="00115EE8" w:rsidP="008C5D4E">
      <w:pPr>
        <w:ind w:firstLine="708"/>
        <w:jc w:val="both"/>
        <w:rPr>
          <w:bCs/>
        </w:rPr>
      </w:pPr>
      <w:r w:rsidRPr="00B046A7">
        <w:rPr>
          <w:bCs/>
        </w:rPr>
        <w:lastRenderedPageBreak/>
        <w:t>Проводится корректировка коррекционных мероприятий.</w:t>
      </w:r>
    </w:p>
    <w:p w:rsidR="008C5D4E" w:rsidRPr="00B046A7" w:rsidRDefault="008C5D4E" w:rsidP="00115EE8">
      <w:pPr>
        <w:jc w:val="both"/>
        <w:rPr>
          <w:b/>
          <w:bCs/>
        </w:rPr>
      </w:pPr>
      <w:r w:rsidRPr="00B046A7">
        <w:rPr>
          <w:b/>
          <w:bCs/>
        </w:rPr>
        <w:t>Планируемый результат коррекционной работы</w:t>
      </w:r>
    </w:p>
    <w:p w:rsidR="008C5D4E" w:rsidRPr="00B046A7" w:rsidRDefault="008C5D4E" w:rsidP="008C5D4E">
      <w:pPr>
        <w:ind w:firstLine="708"/>
        <w:jc w:val="both"/>
      </w:pPr>
      <w:r w:rsidRPr="00B046A7">
        <w:t>Результатом коррекционной работы является достижение обучающихся, с ограниченными возможностями здоровья, освоения образовательной программы начального общего образования</w:t>
      </w:r>
      <w:r w:rsidRPr="00B046A7">
        <w:rPr>
          <w:i/>
          <w:iCs/>
        </w:rPr>
        <w:t>:</w:t>
      </w:r>
    </w:p>
    <w:p w:rsidR="008C5D4E" w:rsidRPr="00B046A7" w:rsidRDefault="008C5D4E" w:rsidP="008C5D4E">
      <w:pPr>
        <w:jc w:val="both"/>
      </w:pPr>
      <w:r w:rsidRPr="00B046A7">
        <w:t>-развитие познавательной активности детей;</w:t>
      </w:r>
    </w:p>
    <w:p w:rsidR="008C5D4E" w:rsidRPr="00B046A7" w:rsidRDefault="008C5D4E" w:rsidP="008C5D4E">
      <w:pPr>
        <w:jc w:val="both"/>
      </w:pPr>
      <w:r w:rsidRPr="00B046A7">
        <w:t>-развитие общеинтеллектуальных умений: приемов анализа, сравнения, обобщения, навыков группировки и классификации;</w:t>
      </w:r>
    </w:p>
    <w:p w:rsidR="008C5D4E" w:rsidRPr="00B046A7" w:rsidRDefault="008C5D4E" w:rsidP="008C5D4E">
      <w:pPr>
        <w:jc w:val="both"/>
      </w:pPr>
      <w:r w:rsidRPr="00B046A7">
        <w:t>-нормализация учебной деятельности, формирование умения ориентироваться в задании, воспитание самоконтроля и самооценки;</w:t>
      </w:r>
    </w:p>
    <w:p w:rsidR="008C5D4E" w:rsidRPr="00B046A7" w:rsidRDefault="008C5D4E" w:rsidP="008C5D4E">
      <w:pPr>
        <w:jc w:val="both"/>
      </w:pPr>
      <w:r w:rsidRPr="00B046A7">
        <w:t>-развитие словаря, устной монологической речи детей в единстве с обогащением знаниями и представлениями об окружающей действительности;</w:t>
      </w:r>
    </w:p>
    <w:p w:rsidR="008C5D4E" w:rsidRPr="00B046A7" w:rsidRDefault="008C5D4E" w:rsidP="008C5D4E">
      <w:pPr>
        <w:jc w:val="both"/>
      </w:pPr>
      <w:r w:rsidRPr="00B046A7">
        <w:t>-положительная динамика в коррекции нарушений речи;</w:t>
      </w:r>
    </w:p>
    <w:p w:rsidR="008C5D4E" w:rsidRPr="00B046A7" w:rsidRDefault="008C5D4E" w:rsidP="008C5D4E">
      <w:pPr>
        <w:jc w:val="both"/>
      </w:pPr>
      <w:r w:rsidRPr="00B046A7">
        <w:t>-психокоррекция поведения ребенка; социальная профилактика, формирование навыков общения, правильного поведения.</w:t>
      </w:r>
    </w:p>
    <w:p w:rsidR="008D7314" w:rsidRPr="00B046A7" w:rsidRDefault="008D7314" w:rsidP="008D7314">
      <w:pPr>
        <w:autoSpaceDE w:val="0"/>
        <w:autoSpaceDN w:val="0"/>
        <w:adjustRightInd w:val="0"/>
        <w:rPr>
          <w:b/>
          <w:bCs/>
        </w:rPr>
      </w:pPr>
      <w:bookmarkStart w:id="83" w:name="_Toc288394106"/>
      <w:bookmarkStart w:id="84" w:name="_Toc288410573"/>
      <w:bookmarkStart w:id="85" w:name="_Toc288410702"/>
      <w:bookmarkStart w:id="86" w:name="_Toc294246111"/>
    </w:p>
    <w:p w:rsidR="000B3718" w:rsidRPr="00B046A7" w:rsidRDefault="008D7314" w:rsidP="008D7314">
      <w:pPr>
        <w:autoSpaceDE w:val="0"/>
        <w:autoSpaceDN w:val="0"/>
        <w:adjustRightInd w:val="0"/>
        <w:rPr>
          <w:b/>
        </w:rPr>
      </w:pPr>
      <w:r w:rsidRPr="00B046A7">
        <w:rPr>
          <w:b/>
          <w:lang w:val="en-US"/>
        </w:rPr>
        <w:t xml:space="preserve">III. </w:t>
      </w:r>
      <w:r w:rsidR="000B3718" w:rsidRPr="00B046A7">
        <w:rPr>
          <w:b/>
        </w:rPr>
        <w:t>Организационный раздел</w:t>
      </w:r>
      <w:bookmarkEnd w:id="83"/>
      <w:bookmarkEnd w:id="84"/>
      <w:bookmarkEnd w:id="85"/>
      <w:bookmarkEnd w:id="86"/>
      <w:r w:rsidR="00B046A7" w:rsidRPr="00B046A7">
        <w:rPr>
          <w:b/>
        </w:rPr>
        <w:t>.</w:t>
      </w:r>
    </w:p>
    <w:p w:rsidR="008D7314" w:rsidRPr="00B046A7" w:rsidRDefault="008D7314" w:rsidP="008D7314">
      <w:pPr>
        <w:autoSpaceDE w:val="0"/>
        <w:autoSpaceDN w:val="0"/>
        <w:adjustRightInd w:val="0"/>
        <w:rPr>
          <w:b/>
          <w:bCs/>
          <w:lang w:val="en-US"/>
        </w:rPr>
      </w:pPr>
    </w:p>
    <w:p w:rsidR="00E003A6" w:rsidRPr="00B046A7" w:rsidRDefault="00633530" w:rsidP="00633530">
      <w:pPr>
        <w:pStyle w:val="aff"/>
        <w:numPr>
          <w:ilvl w:val="1"/>
          <w:numId w:val="82"/>
        </w:numPr>
        <w:spacing w:line="240" w:lineRule="auto"/>
        <w:rPr>
          <w:sz w:val="24"/>
        </w:rPr>
      </w:pPr>
      <w:r w:rsidRPr="00B046A7">
        <w:rPr>
          <w:sz w:val="24"/>
        </w:rPr>
        <w:t xml:space="preserve"> </w:t>
      </w:r>
      <w:r w:rsidR="00E003A6" w:rsidRPr="00B046A7">
        <w:rPr>
          <w:sz w:val="24"/>
        </w:rPr>
        <w:t xml:space="preserve">Учебный план начального общего образования </w:t>
      </w:r>
      <w:r w:rsidR="00E003A6" w:rsidRPr="00B046A7">
        <w:t xml:space="preserve">МБОУ «СШ № </w:t>
      </w:r>
      <w:r w:rsidR="00DC73D8" w:rsidRPr="00B046A7">
        <w:t>25».</w:t>
      </w:r>
    </w:p>
    <w:p w:rsidR="00E003A6" w:rsidRPr="00B046A7" w:rsidRDefault="00E003A6" w:rsidP="00E003A6">
      <w:pPr>
        <w:pStyle w:val="Default"/>
        <w:jc w:val="both"/>
        <w:rPr>
          <w:b/>
        </w:rPr>
      </w:pPr>
      <w:r w:rsidRPr="00B046A7">
        <w:rPr>
          <w:b/>
        </w:rPr>
        <w:t>реализующий основные общеобразовательные программы начал</w:t>
      </w:r>
      <w:r w:rsidR="00BD0B04" w:rsidRPr="00B046A7">
        <w:rPr>
          <w:b/>
        </w:rPr>
        <w:t>ьного общего образования, на 2020</w:t>
      </w:r>
      <w:r w:rsidRPr="00B046A7">
        <w:rPr>
          <w:b/>
        </w:rPr>
        <w:t>/20</w:t>
      </w:r>
      <w:r w:rsidR="00BD0B04" w:rsidRPr="00B046A7">
        <w:rPr>
          <w:b/>
        </w:rPr>
        <w:t>21</w:t>
      </w:r>
      <w:r w:rsidRPr="00B046A7">
        <w:rPr>
          <w:b/>
        </w:rPr>
        <w:t xml:space="preserve"> учебный год</w:t>
      </w:r>
    </w:p>
    <w:p w:rsidR="00E003A6" w:rsidRPr="00B046A7" w:rsidRDefault="00E003A6" w:rsidP="00E003A6">
      <w:pPr>
        <w:pStyle w:val="Default"/>
        <w:ind w:firstLine="708"/>
        <w:jc w:val="both"/>
        <w:rPr>
          <w:color w:val="auto"/>
        </w:rPr>
      </w:pPr>
      <w:r w:rsidRPr="00B046A7">
        <w:t>Учебный план школы – нормативный документ, определяющий структуру, содержание образовательного процесса, максимальный объем учебной нагрузки обучающихся, набор образовательных областей и учебных предметов, распределяет учебное время, отводимое на освоение содержания по учебным дисциплинам на каждом году обучения.</w:t>
      </w:r>
    </w:p>
    <w:p w:rsidR="00E003A6" w:rsidRPr="00B046A7" w:rsidRDefault="00E003A6" w:rsidP="00E003A6">
      <w:pPr>
        <w:pStyle w:val="Default"/>
        <w:ind w:firstLine="708"/>
        <w:jc w:val="both"/>
      </w:pPr>
      <w:r w:rsidRPr="00B046A7">
        <w:t>Учебный план соответствует целям, задачам и особенностям школы и составлен на пятидневную учебную неделю для обучающихся 1 – 4 классов. Продолжительность учебного года: 33 учебные недели для обучающихся 1 классов, 34 учебные недели для обучающихся 2 - 4 классов.</w:t>
      </w:r>
    </w:p>
    <w:p w:rsidR="00E003A6" w:rsidRPr="00B046A7" w:rsidRDefault="00E003A6" w:rsidP="00E003A6">
      <w:pPr>
        <w:ind w:firstLine="708"/>
      </w:pPr>
      <w:r w:rsidRPr="00B046A7">
        <w:t>Продолжительность урока составляет в 1 классах: в 1четверти 3 урока по 35 минут, во 2 четверти· 4 урока по 35 минут; в 3,4 четвертях- 4 урока (1 день в неделю 5 уроков) по 40 минут. Продолжительность урока во 2-4 классах составляет 40 минут.</w:t>
      </w:r>
    </w:p>
    <w:p w:rsidR="00E003A6" w:rsidRPr="00B046A7" w:rsidRDefault="00E003A6" w:rsidP="00E003A6">
      <w:pPr>
        <w:pStyle w:val="Default"/>
        <w:ind w:firstLine="708"/>
        <w:jc w:val="both"/>
        <w:rPr>
          <w:color w:val="auto"/>
        </w:rPr>
      </w:pPr>
      <w:r w:rsidRPr="00B046A7">
        <w:rPr>
          <w:color w:val="auto"/>
        </w:rPr>
        <w:t>При реализации основной образовательной программы начального общего образования при проведении учебных занятий по «Иностранному языку» (II-IVклассы) осуществляется деление классов на две группы.</w:t>
      </w:r>
    </w:p>
    <w:p w:rsidR="00E003A6" w:rsidRPr="00B046A7" w:rsidRDefault="00E003A6" w:rsidP="00E003A6">
      <w:pPr>
        <w:ind w:firstLine="708"/>
        <w:jc w:val="both"/>
      </w:pPr>
      <w:r w:rsidRPr="00B046A7">
        <w:t>Преподавание предметов осуществляется по рабочим программам, разработанным на основе предметных общеобразовательных программ линии «Школа 21 века» и «Школа России», рекомендованных Министерством образования Российской Федерации при введении в действие федерального государственного образовательного стандарта начального общего образования.</w:t>
      </w:r>
    </w:p>
    <w:p w:rsidR="00E003A6" w:rsidRPr="00B046A7" w:rsidRDefault="00E003A6" w:rsidP="00E003A6">
      <w:pPr>
        <w:pStyle w:val="Default"/>
        <w:ind w:firstLine="708"/>
        <w:jc w:val="both"/>
        <w:rPr>
          <w:color w:val="auto"/>
        </w:rPr>
      </w:pPr>
      <w:r w:rsidRPr="00B046A7">
        <w:rPr>
          <w:color w:val="auto"/>
        </w:rPr>
        <w:lastRenderedPageBreak/>
        <w:t xml:space="preserve">Количество часов, отведенных на освоение обучающимися учебного плана образовательной организации, состоящего из обязательной части и части, формируемой участниками образовательных отношений, в совокупности не превышает величину недельной образовательной нагрузки, установленной СанПиН 2.4.2.2821-10. Нагрузка равномерно распределяется в течение недели. </w:t>
      </w:r>
    </w:p>
    <w:p w:rsidR="00E003A6" w:rsidRPr="00B046A7" w:rsidRDefault="00E003A6" w:rsidP="00E003A6">
      <w:pPr>
        <w:pStyle w:val="Default"/>
        <w:ind w:firstLine="708"/>
        <w:jc w:val="both"/>
        <w:rPr>
          <w:color w:val="auto"/>
        </w:rPr>
      </w:pPr>
      <w:r w:rsidRPr="00B046A7">
        <w:rPr>
          <w:color w:val="auto"/>
        </w:rPr>
        <w:t>Учебный план состоит из двух частей – обязательной части и части, формируемой участниками образовательных отношений.</w:t>
      </w:r>
    </w:p>
    <w:p w:rsidR="00E003A6" w:rsidRPr="00B046A7" w:rsidRDefault="00E003A6" w:rsidP="00E003A6">
      <w:pPr>
        <w:pStyle w:val="Default"/>
        <w:jc w:val="both"/>
        <w:rPr>
          <w:color w:val="auto"/>
        </w:rPr>
      </w:pPr>
      <w:r w:rsidRPr="00B046A7">
        <w:rPr>
          <w:color w:val="auto"/>
        </w:rPr>
        <w:t>2.1. Обязательная часть учебного плана.</w:t>
      </w:r>
    </w:p>
    <w:p w:rsidR="00E003A6" w:rsidRPr="00B046A7" w:rsidRDefault="00E003A6" w:rsidP="00E003A6">
      <w:pPr>
        <w:pStyle w:val="Default"/>
        <w:ind w:firstLine="708"/>
        <w:jc w:val="both"/>
        <w:rPr>
          <w:color w:val="auto"/>
        </w:rPr>
      </w:pPr>
      <w:r w:rsidRPr="00B046A7">
        <w:rPr>
          <w:color w:val="auto"/>
        </w:rPr>
        <w:t xml:space="preserve">Обязательная часть учебного плана разработана с учётом Примерной основной образовательной программы начального общего образования (одобрена решением федерального учебно-методического объединения по общему образованию, протокол от 8 апреля </w:t>
      </w:r>
      <w:smartTag w:uri="urn:schemas-microsoft-com:office:smarttags" w:element="metricconverter">
        <w:smartTagPr>
          <w:attr w:name="ProductID" w:val="2015 г"/>
        </w:smartTagPr>
        <w:r w:rsidRPr="00B046A7">
          <w:rPr>
            <w:color w:val="auto"/>
          </w:rPr>
          <w:t>2015 г</w:t>
        </w:r>
      </w:smartTag>
      <w:r w:rsidRPr="00B046A7">
        <w:rPr>
          <w:color w:val="auto"/>
        </w:rPr>
        <w:t>. № 1/15, в редакции протокола № 3/15 от 28.10.2015 федерального учебно-методического объединения по общему образованию).</w:t>
      </w:r>
    </w:p>
    <w:p w:rsidR="00E003A6" w:rsidRPr="00B046A7" w:rsidRDefault="00E003A6" w:rsidP="00E003A6">
      <w:pPr>
        <w:pStyle w:val="Default"/>
        <w:ind w:firstLine="708"/>
        <w:jc w:val="both"/>
        <w:rPr>
          <w:color w:val="auto"/>
        </w:rPr>
      </w:pPr>
      <w:r w:rsidRPr="00B046A7">
        <w:rPr>
          <w:color w:val="auto"/>
        </w:rPr>
        <w:t xml:space="preserve">В учебный план IV класса включен 1 час в неделю (34 часа в год) на изучение учебного предмета «Основы религиозных культур и светской этики» (далее – ОРКСЭ). Выбор модуля, изучаемого в рамках учебного предмета ОРКСЭ, осуществлялся родителями (законными представителями) обучающихся. На основании произведенного выбора сформированы учебные группы по следующим модулям: </w:t>
      </w:r>
    </w:p>
    <w:p w:rsidR="00E003A6" w:rsidRPr="00B046A7" w:rsidRDefault="00E003A6" w:rsidP="00E003A6">
      <w:pPr>
        <w:pStyle w:val="Default"/>
        <w:jc w:val="both"/>
        <w:rPr>
          <w:color w:val="auto"/>
        </w:rPr>
      </w:pPr>
      <w:r w:rsidRPr="00B046A7">
        <w:rPr>
          <w:color w:val="auto"/>
        </w:rPr>
        <w:t>- Основы мировых религиозных культур;</w:t>
      </w:r>
    </w:p>
    <w:p w:rsidR="00E003A6" w:rsidRPr="00B046A7" w:rsidRDefault="00E003A6" w:rsidP="00E003A6">
      <w:pPr>
        <w:pStyle w:val="Default"/>
        <w:jc w:val="both"/>
        <w:rPr>
          <w:color w:val="auto"/>
        </w:rPr>
      </w:pPr>
      <w:r w:rsidRPr="00B046A7">
        <w:rPr>
          <w:color w:val="auto"/>
        </w:rPr>
        <w:t>- Основы светской этики.</w:t>
      </w:r>
    </w:p>
    <w:p w:rsidR="00E003A6" w:rsidRPr="00B046A7" w:rsidRDefault="00E003A6" w:rsidP="00E003A6">
      <w:pPr>
        <w:pStyle w:val="Default"/>
        <w:jc w:val="both"/>
        <w:rPr>
          <w:color w:val="auto"/>
        </w:rPr>
      </w:pPr>
      <w:r w:rsidRPr="00B046A7">
        <w:rPr>
          <w:color w:val="auto"/>
        </w:rPr>
        <w:t xml:space="preserve">Курс изучается без бального оценивания по предмету. </w:t>
      </w:r>
    </w:p>
    <w:p w:rsidR="003C1259" w:rsidRPr="00B046A7" w:rsidRDefault="00E003A6" w:rsidP="00E003A6">
      <w:pPr>
        <w:pStyle w:val="Default"/>
        <w:ind w:firstLine="708"/>
        <w:jc w:val="both"/>
        <w:rPr>
          <w:color w:val="auto"/>
        </w:rPr>
      </w:pPr>
      <w:r w:rsidRPr="00B046A7">
        <w:rPr>
          <w:color w:val="auto"/>
        </w:rPr>
        <w:t>Учебный пре</w:t>
      </w:r>
      <w:r w:rsidR="003C1259" w:rsidRPr="00B046A7">
        <w:rPr>
          <w:color w:val="auto"/>
        </w:rPr>
        <w:t xml:space="preserve">дмет «Родной язык» изучается во </w:t>
      </w:r>
      <w:r w:rsidRPr="00B046A7">
        <w:rPr>
          <w:color w:val="auto"/>
        </w:rPr>
        <w:t>2</w:t>
      </w:r>
      <w:r w:rsidR="003C1259" w:rsidRPr="00B046A7">
        <w:rPr>
          <w:color w:val="auto"/>
        </w:rPr>
        <w:t>-4</w:t>
      </w:r>
      <w:r w:rsidRPr="00B046A7">
        <w:rPr>
          <w:color w:val="auto"/>
        </w:rPr>
        <w:t xml:space="preserve"> классах в 1 полугодии,</w:t>
      </w:r>
      <w:r w:rsidR="003C1259" w:rsidRPr="00B046A7">
        <w:rPr>
          <w:color w:val="auto"/>
        </w:rPr>
        <w:t xml:space="preserve"> в 1 классах в 2 полугодии;</w:t>
      </w:r>
      <w:r w:rsidRPr="00B046A7">
        <w:rPr>
          <w:color w:val="auto"/>
        </w:rPr>
        <w:t xml:space="preserve"> учебный предмет «Литературное чтение на родном языке» в 1-</w:t>
      </w:r>
      <w:r w:rsidR="003C1259" w:rsidRPr="00B046A7">
        <w:rPr>
          <w:color w:val="auto"/>
        </w:rPr>
        <w:t>4</w:t>
      </w:r>
      <w:r w:rsidRPr="00B046A7">
        <w:rPr>
          <w:color w:val="auto"/>
        </w:rPr>
        <w:t xml:space="preserve"> классах в 2 полугодии</w:t>
      </w:r>
    </w:p>
    <w:p w:rsidR="00E003A6" w:rsidRPr="00B046A7" w:rsidRDefault="003C1259" w:rsidP="00E003A6">
      <w:pPr>
        <w:pStyle w:val="Default"/>
        <w:ind w:firstLine="708"/>
        <w:jc w:val="both"/>
        <w:rPr>
          <w:color w:val="auto"/>
        </w:rPr>
      </w:pPr>
      <w:r w:rsidRPr="00B046A7">
        <w:rPr>
          <w:color w:val="auto"/>
        </w:rPr>
        <w:t xml:space="preserve">. </w:t>
      </w:r>
      <w:r w:rsidR="00E003A6" w:rsidRPr="00B046A7">
        <w:t>Учебный предмет «Окружающий мир» изучается 2 часа в неделю и является интегрированным. В его содержание дополнительно введен курс «Мы – дети природы» (экология и краеведение ХМАО-Югра).</w:t>
      </w:r>
    </w:p>
    <w:p w:rsidR="00E003A6" w:rsidRPr="00B046A7" w:rsidRDefault="00E003A6" w:rsidP="00E003A6">
      <w:pPr>
        <w:pStyle w:val="Default"/>
        <w:jc w:val="both"/>
        <w:rPr>
          <w:color w:val="auto"/>
        </w:rPr>
      </w:pPr>
      <w:r w:rsidRPr="00B046A7">
        <w:t>2.2. Часть учебного плана, формируемая участниками образовательных отношений, используется на изучение учебных предметов</w:t>
      </w:r>
      <w:r w:rsidR="003C1259" w:rsidRPr="00B046A7">
        <w:t xml:space="preserve"> «Русский язык»</w:t>
      </w:r>
      <w:r w:rsidRPr="00B046A7">
        <w:t xml:space="preserve"> в I-IV классах. </w:t>
      </w:r>
    </w:p>
    <w:p w:rsidR="00C1684C" w:rsidRPr="00B046A7" w:rsidRDefault="00C1684C" w:rsidP="008239BF">
      <w:pPr>
        <w:pStyle w:val="a3"/>
        <w:spacing w:line="240" w:lineRule="auto"/>
        <w:ind w:firstLine="709"/>
        <w:rPr>
          <w:rFonts w:ascii="Times New Roman" w:hAnsi="Times New Roman"/>
          <w:b/>
          <w:bCs/>
          <w:color w:val="auto"/>
          <w:sz w:val="24"/>
          <w:szCs w:val="24"/>
        </w:rPr>
      </w:pPr>
    </w:p>
    <w:p w:rsidR="000A6EFD" w:rsidRPr="00B046A7" w:rsidRDefault="000A6EFD" w:rsidP="000A6EFD">
      <w:pPr>
        <w:ind w:firstLine="709"/>
        <w:jc w:val="center"/>
        <w:rPr>
          <w:b/>
        </w:rPr>
      </w:pPr>
      <w:r w:rsidRPr="00B046A7">
        <w:rPr>
          <w:b/>
        </w:rPr>
        <w:t>Учебный</w:t>
      </w:r>
      <w:r w:rsidR="00B9317D" w:rsidRPr="00B046A7">
        <w:rPr>
          <w:b/>
        </w:rPr>
        <w:t xml:space="preserve"> план</w:t>
      </w:r>
      <w:r w:rsidRPr="00B046A7">
        <w:rPr>
          <w:b/>
        </w:rPr>
        <w:t xml:space="preserve">, </w:t>
      </w:r>
      <w:r w:rsidR="00B9317D" w:rsidRPr="00B046A7">
        <w:rPr>
          <w:b/>
        </w:rPr>
        <w:t xml:space="preserve">начального общего образования, </w:t>
      </w:r>
      <w:r w:rsidRPr="00B046A7">
        <w:rPr>
          <w:b/>
        </w:rPr>
        <w:t xml:space="preserve">реализующих образовательную программу (ФГОС </w:t>
      </w:r>
      <w:proofErr w:type="gramStart"/>
      <w:r w:rsidRPr="00B046A7">
        <w:rPr>
          <w:b/>
        </w:rPr>
        <w:t xml:space="preserve">НОО) </w:t>
      </w:r>
      <w:r w:rsidR="008A146D" w:rsidRPr="00B046A7">
        <w:rPr>
          <w:b/>
        </w:rPr>
        <w:t xml:space="preserve"> </w:t>
      </w:r>
      <w:r w:rsidR="00BD0B04" w:rsidRPr="00B046A7">
        <w:rPr>
          <w:b/>
        </w:rPr>
        <w:t>на</w:t>
      </w:r>
      <w:proofErr w:type="gramEnd"/>
      <w:r w:rsidR="00BD0B04" w:rsidRPr="00B046A7">
        <w:rPr>
          <w:b/>
        </w:rPr>
        <w:t xml:space="preserve"> 2020</w:t>
      </w:r>
      <w:r w:rsidR="009C4100" w:rsidRPr="00B046A7">
        <w:rPr>
          <w:b/>
        </w:rPr>
        <w:t xml:space="preserve"> – </w:t>
      </w:r>
      <w:r w:rsidR="00BD0B04" w:rsidRPr="00B046A7">
        <w:rPr>
          <w:b/>
        </w:rPr>
        <w:t>2021</w:t>
      </w:r>
      <w:r w:rsidRPr="00B046A7">
        <w:rPr>
          <w:b/>
        </w:rPr>
        <w:t xml:space="preserve"> учебный год</w:t>
      </w:r>
    </w:p>
    <w:p w:rsidR="00DF7FEF" w:rsidRPr="00B046A7" w:rsidRDefault="00DF7FEF" w:rsidP="00DF7FEF">
      <w:pPr>
        <w:ind w:firstLine="709"/>
        <w:jc w:val="center"/>
        <w:rPr>
          <w:b/>
          <w:i/>
        </w:rPr>
      </w:pPr>
    </w:p>
    <w:tbl>
      <w:tblPr>
        <w:tblW w:w="8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1"/>
        <w:gridCol w:w="1972"/>
        <w:gridCol w:w="1058"/>
        <w:gridCol w:w="949"/>
        <w:gridCol w:w="1020"/>
        <w:gridCol w:w="883"/>
        <w:gridCol w:w="1003"/>
      </w:tblGrid>
      <w:tr w:rsidR="00DF7FEF" w:rsidRPr="00B046A7" w:rsidTr="00DF7FEF">
        <w:trPr>
          <w:jc w:val="center"/>
        </w:trPr>
        <w:tc>
          <w:tcPr>
            <w:tcW w:w="1941" w:type="dxa"/>
            <w:vMerge w:val="restart"/>
            <w:tcBorders>
              <w:top w:val="single" w:sz="4" w:space="0" w:color="auto"/>
              <w:left w:val="single" w:sz="4" w:space="0" w:color="auto"/>
              <w:bottom w:val="single" w:sz="4" w:space="0" w:color="auto"/>
              <w:right w:val="single" w:sz="4" w:space="0" w:color="auto"/>
            </w:tcBorders>
            <w:vAlign w:val="center"/>
            <w:hideMark/>
          </w:tcPr>
          <w:p w:rsidR="00DF7FEF" w:rsidRPr="00B046A7" w:rsidRDefault="00DF7FEF">
            <w:pPr>
              <w:pStyle w:val="Heading"/>
              <w:spacing w:line="276" w:lineRule="auto"/>
              <w:jc w:val="center"/>
              <w:rPr>
                <w:rFonts w:ascii="Times New Roman" w:hAnsi="Times New Roman" w:cs="Times New Roman"/>
                <w:sz w:val="24"/>
                <w:szCs w:val="24"/>
                <w:lang w:eastAsia="en-US"/>
              </w:rPr>
            </w:pPr>
            <w:r w:rsidRPr="00B046A7">
              <w:rPr>
                <w:rFonts w:ascii="Times New Roman" w:hAnsi="Times New Roman" w:cs="Times New Roman"/>
                <w:sz w:val="24"/>
                <w:szCs w:val="24"/>
                <w:lang w:eastAsia="en-US"/>
              </w:rPr>
              <w:t>Предметные области</w:t>
            </w:r>
          </w:p>
        </w:tc>
        <w:tc>
          <w:tcPr>
            <w:tcW w:w="1972" w:type="dxa"/>
            <w:vMerge w:val="restart"/>
            <w:tcBorders>
              <w:top w:val="single" w:sz="4" w:space="0" w:color="auto"/>
              <w:left w:val="single" w:sz="4" w:space="0" w:color="auto"/>
              <w:bottom w:val="single" w:sz="4" w:space="0" w:color="auto"/>
              <w:right w:val="single" w:sz="4" w:space="0" w:color="auto"/>
            </w:tcBorders>
            <w:vAlign w:val="center"/>
            <w:hideMark/>
          </w:tcPr>
          <w:p w:rsidR="00DF7FEF" w:rsidRPr="00B046A7" w:rsidRDefault="00DF7FEF">
            <w:pPr>
              <w:pStyle w:val="Heading"/>
              <w:spacing w:line="276" w:lineRule="auto"/>
              <w:jc w:val="center"/>
              <w:rPr>
                <w:rFonts w:ascii="Times New Roman" w:hAnsi="Times New Roman" w:cs="Times New Roman"/>
                <w:sz w:val="24"/>
                <w:szCs w:val="24"/>
                <w:lang w:eastAsia="en-US"/>
              </w:rPr>
            </w:pPr>
            <w:r w:rsidRPr="00B046A7">
              <w:rPr>
                <w:rFonts w:ascii="Times New Roman" w:hAnsi="Times New Roman" w:cs="Times New Roman"/>
                <w:sz w:val="24"/>
                <w:szCs w:val="24"/>
                <w:lang w:eastAsia="en-US"/>
              </w:rPr>
              <w:t>Учебные предметы</w:t>
            </w:r>
          </w:p>
        </w:tc>
        <w:tc>
          <w:tcPr>
            <w:tcW w:w="3910" w:type="dxa"/>
            <w:gridSpan w:val="4"/>
            <w:tcBorders>
              <w:top w:val="single" w:sz="4" w:space="0" w:color="auto"/>
              <w:left w:val="single" w:sz="4" w:space="0" w:color="auto"/>
              <w:bottom w:val="single" w:sz="4" w:space="0" w:color="auto"/>
              <w:right w:val="single" w:sz="4" w:space="0" w:color="auto"/>
            </w:tcBorders>
            <w:vAlign w:val="center"/>
            <w:hideMark/>
          </w:tcPr>
          <w:p w:rsidR="00DF7FEF" w:rsidRPr="00B046A7" w:rsidRDefault="00DF7FEF">
            <w:pPr>
              <w:spacing w:line="276" w:lineRule="auto"/>
              <w:jc w:val="center"/>
              <w:rPr>
                <w:b/>
                <w:lang w:eastAsia="en-US"/>
              </w:rPr>
            </w:pPr>
            <w:r w:rsidRPr="00B046A7">
              <w:rPr>
                <w:b/>
                <w:lang w:eastAsia="en-US"/>
              </w:rPr>
              <w:t>Количество часов в неделю</w:t>
            </w:r>
          </w:p>
        </w:tc>
        <w:tc>
          <w:tcPr>
            <w:tcW w:w="1003" w:type="dxa"/>
            <w:vMerge w:val="restart"/>
            <w:tcBorders>
              <w:top w:val="single" w:sz="4" w:space="0" w:color="auto"/>
              <w:left w:val="single" w:sz="4" w:space="0" w:color="auto"/>
              <w:bottom w:val="single" w:sz="4" w:space="0" w:color="auto"/>
              <w:right w:val="single" w:sz="4" w:space="0" w:color="auto"/>
            </w:tcBorders>
            <w:vAlign w:val="center"/>
            <w:hideMark/>
          </w:tcPr>
          <w:p w:rsidR="00DF7FEF" w:rsidRPr="00B046A7" w:rsidRDefault="00DF7FEF">
            <w:pPr>
              <w:pStyle w:val="Heading"/>
              <w:spacing w:line="276" w:lineRule="auto"/>
              <w:jc w:val="center"/>
              <w:rPr>
                <w:rFonts w:ascii="Times New Roman" w:hAnsi="Times New Roman" w:cs="Times New Roman"/>
                <w:sz w:val="24"/>
                <w:szCs w:val="24"/>
                <w:lang w:eastAsia="en-US"/>
              </w:rPr>
            </w:pPr>
            <w:r w:rsidRPr="00B046A7">
              <w:rPr>
                <w:rFonts w:ascii="Times New Roman" w:hAnsi="Times New Roman" w:cs="Times New Roman"/>
                <w:sz w:val="24"/>
                <w:szCs w:val="24"/>
                <w:lang w:eastAsia="en-US"/>
              </w:rPr>
              <w:t>Всего</w:t>
            </w:r>
          </w:p>
        </w:tc>
      </w:tr>
      <w:tr w:rsidR="00DF7FEF" w:rsidRPr="00B046A7" w:rsidTr="00DF7FE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7FEF" w:rsidRPr="00B046A7" w:rsidRDefault="00DF7FEF">
            <w:pPr>
              <w:rPr>
                <w:b/>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7FEF" w:rsidRPr="00B046A7" w:rsidRDefault="00DF7FEF">
            <w:pPr>
              <w:rPr>
                <w:b/>
                <w:bCs/>
                <w:lang w:eastAsia="en-US"/>
              </w:rPr>
            </w:pPr>
          </w:p>
        </w:tc>
        <w:tc>
          <w:tcPr>
            <w:tcW w:w="1058" w:type="dxa"/>
            <w:tcBorders>
              <w:top w:val="single" w:sz="4" w:space="0" w:color="auto"/>
              <w:left w:val="single" w:sz="4" w:space="0" w:color="auto"/>
              <w:bottom w:val="single" w:sz="4" w:space="0" w:color="auto"/>
              <w:right w:val="single" w:sz="4" w:space="0" w:color="auto"/>
            </w:tcBorders>
            <w:vAlign w:val="center"/>
            <w:hideMark/>
          </w:tcPr>
          <w:p w:rsidR="00DF7FEF" w:rsidRPr="00B046A7" w:rsidRDefault="00DF7FEF">
            <w:pPr>
              <w:spacing w:line="276" w:lineRule="auto"/>
              <w:jc w:val="center"/>
              <w:rPr>
                <w:b/>
                <w:lang w:eastAsia="en-US"/>
              </w:rPr>
            </w:pPr>
            <w:r w:rsidRPr="00B046A7">
              <w:rPr>
                <w:b/>
                <w:lang w:eastAsia="en-US"/>
              </w:rPr>
              <w:t>I</w:t>
            </w:r>
          </w:p>
        </w:tc>
        <w:tc>
          <w:tcPr>
            <w:tcW w:w="949" w:type="dxa"/>
            <w:tcBorders>
              <w:top w:val="single" w:sz="4" w:space="0" w:color="auto"/>
              <w:left w:val="single" w:sz="4" w:space="0" w:color="auto"/>
              <w:bottom w:val="single" w:sz="4" w:space="0" w:color="auto"/>
              <w:right w:val="single" w:sz="4" w:space="0" w:color="auto"/>
            </w:tcBorders>
            <w:vAlign w:val="center"/>
            <w:hideMark/>
          </w:tcPr>
          <w:p w:rsidR="00DF7FEF" w:rsidRPr="00B046A7" w:rsidRDefault="00DF7FEF">
            <w:pPr>
              <w:spacing w:line="276" w:lineRule="auto"/>
              <w:jc w:val="center"/>
              <w:rPr>
                <w:b/>
                <w:lang w:eastAsia="en-US"/>
              </w:rPr>
            </w:pPr>
            <w:r w:rsidRPr="00B046A7">
              <w:rPr>
                <w:b/>
                <w:lang w:eastAsia="en-US"/>
              </w:rPr>
              <w:t>II</w:t>
            </w:r>
          </w:p>
        </w:tc>
        <w:tc>
          <w:tcPr>
            <w:tcW w:w="1020" w:type="dxa"/>
            <w:tcBorders>
              <w:top w:val="single" w:sz="4" w:space="0" w:color="auto"/>
              <w:left w:val="single" w:sz="4" w:space="0" w:color="auto"/>
              <w:bottom w:val="single" w:sz="4" w:space="0" w:color="auto"/>
              <w:right w:val="single" w:sz="4" w:space="0" w:color="auto"/>
            </w:tcBorders>
            <w:vAlign w:val="center"/>
            <w:hideMark/>
          </w:tcPr>
          <w:p w:rsidR="00DF7FEF" w:rsidRPr="00B046A7" w:rsidRDefault="00DF7FEF">
            <w:pPr>
              <w:spacing w:line="276" w:lineRule="auto"/>
              <w:jc w:val="center"/>
              <w:rPr>
                <w:b/>
                <w:lang w:eastAsia="en-US"/>
              </w:rPr>
            </w:pPr>
            <w:r w:rsidRPr="00B046A7">
              <w:rPr>
                <w:b/>
                <w:lang w:eastAsia="en-US"/>
              </w:rPr>
              <w:t>III</w:t>
            </w:r>
          </w:p>
        </w:tc>
        <w:tc>
          <w:tcPr>
            <w:tcW w:w="0" w:type="auto"/>
            <w:tcBorders>
              <w:top w:val="single" w:sz="4" w:space="0" w:color="auto"/>
              <w:left w:val="single" w:sz="4" w:space="0" w:color="auto"/>
              <w:bottom w:val="single" w:sz="4" w:space="0" w:color="auto"/>
              <w:right w:val="single" w:sz="4" w:space="0" w:color="auto"/>
            </w:tcBorders>
            <w:vAlign w:val="center"/>
            <w:hideMark/>
          </w:tcPr>
          <w:p w:rsidR="00DF7FEF" w:rsidRPr="00B046A7" w:rsidRDefault="00DF7FEF">
            <w:pPr>
              <w:spacing w:line="276" w:lineRule="auto"/>
              <w:jc w:val="center"/>
              <w:rPr>
                <w:b/>
                <w:lang w:eastAsia="en-US"/>
              </w:rPr>
            </w:pPr>
            <w:r w:rsidRPr="00B046A7">
              <w:rPr>
                <w:b/>
                <w:lang w:eastAsia="en-US"/>
              </w:rPr>
              <w:t>IV</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7FEF" w:rsidRPr="00B046A7" w:rsidRDefault="00DF7FEF">
            <w:pPr>
              <w:rPr>
                <w:b/>
                <w:bCs/>
                <w:lang w:eastAsia="en-US"/>
              </w:rPr>
            </w:pPr>
          </w:p>
        </w:tc>
      </w:tr>
      <w:tr w:rsidR="00DF7FEF" w:rsidRPr="00B046A7" w:rsidTr="00DF7FEF">
        <w:trPr>
          <w:jc w:val="center"/>
        </w:trPr>
        <w:tc>
          <w:tcPr>
            <w:tcW w:w="8826" w:type="dxa"/>
            <w:gridSpan w:val="7"/>
            <w:tcBorders>
              <w:top w:val="single" w:sz="4" w:space="0" w:color="auto"/>
              <w:left w:val="single" w:sz="4" w:space="0" w:color="auto"/>
              <w:bottom w:val="single" w:sz="4" w:space="0" w:color="auto"/>
              <w:right w:val="single" w:sz="4" w:space="0" w:color="auto"/>
            </w:tcBorders>
            <w:vAlign w:val="center"/>
            <w:hideMark/>
          </w:tcPr>
          <w:p w:rsidR="00DF7FEF" w:rsidRPr="00B046A7" w:rsidRDefault="00DF7FEF">
            <w:pPr>
              <w:pStyle w:val="Heading"/>
              <w:spacing w:line="276" w:lineRule="auto"/>
              <w:rPr>
                <w:rFonts w:ascii="Times New Roman" w:hAnsi="Times New Roman" w:cs="Times New Roman"/>
                <w:b w:val="0"/>
                <w:i/>
                <w:sz w:val="24"/>
                <w:szCs w:val="24"/>
                <w:lang w:eastAsia="en-US"/>
              </w:rPr>
            </w:pPr>
            <w:r w:rsidRPr="00B046A7">
              <w:rPr>
                <w:rFonts w:ascii="Times New Roman" w:hAnsi="Times New Roman" w:cs="Times New Roman"/>
                <w:b w:val="0"/>
                <w:i/>
                <w:sz w:val="24"/>
                <w:szCs w:val="24"/>
                <w:lang w:eastAsia="en-US"/>
              </w:rPr>
              <w:t>Обязательная часть</w:t>
            </w:r>
          </w:p>
        </w:tc>
      </w:tr>
      <w:tr w:rsidR="00DF7FEF" w:rsidRPr="00B046A7" w:rsidTr="00DF7FEF">
        <w:trPr>
          <w:jc w:val="center"/>
        </w:trPr>
        <w:tc>
          <w:tcPr>
            <w:tcW w:w="1941" w:type="dxa"/>
            <w:vMerge w:val="restart"/>
            <w:tcBorders>
              <w:top w:val="single" w:sz="4" w:space="0" w:color="auto"/>
              <w:left w:val="single" w:sz="4" w:space="0" w:color="auto"/>
              <w:bottom w:val="single" w:sz="4" w:space="0" w:color="auto"/>
              <w:right w:val="single" w:sz="4" w:space="0" w:color="auto"/>
            </w:tcBorders>
            <w:vAlign w:val="center"/>
            <w:hideMark/>
          </w:tcPr>
          <w:p w:rsidR="00DF7FEF" w:rsidRPr="00B046A7" w:rsidRDefault="00DF7FEF">
            <w:pPr>
              <w:pStyle w:val="Heading"/>
              <w:spacing w:line="276" w:lineRule="auto"/>
              <w:rPr>
                <w:rFonts w:ascii="Times New Roman" w:hAnsi="Times New Roman" w:cs="Times New Roman"/>
                <w:b w:val="0"/>
                <w:sz w:val="24"/>
                <w:szCs w:val="24"/>
                <w:lang w:eastAsia="en-US"/>
              </w:rPr>
            </w:pPr>
            <w:r w:rsidRPr="00B046A7">
              <w:rPr>
                <w:rFonts w:ascii="Times New Roman" w:hAnsi="Times New Roman" w:cs="Times New Roman"/>
                <w:b w:val="0"/>
                <w:sz w:val="24"/>
                <w:szCs w:val="24"/>
                <w:lang w:eastAsia="en-US"/>
              </w:rPr>
              <w:t xml:space="preserve">Русский язык </w:t>
            </w:r>
            <w:r w:rsidRPr="00B046A7">
              <w:rPr>
                <w:rFonts w:ascii="Times New Roman" w:hAnsi="Times New Roman" w:cs="Times New Roman"/>
                <w:b w:val="0"/>
                <w:sz w:val="24"/>
                <w:szCs w:val="24"/>
                <w:lang w:eastAsia="en-US"/>
              </w:rPr>
              <w:br/>
              <w:t>и литературное чтение</w:t>
            </w:r>
          </w:p>
        </w:tc>
        <w:tc>
          <w:tcPr>
            <w:tcW w:w="1972" w:type="dxa"/>
            <w:tcBorders>
              <w:top w:val="single" w:sz="4" w:space="0" w:color="auto"/>
              <w:left w:val="single" w:sz="4" w:space="0" w:color="auto"/>
              <w:bottom w:val="single" w:sz="4" w:space="0" w:color="auto"/>
              <w:right w:val="single" w:sz="4" w:space="0" w:color="auto"/>
            </w:tcBorders>
            <w:vAlign w:val="center"/>
            <w:hideMark/>
          </w:tcPr>
          <w:p w:rsidR="00DF7FEF" w:rsidRPr="00B046A7" w:rsidRDefault="00DF7FEF">
            <w:pPr>
              <w:pStyle w:val="Heading"/>
              <w:spacing w:line="276" w:lineRule="auto"/>
              <w:rPr>
                <w:rFonts w:ascii="Times New Roman" w:hAnsi="Times New Roman" w:cs="Times New Roman"/>
                <w:b w:val="0"/>
                <w:sz w:val="24"/>
                <w:szCs w:val="24"/>
                <w:lang w:eastAsia="en-US"/>
              </w:rPr>
            </w:pPr>
            <w:r w:rsidRPr="00B046A7">
              <w:rPr>
                <w:rFonts w:ascii="Times New Roman" w:hAnsi="Times New Roman" w:cs="Times New Roman"/>
                <w:b w:val="0"/>
                <w:sz w:val="24"/>
                <w:szCs w:val="24"/>
                <w:lang w:eastAsia="en-US"/>
              </w:rPr>
              <w:t>Русский язык</w:t>
            </w:r>
          </w:p>
        </w:tc>
        <w:tc>
          <w:tcPr>
            <w:tcW w:w="1058" w:type="dxa"/>
            <w:tcBorders>
              <w:top w:val="single" w:sz="4" w:space="0" w:color="auto"/>
              <w:left w:val="single" w:sz="4" w:space="0" w:color="auto"/>
              <w:bottom w:val="single" w:sz="4" w:space="0" w:color="auto"/>
              <w:right w:val="single" w:sz="4" w:space="0" w:color="auto"/>
            </w:tcBorders>
            <w:hideMark/>
          </w:tcPr>
          <w:p w:rsidR="00DF7FEF" w:rsidRPr="00B046A7" w:rsidRDefault="00DF7FEF">
            <w:pPr>
              <w:shd w:val="clear" w:color="auto" w:fill="FFFFFF"/>
              <w:spacing w:line="276" w:lineRule="auto"/>
              <w:rPr>
                <w:lang w:eastAsia="en-US"/>
              </w:rPr>
            </w:pPr>
            <w:r w:rsidRPr="00B046A7">
              <w:rPr>
                <w:sz w:val="22"/>
                <w:szCs w:val="22"/>
                <w:lang w:eastAsia="en-US"/>
              </w:rPr>
              <w:t>3,5/115,5</w:t>
            </w:r>
          </w:p>
        </w:tc>
        <w:tc>
          <w:tcPr>
            <w:tcW w:w="949" w:type="dxa"/>
            <w:tcBorders>
              <w:top w:val="single" w:sz="4" w:space="0" w:color="auto"/>
              <w:left w:val="single" w:sz="4" w:space="0" w:color="auto"/>
              <w:bottom w:val="single" w:sz="4" w:space="0" w:color="auto"/>
              <w:right w:val="single" w:sz="4" w:space="0" w:color="auto"/>
            </w:tcBorders>
            <w:hideMark/>
          </w:tcPr>
          <w:p w:rsidR="00DF7FEF" w:rsidRPr="00B046A7" w:rsidRDefault="00DF7FEF">
            <w:pPr>
              <w:spacing w:line="276" w:lineRule="auto"/>
              <w:rPr>
                <w:lang w:eastAsia="en-US"/>
              </w:rPr>
            </w:pPr>
            <w:r w:rsidRPr="00B046A7">
              <w:rPr>
                <w:sz w:val="22"/>
                <w:szCs w:val="22"/>
                <w:lang w:eastAsia="en-US"/>
              </w:rPr>
              <w:t>3,5/119</w:t>
            </w:r>
          </w:p>
        </w:tc>
        <w:tc>
          <w:tcPr>
            <w:tcW w:w="1020" w:type="dxa"/>
            <w:tcBorders>
              <w:top w:val="single" w:sz="4" w:space="0" w:color="auto"/>
              <w:left w:val="single" w:sz="4" w:space="0" w:color="auto"/>
              <w:bottom w:val="single" w:sz="4" w:space="0" w:color="auto"/>
              <w:right w:val="single" w:sz="4" w:space="0" w:color="auto"/>
            </w:tcBorders>
            <w:hideMark/>
          </w:tcPr>
          <w:p w:rsidR="00DF7FEF" w:rsidRPr="00B046A7" w:rsidRDefault="00DF7FEF">
            <w:pPr>
              <w:spacing w:line="276" w:lineRule="auto"/>
              <w:rPr>
                <w:lang w:eastAsia="en-US"/>
              </w:rPr>
            </w:pPr>
            <w:r w:rsidRPr="00B046A7">
              <w:rPr>
                <w:sz w:val="22"/>
                <w:szCs w:val="22"/>
                <w:lang w:eastAsia="en-US"/>
              </w:rPr>
              <w:t>3,5/119</w:t>
            </w:r>
          </w:p>
        </w:tc>
        <w:tc>
          <w:tcPr>
            <w:tcW w:w="0" w:type="auto"/>
            <w:tcBorders>
              <w:top w:val="single" w:sz="4" w:space="0" w:color="auto"/>
              <w:left w:val="single" w:sz="4" w:space="0" w:color="auto"/>
              <w:bottom w:val="single" w:sz="4" w:space="0" w:color="auto"/>
              <w:right w:val="single" w:sz="4" w:space="0" w:color="auto"/>
            </w:tcBorders>
            <w:hideMark/>
          </w:tcPr>
          <w:p w:rsidR="00DF7FEF" w:rsidRPr="00B046A7" w:rsidRDefault="00DF7FEF">
            <w:pPr>
              <w:spacing w:line="276" w:lineRule="auto"/>
              <w:rPr>
                <w:lang w:eastAsia="en-US"/>
              </w:rPr>
            </w:pPr>
            <w:r w:rsidRPr="00B046A7">
              <w:rPr>
                <w:sz w:val="22"/>
                <w:szCs w:val="22"/>
                <w:lang w:eastAsia="en-US"/>
              </w:rPr>
              <w:t>3,5/119</w:t>
            </w:r>
          </w:p>
        </w:tc>
        <w:tc>
          <w:tcPr>
            <w:tcW w:w="1003" w:type="dxa"/>
            <w:tcBorders>
              <w:top w:val="single" w:sz="4" w:space="0" w:color="auto"/>
              <w:left w:val="single" w:sz="4" w:space="0" w:color="auto"/>
              <w:bottom w:val="single" w:sz="4" w:space="0" w:color="auto"/>
              <w:right w:val="single" w:sz="4" w:space="0" w:color="auto"/>
            </w:tcBorders>
            <w:hideMark/>
          </w:tcPr>
          <w:p w:rsidR="00DF7FEF" w:rsidRPr="00B046A7" w:rsidRDefault="00DF7FEF">
            <w:pPr>
              <w:pStyle w:val="afff8"/>
              <w:spacing w:line="276" w:lineRule="auto"/>
              <w:rPr>
                <w:b w:val="0"/>
                <w:sz w:val="22"/>
                <w:lang w:eastAsia="en-US"/>
              </w:rPr>
            </w:pPr>
            <w:r w:rsidRPr="00B046A7">
              <w:rPr>
                <w:b w:val="0"/>
                <w:sz w:val="22"/>
                <w:szCs w:val="22"/>
                <w:lang w:eastAsia="en-US"/>
              </w:rPr>
              <w:t>14/472,5</w:t>
            </w:r>
          </w:p>
        </w:tc>
      </w:tr>
      <w:tr w:rsidR="00DF7FEF" w:rsidRPr="00B046A7" w:rsidTr="00DF7FE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7FEF" w:rsidRPr="00B046A7" w:rsidRDefault="00DF7FEF">
            <w:pPr>
              <w:rPr>
                <w:bCs/>
                <w:lang w:eastAsia="en-US"/>
              </w:rPr>
            </w:pPr>
          </w:p>
        </w:tc>
        <w:tc>
          <w:tcPr>
            <w:tcW w:w="1972" w:type="dxa"/>
            <w:tcBorders>
              <w:top w:val="single" w:sz="4" w:space="0" w:color="auto"/>
              <w:left w:val="single" w:sz="4" w:space="0" w:color="auto"/>
              <w:bottom w:val="single" w:sz="4" w:space="0" w:color="auto"/>
              <w:right w:val="single" w:sz="4" w:space="0" w:color="auto"/>
            </w:tcBorders>
            <w:vAlign w:val="center"/>
            <w:hideMark/>
          </w:tcPr>
          <w:p w:rsidR="00DF7FEF" w:rsidRPr="00B046A7" w:rsidRDefault="00DF7FEF">
            <w:pPr>
              <w:pStyle w:val="Heading"/>
              <w:spacing w:line="276" w:lineRule="auto"/>
              <w:rPr>
                <w:rFonts w:ascii="Times New Roman" w:hAnsi="Times New Roman" w:cs="Times New Roman"/>
                <w:b w:val="0"/>
                <w:sz w:val="24"/>
                <w:szCs w:val="24"/>
                <w:lang w:eastAsia="en-US"/>
              </w:rPr>
            </w:pPr>
            <w:r w:rsidRPr="00B046A7">
              <w:rPr>
                <w:rFonts w:ascii="Times New Roman" w:hAnsi="Times New Roman" w:cs="Times New Roman"/>
                <w:b w:val="0"/>
                <w:sz w:val="24"/>
                <w:szCs w:val="24"/>
                <w:lang w:eastAsia="en-US"/>
              </w:rPr>
              <w:t>Литературное чтение</w:t>
            </w:r>
          </w:p>
        </w:tc>
        <w:tc>
          <w:tcPr>
            <w:tcW w:w="1058" w:type="dxa"/>
            <w:tcBorders>
              <w:top w:val="single" w:sz="4" w:space="0" w:color="auto"/>
              <w:left w:val="single" w:sz="4" w:space="0" w:color="auto"/>
              <w:bottom w:val="single" w:sz="4" w:space="0" w:color="auto"/>
              <w:right w:val="single" w:sz="4" w:space="0" w:color="auto"/>
            </w:tcBorders>
            <w:hideMark/>
          </w:tcPr>
          <w:p w:rsidR="00DF7FEF" w:rsidRPr="00B046A7" w:rsidRDefault="00DF7FEF">
            <w:pPr>
              <w:shd w:val="clear" w:color="auto" w:fill="FFFFFF"/>
              <w:spacing w:line="276" w:lineRule="auto"/>
              <w:rPr>
                <w:lang w:eastAsia="en-US"/>
              </w:rPr>
            </w:pPr>
            <w:r w:rsidRPr="00B046A7">
              <w:rPr>
                <w:sz w:val="22"/>
                <w:szCs w:val="22"/>
                <w:lang w:eastAsia="en-US"/>
              </w:rPr>
              <w:t>3,5/115,5</w:t>
            </w:r>
          </w:p>
        </w:tc>
        <w:tc>
          <w:tcPr>
            <w:tcW w:w="949" w:type="dxa"/>
            <w:tcBorders>
              <w:top w:val="single" w:sz="4" w:space="0" w:color="auto"/>
              <w:left w:val="single" w:sz="4" w:space="0" w:color="auto"/>
              <w:bottom w:val="single" w:sz="4" w:space="0" w:color="auto"/>
              <w:right w:val="single" w:sz="4" w:space="0" w:color="auto"/>
            </w:tcBorders>
            <w:hideMark/>
          </w:tcPr>
          <w:p w:rsidR="00DF7FEF" w:rsidRPr="00B046A7" w:rsidRDefault="00DF7FEF">
            <w:pPr>
              <w:spacing w:line="276" w:lineRule="auto"/>
              <w:rPr>
                <w:lang w:eastAsia="en-US"/>
              </w:rPr>
            </w:pPr>
            <w:r w:rsidRPr="00B046A7">
              <w:rPr>
                <w:sz w:val="22"/>
                <w:szCs w:val="22"/>
                <w:lang w:eastAsia="en-US"/>
              </w:rPr>
              <w:t>3.5/119</w:t>
            </w:r>
          </w:p>
        </w:tc>
        <w:tc>
          <w:tcPr>
            <w:tcW w:w="1020" w:type="dxa"/>
            <w:tcBorders>
              <w:top w:val="single" w:sz="4" w:space="0" w:color="auto"/>
              <w:left w:val="single" w:sz="4" w:space="0" w:color="auto"/>
              <w:bottom w:val="single" w:sz="4" w:space="0" w:color="auto"/>
              <w:right w:val="single" w:sz="4" w:space="0" w:color="auto"/>
            </w:tcBorders>
            <w:hideMark/>
          </w:tcPr>
          <w:p w:rsidR="00DF7FEF" w:rsidRPr="00B046A7" w:rsidRDefault="00DF7FEF">
            <w:pPr>
              <w:spacing w:line="276" w:lineRule="auto"/>
              <w:rPr>
                <w:lang w:eastAsia="en-US"/>
              </w:rPr>
            </w:pPr>
            <w:r w:rsidRPr="00B046A7">
              <w:rPr>
                <w:sz w:val="22"/>
                <w:szCs w:val="22"/>
                <w:lang w:eastAsia="en-US"/>
              </w:rPr>
              <w:t>3,5/119</w:t>
            </w:r>
          </w:p>
        </w:tc>
        <w:tc>
          <w:tcPr>
            <w:tcW w:w="0" w:type="auto"/>
            <w:tcBorders>
              <w:top w:val="single" w:sz="4" w:space="0" w:color="auto"/>
              <w:left w:val="single" w:sz="4" w:space="0" w:color="auto"/>
              <w:bottom w:val="single" w:sz="4" w:space="0" w:color="auto"/>
              <w:right w:val="single" w:sz="4" w:space="0" w:color="auto"/>
            </w:tcBorders>
            <w:hideMark/>
          </w:tcPr>
          <w:p w:rsidR="00DF7FEF" w:rsidRPr="00B046A7" w:rsidRDefault="00DF7FEF">
            <w:pPr>
              <w:spacing w:line="276" w:lineRule="auto"/>
              <w:jc w:val="center"/>
              <w:rPr>
                <w:lang w:eastAsia="en-US"/>
              </w:rPr>
            </w:pPr>
            <w:r w:rsidRPr="00B046A7">
              <w:rPr>
                <w:sz w:val="22"/>
                <w:szCs w:val="22"/>
                <w:lang w:eastAsia="en-US"/>
              </w:rPr>
              <w:t>2,5/85</w:t>
            </w:r>
          </w:p>
        </w:tc>
        <w:tc>
          <w:tcPr>
            <w:tcW w:w="1003" w:type="dxa"/>
            <w:tcBorders>
              <w:top w:val="single" w:sz="4" w:space="0" w:color="auto"/>
              <w:left w:val="single" w:sz="4" w:space="0" w:color="auto"/>
              <w:bottom w:val="single" w:sz="4" w:space="0" w:color="auto"/>
              <w:right w:val="single" w:sz="4" w:space="0" w:color="auto"/>
            </w:tcBorders>
            <w:hideMark/>
          </w:tcPr>
          <w:p w:rsidR="00DF7FEF" w:rsidRPr="00B046A7" w:rsidRDefault="00DF7FEF">
            <w:pPr>
              <w:pStyle w:val="afff8"/>
              <w:spacing w:line="276" w:lineRule="auto"/>
              <w:rPr>
                <w:b w:val="0"/>
                <w:sz w:val="22"/>
                <w:lang w:eastAsia="en-US"/>
              </w:rPr>
            </w:pPr>
            <w:r w:rsidRPr="00B046A7">
              <w:rPr>
                <w:b w:val="0"/>
                <w:sz w:val="22"/>
                <w:szCs w:val="22"/>
                <w:lang w:eastAsia="en-US"/>
              </w:rPr>
              <w:t>11/438,5</w:t>
            </w:r>
          </w:p>
        </w:tc>
      </w:tr>
      <w:tr w:rsidR="00DF7FEF" w:rsidRPr="00B046A7" w:rsidTr="00DF7FEF">
        <w:trPr>
          <w:jc w:val="center"/>
        </w:trPr>
        <w:tc>
          <w:tcPr>
            <w:tcW w:w="1941" w:type="dxa"/>
            <w:vMerge w:val="restart"/>
            <w:tcBorders>
              <w:top w:val="single" w:sz="4" w:space="0" w:color="auto"/>
              <w:left w:val="single" w:sz="4" w:space="0" w:color="auto"/>
              <w:bottom w:val="single" w:sz="4" w:space="0" w:color="auto"/>
              <w:right w:val="single" w:sz="4" w:space="0" w:color="auto"/>
            </w:tcBorders>
            <w:vAlign w:val="center"/>
            <w:hideMark/>
          </w:tcPr>
          <w:p w:rsidR="00DF7FEF" w:rsidRPr="00B046A7" w:rsidRDefault="00DF7FEF">
            <w:pPr>
              <w:pStyle w:val="Heading"/>
              <w:spacing w:line="276" w:lineRule="auto"/>
              <w:rPr>
                <w:rFonts w:ascii="Times New Roman" w:hAnsi="Times New Roman" w:cs="Times New Roman"/>
                <w:b w:val="0"/>
                <w:sz w:val="24"/>
                <w:szCs w:val="24"/>
                <w:lang w:eastAsia="en-US"/>
              </w:rPr>
            </w:pPr>
            <w:r w:rsidRPr="00B046A7">
              <w:rPr>
                <w:rFonts w:ascii="Times New Roman" w:hAnsi="Times New Roman" w:cs="Times New Roman"/>
                <w:b w:val="0"/>
                <w:sz w:val="24"/>
                <w:szCs w:val="24"/>
                <w:lang w:eastAsia="en-US"/>
              </w:rPr>
              <w:t>Родной язык и литературное чтение на родном языке</w:t>
            </w:r>
          </w:p>
        </w:tc>
        <w:tc>
          <w:tcPr>
            <w:tcW w:w="1972" w:type="dxa"/>
            <w:tcBorders>
              <w:top w:val="single" w:sz="4" w:space="0" w:color="auto"/>
              <w:left w:val="single" w:sz="4" w:space="0" w:color="auto"/>
              <w:bottom w:val="single" w:sz="4" w:space="0" w:color="auto"/>
              <w:right w:val="single" w:sz="4" w:space="0" w:color="auto"/>
            </w:tcBorders>
            <w:hideMark/>
          </w:tcPr>
          <w:p w:rsidR="00DF7FEF" w:rsidRPr="00B046A7" w:rsidRDefault="00DF7FEF">
            <w:pPr>
              <w:shd w:val="clear" w:color="auto" w:fill="FFFFFF"/>
              <w:spacing w:line="276" w:lineRule="auto"/>
              <w:ind w:left="5"/>
              <w:rPr>
                <w:lang w:eastAsia="en-US"/>
              </w:rPr>
            </w:pPr>
            <w:r w:rsidRPr="00B046A7">
              <w:rPr>
                <w:lang w:eastAsia="en-US"/>
              </w:rPr>
              <w:t>Родной язык</w:t>
            </w:r>
          </w:p>
        </w:tc>
        <w:tc>
          <w:tcPr>
            <w:tcW w:w="1058" w:type="dxa"/>
            <w:tcBorders>
              <w:top w:val="single" w:sz="4" w:space="0" w:color="auto"/>
              <w:left w:val="single" w:sz="4" w:space="0" w:color="auto"/>
              <w:bottom w:val="single" w:sz="4" w:space="0" w:color="auto"/>
              <w:right w:val="single" w:sz="4" w:space="0" w:color="auto"/>
            </w:tcBorders>
            <w:hideMark/>
          </w:tcPr>
          <w:p w:rsidR="00DF7FEF" w:rsidRPr="00B046A7" w:rsidRDefault="00DF7FEF">
            <w:pPr>
              <w:shd w:val="clear" w:color="auto" w:fill="FFFFFF"/>
              <w:spacing w:line="276" w:lineRule="auto"/>
              <w:rPr>
                <w:lang w:eastAsia="en-US"/>
              </w:rPr>
            </w:pPr>
            <w:r w:rsidRPr="00B046A7">
              <w:rPr>
                <w:sz w:val="22"/>
                <w:szCs w:val="22"/>
                <w:lang w:eastAsia="en-US"/>
              </w:rPr>
              <w:t>0,5/16.5</w:t>
            </w:r>
          </w:p>
        </w:tc>
        <w:tc>
          <w:tcPr>
            <w:tcW w:w="949" w:type="dxa"/>
            <w:tcBorders>
              <w:top w:val="single" w:sz="4" w:space="0" w:color="auto"/>
              <w:left w:val="single" w:sz="4" w:space="0" w:color="auto"/>
              <w:bottom w:val="single" w:sz="4" w:space="0" w:color="auto"/>
              <w:right w:val="single" w:sz="4" w:space="0" w:color="auto"/>
            </w:tcBorders>
            <w:hideMark/>
          </w:tcPr>
          <w:p w:rsidR="00DF7FEF" w:rsidRPr="00B046A7" w:rsidRDefault="00DF7FEF">
            <w:pPr>
              <w:spacing w:line="276" w:lineRule="auto"/>
              <w:jc w:val="center"/>
              <w:rPr>
                <w:lang w:eastAsia="en-US"/>
              </w:rPr>
            </w:pPr>
            <w:r w:rsidRPr="00B046A7">
              <w:rPr>
                <w:sz w:val="22"/>
                <w:szCs w:val="22"/>
                <w:lang w:eastAsia="en-US"/>
              </w:rPr>
              <w:t>0,5/17</w:t>
            </w:r>
          </w:p>
        </w:tc>
        <w:tc>
          <w:tcPr>
            <w:tcW w:w="1020" w:type="dxa"/>
            <w:tcBorders>
              <w:top w:val="single" w:sz="4" w:space="0" w:color="auto"/>
              <w:left w:val="single" w:sz="4" w:space="0" w:color="auto"/>
              <w:bottom w:val="single" w:sz="4" w:space="0" w:color="auto"/>
              <w:right w:val="single" w:sz="4" w:space="0" w:color="auto"/>
            </w:tcBorders>
            <w:hideMark/>
          </w:tcPr>
          <w:p w:rsidR="00DF7FEF" w:rsidRPr="00B046A7" w:rsidRDefault="00DF7FEF">
            <w:pPr>
              <w:spacing w:line="276" w:lineRule="auto"/>
              <w:rPr>
                <w:lang w:eastAsia="en-US"/>
              </w:rPr>
            </w:pPr>
            <w:r w:rsidRPr="00B046A7">
              <w:rPr>
                <w:sz w:val="22"/>
                <w:szCs w:val="22"/>
                <w:lang w:eastAsia="en-US"/>
              </w:rPr>
              <w:t>0,5/17</w:t>
            </w:r>
          </w:p>
        </w:tc>
        <w:tc>
          <w:tcPr>
            <w:tcW w:w="0" w:type="auto"/>
            <w:tcBorders>
              <w:top w:val="single" w:sz="4" w:space="0" w:color="auto"/>
              <w:left w:val="single" w:sz="4" w:space="0" w:color="auto"/>
              <w:bottom w:val="single" w:sz="4" w:space="0" w:color="auto"/>
              <w:right w:val="single" w:sz="4" w:space="0" w:color="auto"/>
            </w:tcBorders>
            <w:hideMark/>
          </w:tcPr>
          <w:p w:rsidR="00DF7FEF" w:rsidRPr="00B046A7" w:rsidRDefault="00DF7FEF">
            <w:pPr>
              <w:spacing w:line="276" w:lineRule="auto"/>
              <w:rPr>
                <w:lang w:eastAsia="en-US"/>
              </w:rPr>
            </w:pPr>
            <w:r w:rsidRPr="00B046A7">
              <w:rPr>
                <w:sz w:val="22"/>
                <w:szCs w:val="22"/>
                <w:lang w:eastAsia="en-US"/>
              </w:rPr>
              <w:t>0,5/17</w:t>
            </w:r>
          </w:p>
        </w:tc>
        <w:tc>
          <w:tcPr>
            <w:tcW w:w="1003" w:type="dxa"/>
            <w:tcBorders>
              <w:top w:val="single" w:sz="4" w:space="0" w:color="auto"/>
              <w:left w:val="single" w:sz="4" w:space="0" w:color="auto"/>
              <w:bottom w:val="single" w:sz="4" w:space="0" w:color="auto"/>
              <w:right w:val="single" w:sz="4" w:space="0" w:color="auto"/>
            </w:tcBorders>
            <w:hideMark/>
          </w:tcPr>
          <w:p w:rsidR="00DF7FEF" w:rsidRPr="00B046A7" w:rsidRDefault="00DF7FEF">
            <w:pPr>
              <w:pStyle w:val="afff8"/>
              <w:spacing w:line="276" w:lineRule="auto"/>
              <w:rPr>
                <w:b w:val="0"/>
                <w:sz w:val="22"/>
                <w:lang w:eastAsia="en-US"/>
              </w:rPr>
            </w:pPr>
            <w:r w:rsidRPr="00B046A7">
              <w:rPr>
                <w:b w:val="0"/>
                <w:sz w:val="22"/>
                <w:szCs w:val="22"/>
                <w:lang w:eastAsia="en-US"/>
              </w:rPr>
              <w:t>2/67,5</w:t>
            </w:r>
          </w:p>
        </w:tc>
      </w:tr>
      <w:tr w:rsidR="00DF7FEF" w:rsidRPr="00B046A7" w:rsidTr="00DF7FE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7FEF" w:rsidRPr="00B046A7" w:rsidRDefault="00DF7FEF">
            <w:pPr>
              <w:rPr>
                <w:bCs/>
                <w:lang w:eastAsia="en-US"/>
              </w:rPr>
            </w:pPr>
          </w:p>
        </w:tc>
        <w:tc>
          <w:tcPr>
            <w:tcW w:w="1972" w:type="dxa"/>
            <w:tcBorders>
              <w:top w:val="single" w:sz="4" w:space="0" w:color="auto"/>
              <w:left w:val="single" w:sz="4" w:space="0" w:color="auto"/>
              <w:bottom w:val="single" w:sz="4" w:space="0" w:color="auto"/>
              <w:right w:val="single" w:sz="4" w:space="0" w:color="auto"/>
            </w:tcBorders>
            <w:hideMark/>
          </w:tcPr>
          <w:p w:rsidR="00DF7FEF" w:rsidRPr="00B046A7" w:rsidRDefault="00DF7FEF">
            <w:pPr>
              <w:shd w:val="clear" w:color="auto" w:fill="FFFFFF"/>
              <w:spacing w:line="276" w:lineRule="auto"/>
              <w:ind w:left="5"/>
              <w:rPr>
                <w:lang w:eastAsia="en-US"/>
              </w:rPr>
            </w:pPr>
            <w:r w:rsidRPr="00B046A7">
              <w:rPr>
                <w:lang w:eastAsia="en-US"/>
              </w:rPr>
              <w:t>Литературное чтение на родном языке</w:t>
            </w:r>
          </w:p>
        </w:tc>
        <w:tc>
          <w:tcPr>
            <w:tcW w:w="1058" w:type="dxa"/>
            <w:tcBorders>
              <w:top w:val="single" w:sz="4" w:space="0" w:color="auto"/>
              <w:left w:val="single" w:sz="4" w:space="0" w:color="auto"/>
              <w:bottom w:val="single" w:sz="4" w:space="0" w:color="auto"/>
              <w:right w:val="single" w:sz="4" w:space="0" w:color="auto"/>
            </w:tcBorders>
            <w:hideMark/>
          </w:tcPr>
          <w:p w:rsidR="00DF7FEF" w:rsidRPr="00B046A7" w:rsidRDefault="00DF7FEF">
            <w:pPr>
              <w:shd w:val="clear" w:color="auto" w:fill="FFFFFF"/>
              <w:spacing w:line="276" w:lineRule="auto"/>
              <w:rPr>
                <w:lang w:eastAsia="en-US"/>
              </w:rPr>
            </w:pPr>
            <w:r w:rsidRPr="00B046A7">
              <w:rPr>
                <w:sz w:val="22"/>
                <w:szCs w:val="22"/>
                <w:lang w:eastAsia="en-US"/>
              </w:rPr>
              <w:t>0,5/16.5</w:t>
            </w:r>
          </w:p>
        </w:tc>
        <w:tc>
          <w:tcPr>
            <w:tcW w:w="949" w:type="dxa"/>
            <w:tcBorders>
              <w:top w:val="single" w:sz="4" w:space="0" w:color="auto"/>
              <w:left w:val="single" w:sz="4" w:space="0" w:color="auto"/>
              <w:bottom w:val="single" w:sz="4" w:space="0" w:color="auto"/>
              <w:right w:val="single" w:sz="4" w:space="0" w:color="auto"/>
            </w:tcBorders>
            <w:hideMark/>
          </w:tcPr>
          <w:p w:rsidR="00DF7FEF" w:rsidRPr="00B046A7" w:rsidRDefault="00DF7FEF">
            <w:pPr>
              <w:spacing w:line="276" w:lineRule="auto"/>
              <w:jc w:val="center"/>
              <w:rPr>
                <w:lang w:eastAsia="en-US"/>
              </w:rPr>
            </w:pPr>
            <w:r w:rsidRPr="00B046A7">
              <w:rPr>
                <w:sz w:val="22"/>
                <w:szCs w:val="22"/>
                <w:lang w:eastAsia="en-US"/>
              </w:rPr>
              <w:t>0,5/17</w:t>
            </w:r>
          </w:p>
        </w:tc>
        <w:tc>
          <w:tcPr>
            <w:tcW w:w="1020" w:type="dxa"/>
            <w:tcBorders>
              <w:top w:val="single" w:sz="4" w:space="0" w:color="auto"/>
              <w:left w:val="single" w:sz="4" w:space="0" w:color="auto"/>
              <w:bottom w:val="single" w:sz="4" w:space="0" w:color="auto"/>
              <w:right w:val="single" w:sz="4" w:space="0" w:color="auto"/>
            </w:tcBorders>
            <w:hideMark/>
          </w:tcPr>
          <w:p w:rsidR="00DF7FEF" w:rsidRPr="00B046A7" w:rsidRDefault="00DF7FEF">
            <w:pPr>
              <w:spacing w:line="276" w:lineRule="auto"/>
              <w:rPr>
                <w:lang w:eastAsia="en-US"/>
              </w:rPr>
            </w:pPr>
            <w:r w:rsidRPr="00B046A7">
              <w:rPr>
                <w:sz w:val="22"/>
                <w:szCs w:val="22"/>
                <w:lang w:eastAsia="en-US"/>
              </w:rPr>
              <w:t>0,5/17</w:t>
            </w:r>
          </w:p>
        </w:tc>
        <w:tc>
          <w:tcPr>
            <w:tcW w:w="0" w:type="auto"/>
            <w:tcBorders>
              <w:top w:val="single" w:sz="4" w:space="0" w:color="auto"/>
              <w:left w:val="single" w:sz="4" w:space="0" w:color="auto"/>
              <w:bottom w:val="single" w:sz="4" w:space="0" w:color="auto"/>
              <w:right w:val="single" w:sz="4" w:space="0" w:color="auto"/>
            </w:tcBorders>
            <w:hideMark/>
          </w:tcPr>
          <w:p w:rsidR="00DF7FEF" w:rsidRPr="00B046A7" w:rsidRDefault="00DF7FEF">
            <w:pPr>
              <w:spacing w:line="276" w:lineRule="auto"/>
              <w:rPr>
                <w:lang w:eastAsia="en-US"/>
              </w:rPr>
            </w:pPr>
            <w:r w:rsidRPr="00B046A7">
              <w:rPr>
                <w:sz w:val="22"/>
                <w:szCs w:val="22"/>
                <w:lang w:eastAsia="en-US"/>
              </w:rPr>
              <w:t>0,5/17</w:t>
            </w:r>
          </w:p>
        </w:tc>
        <w:tc>
          <w:tcPr>
            <w:tcW w:w="1003" w:type="dxa"/>
            <w:tcBorders>
              <w:top w:val="single" w:sz="4" w:space="0" w:color="auto"/>
              <w:left w:val="single" w:sz="4" w:space="0" w:color="auto"/>
              <w:bottom w:val="single" w:sz="4" w:space="0" w:color="auto"/>
              <w:right w:val="single" w:sz="4" w:space="0" w:color="auto"/>
            </w:tcBorders>
            <w:hideMark/>
          </w:tcPr>
          <w:p w:rsidR="00DF7FEF" w:rsidRPr="00B046A7" w:rsidRDefault="00DF7FEF">
            <w:pPr>
              <w:pStyle w:val="afff8"/>
              <w:spacing w:line="276" w:lineRule="auto"/>
              <w:rPr>
                <w:b w:val="0"/>
                <w:sz w:val="22"/>
                <w:lang w:eastAsia="en-US"/>
              </w:rPr>
            </w:pPr>
            <w:r w:rsidRPr="00B046A7">
              <w:rPr>
                <w:b w:val="0"/>
                <w:sz w:val="22"/>
                <w:szCs w:val="22"/>
                <w:lang w:eastAsia="en-US"/>
              </w:rPr>
              <w:t>2/67,5</w:t>
            </w:r>
          </w:p>
        </w:tc>
      </w:tr>
      <w:tr w:rsidR="00DF7FEF" w:rsidRPr="00B046A7" w:rsidTr="00DF7FEF">
        <w:trPr>
          <w:jc w:val="center"/>
        </w:trPr>
        <w:tc>
          <w:tcPr>
            <w:tcW w:w="1941" w:type="dxa"/>
            <w:tcBorders>
              <w:top w:val="single" w:sz="4" w:space="0" w:color="auto"/>
              <w:left w:val="single" w:sz="4" w:space="0" w:color="auto"/>
              <w:bottom w:val="single" w:sz="4" w:space="0" w:color="auto"/>
              <w:right w:val="single" w:sz="4" w:space="0" w:color="auto"/>
            </w:tcBorders>
            <w:vAlign w:val="center"/>
            <w:hideMark/>
          </w:tcPr>
          <w:p w:rsidR="00DF7FEF" w:rsidRPr="00B046A7" w:rsidRDefault="00DF7FEF">
            <w:pPr>
              <w:pStyle w:val="Heading"/>
              <w:spacing w:line="276" w:lineRule="auto"/>
              <w:rPr>
                <w:rFonts w:ascii="Times New Roman" w:hAnsi="Times New Roman" w:cs="Times New Roman"/>
                <w:b w:val="0"/>
                <w:sz w:val="24"/>
                <w:szCs w:val="24"/>
                <w:lang w:eastAsia="en-US"/>
              </w:rPr>
            </w:pPr>
            <w:r w:rsidRPr="00B046A7">
              <w:rPr>
                <w:rFonts w:ascii="Times New Roman" w:hAnsi="Times New Roman" w:cs="Times New Roman"/>
                <w:b w:val="0"/>
                <w:sz w:val="24"/>
                <w:szCs w:val="24"/>
                <w:lang w:eastAsia="en-US"/>
              </w:rPr>
              <w:t>Иностранный язык</w:t>
            </w:r>
          </w:p>
        </w:tc>
        <w:tc>
          <w:tcPr>
            <w:tcW w:w="1972" w:type="dxa"/>
            <w:tcBorders>
              <w:top w:val="single" w:sz="4" w:space="0" w:color="auto"/>
              <w:left w:val="single" w:sz="4" w:space="0" w:color="auto"/>
              <w:bottom w:val="single" w:sz="4" w:space="0" w:color="auto"/>
              <w:right w:val="single" w:sz="4" w:space="0" w:color="auto"/>
            </w:tcBorders>
            <w:vAlign w:val="center"/>
            <w:hideMark/>
          </w:tcPr>
          <w:p w:rsidR="00DF7FEF" w:rsidRPr="00B046A7" w:rsidRDefault="00DF7FEF">
            <w:pPr>
              <w:pStyle w:val="Heading"/>
              <w:spacing w:line="276" w:lineRule="auto"/>
              <w:rPr>
                <w:rFonts w:ascii="Times New Roman" w:hAnsi="Times New Roman" w:cs="Times New Roman"/>
                <w:b w:val="0"/>
                <w:sz w:val="24"/>
                <w:szCs w:val="24"/>
                <w:lang w:eastAsia="en-US"/>
              </w:rPr>
            </w:pPr>
            <w:r w:rsidRPr="00B046A7">
              <w:rPr>
                <w:rFonts w:ascii="Times New Roman" w:hAnsi="Times New Roman" w:cs="Times New Roman"/>
                <w:b w:val="0"/>
                <w:sz w:val="24"/>
                <w:szCs w:val="24"/>
                <w:lang w:eastAsia="en-US"/>
              </w:rPr>
              <w:t>Иностранный язык (английский язык)</w:t>
            </w:r>
          </w:p>
        </w:tc>
        <w:tc>
          <w:tcPr>
            <w:tcW w:w="1058" w:type="dxa"/>
            <w:tcBorders>
              <w:top w:val="single" w:sz="4" w:space="0" w:color="auto"/>
              <w:left w:val="single" w:sz="4" w:space="0" w:color="auto"/>
              <w:bottom w:val="single" w:sz="4" w:space="0" w:color="auto"/>
              <w:right w:val="single" w:sz="4" w:space="0" w:color="auto"/>
            </w:tcBorders>
            <w:vAlign w:val="center"/>
          </w:tcPr>
          <w:p w:rsidR="00DF7FEF" w:rsidRPr="00B046A7" w:rsidRDefault="00DF7FEF">
            <w:pPr>
              <w:pStyle w:val="Heading"/>
              <w:spacing w:line="276" w:lineRule="auto"/>
              <w:jc w:val="center"/>
              <w:rPr>
                <w:rFonts w:ascii="Times New Roman" w:hAnsi="Times New Roman" w:cs="Times New Roman"/>
                <w:b w:val="0"/>
                <w:lang w:eastAsia="en-US"/>
              </w:rPr>
            </w:pPr>
          </w:p>
        </w:tc>
        <w:tc>
          <w:tcPr>
            <w:tcW w:w="949" w:type="dxa"/>
            <w:tcBorders>
              <w:top w:val="single" w:sz="4" w:space="0" w:color="auto"/>
              <w:left w:val="single" w:sz="4" w:space="0" w:color="auto"/>
              <w:bottom w:val="single" w:sz="4" w:space="0" w:color="auto"/>
              <w:right w:val="single" w:sz="4" w:space="0" w:color="auto"/>
            </w:tcBorders>
            <w:hideMark/>
          </w:tcPr>
          <w:p w:rsidR="00DF7FEF" w:rsidRPr="00B046A7" w:rsidRDefault="00DF7FEF">
            <w:pPr>
              <w:pStyle w:val="afff8"/>
              <w:spacing w:line="276" w:lineRule="auto"/>
              <w:rPr>
                <w:b w:val="0"/>
                <w:sz w:val="22"/>
                <w:lang w:eastAsia="en-US"/>
              </w:rPr>
            </w:pPr>
            <w:r w:rsidRPr="00B046A7">
              <w:rPr>
                <w:b w:val="0"/>
                <w:sz w:val="22"/>
                <w:szCs w:val="22"/>
                <w:lang w:eastAsia="en-US"/>
              </w:rPr>
              <w:t>2/68</w:t>
            </w:r>
          </w:p>
        </w:tc>
        <w:tc>
          <w:tcPr>
            <w:tcW w:w="1020" w:type="dxa"/>
            <w:tcBorders>
              <w:top w:val="single" w:sz="4" w:space="0" w:color="auto"/>
              <w:left w:val="single" w:sz="4" w:space="0" w:color="auto"/>
              <w:bottom w:val="single" w:sz="4" w:space="0" w:color="auto"/>
              <w:right w:val="single" w:sz="4" w:space="0" w:color="auto"/>
            </w:tcBorders>
            <w:hideMark/>
          </w:tcPr>
          <w:p w:rsidR="00DF7FEF" w:rsidRPr="00B046A7" w:rsidRDefault="00DF7FEF">
            <w:pPr>
              <w:pStyle w:val="afff8"/>
              <w:spacing w:line="276" w:lineRule="auto"/>
              <w:rPr>
                <w:b w:val="0"/>
                <w:sz w:val="22"/>
                <w:lang w:eastAsia="en-US"/>
              </w:rPr>
            </w:pPr>
            <w:r w:rsidRPr="00B046A7">
              <w:rPr>
                <w:b w:val="0"/>
                <w:sz w:val="22"/>
                <w:szCs w:val="22"/>
                <w:lang w:eastAsia="en-US"/>
              </w:rPr>
              <w:t>2/68</w:t>
            </w:r>
          </w:p>
        </w:tc>
        <w:tc>
          <w:tcPr>
            <w:tcW w:w="0" w:type="auto"/>
            <w:tcBorders>
              <w:top w:val="single" w:sz="4" w:space="0" w:color="auto"/>
              <w:left w:val="single" w:sz="4" w:space="0" w:color="auto"/>
              <w:bottom w:val="single" w:sz="4" w:space="0" w:color="auto"/>
              <w:right w:val="single" w:sz="4" w:space="0" w:color="auto"/>
            </w:tcBorders>
            <w:hideMark/>
          </w:tcPr>
          <w:p w:rsidR="00DF7FEF" w:rsidRPr="00B046A7" w:rsidRDefault="00DF7FEF">
            <w:pPr>
              <w:pStyle w:val="afff8"/>
              <w:spacing w:line="276" w:lineRule="auto"/>
              <w:rPr>
                <w:b w:val="0"/>
                <w:sz w:val="22"/>
                <w:lang w:eastAsia="en-US"/>
              </w:rPr>
            </w:pPr>
            <w:r w:rsidRPr="00B046A7">
              <w:rPr>
                <w:b w:val="0"/>
                <w:sz w:val="22"/>
                <w:szCs w:val="22"/>
                <w:lang w:eastAsia="en-US"/>
              </w:rPr>
              <w:t>2/68</w:t>
            </w:r>
          </w:p>
        </w:tc>
        <w:tc>
          <w:tcPr>
            <w:tcW w:w="1003" w:type="dxa"/>
            <w:tcBorders>
              <w:top w:val="single" w:sz="4" w:space="0" w:color="auto"/>
              <w:left w:val="single" w:sz="4" w:space="0" w:color="auto"/>
              <w:bottom w:val="single" w:sz="4" w:space="0" w:color="auto"/>
              <w:right w:val="single" w:sz="4" w:space="0" w:color="auto"/>
            </w:tcBorders>
            <w:hideMark/>
          </w:tcPr>
          <w:p w:rsidR="00DF7FEF" w:rsidRPr="00B046A7" w:rsidRDefault="00DF7FEF">
            <w:pPr>
              <w:pStyle w:val="afff8"/>
              <w:spacing w:line="276" w:lineRule="auto"/>
              <w:rPr>
                <w:b w:val="0"/>
                <w:sz w:val="22"/>
                <w:lang w:eastAsia="en-US"/>
              </w:rPr>
            </w:pPr>
            <w:r w:rsidRPr="00B046A7">
              <w:rPr>
                <w:b w:val="0"/>
                <w:sz w:val="22"/>
                <w:szCs w:val="22"/>
                <w:lang w:eastAsia="en-US"/>
              </w:rPr>
              <w:t>6/204</w:t>
            </w:r>
          </w:p>
        </w:tc>
      </w:tr>
      <w:tr w:rsidR="00DF7FEF" w:rsidRPr="00B046A7" w:rsidTr="00DF7FEF">
        <w:trPr>
          <w:jc w:val="center"/>
        </w:trPr>
        <w:tc>
          <w:tcPr>
            <w:tcW w:w="1941" w:type="dxa"/>
            <w:tcBorders>
              <w:top w:val="single" w:sz="4" w:space="0" w:color="auto"/>
              <w:left w:val="single" w:sz="4" w:space="0" w:color="auto"/>
              <w:bottom w:val="single" w:sz="4" w:space="0" w:color="auto"/>
              <w:right w:val="single" w:sz="4" w:space="0" w:color="auto"/>
            </w:tcBorders>
            <w:vAlign w:val="center"/>
            <w:hideMark/>
          </w:tcPr>
          <w:p w:rsidR="00DF7FEF" w:rsidRPr="00B046A7" w:rsidRDefault="00DF7FEF">
            <w:pPr>
              <w:pStyle w:val="Heading"/>
              <w:spacing w:line="276" w:lineRule="auto"/>
              <w:rPr>
                <w:rFonts w:ascii="Times New Roman" w:hAnsi="Times New Roman" w:cs="Times New Roman"/>
                <w:b w:val="0"/>
                <w:sz w:val="24"/>
                <w:szCs w:val="24"/>
                <w:lang w:eastAsia="en-US"/>
              </w:rPr>
            </w:pPr>
            <w:r w:rsidRPr="00B046A7">
              <w:rPr>
                <w:rFonts w:ascii="Times New Roman" w:hAnsi="Times New Roman" w:cs="Times New Roman"/>
                <w:b w:val="0"/>
                <w:sz w:val="24"/>
                <w:szCs w:val="24"/>
                <w:lang w:eastAsia="en-US"/>
              </w:rPr>
              <w:t xml:space="preserve">Математика </w:t>
            </w:r>
            <w:r w:rsidRPr="00B046A7">
              <w:rPr>
                <w:rFonts w:ascii="Times New Roman" w:hAnsi="Times New Roman" w:cs="Times New Roman"/>
                <w:b w:val="0"/>
                <w:sz w:val="24"/>
                <w:szCs w:val="24"/>
                <w:lang w:eastAsia="en-US"/>
              </w:rPr>
              <w:br/>
              <w:t>и информатика</w:t>
            </w:r>
          </w:p>
        </w:tc>
        <w:tc>
          <w:tcPr>
            <w:tcW w:w="1972" w:type="dxa"/>
            <w:tcBorders>
              <w:top w:val="single" w:sz="4" w:space="0" w:color="auto"/>
              <w:left w:val="single" w:sz="4" w:space="0" w:color="auto"/>
              <w:bottom w:val="single" w:sz="4" w:space="0" w:color="auto"/>
              <w:right w:val="single" w:sz="4" w:space="0" w:color="auto"/>
            </w:tcBorders>
            <w:vAlign w:val="center"/>
            <w:hideMark/>
          </w:tcPr>
          <w:p w:rsidR="00DF7FEF" w:rsidRPr="00B046A7" w:rsidRDefault="00DF7FEF">
            <w:pPr>
              <w:pStyle w:val="Heading"/>
              <w:spacing w:line="276" w:lineRule="auto"/>
              <w:rPr>
                <w:rFonts w:ascii="Times New Roman" w:hAnsi="Times New Roman" w:cs="Times New Roman"/>
                <w:b w:val="0"/>
                <w:sz w:val="24"/>
                <w:szCs w:val="24"/>
                <w:lang w:eastAsia="en-US"/>
              </w:rPr>
            </w:pPr>
            <w:r w:rsidRPr="00B046A7">
              <w:rPr>
                <w:rFonts w:ascii="Times New Roman" w:hAnsi="Times New Roman" w:cs="Times New Roman"/>
                <w:b w:val="0"/>
                <w:sz w:val="24"/>
                <w:szCs w:val="24"/>
                <w:lang w:eastAsia="en-US"/>
              </w:rPr>
              <w:t>Математика</w:t>
            </w:r>
          </w:p>
        </w:tc>
        <w:tc>
          <w:tcPr>
            <w:tcW w:w="1058" w:type="dxa"/>
            <w:tcBorders>
              <w:top w:val="single" w:sz="4" w:space="0" w:color="auto"/>
              <w:left w:val="single" w:sz="4" w:space="0" w:color="auto"/>
              <w:bottom w:val="single" w:sz="4" w:space="0" w:color="auto"/>
              <w:right w:val="single" w:sz="4" w:space="0" w:color="auto"/>
            </w:tcBorders>
            <w:hideMark/>
          </w:tcPr>
          <w:p w:rsidR="00DF7FEF" w:rsidRPr="00B046A7" w:rsidRDefault="00DF7FEF">
            <w:pPr>
              <w:shd w:val="clear" w:color="auto" w:fill="FFFFFF"/>
              <w:spacing w:line="276" w:lineRule="auto"/>
              <w:ind w:left="175"/>
              <w:jc w:val="center"/>
              <w:rPr>
                <w:lang w:eastAsia="en-US"/>
              </w:rPr>
            </w:pPr>
            <w:r w:rsidRPr="00B046A7">
              <w:rPr>
                <w:sz w:val="22"/>
                <w:szCs w:val="22"/>
                <w:lang w:eastAsia="en-US"/>
              </w:rPr>
              <w:t>4/132</w:t>
            </w:r>
          </w:p>
        </w:tc>
        <w:tc>
          <w:tcPr>
            <w:tcW w:w="949" w:type="dxa"/>
            <w:tcBorders>
              <w:top w:val="single" w:sz="4" w:space="0" w:color="auto"/>
              <w:left w:val="single" w:sz="4" w:space="0" w:color="auto"/>
              <w:bottom w:val="single" w:sz="4" w:space="0" w:color="auto"/>
              <w:right w:val="single" w:sz="4" w:space="0" w:color="auto"/>
            </w:tcBorders>
            <w:hideMark/>
          </w:tcPr>
          <w:p w:rsidR="00DF7FEF" w:rsidRPr="00B046A7" w:rsidRDefault="00DF7FEF">
            <w:pPr>
              <w:spacing w:line="276" w:lineRule="auto"/>
              <w:jc w:val="center"/>
              <w:rPr>
                <w:lang w:eastAsia="en-US"/>
              </w:rPr>
            </w:pPr>
            <w:r w:rsidRPr="00B046A7">
              <w:rPr>
                <w:sz w:val="22"/>
                <w:szCs w:val="22"/>
                <w:lang w:eastAsia="en-US"/>
              </w:rPr>
              <w:t>4/136</w:t>
            </w:r>
          </w:p>
        </w:tc>
        <w:tc>
          <w:tcPr>
            <w:tcW w:w="1020" w:type="dxa"/>
            <w:tcBorders>
              <w:top w:val="single" w:sz="4" w:space="0" w:color="auto"/>
              <w:left w:val="single" w:sz="4" w:space="0" w:color="auto"/>
              <w:bottom w:val="single" w:sz="4" w:space="0" w:color="auto"/>
              <w:right w:val="single" w:sz="4" w:space="0" w:color="auto"/>
            </w:tcBorders>
            <w:hideMark/>
          </w:tcPr>
          <w:p w:rsidR="00DF7FEF" w:rsidRPr="00B046A7" w:rsidRDefault="00DF7FEF">
            <w:pPr>
              <w:spacing w:line="276" w:lineRule="auto"/>
              <w:jc w:val="center"/>
              <w:rPr>
                <w:lang w:eastAsia="en-US"/>
              </w:rPr>
            </w:pPr>
            <w:r w:rsidRPr="00B046A7">
              <w:rPr>
                <w:sz w:val="22"/>
                <w:szCs w:val="22"/>
                <w:lang w:eastAsia="en-US"/>
              </w:rPr>
              <w:t>4/136</w:t>
            </w:r>
          </w:p>
        </w:tc>
        <w:tc>
          <w:tcPr>
            <w:tcW w:w="0" w:type="auto"/>
            <w:tcBorders>
              <w:top w:val="single" w:sz="4" w:space="0" w:color="auto"/>
              <w:left w:val="single" w:sz="4" w:space="0" w:color="auto"/>
              <w:bottom w:val="single" w:sz="4" w:space="0" w:color="auto"/>
              <w:right w:val="single" w:sz="4" w:space="0" w:color="auto"/>
            </w:tcBorders>
            <w:hideMark/>
          </w:tcPr>
          <w:p w:rsidR="00DF7FEF" w:rsidRPr="00B046A7" w:rsidRDefault="00DF7FEF">
            <w:pPr>
              <w:spacing w:line="276" w:lineRule="auto"/>
              <w:jc w:val="center"/>
              <w:rPr>
                <w:lang w:eastAsia="en-US"/>
              </w:rPr>
            </w:pPr>
            <w:r w:rsidRPr="00B046A7">
              <w:rPr>
                <w:sz w:val="22"/>
                <w:szCs w:val="22"/>
                <w:lang w:eastAsia="en-US"/>
              </w:rPr>
              <w:t>4/136</w:t>
            </w:r>
          </w:p>
        </w:tc>
        <w:tc>
          <w:tcPr>
            <w:tcW w:w="1003" w:type="dxa"/>
            <w:tcBorders>
              <w:top w:val="single" w:sz="4" w:space="0" w:color="auto"/>
              <w:left w:val="single" w:sz="4" w:space="0" w:color="auto"/>
              <w:bottom w:val="single" w:sz="4" w:space="0" w:color="auto"/>
              <w:right w:val="single" w:sz="4" w:space="0" w:color="auto"/>
            </w:tcBorders>
            <w:hideMark/>
          </w:tcPr>
          <w:p w:rsidR="00DF7FEF" w:rsidRPr="00B046A7" w:rsidRDefault="00DF7FEF">
            <w:pPr>
              <w:spacing w:line="276" w:lineRule="auto"/>
              <w:jc w:val="center"/>
              <w:rPr>
                <w:lang w:eastAsia="en-US"/>
              </w:rPr>
            </w:pPr>
            <w:r w:rsidRPr="00B046A7">
              <w:rPr>
                <w:sz w:val="22"/>
                <w:szCs w:val="22"/>
                <w:lang w:eastAsia="en-US"/>
              </w:rPr>
              <w:t>16/540</w:t>
            </w:r>
          </w:p>
        </w:tc>
      </w:tr>
      <w:tr w:rsidR="00DF7FEF" w:rsidRPr="00B046A7" w:rsidTr="00DF7FEF">
        <w:trPr>
          <w:jc w:val="center"/>
        </w:trPr>
        <w:tc>
          <w:tcPr>
            <w:tcW w:w="1941" w:type="dxa"/>
            <w:tcBorders>
              <w:top w:val="single" w:sz="4" w:space="0" w:color="auto"/>
              <w:left w:val="single" w:sz="4" w:space="0" w:color="auto"/>
              <w:bottom w:val="single" w:sz="4" w:space="0" w:color="auto"/>
              <w:right w:val="single" w:sz="4" w:space="0" w:color="auto"/>
            </w:tcBorders>
            <w:vAlign w:val="center"/>
            <w:hideMark/>
          </w:tcPr>
          <w:p w:rsidR="00DF7FEF" w:rsidRPr="00B046A7" w:rsidRDefault="00DF7FEF">
            <w:pPr>
              <w:pStyle w:val="Heading"/>
              <w:spacing w:line="276" w:lineRule="auto"/>
              <w:rPr>
                <w:rFonts w:ascii="Times New Roman" w:hAnsi="Times New Roman" w:cs="Times New Roman"/>
                <w:b w:val="0"/>
                <w:sz w:val="24"/>
                <w:szCs w:val="24"/>
                <w:lang w:eastAsia="en-US"/>
              </w:rPr>
            </w:pPr>
            <w:r w:rsidRPr="00B046A7">
              <w:rPr>
                <w:rFonts w:ascii="Times New Roman" w:hAnsi="Times New Roman" w:cs="Times New Roman"/>
                <w:b w:val="0"/>
                <w:sz w:val="24"/>
                <w:szCs w:val="24"/>
                <w:lang w:eastAsia="en-US"/>
              </w:rPr>
              <w:lastRenderedPageBreak/>
              <w:t xml:space="preserve">Обществознание </w:t>
            </w:r>
            <w:r w:rsidRPr="00B046A7">
              <w:rPr>
                <w:rFonts w:ascii="Times New Roman" w:hAnsi="Times New Roman" w:cs="Times New Roman"/>
                <w:b w:val="0"/>
                <w:sz w:val="24"/>
                <w:szCs w:val="24"/>
                <w:lang w:eastAsia="en-US"/>
              </w:rPr>
              <w:br/>
              <w:t>и естествознание</w:t>
            </w:r>
          </w:p>
          <w:p w:rsidR="00DF7FEF" w:rsidRPr="00B046A7" w:rsidRDefault="00DF7FEF">
            <w:pPr>
              <w:pStyle w:val="Heading"/>
              <w:spacing w:line="276" w:lineRule="auto"/>
              <w:rPr>
                <w:rFonts w:ascii="Times New Roman" w:hAnsi="Times New Roman" w:cs="Times New Roman"/>
                <w:b w:val="0"/>
                <w:sz w:val="24"/>
                <w:szCs w:val="24"/>
                <w:lang w:eastAsia="en-US"/>
              </w:rPr>
            </w:pPr>
            <w:r w:rsidRPr="00B046A7">
              <w:rPr>
                <w:rFonts w:ascii="Times New Roman" w:hAnsi="Times New Roman" w:cs="Times New Roman"/>
                <w:b w:val="0"/>
                <w:sz w:val="24"/>
                <w:szCs w:val="24"/>
                <w:lang w:eastAsia="en-US"/>
              </w:rPr>
              <w:t>(Окружающий мир)</w:t>
            </w:r>
          </w:p>
        </w:tc>
        <w:tc>
          <w:tcPr>
            <w:tcW w:w="1972" w:type="dxa"/>
            <w:tcBorders>
              <w:top w:val="single" w:sz="4" w:space="0" w:color="auto"/>
              <w:left w:val="single" w:sz="4" w:space="0" w:color="auto"/>
              <w:bottom w:val="single" w:sz="4" w:space="0" w:color="auto"/>
              <w:right w:val="single" w:sz="4" w:space="0" w:color="auto"/>
            </w:tcBorders>
            <w:vAlign w:val="center"/>
            <w:hideMark/>
          </w:tcPr>
          <w:p w:rsidR="00DF7FEF" w:rsidRPr="00B046A7" w:rsidRDefault="00DF7FEF">
            <w:pPr>
              <w:pStyle w:val="Heading"/>
              <w:spacing w:line="276" w:lineRule="auto"/>
              <w:rPr>
                <w:rFonts w:ascii="Times New Roman" w:hAnsi="Times New Roman" w:cs="Times New Roman"/>
                <w:b w:val="0"/>
                <w:sz w:val="24"/>
                <w:szCs w:val="24"/>
                <w:lang w:eastAsia="en-US"/>
              </w:rPr>
            </w:pPr>
            <w:r w:rsidRPr="00B046A7">
              <w:rPr>
                <w:rFonts w:ascii="Times New Roman" w:hAnsi="Times New Roman" w:cs="Times New Roman"/>
                <w:b w:val="0"/>
                <w:sz w:val="24"/>
                <w:szCs w:val="24"/>
                <w:lang w:eastAsia="en-US"/>
              </w:rPr>
              <w:t>Окружающий мир</w:t>
            </w:r>
          </w:p>
        </w:tc>
        <w:tc>
          <w:tcPr>
            <w:tcW w:w="1058" w:type="dxa"/>
            <w:tcBorders>
              <w:top w:val="single" w:sz="4" w:space="0" w:color="auto"/>
              <w:left w:val="single" w:sz="4" w:space="0" w:color="auto"/>
              <w:bottom w:val="single" w:sz="4" w:space="0" w:color="auto"/>
              <w:right w:val="single" w:sz="4" w:space="0" w:color="auto"/>
            </w:tcBorders>
            <w:hideMark/>
          </w:tcPr>
          <w:p w:rsidR="00DF7FEF" w:rsidRPr="00B046A7" w:rsidRDefault="00DF7FEF">
            <w:pPr>
              <w:shd w:val="clear" w:color="auto" w:fill="FFFFFF"/>
              <w:spacing w:line="276" w:lineRule="auto"/>
              <w:ind w:left="175"/>
              <w:jc w:val="center"/>
              <w:rPr>
                <w:lang w:eastAsia="en-US"/>
              </w:rPr>
            </w:pPr>
            <w:r w:rsidRPr="00B046A7">
              <w:rPr>
                <w:sz w:val="22"/>
                <w:szCs w:val="22"/>
                <w:lang w:eastAsia="en-US"/>
              </w:rPr>
              <w:t>2/66</w:t>
            </w:r>
          </w:p>
        </w:tc>
        <w:tc>
          <w:tcPr>
            <w:tcW w:w="949" w:type="dxa"/>
            <w:tcBorders>
              <w:top w:val="single" w:sz="4" w:space="0" w:color="auto"/>
              <w:left w:val="single" w:sz="4" w:space="0" w:color="auto"/>
              <w:bottom w:val="single" w:sz="4" w:space="0" w:color="auto"/>
              <w:right w:val="single" w:sz="4" w:space="0" w:color="auto"/>
            </w:tcBorders>
            <w:hideMark/>
          </w:tcPr>
          <w:p w:rsidR="00DF7FEF" w:rsidRPr="00B046A7" w:rsidRDefault="00DF7FEF">
            <w:pPr>
              <w:pStyle w:val="afff8"/>
              <w:spacing w:line="276" w:lineRule="auto"/>
              <w:rPr>
                <w:b w:val="0"/>
                <w:sz w:val="22"/>
                <w:lang w:eastAsia="en-US"/>
              </w:rPr>
            </w:pPr>
            <w:r w:rsidRPr="00B046A7">
              <w:rPr>
                <w:b w:val="0"/>
                <w:sz w:val="22"/>
                <w:szCs w:val="22"/>
                <w:lang w:eastAsia="en-US"/>
              </w:rPr>
              <w:t>2/68</w:t>
            </w:r>
          </w:p>
        </w:tc>
        <w:tc>
          <w:tcPr>
            <w:tcW w:w="1020" w:type="dxa"/>
            <w:tcBorders>
              <w:top w:val="single" w:sz="4" w:space="0" w:color="auto"/>
              <w:left w:val="single" w:sz="4" w:space="0" w:color="auto"/>
              <w:bottom w:val="single" w:sz="4" w:space="0" w:color="auto"/>
              <w:right w:val="single" w:sz="4" w:space="0" w:color="auto"/>
            </w:tcBorders>
            <w:hideMark/>
          </w:tcPr>
          <w:p w:rsidR="00DF7FEF" w:rsidRPr="00B046A7" w:rsidRDefault="00DF7FEF">
            <w:pPr>
              <w:pStyle w:val="afff8"/>
              <w:spacing w:line="276" w:lineRule="auto"/>
              <w:rPr>
                <w:b w:val="0"/>
                <w:sz w:val="22"/>
                <w:lang w:eastAsia="en-US"/>
              </w:rPr>
            </w:pPr>
            <w:r w:rsidRPr="00B046A7">
              <w:rPr>
                <w:b w:val="0"/>
                <w:sz w:val="22"/>
                <w:szCs w:val="22"/>
                <w:lang w:eastAsia="en-US"/>
              </w:rPr>
              <w:t>2/68</w:t>
            </w:r>
          </w:p>
        </w:tc>
        <w:tc>
          <w:tcPr>
            <w:tcW w:w="0" w:type="auto"/>
            <w:tcBorders>
              <w:top w:val="single" w:sz="4" w:space="0" w:color="auto"/>
              <w:left w:val="single" w:sz="4" w:space="0" w:color="auto"/>
              <w:bottom w:val="single" w:sz="4" w:space="0" w:color="auto"/>
              <w:right w:val="single" w:sz="4" w:space="0" w:color="auto"/>
            </w:tcBorders>
            <w:hideMark/>
          </w:tcPr>
          <w:p w:rsidR="00DF7FEF" w:rsidRPr="00B046A7" w:rsidRDefault="00DF7FEF">
            <w:pPr>
              <w:pStyle w:val="afff8"/>
              <w:spacing w:line="276" w:lineRule="auto"/>
              <w:rPr>
                <w:b w:val="0"/>
                <w:sz w:val="22"/>
                <w:lang w:eastAsia="en-US"/>
              </w:rPr>
            </w:pPr>
            <w:r w:rsidRPr="00B046A7">
              <w:rPr>
                <w:b w:val="0"/>
                <w:sz w:val="22"/>
                <w:szCs w:val="22"/>
                <w:lang w:eastAsia="en-US"/>
              </w:rPr>
              <w:t>2/68</w:t>
            </w:r>
          </w:p>
        </w:tc>
        <w:tc>
          <w:tcPr>
            <w:tcW w:w="1003" w:type="dxa"/>
            <w:tcBorders>
              <w:top w:val="single" w:sz="4" w:space="0" w:color="auto"/>
              <w:left w:val="single" w:sz="4" w:space="0" w:color="auto"/>
              <w:bottom w:val="single" w:sz="4" w:space="0" w:color="auto"/>
              <w:right w:val="single" w:sz="4" w:space="0" w:color="auto"/>
            </w:tcBorders>
            <w:hideMark/>
          </w:tcPr>
          <w:p w:rsidR="00DF7FEF" w:rsidRPr="00B046A7" w:rsidRDefault="00DF7FEF">
            <w:pPr>
              <w:pStyle w:val="afff8"/>
              <w:spacing w:line="276" w:lineRule="auto"/>
              <w:rPr>
                <w:b w:val="0"/>
                <w:sz w:val="22"/>
                <w:lang w:eastAsia="en-US"/>
              </w:rPr>
            </w:pPr>
            <w:r w:rsidRPr="00B046A7">
              <w:rPr>
                <w:b w:val="0"/>
                <w:sz w:val="22"/>
                <w:szCs w:val="22"/>
                <w:lang w:eastAsia="en-US"/>
              </w:rPr>
              <w:t>8/270</w:t>
            </w:r>
          </w:p>
        </w:tc>
      </w:tr>
      <w:tr w:rsidR="00DF7FEF" w:rsidRPr="00B046A7" w:rsidTr="00DF7FEF">
        <w:trPr>
          <w:jc w:val="center"/>
        </w:trPr>
        <w:tc>
          <w:tcPr>
            <w:tcW w:w="1941" w:type="dxa"/>
            <w:tcBorders>
              <w:top w:val="single" w:sz="4" w:space="0" w:color="auto"/>
              <w:left w:val="single" w:sz="4" w:space="0" w:color="auto"/>
              <w:bottom w:val="single" w:sz="4" w:space="0" w:color="auto"/>
              <w:right w:val="single" w:sz="4" w:space="0" w:color="auto"/>
            </w:tcBorders>
            <w:vAlign w:val="center"/>
            <w:hideMark/>
          </w:tcPr>
          <w:p w:rsidR="00DF7FEF" w:rsidRPr="00B046A7" w:rsidRDefault="00DF7FEF">
            <w:pPr>
              <w:pStyle w:val="Heading"/>
              <w:spacing w:line="276" w:lineRule="auto"/>
              <w:rPr>
                <w:rFonts w:ascii="Times New Roman" w:hAnsi="Times New Roman" w:cs="Times New Roman"/>
                <w:b w:val="0"/>
                <w:sz w:val="24"/>
                <w:szCs w:val="24"/>
                <w:lang w:eastAsia="en-US"/>
              </w:rPr>
            </w:pPr>
            <w:r w:rsidRPr="00B046A7">
              <w:rPr>
                <w:rFonts w:ascii="Times New Roman" w:hAnsi="Times New Roman" w:cs="Times New Roman"/>
                <w:b w:val="0"/>
                <w:sz w:val="24"/>
                <w:szCs w:val="24"/>
                <w:lang w:eastAsia="en-US"/>
              </w:rPr>
              <w:t>Основы религиозных культур и светской этики</w:t>
            </w:r>
          </w:p>
        </w:tc>
        <w:tc>
          <w:tcPr>
            <w:tcW w:w="1972" w:type="dxa"/>
            <w:tcBorders>
              <w:top w:val="single" w:sz="4" w:space="0" w:color="auto"/>
              <w:left w:val="single" w:sz="4" w:space="0" w:color="auto"/>
              <w:bottom w:val="single" w:sz="4" w:space="0" w:color="auto"/>
              <w:right w:val="single" w:sz="4" w:space="0" w:color="auto"/>
            </w:tcBorders>
            <w:vAlign w:val="center"/>
            <w:hideMark/>
          </w:tcPr>
          <w:p w:rsidR="00DF7FEF" w:rsidRPr="00B046A7" w:rsidRDefault="00DF7FEF">
            <w:pPr>
              <w:pStyle w:val="Heading"/>
              <w:spacing w:line="276" w:lineRule="auto"/>
              <w:rPr>
                <w:rFonts w:ascii="Times New Roman" w:hAnsi="Times New Roman" w:cs="Times New Roman"/>
                <w:b w:val="0"/>
                <w:sz w:val="24"/>
                <w:szCs w:val="24"/>
                <w:lang w:eastAsia="en-US"/>
              </w:rPr>
            </w:pPr>
            <w:r w:rsidRPr="00B046A7">
              <w:rPr>
                <w:rFonts w:ascii="Times New Roman" w:hAnsi="Times New Roman" w:cs="Times New Roman"/>
                <w:b w:val="0"/>
                <w:sz w:val="24"/>
                <w:szCs w:val="24"/>
                <w:lang w:eastAsia="en-US"/>
              </w:rPr>
              <w:t>Основы религиозных культур и светской этики (ОРКСЭ)</w:t>
            </w:r>
          </w:p>
        </w:tc>
        <w:tc>
          <w:tcPr>
            <w:tcW w:w="1058" w:type="dxa"/>
            <w:tcBorders>
              <w:top w:val="single" w:sz="4" w:space="0" w:color="auto"/>
              <w:left w:val="single" w:sz="4" w:space="0" w:color="auto"/>
              <w:bottom w:val="single" w:sz="4" w:space="0" w:color="auto"/>
              <w:right w:val="single" w:sz="4" w:space="0" w:color="auto"/>
            </w:tcBorders>
            <w:vAlign w:val="center"/>
            <w:hideMark/>
          </w:tcPr>
          <w:p w:rsidR="00DF7FEF" w:rsidRPr="00B046A7" w:rsidRDefault="00DF7FEF">
            <w:pPr>
              <w:pStyle w:val="Heading"/>
              <w:spacing w:line="276" w:lineRule="auto"/>
              <w:jc w:val="center"/>
              <w:rPr>
                <w:rFonts w:ascii="Times New Roman" w:hAnsi="Times New Roman" w:cs="Times New Roman"/>
                <w:b w:val="0"/>
                <w:lang w:eastAsia="en-US"/>
              </w:rPr>
            </w:pPr>
            <w:r w:rsidRPr="00B046A7">
              <w:rPr>
                <w:rFonts w:ascii="Times New Roman" w:hAnsi="Times New Roman" w:cs="Times New Roman"/>
                <w:b w:val="0"/>
                <w:lang w:eastAsia="en-US"/>
              </w:rPr>
              <w:t>-</w:t>
            </w:r>
          </w:p>
        </w:tc>
        <w:tc>
          <w:tcPr>
            <w:tcW w:w="949" w:type="dxa"/>
            <w:tcBorders>
              <w:top w:val="single" w:sz="4" w:space="0" w:color="auto"/>
              <w:left w:val="single" w:sz="4" w:space="0" w:color="auto"/>
              <w:bottom w:val="single" w:sz="4" w:space="0" w:color="auto"/>
              <w:right w:val="single" w:sz="4" w:space="0" w:color="auto"/>
            </w:tcBorders>
            <w:vAlign w:val="center"/>
            <w:hideMark/>
          </w:tcPr>
          <w:p w:rsidR="00DF7FEF" w:rsidRPr="00B046A7" w:rsidRDefault="00DF7FEF">
            <w:pPr>
              <w:pStyle w:val="Heading"/>
              <w:spacing w:line="276" w:lineRule="auto"/>
              <w:jc w:val="center"/>
              <w:rPr>
                <w:rFonts w:ascii="Times New Roman" w:hAnsi="Times New Roman" w:cs="Times New Roman"/>
                <w:b w:val="0"/>
                <w:lang w:eastAsia="en-US"/>
              </w:rPr>
            </w:pPr>
            <w:r w:rsidRPr="00B046A7">
              <w:rPr>
                <w:rFonts w:ascii="Times New Roman" w:hAnsi="Times New Roman" w:cs="Times New Roman"/>
                <w:b w:val="0"/>
                <w:lang w:eastAsia="en-US"/>
              </w:rPr>
              <w:t>-</w:t>
            </w:r>
          </w:p>
        </w:tc>
        <w:tc>
          <w:tcPr>
            <w:tcW w:w="1020" w:type="dxa"/>
            <w:tcBorders>
              <w:top w:val="single" w:sz="4" w:space="0" w:color="auto"/>
              <w:left w:val="single" w:sz="4" w:space="0" w:color="auto"/>
              <w:bottom w:val="single" w:sz="4" w:space="0" w:color="auto"/>
              <w:right w:val="single" w:sz="4" w:space="0" w:color="auto"/>
            </w:tcBorders>
            <w:vAlign w:val="center"/>
            <w:hideMark/>
          </w:tcPr>
          <w:p w:rsidR="00DF7FEF" w:rsidRPr="00B046A7" w:rsidRDefault="00DF7FEF">
            <w:pPr>
              <w:pStyle w:val="Heading"/>
              <w:spacing w:line="276" w:lineRule="auto"/>
              <w:jc w:val="center"/>
              <w:rPr>
                <w:rFonts w:ascii="Times New Roman" w:hAnsi="Times New Roman" w:cs="Times New Roman"/>
                <w:b w:val="0"/>
                <w:lang w:eastAsia="en-US"/>
              </w:rPr>
            </w:pPr>
            <w:r w:rsidRPr="00B046A7">
              <w:rPr>
                <w:rFonts w:ascii="Times New Roman" w:hAnsi="Times New Roman" w:cs="Times New Roman"/>
                <w:b w:val="0"/>
                <w:lang w:eastAsia="en-US"/>
              </w:rPr>
              <w:t>-</w:t>
            </w:r>
          </w:p>
        </w:tc>
        <w:tc>
          <w:tcPr>
            <w:tcW w:w="0" w:type="auto"/>
            <w:tcBorders>
              <w:top w:val="single" w:sz="4" w:space="0" w:color="auto"/>
              <w:left w:val="single" w:sz="4" w:space="0" w:color="auto"/>
              <w:bottom w:val="single" w:sz="4" w:space="0" w:color="auto"/>
              <w:right w:val="single" w:sz="4" w:space="0" w:color="auto"/>
            </w:tcBorders>
            <w:hideMark/>
          </w:tcPr>
          <w:p w:rsidR="00DF7FEF" w:rsidRPr="00B046A7" w:rsidRDefault="00DF7FEF">
            <w:pPr>
              <w:pStyle w:val="afff8"/>
              <w:spacing w:line="276" w:lineRule="auto"/>
              <w:rPr>
                <w:b w:val="0"/>
                <w:sz w:val="22"/>
                <w:lang w:eastAsia="en-US"/>
              </w:rPr>
            </w:pPr>
            <w:r w:rsidRPr="00B046A7">
              <w:rPr>
                <w:b w:val="0"/>
                <w:sz w:val="22"/>
                <w:szCs w:val="22"/>
                <w:lang w:eastAsia="en-US"/>
              </w:rPr>
              <w:t>1/34</w:t>
            </w:r>
          </w:p>
        </w:tc>
        <w:tc>
          <w:tcPr>
            <w:tcW w:w="1003" w:type="dxa"/>
            <w:tcBorders>
              <w:top w:val="single" w:sz="4" w:space="0" w:color="auto"/>
              <w:left w:val="single" w:sz="4" w:space="0" w:color="auto"/>
              <w:bottom w:val="single" w:sz="4" w:space="0" w:color="auto"/>
              <w:right w:val="single" w:sz="4" w:space="0" w:color="auto"/>
            </w:tcBorders>
            <w:hideMark/>
          </w:tcPr>
          <w:p w:rsidR="00DF7FEF" w:rsidRPr="00B046A7" w:rsidRDefault="00DF7FEF">
            <w:pPr>
              <w:pStyle w:val="afff8"/>
              <w:spacing w:line="276" w:lineRule="auto"/>
              <w:rPr>
                <w:b w:val="0"/>
                <w:sz w:val="22"/>
                <w:lang w:eastAsia="en-US"/>
              </w:rPr>
            </w:pPr>
            <w:r w:rsidRPr="00B046A7">
              <w:rPr>
                <w:b w:val="0"/>
                <w:sz w:val="22"/>
                <w:szCs w:val="22"/>
                <w:lang w:eastAsia="en-US"/>
              </w:rPr>
              <w:t>1/34</w:t>
            </w:r>
          </w:p>
        </w:tc>
      </w:tr>
      <w:tr w:rsidR="00DF7FEF" w:rsidRPr="00B046A7" w:rsidTr="00DF7FEF">
        <w:trPr>
          <w:jc w:val="center"/>
        </w:trPr>
        <w:tc>
          <w:tcPr>
            <w:tcW w:w="1941" w:type="dxa"/>
            <w:vMerge w:val="restart"/>
            <w:tcBorders>
              <w:top w:val="single" w:sz="4" w:space="0" w:color="auto"/>
              <w:left w:val="single" w:sz="4" w:space="0" w:color="auto"/>
              <w:bottom w:val="single" w:sz="4" w:space="0" w:color="auto"/>
              <w:right w:val="single" w:sz="4" w:space="0" w:color="auto"/>
            </w:tcBorders>
            <w:vAlign w:val="center"/>
            <w:hideMark/>
          </w:tcPr>
          <w:p w:rsidR="00DF7FEF" w:rsidRPr="00B046A7" w:rsidRDefault="00DF7FEF">
            <w:pPr>
              <w:pStyle w:val="Heading"/>
              <w:spacing w:line="276" w:lineRule="auto"/>
              <w:rPr>
                <w:rFonts w:ascii="Times New Roman" w:hAnsi="Times New Roman" w:cs="Times New Roman"/>
                <w:b w:val="0"/>
                <w:sz w:val="24"/>
                <w:szCs w:val="24"/>
                <w:lang w:eastAsia="en-US"/>
              </w:rPr>
            </w:pPr>
            <w:r w:rsidRPr="00B046A7">
              <w:rPr>
                <w:rFonts w:ascii="Times New Roman" w:hAnsi="Times New Roman" w:cs="Times New Roman"/>
                <w:b w:val="0"/>
                <w:sz w:val="24"/>
                <w:szCs w:val="24"/>
                <w:lang w:eastAsia="en-US"/>
              </w:rPr>
              <w:t>Искусство</w:t>
            </w:r>
          </w:p>
        </w:tc>
        <w:tc>
          <w:tcPr>
            <w:tcW w:w="1972" w:type="dxa"/>
            <w:tcBorders>
              <w:top w:val="single" w:sz="4" w:space="0" w:color="auto"/>
              <w:left w:val="single" w:sz="4" w:space="0" w:color="auto"/>
              <w:bottom w:val="single" w:sz="4" w:space="0" w:color="auto"/>
              <w:right w:val="single" w:sz="4" w:space="0" w:color="auto"/>
            </w:tcBorders>
            <w:vAlign w:val="center"/>
            <w:hideMark/>
          </w:tcPr>
          <w:p w:rsidR="00DF7FEF" w:rsidRPr="00B046A7" w:rsidRDefault="00DF7FEF">
            <w:pPr>
              <w:pStyle w:val="Heading"/>
              <w:spacing w:line="276" w:lineRule="auto"/>
              <w:rPr>
                <w:rFonts w:ascii="Times New Roman" w:hAnsi="Times New Roman" w:cs="Times New Roman"/>
                <w:b w:val="0"/>
                <w:sz w:val="24"/>
                <w:szCs w:val="24"/>
                <w:lang w:eastAsia="en-US"/>
              </w:rPr>
            </w:pPr>
            <w:r w:rsidRPr="00B046A7">
              <w:rPr>
                <w:rFonts w:ascii="Times New Roman" w:hAnsi="Times New Roman" w:cs="Times New Roman"/>
                <w:b w:val="0"/>
                <w:sz w:val="24"/>
                <w:szCs w:val="24"/>
                <w:lang w:eastAsia="en-US"/>
              </w:rPr>
              <w:t>Музыка</w:t>
            </w:r>
          </w:p>
        </w:tc>
        <w:tc>
          <w:tcPr>
            <w:tcW w:w="1058" w:type="dxa"/>
            <w:tcBorders>
              <w:top w:val="single" w:sz="4" w:space="0" w:color="auto"/>
              <w:left w:val="single" w:sz="4" w:space="0" w:color="auto"/>
              <w:bottom w:val="single" w:sz="4" w:space="0" w:color="auto"/>
              <w:right w:val="single" w:sz="4" w:space="0" w:color="auto"/>
            </w:tcBorders>
            <w:hideMark/>
          </w:tcPr>
          <w:p w:rsidR="00DF7FEF" w:rsidRPr="00B046A7" w:rsidRDefault="00DF7FEF">
            <w:pPr>
              <w:shd w:val="clear" w:color="auto" w:fill="FFFFFF"/>
              <w:spacing w:line="276" w:lineRule="auto"/>
              <w:ind w:left="175"/>
              <w:jc w:val="center"/>
              <w:rPr>
                <w:lang w:eastAsia="en-US"/>
              </w:rPr>
            </w:pPr>
            <w:r w:rsidRPr="00B046A7">
              <w:rPr>
                <w:sz w:val="22"/>
                <w:szCs w:val="22"/>
                <w:lang w:eastAsia="en-US"/>
              </w:rPr>
              <w:t>1/33</w:t>
            </w:r>
          </w:p>
        </w:tc>
        <w:tc>
          <w:tcPr>
            <w:tcW w:w="949" w:type="dxa"/>
            <w:tcBorders>
              <w:top w:val="single" w:sz="4" w:space="0" w:color="auto"/>
              <w:left w:val="single" w:sz="4" w:space="0" w:color="auto"/>
              <w:bottom w:val="single" w:sz="4" w:space="0" w:color="auto"/>
              <w:right w:val="single" w:sz="4" w:space="0" w:color="auto"/>
            </w:tcBorders>
            <w:hideMark/>
          </w:tcPr>
          <w:p w:rsidR="00DF7FEF" w:rsidRPr="00B046A7" w:rsidRDefault="00DF7FEF">
            <w:pPr>
              <w:spacing w:line="276" w:lineRule="auto"/>
              <w:jc w:val="center"/>
              <w:rPr>
                <w:lang w:eastAsia="en-US"/>
              </w:rPr>
            </w:pPr>
            <w:r w:rsidRPr="00B046A7">
              <w:rPr>
                <w:sz w:val="22"/>
                <w:szCs w:val="22"/>
                <w:lang w:eastAsia="en-US"/>
              </w:rPr>
              <w:t>1/34</w:t>
            </w:r>
          </w:p>
        </w:tc>
        <w:tc>
          <w:tcPr>
            <w:tcW w:w="1020" w:type="dxa"/>
            <w:tcBorders>
              <w:top w:val="single" w:sz="4" w:space="0" w:color="auto"/>
              <w:left w:val="single" w:sz="4" w:space="0" w:color="auto"/>
              <w:bottom w:val="single" w:sz="4" w:space="0" w:color="auto"/>
              <w:right w:val="single" w:sz="4" w:space="0" w:color="auto"/>
            </w:tcBorders>
            <w:hideMark/>
          </w:tcPr>
          <w:p w:rsidR="00DF7FEF" w:rsidRPr="00B046A7" w:rsidRDefault="00DF7FEF">
            <w:pPr>
              <w:spacing w:line="276" w:lineRule="auto"/>
              <w:jc w:val="center"/>
              <w:rPr>
                <w:lang w:eastAsia="en-US"/>
              </w:rPr>
            </w:pPr>
            <w:r w:rsidRPr="00B046A7">
              <w:rPr>
                <w:sz w:val="22"/>
                <w:szCs w:val="22"/>
                <w:lang w:eastAsia="en-US"/>
              </w:rPr>
              <w:t>1/34</w:t>
            </w:r>
          </w:p>
        </w:tc>
        <w:tc>
          <w:tcPr>
            <w:tcW w:w="0" w:type="auto"/>
            <w:tcBorders>
              <w:top w:val="single" w:sz="4" w:space="0" w:color="auto"/>
              <w:left w:val="single" w:sz="4" w:space="0" w:color="auto"/>
              <w:bottom w:val="single" w:sz="4" w:space="0" w:color="auto"/>
              <w:right w:val="single" w:sz="4" w:space="0" w:color="auto"/>
            </w:tcBorders>
            <w:hideMark/>
          </w:tcPr>
          <w:p w:rsidR="00DF7FEF" w:rsidRPr="00B046A7" w:rsidRDefault="00DF7FEF">
            <w:pPr>
              <w:spacing w:line="276" w:lineRule="auto"/>
              <w:jc w:val="center"/>
              <w:rPr>
                <w:lang w:eastAsia="en-US"/>
              </w:rPr>
            </w:pPr>
            <w:r w:rsidRPr="00B046A7">
              <w:rPr>
                <w:sz w:val="22"/>
                <w:szCs w:val="22"/>
                <w:lang w:eastAsia="en-US"/>
              </w:rPr>
              <w:t>1/34</w:t>
            </w:r>
          </w:p>
        </w:tc>
        <w:tc>
          <w:tcPr>
            <w:tcW w:w="1003" w:type="dxa"/>
            <w:tcBorders>
              <w:top w:val="single" w:sz="4" w:space="0" w:color="auto"/>
              <w:left w:val="single" w:sz="4" w:space="0" w:color="auto"/>
              <w:bottom w:val="single" w:sz="4" w:space="0" w:color="auto"/>
              <w:right w:val="single" w:sz="4" w:space="0" w:color="auto"/>
            </w:tcBorders>
            <w:hideMark/>
          </w:tcPr>
          <w:p w:rsidR="00DF7FEF" w:rsidRPr="00B046A7" w:rsidRDefault="00DF7FEF">
            <w:pPr>
              <w:spacing w:line="276" w:lineRule="auto"/>
              <w:jc w:val="center"/>
              <w:rPr>
                <w:lang w:eastAsia="en-US"/>
              </w:rPr>
            </w:pPr>
            <w:r w:rsidRPr="00B046A7">
              <w:rPr>
                <w:sz w:val="22"/>
                <w:szCs w:val="22"/>
                <w:lang w:eastAsia="en-US"/>
              </w:rPr>
              <w:t>4/135</w:t>
            </w:r>
          </w:p>
        </w:tc>
      </w:tr>
      <w:tr w:rsidR="00DF7FEF" w:rsidRPr="00B046A7" w:rsidTr="00DF7FE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7FEF" w:rsidRPr="00B046A7" w:rsidRDefault="00DF7FEF">
            <w:pPr>
              <w:rPr>
                <w:bCs/>
                <w:lang w:eastAsia="en-US"/>
              </w:rPr>
            </w:pPr>
          </w:p>
        </w:tc>
        <w:tc>
          <w:tcPr>
            <w:tcW w:w="1972" w:type="dxa"/>
            <w:tcBorders>
              <w:top w:val="single" w:sz="4" w:space="0" w:color="auto"/>
              <w:left w:val="single" w:sz="4" w:space="0" w:color="auto"/>
              <w:bottom w:val="single" w:sz="4" w:space="0" w:color="auto"/>
              <w:right w:val="single" w:sz="4" w:space="0" w:color="auto"/>
            </w:tcBorders>
            <w:vAlign w:val="center"/>
            <w:hideMark/>
          </w:tcPr>
          <w:p w:rsidR="00DF7FEF" w:rsidRPr="00B046A7" w:rsidRDefault="00DF7FEF">
            <w:pPr>
              <w:pStyle w:val="Heading"/>
              <w:spacing w:line="276" w:lineRule="auto"/>
              <w:rPr>
                <w:rFonts w:ascii="Times New Roman" w:hAnsi="Times New Roman" w:cs="Times New Roman"/>
                <w:b w:val="0"/>
                <w:sz w:val="24"/>
                <w:szCs w:val="24"/>
                <w:lang w:eastAsia="en-US"/>
              </w:rPr>
            </w:pPr>
            <w:r w:rsidRPr="00B046A7">
              <w:rPr>
                <w:rFonts w:ascii="Times New Roman" w:hAnsi="Times New Roman" w:cs="Times New Roman"/>
                <w:b w:val="0"/>
                <w:sz w:val="24"/>
                <w:szCs w:val="24"/>
                <w:lang w:eastAsia="en-US"/>
              </w:rPr>
              <w:t>Изобразительное искусство (ИЗО)</w:t>
            </w:r>
          </w:p>
        </w:tc>
        <w:tc>
          <w:tcPr>
            <w:tcW w:w="1058" w:type="dxa"/>
            <w:tcBorders>
              <w:top w:val="single" w:sz="4" w:space="0" w:color="auto"/>
              <w:left w:val="single" w:sz="4" w:space="0" w:color="auto"/>
              <w:bottom w:val="single" w:sz="4" w:space="0" w:color="auto"/>
              <w:right w:val="single" w:sz="4" w:space="0" w:color="auto"/>
            </w:tcBorders>
            <w:hideMark/>
          </w:tcPr>
          <w:p w:rsidR="00DF7FEF" w:rsidRPr="00B046A7" w:rsidRDefault="00DF7FEF">
            <w:pPr>
              <w:shd w:val="clear" w:color="auto" w:fill="FFFFFF"/>
              <w:spacing w:line="276" w:lineRule="auto"/>
              <w:ind w:left="175"/>
              <w:jc w:val="center"/>
              <w:rPr>
                <w:lang w:eastAsia="en-US"/>
              </w:rPr>
            </w:pPr>
            <w:r w:rsidRPr="00B046A7">
              <w:rPr>
                <w:sz w:val="22"/>
                <w:szCs w:val="22"/>
                <w:lang w:eastAsia="en-US"/>
              </w:rPr>
              <w:t>1/33</w:t>
            </w:r>
          </w:p>
        </w:tc>
        <w:tc>
          <w:tcPr>
            <w:tcW w:w="949" w:type="dxa"/>
            <w:tcBorders>
              <w:top w:val="single" w:sz="4" w:space="0" w:color="auto"/>
              <w:left w:val="single" w:sz="4" w:space="0" w:color="auto"/>
              <w:bottom w:val="single" w:sz="4" w:space="0" w:color="auto"/>
              <w:right w:val="single" w:sz="4" w:space="0" w:color="auto"/>
            </w:tcBorders>
            <w:hideMark/>
          </w:tcPr>
          <w:p w:rsidR="00DF7FEF" w:rsidRPr="00B046A7" w:rsidRDefault="00DF7FEF">
            <w:pPr>
              <w:spacing w:line="276" w:lineRule="auto"/>
              <w:jc w:val="center"/>
              <w:rPr>
                <w:lang w:eastAsia="en-US"/>
              </w:rPr>
            </w:pPr>
            <w:r w:rsidRPr="00B046A7">
              <w:rPr>
                <w:sz w:val="22"/>
                <w:szCs w:val="22"/>
                <w:lang w:eastAsia="en-US"/>
              </w:rPr>
              <w:t>1/34</w:t>
            </w:r>
          </w:p>
        </w:tc>
        <w:tc>
          <w:tcPr>
            <w:tcW w:w="1020" w:type="dxa"/>
            <w:tcBorders>
              <w:top w:val="single" w:sz="4" w:space="0" w:color="auto"/>
              <w:left w:val="single" w:sz="4" w:space="0" w:color="auto"/>
              <w:bottom w:val="single" w:sz="4" w:space="0" w:color="auto"/>
              <w:right w:val="single" w:sz="4" w:space="0" w:color="auto"/>
            </w:tcBorders>
            <w:hideMark/>
          </w:tcPr>
          <w:p w:rsidR="00DF7FEF" w:rsidRPr="00B046A7" w:rsidRDefault="00DF7FEF">
            <w:pPr>
              <w:spacing w:line="276" w:lineRule="auto"/>
              <w:jc w:val="center"/>
              <w:rPr>
                <w:lang w:eastAsia="en-US"/>
              </w:rPr>
            </w:pPr>
            <w:r w:rsidRPr="00B046A7">
              <w:rPr>
                <w:sz w:val="22"/>
                <w:szCs w:val="22"/>
                <w:lang w:eastAsia="en-US"/>
              </w:rPr>
              <w:t>1/34</w:t>
            </w:r>
          </w:p>
        </w:tc>
        <w:tc>
          <w:tcPr>
            <w:tcW w:w="0" w:type="auto"/>
            <w:tcBorders>
              <w:top w:val="single" w:sz="4" w:space="0" w:color="auto"/>
              <w:left w:val="single" w:sz="4" w:space="0" w:color="auto"/>
              <w:bottom w:val="single" w:sz="4" w:space="0" w:color="auto"/>
              <w:right w:val="single" w:sz="4" w:space="0" w:color="auto"/>
            </w:tcBorders>
            <w:hideMark/>
          </w:tcPr>
          <w:p w:rsidR="00DF7FEF" w:rsidRPr="00B046A7" w:rsidRDefault="00DF7FEF">
            <w:pPr>
              <w:spacing w:line="276" w:lineRule="auto"/>
              <w:jc w:val="center"/>
              <w:rPr>
                <w:lang w:eastAsia="en-US"/>
              </w:rPr>
            </w:pPr>
            <w:r w:rsidRPr="00B046A7">
              <w:rPr>
                <w:sz w:val="22"/>
                <w:szCs w:val="22"/>
                <w:lang w:eastAsia="en-US"/>
              </w:rPr>
              <w:t>1/34</w:t>
            </w:r>
          </w:p>
        </w:tc>
        <w:tc>
          <w:tcPr>
            <w:tcW w:w="1003" w:type="dxa"/>
            <w:tcBorders>
              <w:top w:val="single" w:sz="4" w:space="0" w:color="auto"/>
              <w:left w:val="single" w:sz="4" w:space="0" w:color="auto"/>
              <w:bottom w:val="single" w:sz="4" w:space="0" w:color="auto"/>
              <w:right w:val="single" w:sz="4" w:space="0" w:color="auto"/>
            </w:tcBorders>
            <w:hideMark/>
          </w:tcPr>
          <w:p w:rsidR="00DF7FEF" w:rsidRPr="00B046A7" w:rsidRDefault="00DF7FEF">
            <w:pPr>
              <w:spacing w:line="276" w:lineRule="auto"/>
              <w:jc w:val="center"/>
              <w:rPr>
                <w:lang w:eastAsia="en-US"/>
              </w:rPr>
            </w:pPr>
            <w:r w:rsidRPr="00B046A7">
              <w:rPr>
                <w:sz w:val="22"/>
                <w:szCs w:val="22"/>
                <w:lang w:eastAsia="en-US"/>
              </w:rPr>
              <w:t>4/135</w:t>
            </w:r>
          </w:p>
        </w:tc>
      </w:tr>
      <w:tr w:rsidR="00DF7FEF" w:rsidRPr="00B046A7" w:rsidTr="00DF7FEF">
        <w:trPr>
          <w:jc w:val="center"/>
        </w:trPr>
        <w:tc>
          <w:tcPr>
            <w:tcW w:w="1941" w:type="dxa"/>
            <w:tcBorders>
              <w:top w:val="single" w:sz="4" w:space="0" w:color="auto"/>
              <w:left w:val="single" w:sz="4" w:space="0" w:color="auto"/>
              <w:bottom w:val="single" w:sz="4" w:space="0" w:color="auto"/>
              <w:right w:val="single" w:sz="4" w:space="0" w:color="auto"/>
            </w:tcBorders>
            <w:vAlign w:val="center"/>
            <w:hideMark/>
          </w:tcPr>
          <w:p w:rsidR="00DF7FEF" w:rsidRPr="00B046A7" w:rsidRDefault="00DF7FEF">
            <w:pPr>
              <w:pStyle w:val="Heading"/>
              <w:spacing w:line="276" w:lineRule="auto"/>
              <w:rPr>
                <w:rFonts w:ascii="Times New Roman" w:hAnsi="Times New Roman" w:cs="Times New Roman"/>
                <w:b w:val="0"/>
                <w:sz w:val="24"/>
                <w:szCs w:val="24"/>
                <w:lang w:eastAsia="en-US"/>
              </w:rPr>
            </w:pPr>
            <w:r w:rsidRPr="00B046A7">
              <w:rPr>
                <w:rFonts w:ascii="Times New Roman" w:hAnsi="Times New Roman" w:cs="Times New Roman"/>
                <w:b w:val="0"/>
                <w:sz w:val="24"/>
                <w:szCs w:val="24"/>
                <w:lang w:eastAsia="en-US"/>
              </w:rPr>
              <w:t>Технология</w:t>
            </w:r>
          </w:p>
        </w:tc>
        <w:tc>
          <w:tcPr>
            <w:tcW w:w="1972" w:type="dxa"/>
            <w:tcBorders>
              <w:top w:val="single" w:sz="4" w:space="0" w:color="auto"/>
              <w:left w:val="single" w:sz="4" w:space="0" w:color="auto"/>
              <w:bottom w:val="single" w:sz="4" w:space="0" w:color="auto"/>
              <w:right w:val="single" w:sz="4" w:space="0" w:color="auto"/>
            </w:tcBorders>
            <w:vAlign w:val="center"/>
            <w:hideMark/>
          </w:tcPr>
          <w:p w:rsidR="00DF7FEF" w:rsidRPr="00B046A7" w:rsidRDefault="00DF7FEF">
            <w:pPr>
              <w:pStyle w:val="Heading"/>
              <w:spacing w:line="276" w:lineRule="auto"/>
              <w:rPr>
                <w:rFonts w:ascii="Times New Roman" w:hAnsi="Times New Roman" w:cs="Times New Roman"/>
                <w:b w:val="0"/>
                <w:sz w:val="24"/>
                <w:szCs w:val="24"/>
                <w:lang w:eastAsia="en-US"/>
              </w:rPr>
            </w:pPr>
            <w:r w:rsidRPr="00B046A7">
              <w:rPr>
                <w:rFonts w:ascii="Times New Roman" w:hAnsi="Times New Roman" w:cs="Times New Roman"/>
                <w:b w:val="0"/>
                <w:sz w:val="24"/>
                <w:szCs w:val="24"/>
                <w:lang w:eastAsia="en-US"/>
              </w:rPr>
              <w:t>Технология</w:t>
            </w:r>
          </w:p>
        </w:tc>
        <w:tc>
          <w:tcPr>
            <w:tcW w:w="1058" w:type="dxa"/>
            <w:tcBorders>
              <w:top w:val="single" w:sz="4" w:space="0" w:color="auto"/>
              <w:left w:val="single" w:sz="4" w:space="0" w:color="auto"/>
              <w:bottom w:val="single" w:sz="4" w:space="0" w:color="auto"/>
              <w:right w:val="single" w:sz="4" w:space="0" w:color="auto"/>
            </w:tcBorders>
            <w:hideMark/>
          </w:tcPr>
          <w:p w:rsidR="00DF7FEF" w:rsidRPr="00B046A7" w:rsidRDefault="00DF7FEF">
            <w:pPr>
              <w:shd w:val="clear" w:color="auto" w:fill="FFFFFF"/>
              <w:spacing w:line="276" w:lineRule="auto"/>
              <w:ind w:left="175"/>
              <w:jc w:val="center"/>
              <w:rPr>
                <w:lang w:eastAsia="en-US"/>
              </w:rPr>
            </w:pPr>
            <w:r w:rsidRPr="00B046A7">
              <w:rPr>
                <w:sz w:val="22"/>
                <w:szCs w:val="22"/>
                <w:lang w:eastAsia="en-US"/>
              </w:rPr>
              <w:t>1/33</w:t>
            </w:r>
          </w:p>
        </w:tc>
        <w:tc>
          <w:tcPr>
            <w:tcW w:w="949" w:type="dxa"/>
            <w:tcBorders>
              <w:top w:val="single" w:sz="4" w:space="0" w:color="auto"/>
              <w:left w:val="single" w:sz="4" w:space="0" w:color="auto"/>
              <w:bottom w:val="single" w:sz="4" w:space="0" w:color="auto"/>
              <w:right w:val="single" w:sz="4" w:space="0" w:color="auto"/>
            </w:tcBorders>
            <w:hideMark/>
          </w:tcPr>
          <w:p w:rsidR="00DF7FEF" w:rsidRPr="00B046A7" w:rsidRDefault="00DF7FEF">
            <w:pPr>
              <w:spacing w:line="276" w:lineRule="auto"/>
              <w:jc w:val="center"/>
              <w:rPr>
                <w:lang w:eastAsia="en-US"/>
              </w:rPr>
            </w:pPr>
            <w:r w:rsidRPr="00B046A7">
              <w:rPr>
                <w:sz w:val="22"/>
                <w:szCs w:val="22"/>
                <w:lang w:eastAsia="en-US"/>
              </w:rPr>
              <w:t>1/34</w:t>
            </w:r>
          </w:p>
        </w:tc>
        <w:tc>
          <w:tcPr>
            <w:tcW w:w="1020" w:type="dxa"/>
            <w:tcBorders>
              <w:top w:val="single" w:sz="4" w:space="0" w:color="auto"/>
              <w:left w:val="single" w:sz="4" w:space="0" w:color="auto"/>
              <w:bottom w:val="single" w:sz="4" w:space="0" w:color="auto"/>
              <w:right w:val="single" w:sz="4" w:space="0" w:color="auto"/>
            </w:tcBorders>
            <w:hideMark/>
          </w:tcPr>
          <w:p w:rsidR="00DF7FEF" w:rsidRPr="00B046A7" w:rsidRDefault="00DF7FEF">
            <w:pPr>
              <w:spacing w:line="276" w:lineRule="auto"/>
              <w:jc w:val="center"/>
              <w:rPr>
                <w:lang w:eastAsia="en-US"/>
              </w:rPr>
            </w:pPr>
            <w:r w:rsidRPr="00B046A7">
              <w:rPr>
                <w:sz w:val="22"/>
                <w:szCs w:val="22"/>
                <w:lang w:eastAsia="en-US"/>
              </w:rPr>
              <w:t>1/34</w:t>
            </w:r>
          </w:p>
        </w:tc>
        <w:tc>
          <w:tcPr>
            <w:tcW w:w="0" w:type="auto"/>
            <w:tcBorders>
              <w:top w:val="single" w:sz="4" w:space="0" w:color="auto"/>
              <w:left w:val="single" w:sz="4" w:space="0" w:color="auto"/>
              <w:bottom w:val="single" w:sz="4" w:space="0" w:color="auto"/>
              <w:right w:val="single" w:sz="4" w:space="0" w:color="auto"/>
            </w:tcBorders>
            <w:hideMark/>
          </w:tcPr>
          <w:p w:rsidR="00DF7FEF" w:rsidRPr="00B046A7" w:rsidRDefault="00DF7FEF">
            <w:pPr>
              <w:spacing w:line="276" w:lineRule="auto"/>
              <w:jc w:val="center"/>
              <w:rPr>
                <w:lang w:eastAsia="en-US"/>
              </w:rPr>
            </w:pPr>
            <w:r w:rsidRPr="00B046A7">
              <w:rPr>
                <w:sz w:val="22"/>
                <w:szCs w:val="22"/>
                <w:lang w:eastAsia="en-US"/>
              </w:rPr>
              <w:t>1/34</w:t>
            </w:r>
          </w:p>
        </w:tc>
        <w:tc>
          <w:tcPr>
            <w:tcW w:w="1003" w:type="dxa"/>
            <w:tcBorders>
              <w:top w:val="single" w:sz="4" w:space="0" w:color="auto"/>
              <w:left w:val="single" w:sz="4" w:space="0" w:color="auto"/>
              <w:bottom w:val="single" w:sz="4" w:space="0" w:color="auto"/>
              <w:right w:val="single" w:sz="4" w:space="0" w:color="auto"/>
            </w:tcBorders>
            <w:hideMark/>
          </w:tcPr>
          <w:p w:rsidR="00DF7FEF" w:rsidRPr="00B046A7" w:rsidRDefault="00DF7FEF">
            <w:pPr>
              <w:spacing w:line="276" w:lineRule="auto"/>
              <w:jc w:val="center"/>
              <w:rPr>
                <w:lang w:eastAsia="en-US"/>
              </w:rPr>
            </w:pPr>
            <w:r w:rsidRPr="00B046A7">
              <w:rPr>
                <w:sz w:val="22"/>
                <w:szCs w:val="22"/>
                <w:lang w:eastAsia="en-US"/>
              </w:rPr>
              <w:t>4/135</w:t>
            </w:r>
          </w:p>
        </w:tc>
      </w:tr>
      <w:tr w:rsidR="00DF7FEF" w:rsidRPr="00B046A7" w:rsidTr="00DF7FEF">
        <w:trPr>
          <w:jc w:val="center"/>
        </w:trPr>
        <w:tc>
          <w:tcPr>
            <w:tcW w:w="1941" w:type="dxa"/>
            <w:tcBorders>
              <w:top w:val="single" w:sz="4" w:space="0" w:color="auto"/>
              <w:left w:val="single" w:sz="4" w:space="0" w:color="auto"/>
              <w:bottom w:val="single" w:sz="4" w:space="0" w:color="auto"/>
              <w:right w:val="single" w:sz="4" w:space="0" w:color="auto"/>
            </w:tcBorders>
            <w:vAlign w:val="center"/>
            <w:hideMark/>
          </w:tcPr>
          <w:p w:rsidR="00DF7FEF" w:rsidRPr="00B046A7" w:rsidRDefault="00DF7FEF">
            <w:pPr>
              <w:pStyle w:val="Heading"/>
              <w:spacing w:line="276" w:lineRule="auto"/>
              <w:rPr>
                <w:rFonts w:ascii="Times New Roman" w:hAnsi="Times New Roman" w:cs="Times New Roman"/>
                <w:b w:val="0"/>
                <w:sz w:val="24"/>
                <w:szCs w:val="24"/>
                <w:lang w:eastAsia="en-US"/>
              </w:rPr>
            </w:pPr>
            <w:r w:rsidRPr="00B046A7">
              <w:rPr>
                <w:rFonts w:ascii="Times New Roman" w:hAnsi="Times New Roman" w:cs="Times New Roman"/>
                <w:b w:val="0"/>
                <w:sz w:val="24"/>
                <w:szCs w:val="24"/>
                <w:lang w:eastAsia="en-US"/>
              </w:rPr>
              <w:t>Физическая культура</w:t>
            </w:r>
          </w:p>
        </w:tc>
        <w:tc>
          <w:tcPr>
            <w:tcW w:w="1972" w:type="dxa"/>
            <w:tcBorders>
              <w:top w:val="single" w:sz="4" w:space="0" w:color="auto"/>
              <w:left w:val="single" w:sz="4" w:space="0" w:color="auto"/>
              <w:bottom w:val="single" w:sz="4" w:space="0" w:color="auto"/>
              <w:right w:val="single" w:sz="4" w:space="0" w:color="auto"/>
            </w:tcBorders>
            <w:vAlign w:val="center"/>
            <w:hideMark/>
          </w:tcPr>
          <w:p w:rsidR="00DF7FEF" w:rsidRPr="00B046A7" w:rsidRDefault="00DF7FEF">
            <w:pPr>
              <w:pStyle w:val="Heading"/>
              <w:spacing w:line="276" w:lineRule="auto"/>
              <w:rPr>
                <w:rFonts w:ascii="Times New Roman" w:hAnsi="Times New Roman" w:cs="Times New Roman"/>
                <w:b w:val="0"/>
                <w:sz w:val="24"/>
                <w:szCs w:val="24"/>
                <w:lang w:eastAsia="en-US"/>
              </w:rPr>
            </w:pPr>
            <w:r w:rsidRPr="00B046A7">
              <w:rPr>
                <w:rFonts w:ascii="Times New Roman" w:hAnsi="Times New Roman" w:cs="Times New Roman"/>
                <w:b w:val="0"/>
                <w:sz w:val="24"/>
                <w:szCs w:val="24"/>
                <w:lang w:eastAsia="en-US"/>
              </w:rPr>
              <w:t>Физическая культура</w:t>
            </w:r>
          </w:p>
        </w:tc>
        <w:tc>
          <w:tcPr>
            <w:tcW w:w="1058" w:type="dxa"/>
            <w:tcBorders>
              <w:top w:val="single" w:sz="4" w:space="0" w:color="auto"/>
              <w:left w:val="single" w:sz="4" w:space="0" w:color="auto"/>
              <w:bottom w:val="single" w:sz="4" w:space="0" w:color="auto"/>
              <w:right w:val="single" w:sz="4" w:space="0" w:color="auto"/>
            </w:tcBorders>
            <w:hideMark/>
          </w:tcPr>
          <w:p w:rsidR="00DF7FEF" w:rsidRPr="00B046A7" w:rsidRDefault="00DF7FEF">
            <w:pPr>
              <w:shd w:val="clear" w:color="auto" w:fill="FFFFFF"/>
              <w:spacing w:line="276" w:lineRule="auto"/>
              <w:ind w:left="175"/>
              <w:jc w:val="center"/>
              <w:rPr>
                <w:lang w:eastAsia="en-US"/>
              </w:rPr>
            </w:pPr>
            <w:r w:rsidRPr="00B046A7">
              <w:rPr>
                <w:sz w:val="22"/>
                <w:szCs w:val="22"/>
                <w:lang w:eastAsia="en-US"/>
              </w:rPr>
              <w:t>3/99</w:t>
            </w:r>
          </w:p>
        </w:tc>
        <w:tc>
          <w:tcPr>
            <w:tcW w:w="949" w:type="dxa"/>
            <w:tcBorders>
              <w:top w:val="single" w:sz="4" w:space="0" w:color="auto"/>
              <w:left w:val="single" w:sz="4" w:space="0" w:color="auto"/>
              <w:bottom w:val="single" w:sz="4" w:space="0" w:color="auto"/>
              <w:right w:val="single" w:sz="4" w:space="0" w:color="auto"/>
            </w:tcBorders>
            <w:hideMark/>
          </w:tcPr>
          <w:p w:rsidR="00DF7FEF" w:rsidRPr="00B046A7" w:rsidRDefault="00DF7FEF">
            <w:pPr>
              <w:pStyle w:val="afff8"/>
              <w:spacing w:line="276" w:lineRule="auto"/>
              <w:rPr>
                <w:b w:val="0"/>
                <w:sz w:val="22"/>
                <w:lang w:eastAsia="en-US"/>
              </w:rPr>
            </w:pPr>
            <w:r w:rsidRPr="00B046A7">
              <w:rPr>
                <w:b w:val="0"/>
                <w:sz w:val="22"/>
                <w:szCs w:val="22"/>
                <w:lang w:eastAsia="en-US"/>
              </w:rPr>
              <w:t>3/102</w:t>
            </w:r>
          </w:p>
        </w:tc>
        <w:tc>
          <w:tcPr>
            <w:tcW w:w="1020" w:type="dxa"/>
            <w:tcBorders>
              <w:top w:val="single" w:sz="4" w:space="0" w:color="auto"/>
              <w:left w:val="single" w:sz="4" w:space="0" w:color="auto"/>
              <w:bottom w:val="single" w:sz="4" w:space="0" w:color="auto"/>
              <w:right w:val="single" w:sz="4" w:space="0" w:color="auto"/>
            </w:tcBorders>
            <w:hideMark/>
          </w:tcPr>
          <w:p w:rsidR="00DF7FEF" w:rsidRPr="00B046A7" w:rsidRDefault="00DF7FEF">
            <w:pPr>
              <w:pStyle w:val="afff8"/>
              <w:spacing w:line="276" w:lineRule="auto"/>
              <w:rPr>
                <w:b w:val="0"/>
                <w:sz w:val="22"/>
                <w:lang w:eastAsia="en-US"/>
              </w:rPr>
            </w:pPr>
            <w:r w:rsidRPr="00B046A7">
              <w:rPr>
                <w:b w:val="0"/>
                <w:sz w:val="22"/>
                <w:szCs w:val="22"/>
                <w:lang w:eastAsia="en-US"/>
              </w:rPr>
              <w:t>3/102</w:t>
            </w:r>
          </w:p>
        </w:tc>
        <w:tc>
          <w:tcPr>
            <w:tcW w:w="0" w:type="auto"/>
            <w:tcBorders>
              <w:top w:val="single" w:sz="4" w:space="0" w:color="auto"/>
              <w:left w:val="single" w:sz="4" w:space="0" w:color="auto"/>
              <w:bottom w:val="single" w:sz="4" w:space="0" w:color="auto"/>
              <w:right w:val="single" w:sz="4" w:space="0" w:color="auto"/>
            </w:tcBorders>
            <w:hideMark/>
          </w:tcPr>
          <w:p w:rsidR="00DF7FEF" w:rsidRPr="00B046A7" w:rsidRDefault="00DF7FEF">
            <w:pPr>
              <w:pStyle w:val="afff8"/>
              <w:spacing w:line="276" w:lineRule="auto"/>
              <w:rPr>
                <w:b w:val="0"/>
                <w:sz w:val="22"/>
                <w:lang w:eastAsia="en-US"/>
              </w:rPr>
            </w:pPr>
            <w:r w:rsidRPr="00B046A7">
              <w:rPr>
                <w:b w:val="0"/>
                <w:sz w:val="22"/>
                <w:szCs w:val="22"/>
                <w:lang w:eastAsia="en-US"/>
              </w:rPr>
              <w:t>3/102</w:t>
            </w:r>
          </w:p>
        </w:tc>
        <w:tc>
          <w:tcPr>
            <w:tcW w:w="1003" w:type="dxa"/>
            <w:tcBorders>
              <w:top w:val="single" w:sz="4" w:space="0" w:color="auto"/>
              <w:left w:val="single" w:sz="4" w:space="0" w:color="auto"/>
              <w:bottom w:val="single" w:sz="4" w:space="0" w:color="auto"/>
              <w:right w:val="single" w:sz="4" w:space="0" w:color="auto"/>
            </w:tcBorders>
            <w:hideMark/>
          </w:tcPr>
          <w:p w:rsidR="00DF7FEF" w:rsidRPr="00B046A7" w:rsidRDefault="00DF7FEF">
            <w:pPr>
              <w:pStyle w:val="afff8"/>
              <w:spacing w:line="276" w:lineRule="auto"/>
              <w:rPr>
                <w:b w:val="0"/>
                <w:sz w:val="22"/>
                <w:lang w:eastAsia="en-US"/>
              </w:rPr>
            </w:pPr>
            <w:r w:rsidRPr="00B046A7">
              <w:rPr>
                <w:b w:val="0"/>
                <w:sz w:val="22"/>
                <w:szCs w:val="22"/>
                <w:lang w:eastAsia="en-US"/>
              </w:rPr>
              <w:t>12/405</w:t>
            </w:r>
          </w:p>
        </w:tc>
      </w:tr>
      <w:tr w:rsidR="00DF7FEF" w:rsidRPr="00B046A7" w:rsidTr="00DF7FEF">
        <w:trPr>
          <w:jc w:val="center"/>
        </w:trPr>
        <w:tc>
          <w:tcPr>
            <w:tcW w:w="3913" w:type="dxa"/>
            <w:gridSpan w:val="2"/>
            <w:tcBorders>
              <w:top w:val="single" w:sz="4" w:space="0" w:color="auto"/>
              <w:left w:val="single" w:sz="4" w:space="0" w:color="auto"/>
              <w:bottom w:val="single" w:sz="4" w:space="0" w:color="auto"/>
              <w:right w:val="single" w:sz="4" w:space="0" w:color="auto"/>
            </w:tcBorders>
            <w:vAlign w:val="center"/>
            <w:hideMark/>
          </w:tcPr>
          <w:p w:rsidR="00DF7FEF" w:rsidRPr="00B046A7" w:rsidRDefault="00DF7FEF">
            <w:pPr>
              <w:pStyle w:val="Heading"/>
              <w:spacing w:line="276" w:lineRule="auto"/>
              <w:rPr>
                <w:rFonts w:ascii="Times New Roman" w:hAnsi="Times New Roman" w:cs="Times New Roman"/>
                <w:sz w:val="24"/>
                <w:szCs w:val="24"/>
                <w:lang w:eastAsia="en-US"/>
              </w:rPr>
            </w:pPr>
            <w:r w:rsidRPr="00B046A7">
              <w:rPr>
                <w:rFonts w:ascii="Times New Roman" w:hAnsi="Times New Roman" w:cs="Times New Roman"/>
                <w:sz w:val="24"/>
                <w:szCs w:val="24"/>
                <w:lang w:eastAsia="en-US"/>
              </w:rPr>
              <w:t>Итого: Обязательная часть</w:t>
            </w:r>
          </w:p>
        </w:tc>
        <w:tc>
          <w:tcPr>
            <w:tcW w:w="1058" w:type="dxa"/>
            <w:tcBorders>
              <w:top w:val="single" w:sz="4" w:space="0" w:color="auto"/>
              <w:left w:val="single" w:sz="4" w:space="0" w:color="auto"/>
              <w:bottom w:val="single" w:sz="4" w:space="0" w:color="auto"/>
              <w:right w:val="single" w:sz="4" w:space="0" w:color="auto"/>
            </w:tcBorders>
            <w:hideMark/>
          </w:tcPr>
          <w:p w:rsidR="00DF7FEF" w:rsidRPr="00B046A7" w:rsidRDefault="00DF7FEF">
            <w:pPr>
              <w:shd w:val="clear" w:color="auto" w:fill="FFFFFF"/>
              <w:spacing w:line="276" w:lineRule="auto"/>
              <w:ind w:left="175"/>
              <w:jc w:val="center"/>
              <w:rPr>
                <w:b/>
                <w:lang w:eastAsia="en-US"/>
              </w:rPr>
            </w:pPr>
            <w:r w:rsidRPr="00B046A7">
              <w:rPr>
                <w:b/>
                <w:sz w:val="22"/>
                <w:szCs w:val="22"/>
                <w:lang w:eastAsia="en-US"/>
              </w:rPr>
              <w:t>20/660</w:t>
            </w:r>
          </w:p>
        </w:tc>
        <w:tc>
          <w:tcPr>
            <w:tcW w:w="949" w:type="dxa"/>
            <w:tcBorders>
              <w:top w:val="single" w:sz="4" w:space="0" w:color="auto"/>
              <w:left w:val="single" w:sz="4" w:space="0" w:color="auto"/>
              <w:bottom w:val="single" w:sz="4" w:space="0" w:color="auto"/>
              <w:right w:val="single" w:sz="4" w:space="0" w:color="auto"/>
            </w:tcBorders>
            <w:hideMark/>
          </w:tcPr>
          <w:p w:rsidR="00DF7FEF" w:rsidRPr="00B046A7" w:rsidRDefault="00DF7FEF">
            <w:pPr>
              <w:pStyle w:val="afff8"/>
              <w:spacing w:line="276" w:lineRule="auto"/>
              <w:rPr>
                <w:sz w:val="22"/>
                <w:lang w:eastAsia="en-US"/>
              </w:rPr>
            </w:pPr>
            <w:r w:rsidRPr="00B046A7">
              <w:rPr>
                <w:sz w:val="22"/>
                <w:szCs w:val="22"/>
                <w:lang w:eastAsia="en-US"/>
              </w:rPr>
              <w:t>22/748</w:t>
            </w:r>
          </w:p>
        </w:tc>
        <w:tc>
          <w:tcPr>
            <w:tcW w:w="1020" w:type="dxa"/>
            <w:tcBorders>
              <w:top w:val="single" w:sz="4" w:space="0" w:color="auto"/>
              <w:left w:val="single" w:sz="4" w:space="0" w:color="auto"/>
              <w:bottom w:val="single" w:sz="4" w:space="0" w:color="auto"/>
              <w:right w:val="single" w:sz="4" w:space="0" w:color="auto"/>
            </w:tcBorders>
            <w:hideMark/>
          </w:tcPr>
          <w:p w:rsidR="00DF7FEF" w:rsidRPr="00B046A7" w:rsidRDefault="00DF7FEF">
            <w:pPr>
              <w:pStyle w:val="afff8"/>
              <w:spacing w:line="276" w:lineRule="auto"/>
              <w:rPr>
                <w:sz w:val="22"/>
                <w:lang w:eastAsia="en-US"/>
              </w:rPr>
            </w:pPr>
            <w:r w:rsidRPr="00B046A7">
              <w:rPr>
                <w:sz w:val="22"/>
                <w:szCs w:val="22"/>
                <w:lang w:eastAsia="en-US"/>
              </w:rPr>
              <w:t>22/748</w:t>
            </w:r>
          </w:p>
        </w:tc>
        <w:tc>
          <w:tcPr>
            <w:tcW w:w="0" w:type="auto"/>
            <w:tcBorders>
              <w:top w:val="single" w:sz="4" w:space="0" w:color="auto"/>
              <w:left w:val="single" w:sz="4" w:space="0" w:color="auto"/>
              <w:bottom w:val="single" w:sz="4" w:space="0" w:color="auto"/>
              <w:right w:val="single" w:sz="4" w:space="0" w:color="auto"/>
            </w:tcBorders>
            <w:hideMark/>
          </w:tcPr>
          <w:p w:rsidR="00DF7FEF" w:rsidRPr="00B046A7" w:rsidRDefault="00DF7FEF">
            <w:pPr>
              <w:pStyle w:val="afff8"/>
              <w:spacing w:line="276" w:lineRule="auto"/>
              <w:rPr>
                <w:sz w:val="22"/>
                <w:lang w:eastAsia="en-US"/>
              </w:rPr>
            </w:pPr>
            <w:r w:rsidRPr="00B046A7">
              <w:rPr>
                <w:sz w:val="22"/>
                <w:szCs w:val="22"/>
                <w:lang w:eastAsia="en-US"/>
              </w:rPr>
              <w:t>22/748</w:t>
            </w:r>
          </w:p>
        </w:tc>
        <w:tc>
          <w:tcPr>
            <w:tcW w:w="1003" w:type="dxa"/>
            <w:tcBorders>
              <w:top w:val="single" w:sz="4" w:space="0" w:color="auto"/>
              <w:left w:val="single" w:sz="4" w:space="0" w:color="auto"/>
              <w:bottom w:val="single" w:sz="4" w:space="0" w:color="auto"/>
              <w:right w:val="single" w:sz="4" w:space="0" w:color="auto"/>
            </w:tcBorders>
            <w:hideMark/>
          </w:tcPr>
          <w:p w:rsidR="00DF7FEF" w:rsidRPr="00B046A7" w:rsidRDefault="00DF7FEF">
            <w:pPr>
              <w:pStyle w:val="afff8"/>
              <w:spacing w:line="276" w:lineRule="auto"/>
              <w:rPr>
                <w:sz w:val="22"/>
                <w:lang w:eastAsia="en-US"/>
              </w:rPr>
            </w:pPr>
            <w:r w:rsidRPr="00B046A7">
              <w:rPr>
                <w:sz w:val="22"/>
                <w:szCs w:val="22"/>
                <w:lang w:eastAsia="en-US"/>
              </w:rPr>
              <w:t>86/2904</w:t>
            </w:r>
          </w:p>
        </w:tc>
      </w:tr>
      <w:tr w:rsidR="00DF7FEF" w:rsidRPr="00B046A7" w:rsidTr="00DF7FEF">
        <w:trPr>
          <w:jc w:val="center"/>
        </w:trPr>
        <w:tc>
          <w:tcPr>
            <w:tcW w:w="8826" w:type="dxa"/>
            <w:gridSpan w:val="7"/>
            <w:tcBorders>
              <w:top w:val="single" w:sz="4" w:space="0" w:color="auto"/>
              <w:left w:val="single" w:sz="4" w:space="0" w:color="auto"/>
              <w:bottom w:val="single" w:sz="4" w:space="0" w:color="auto"/>
              <w:right w:val="single" w:sz="4" w:space="0" w:color="auto"/>
            </w:tcBorders>
            <w:vAlign w:val="center"/>
            <w:hideMark/>
          </w:tcPr>
          <w:p w:rsidR="00DF7FEF" w:rsidRPr="00B046A7" w:rsidRDefault="00DF7FEF">
            <w:pPr>
              <w:pStyle w:val="Heading"/>
              <w:spacing w:line="276" w:lineRule="auto"/>
              <w:rPr>
                <w:rFonts w:ascii="Times New Roman" w:hAnsi="Times New Roman" w:cs="Times New Roman"/>
                <w:b w:val="0"/>
                <w:lang w:eastAsia="en-US"/>
              </w:rPr>
            </w:pPr>
            <w:r w:rsidRPr="00B046A7">
              <w:rPr>
                <w:rFonts w:ascii="Times New Roman" w:hAnsi="Times New Roman" w:cs="Times New Roman"/>
                <w:b w:val="0"/>
                <w:i/>
                <w:lang w:eastAsia="en-US"/>
              </w:rPr>
              <w:t>Часть, формируемая участниками образовательных отношений</w:t>
            </w:r>
          </w:p>
        </w:tc>
      </w:tr>
      <w:tr w:rsidR="00DF7FEF" w:rsidRPr="00B046A7" w:rsidTr="00DF7FEF">
        <w:trPr>
          <w:jc w:val="center"/>
        </w:trPr>
        <w:tc>
          <w:tcPr>
            <w:tcW w:w="1941" w:type="dxa"/>
            <w:tcBorders>
              <w:top w:val="single" w:sz="4" w:space="0" w:color="auto"/>
              <w:left w:val="single" w:sz="4" w:space="0" w:color="auto"/>
              <w:bottom w:val="single" w:sz="4" w:space="0" w:color="auto"/>
              <w:right w:val="single" w:sz="4" w:space="0" w:color="auto"/>
            </w:tcBorders>
            <w:vAlign w:val="center"/>
            <w:hideMark/>
          </w:tcPr>
          <w:p w:rsidR="00DF7FEF" w:rsidRPr="00B046A7" w:rsidRDefault="00DF7FEF">
            <w:pPr>
              <w:spacing w:line="276" w:lineRule="auto"/>
              <w:rPr>
                <w:lang w:eastAsia="en-US"/>
              </w:rPr>
            </w:pPr>
            <w:r w:rsidRPr="00B046A7">
              <w:rPr>
                <w:b/>
                <w:lang w:eastAsia="en-US"/>
              </w:rPr>
              <w:t xml:space="preserve">Русский язык </w:t>
            </w:r>
            <w:r w:rsidRPr="00B046A7">
              <w:rPr>
                <w:b/>
                <w:lang w:eastAsia="en-US"/>
              </w:rPr>
              <w:br/>
              <w:t>и литературное чтение</w:t>
            </w:r>
          </w:p>
        </w:tc>
        <w:tc>
          <w:tcPr>
            <w:tcW w:w="1972" w:type="dxa"/>
            <w:tcBorders>
              <w:top w:val="single" w:sz="4" w:space="0" w:color="auto"/>
              <w:left w:val="single" w:sz="4" w:space="0" w:color="auto"/>
              <w:bottom w:val="single" w:sz="4" w:space="0" w:color="auto"/>
              <w:right w:val="single" w:sz="4" w:space="0" w:color="auto"/>
            </w:tcBorders>
            <w:vAlign w:val="center"/>
            <w:hideMark/>
          </w:tcPr>
          <w:p w:rsidR="00DF7FEF" w:rsidRPr="00B046A7" w:rsidRDefault="00DF7FEF">
            <w:pPr>
              <w:pStyle w:val="Heading"/>
              <w:spacing w:line="276" w:lineRule="auto"/>
              <w:rPr>
                <w:rFonts w:ascii="Times New Roman" w:hAnsi="Times New Roman" w:cs="Times New Roman"/>
                <w:b w:val="0"/>
                <w:sz w:val="24"/>
                <w:szCs w:val="24"/>
                <w:lang w:eastAsia="en-US"/>
              </w:rPr>
            </w:pPr>
            <w:r w:rsidRPr="00B046A7">
              <w:rPr>
                <w:rFonts w:ascii="Times New Roman" w:hAnsi="Times New Roman" w:cs="Times New Roman"/>
                <w:b w:val="0"/>
                <w:sz w:val="24"/>
                <w:szCs w:val="24"/>
                <w:lang w:eastAsia="en-US"/>
              </w:rPr>
              <w:t>Русский язык</w:t>
            </w:r>
          </w:p>
        </w:tc>
        <w:tc>
          <w:tcPr>
            <w:tcW w:w="1058" w:type="dxa"/>
            <w:tcBorders>
              <w:top w:val="single" w:sz="4" w:space="0" w:color="auto"/>
              <w:left w:val="single" w:sz="4" w:space="0" w:color="auto"/>
              <w:bottom w:val="single" w:sz="4" w:space="0" w:color="auto"/>
              <w:right w:val="single" w:sz="4" w:space="0" w:color="auto"/>
            </w:tcBorders>
            <w:hideMark/>
          </w:tcPr>
          <w:p w:rsidR="00DF7FEF" w:rsidRPr="00B046A7" w:rsidRDefault="00DF7FEF">
            <w:pPr>
              <w:shd w:val="clear" w:color="auto" w:fill="FFFFFF"/>
              <w:spacing w:line="276" w:lineRule="auto"/>
              <w:ind w:left="175"/>
              <w:jc w:val="center"/>
              <w:rPr>
                <w:lang w:eastAsia="en-US"/>
              </w:rPr>
            </w:pPr>
            <w:r w:rsidRPr="00B046A7">
              <w:rPr>
                <w:sz w:val="22"/>
                <w:szCs w:val="22"/>
                <w:lang w:eastAsia="en-US"/>
              </w:rPr>
              <w:t>1/33</w:t>
            </w:r>
          </w:p>
        </w:tc>
        <w:tc>
          <w:tcPr>
            <w:tcW w:w="949" w:type="dxa"/>
            <w:tcBorders>
              <w:top w:val="single" w:sz="4" w:space="0" w:color="auto"/>
              <w:left w:val="single" w:sz="4" w:space="0" w:color="auto"/>
              <w:bottom w:val="single" w:sz="4" w:space="0" w:color="auto"/>
              <w:right w:val="single" w:sz="4" w:space="0" w:color="auto"/>
            </w:tcBorders>
            <w:hideMark/>
          </w:tcPr>
          <w:p w:rsidR="00DF7FEF" w:rsidRPr="00B046A7" w:rsidRDefault="00DF7FEF">
            <w:pPr>
              <w:spacing w:line="276" w:lineRule="auto"/>
              <w:jc w:val="center"/>
              <w:rPr>
                <w:lang w:eastAsia="en-US"/>
              </w:rPr>
            </w:pPr>
            <w:r w:rsidRPr="00B046A7">
              <w:rPr>
                <w:sz w:val="22"/>
                <w:szCs w:val="22"/>
                <w:lang w:eastAsia="en-US"/>
              </w:rPr>
              <w:t>1/34</w:t>
            </w:r>
          </w:p>
        </w:tc>
        <w:tc>
          <w:tcPr>
            <w:tcW w:w="1020" w:type="dxa"/>
            <w:tcBorders>
              <w:top w:val="single" w:sz="4" w:space="0" w:color="auto"/>
              <w:left w:val="single" w:sz="4" w:space="0" w:color="auto"/>
              <w:bottom w:val="single" w:sz="4" w:space="0" w:color="auto"/>
              <w:right w:val="single" w:sz="4" w:space="0" w:color="auto"/>
            </w:tcBorders>
            <w:hideMark/>
          </w:tcPr>
          <w:p w:rsidR="00DF7FEF" w:rsidRPr="00B046A7" w:rsidRDefault="00DF7FEF">
            <w:pPr>
              <w:spacing w:line="276" w:lineRule="auto"/>
              <w:jc w:val="center"/>
              <w:rPr>
                <w:lang w:eastAsia="en-US"/>
              </w:rPr>
            </w:pPr>
            <w:r w:rsidRPr="00B046A7">
              <w:rPr>
                <w:sz w:val="22"/>
                <w:szCs w:val="22"/>
                <w:lang w:eastAsia="en-US"/>
              </w:rPr>
              <w:t>1/34</w:t>
            </w:r>
          </w:p>
        </w:tc>
        <w:tc>
          <w:tcPr>
            <w:tcW w:w="0" w:type="auto"/>
            <w:tcBorders>
              <w:top w:val="single" w:sz="4" w:space="0" w:color="auto"/>
              <w:left w:val="single" w:sz="4" w:space="0" w:color="auto"/>
              <w:bottom w:val="single" w:sz="4" w:space="0" w:color="auto"/>
              <w:right w:val="single" w:sz="4" w:space="0" w:color="auto"/>
            </w:tcBorders>
            <w:hideMark/>
          </w:tcPr>
          <w:p w:rsidR="00DF7FEF" w:rsidRPr="00B046A7" w:rsidRDefault="00DF7FEF">
            <w:pPr>
              <w:spacing w:line="276" w:lineRule="auto"/>
              <w:jc w:val="center"/>
              <w:rPr>
                <w:lang w:eastAsia="en-US"/>
              </w:rPr>
            </w:pPr>
            <w:r w:rsidRPr="00B046A7">
              <w:rPr>
                <w:sz w:val="22"/>
                <w:szCs w:val="22"/>
                <w:lang w:eastAsia="en-US"/>
              </w:rPr>
              <w:t>1/34</w:t>
            </w:r>
          </w:p>
        </w:tc>
        <w:tc>
          <w:tcPr>
            <w:tcW w:w="1003" w:type="dxa"/>
            <w:tcBorders>
              <w:top w:val="single" w:sz="4" w:space="0" w:color="auto"/>
              <w:left w:val="single" w:sz="4" w:space="0" w:color="auto"/>
              <w:bottom w:val="single" w:sz="4" w:space="0" w:color="auto"/>
              <w:right w:val="single" w:sz="4" w:space="0" w:color="auto"/>
            </w:tcBorders>
            <w:hideMark/>
          </w:tcPr>
          <w:p w:rsidR="00DF7FEF" w:rsidRPr="00B046A7" w:rsidRDefault="00DF7FEF">
            <w:pPr>
              <w:spacing w:line="276" w:lineRule="auto"/>
              <w:jc w:val="center"/>
              <w:rPr>
                <w:lang w:eastAsia="en-US"/>
              </w:rPr>
            </w:pPr>
            <w:r w:rsidRPr="00B046A7">
              <w:rPr>
                <w:sz w:val="22"/>
                <w:szCs w:val="22"/>
                <w:lang w:eastAsia="en-US"/>
              </w:rPr>
              <w:t>4/135</w:t>
            </w:r>
          </w:p>
        </w:tc>
      </w:tr>
      <w:tr w:rsidR="00DF7FEF" w:rsidRPr="00B046A7" w:rsidTr="00DF7FEF">
        <w:trPr>
          <w:jc w:val="center"/>
        </w:trPr>
        <w:tc>
          <w:tcPr>
            <w:tcW w:w="3913" w:type="dxa"/>
            <w:gridSpan w:val="2"/>
            <w:tcBorders>
              <w:top w:val="single" w:sz="4" w:space="0" w:color="auto"/>
              <w:left w:val="single" w:sz="4" w:space="0" w:color="auto"/>
              <w:bottom w:val="single" w:sz="4" w:space="0" w:color="auto"/>
              <w:right w:val="single" w:sz="4" w:space="0" w:color="auto"/>
            </w:tcBorders>
            <w:vAlign w:val="center"/>
            <w:hideMark/>
          </w:tcPr>
          <w:p w:rsidR="00DF7FEF" w:rsidRPr="00B046A7" w:rsidRDefault="00DF7FEF">
            <w:pPr>
              <w:spacing w:before="40" w:after="40" w:line="276" w:lineRule="auto"/>
              <w:rPr>
                <w:b/>
                <w:lang w:eastAsia="en-US"/>
              </w:rPr>
            </w:pPr>
            <w:r w:rsidRPr="00B046A7">
              <w:rPr>
                <w:b/>
                <w:lang w:eastAsia="en-US"/>
              </w:rPr>
              <w:t>Итого: Часть, формируемая участниками образовательных отношений</w:t>
            </w:r>
          </w:p>
        </w:tc>
        <w:tc>
          <w:tcPr>
            <w:tcW w:w="1058" w:type="dxa"/>
            <w:tcBorders>
              <w:top w:val="single" w:sz="4" w:space="0" w:color="auto"/>
              <w:left w:val="single" w:sz="4" w:space="0" w:color="auto"/>
              <w:bottom w:val="single" w:sz="4" w:space="0" w:color="auto"/>
              <w:right w:val="single" w:sz="4" w:space="0" w:color="auto"/>
            </w:tcBorders>
            <w:hideMark/>
          </w:tcPr>
          <w:p w:rsidR="00DF7FEF" w:rsidRPr="00B046A7" w:rsidRDefault="00DF7FEF">
            <w:pPr>
              <w:shd w:val="clear" w:color="auto" w:fill="FFFFFF"/>
              <w:spacing w:line="276" w:lineRule="auto"/>
              <w:ind w:left="175"/>
              <w:jc w:val="center"/>
              <w:rPr>
                <w:b/>
                <w:lang w:eastAsia="en-US"/>
              </w:rPr>
            </w:pPr>
            <w:r w:rsidRPr="00B046A7">
              <w:rPr>
                <w:b/>
                <w:sz w:val="22"/>
                <w:szCs w:val="22"/>
                <w:lang w:eastAsia="en-US"/>
              </w:rPr>
              <w:t>1/33</w:t>
            </w:r>
          </w:p>
        </w:tc>
        <w:tc>
          <w:tcPr>
            <w:tcW w:w="949" w:type="dxa"/>
            <w:tcBorders>
              <w:top w:val="single" w:sz="4" w:space="0" w:color="auto"/>
              <w:left w:val="single" w:sz="4" w:space="0" w:color="auto"/>
              <w:bottom w:val="single" w:sz="4" w:space="0" w:color="auto"/>
              <w:right w:val="single" w:sz="4" w:space="0" w:color="auto"/>
            </w:tcBorders>
            <w:hideMark/>
          </w:tcPr>
          <w:p w:rsidR="00DF7FEF" w:rsidRPr="00B046A7" w:rsidRDefault="00DF7FEF">
            <w:pPr>
              <w:spacing w:line="276" w:lineRule="auto"/>
              <w:jc w:val="center"/>
              <w:rPr>
                <w:b/>
                <w:lang w:eastAsia="en-US"/>
              </w:rPr>
            </w:pPr>
            <w:r w:rsidRPr="00B046A7">
              <w:rPr>
                <w:b/>
                <w:sz w:val="22"/>
                <w:szCs w:val="22"/>
                <w:lang w:eastAsia="en-US"/>
              </w:rPr>
              <w:t>1/34</w:t>
            </w:r>
          </w:p>
        </w:tc>
        <w:tc>
          <w:tcPr>
            <w:tcW w:w="1020" w:type="dxa"/>
            <w:tcBorders>
              <w:top w:val="single" w:sz="4" w:space="0" w:color="auto"/>
              <w:left w:val="single" w:sz="4" w:space="0" w:color="auto"/>
              <w:bottom w:val="single" w:sz="4" w:space="0" w:color="auto"/>
              <w:right w:val="single" w:sz="4" w:space="0" w:color="auto"/>
            </w:tcBorders>
            <w:hideMark/>
          </w:tcPr>
          <w:p w:rsidR="00DF7FEF" w:rsidRPr="00B046A7" w:rsidRDefault="00DF7FEF">
            <w:pPr>
              <w:spacing w:line="276" w:lineRule="auto"/>
              <w:jc w:val="center"/>
              <w:rPr>
                <w:b/>
                <w:lang w:eastAsia="en-US"/>
              </w:rPr>
            </w:pPr>
            <w:r w:rsidRPr="00B046A7">
              <w:rPr>
                <w:b/>
                <w:sz w:val="22"/>
                <w:szCs w:val="22"/>
                <w:lang w:eastAsia="en-US"/>
              </w:rPr>
              <w:t>1/34</w:t>
            </w:r>
          </w:p>
        </w:tc>
        <w:tc>
          <w:tcPr>
            <w:tcW w:w="0" w:type="auto"/>
            <w:tcBorders>
              <w:top w:val="single" w:sz="4" w:space="0" w:color="auto"/>
              <w:left w:val="single" w:sz="4" w:space="0" w:color="auto"/>
              <w:bottom w:val="single" w:sz="4" w:space="0" w:color="auto"/>
              <w:right w:val="single" w:sz="4" w:space="0" w:color="auto"/>
            </w:tcBorders>
            <w:hideMark/>
          </w:tcPr>
          <w:p w:rsidR="00DF7FEF" w:rsidRPr="00B046A7" w:rsidRDefault="00DF7FEF">
            <w:pPr>
              <w:spacing w:line="276" w:lineRule="auto"/>
              <w:jc w:val="center"/>
              <w:rPr>
                <w:b/>
                <w:lang w:eastAsia="en-US"/>
              </w:rPr>
            </w:pPr>
            <w:r w:rsidRPr="00B046A7">
              <w:rPr>
                <w:b/>
                <w:sz w:val="22"/>
                <w:szCs w:val="22"/>
                <w:lang w:eastAsia="en-US"/>
              </w:rPr>
              <w:t>1/34</w:t>
            </w:r>
          </w:p>
        </w:tc>
        <w:tc>
          <w:tcPr>
            <w:tcW w:w="1003" w:type="dxa"/>
            <w:tcBorders>
              <w:top w:val="single" w:sz="4" w:space="0" w:color="auto"/>
              <w:left w:val="single" w:sz="4" w:space="0" w:color="auto"/>
              <w:bottom w:val="single" w:sz="4" w:space="0" w:color="auto"/>
              <w:right w:val="single" w:sz="4" w:space="0" w:color="auto"/>
            </w:tcBorders>
            <w:hideMark/>
          </w:tcPr>
          <w:p w:rsidR="00DF7FEF" w:rsidRPr="00B046A7" w:rsidRDefault="00DF7FEF">
            <w:pPr>
              <w:spacing w:line="276" w:lineRule="auto"/>
              <w:jc w:val="center"/>
              <w:rPr>
                <w:b/>
                <w:lang w:eastAsia="en-US"/>
              </w:rPr>
            </w:pPr>
            <w:r w:rsidRPr="00B046A7">
              <w:rPr>
                <w:b/>
                <w:sz w:val="22"/>
                <w:szCs w:val="22"/>
                <w:lang w:eastAsia="en-US"/>
              </w:rPr>
              <w:t>4/135</w:t>
            </w:r>
          </w:p>
        </w:tc>
      </w:tr>
      <w:tr w:rsidR="00DF7FEF" w:rsidRPr="00B046A7" w:rsidTr="00DF7FEF">
        <w:trPr>
          <w:jc w:val="center"/>
        </w:trPr>
        <w:tc>
          <w:tcPr>
            <w:tcW w:w="3913" w:type="dxa"/>
            <w:gridSpan w:val="2"/>
            <w:tcBorders>
              <w:top w:val="single" w:sz="4" w:space="0" w:color="auto"/>
              <w:left w:val="single" w:sz="4" w:space="0" w:color="auto"/>
              <w:bottom w:val="single" w:sz="4" w:space="0" w:color="auto"/>
              <w:right w:val="single" w:sz="4" w:space="0" w:color="auto"/>
            </w:tcBorders>
            <w:vAlign w:val="center"/>
            <w:hideMark/>
          </w:tcPr>
          <w:p w:rsidR="00DF7FEF" w:rsidRPr="00B046A7" w:rsidRDefault="00DF7FEF">
            <w:pPr>
              <w:spacing w:before="40" w:after="40" w:line="276" w:lineRule="auto"/>
              <w:rPr>
                <w:b/>
                <w:lang w:eastAsia="en-US"/>
              </w:rPr>
            </w:pPr>
            <w:r w:rsidRPr="00B046A7">
              <w:rPr>
                <w:b/>
                <w:lang w:eastAsia="en-US"/>
              </w:rPr>
              <w:t xml:space="preserve">Итого </w:t>
            </w:r>
          </w:p>
        </w:tc>
        <w:tc>
          <w:tcPr>
            <w:tcW w:w="1058" w:type="dxa"/>
            <w:tcBorders>
              <w:top w:val="single" w:sz="4" w:space="0" w:color="auto"/>
              <w:left w:val="single" w:sz="4" w:space="0" w:color="auto"/>
              <w:bottom w:val="single" w:sz="4" w:space="0" w:color="auto"/>
              <w:right w:val="single" w:sz="4" w:space="0" w:color="auto"/>
            </w:tcBorders>
            <w:hideMark/>
          </w:tcPr>
          <w:p w:rsidR="00DF7FEF" w:rsidRPr="00B046A7" w:rsidRDefault="00DF7FEF">
            <w:pPr>
              <w:shd w:val="clear" w:color="auto" w:fill="FFFFFF"/>
              <w:spacing w:line="276" w:lineRule="auto"/>
              <w:ind w:left="175"/>
              <w:jc w:val="center"/>
              <w:rPr>
                <w:b/>
                <w:lang w:eastAsia="en-US"/>
              </w:rPr>
            </w:pPr>
            <w:r w:rsidRPr="00B046A7">
              <w:rPr>
                <w:b/>
                <w:lang w:eastAsia="en-US"/>
              </w:rPr>
              <w:t>21/693</w:t>
            </w:r>
          </w:p>
        </w:tc>
        <w:tc>
          <w:tcPr>
            <w:tcW w:w="949" w:type="dxa"/>
            <w:tcBorders>
              <w:top w:val="single" w:sz="4" w:space="0" w:color="auto"/>
              <w:left w:val="single" w:sz="4" w:space="0" w:color="auto"/>
              <w:bottom w:val="single" w:sz="4" w:space="0" w:color="auto"/>
              <w:right w:val="single" w:sz="4" w:space="0" w:color="auto"/>
            </w:tcBorders>
            <w:hideMark/>
          </w:tcPr>
          <w:p w:rsidR="00DF7FEF" w:rsidRPr="00B046A7" w:rsidRDefault="00DF7FEF">
            <w:pPr>
              <w:pStyle w:val="afff8"/>
              <w:spacing w:line="276" w:lineRule="auto"/>
              <w:rPr>
                <w:sz w:val="24"/>
                <w:lang w:eastAsia="en-US"/>
              </w:rPr>
            </w:pPr>
            <w:r w:rsidRPr="00B046A7">
              <w:rPr>
                <w:sz w:val="24"/>
                <w:lang w:eastAsia="en-US"/>
              </w:rPr>
              <w:t>23/782</w:t>
            </w:r>
          </w:p>
        </w:tc>
        <w:tc>
          <w:tcPr>
            <w:tcW w:w="1020" w:type="dxa"/>
            <w:tcBorders>
              <w:top w:val="single" w:sz="4" w:space="0" w:color="auto"/>
              <w:left w:val="single" w:sz="4" w:space="0" w:color="auto"/>
              <w:bottom w:val="single" w:sz="4" w:space="0" w:color="auto"/>
              <w:right w:val="single" w:sz="4" w:space="0" w:color="auto"/>
            </w:tcBorders>
            <w:hideMark/>
          </w:tcPr>
          <w:p w:rsidR="00DF7FEF" w:rsidRPr="00B046A7" w:rsidRDefault="00DF7FEF">
            <w:pPr>
              <w:pStyle w:val="afff8"/>
              <w:spacing w:line="276" w:lineRule="auto"/>
              <w:rPr>
                <w:sz w:val="24"/>
                <w:lang w:eastAsia="en-US"/>
              </w:rPr>
            </w:pPr>
            <w:r w:rsidRPr="00B046A7">
              <w:rPr>
                <w:sz w:val="24"/>
                <w:lang w:eastAsia="en-US"/>
              </w:rPr>
              <w:t>23/782</w:t>
            </w:r>
          </w:p>
        </w:tc>
        <w:tc>
          <w:tcPr>
            <w:tcW w:w="0" w:type="auto"/>
            <w:tcBorders>
              <w:top w:val="single" w:sz="4" w:space="0" w:color="auto"/>
              <w:left w:val="single" w:sz="4" w:space="0" w:color="auto"/>
              <w:bottom w:val="single" w:sz="4" w:space="0" w:color="auto"/>
              <w:right w:val="single" w:sz="4" w:space="0" w:color="auto"/>
            </w:tcBorders>
            <w:hideMark/>
          </w:tcPr>
          <w:p w:rsidR="00DF7FEF" w:rsidRPr="00B046A7" w:rsidRDefault="00DF7FEF">
            <w:pPr>
              <w:pStyle w:val="afff8"/>
              <w:spacing w:line="276" w:lineRule="auto"/>
              <w:rPr>
                <w:sz w:val="24"/>
                <w:lang w:eastAsia="en-US"/>
              </w:rPr>
            </w:pPr>
            <w:r w:rsidRPr="00B046A7">
              <w:rPr>
                <w:sz w:val="24"/>
                <w:lang w:eastAsia="en-US"/>
              </w:rPr>
              <w:t>23/782</w:t>
            </w:r>
          </w:p>
        </w:tc>
        <w:tc>
          <w:tcPr>
            <w:tcW w:w="1003" w:type="dxa"/>
            <w:tcBorders>
              <w:top w:val="single" w:sz="4" w:space="0" w:color="auto"/>
              <w:left w:val="single" w:sz="4" w:space="0" w:color="auto"/>
              <w:bottom w:val="single" w:sz="4" w:space="0" w:color="auto"/>
              <w:right w:val="single" w:sz="4" w:space="0" w:color="auto"/>
            </w:tcBorders>
            <w:hideMark/>
          </w:tcPr>
          <w:p w:rsidR="00DF7FEF" w:rsidRPr="00B046A7" w:rsidRDefault="00DF7FEF">
            <w:pPr>
              <w:pStyle w:val="afff8"/>
              <w:spacing w:line="276" w:lineRule="auto"/>
              <w:rPr>
                <w:sz w:val="24"/>
                <w:lang w:eastAsia="en-US"/>
              </w:rPr>
            </w:pPr>
            <w:r w:rsidRPr="00B046A7">
              <w:rPr>
                <w:sz w:val="24"/>
                <w:lang w:eastAsia="en-US"/>
              </w:rPr>
              <w:t>90/3039</w:t>
            </w:r>
          </w:p>
        </w:tc>
      </w:tr>
      <w:tr w:rsidR="00DF7FEF" w:rsidRPr="00B046A7" w:rsidTr="00DF7FEF">
        <w:trPr>
          <w:jc w:val="center"/>
        </w:trPr>
        <w:tc>
          <w:tcPr>
            <w:tcW w:w="3913" w:type="dxa"/>
            <w:gridSpan w:val="2"/>
            <w:tcBorders>
              <w:top w:val="single" w:sz="4" w:space="0" w:color="auto"/>
              <w:left w:val="single" w:sz="4" w:space="0" w:color="auto"/>
              <w:bottom w:val="single" w:sz="4" w:space="0" w:color="auto"/>
              <w:right w:val="single" w:sz="4" w:space="0" w:color="auto"/>
            </w:tcBorders>
            <w:vAlign w:val="center"/>
            <w:hideMark/>
          </w:tcPr>
          <w:p w:rsidR="00DF7FEF" w:rsidRPr="00B046A7" w:rsidRDefault="00DF7FEF">
            <w:pPr>
              <w:spacing w:line="276" w:lineRule="auto"/>
              <w:rPr>
                <w:i/>
                <w:lang w:eastAsia="en-US"/>
              </w:rPr>
            </w:pPr>
            <w:r w:rsidRPr="00B046A7">
              <w:rPr>
                <w:i/>
                <w:lang w:eastAsia="en-US"/>
              </w:rPr>
              <w:t>Максимально допустимая недельная нагрузка СанПиН</w:t>
            </w:r>
          </w:p>
        </w:tc>
        <w:tc>
          <w:tcPr>
            <w:tcW w:w="1058" w:type="dxa"/>
            <w:tcBorders>
              <w:top w:val="single" w:sz="4" w:space="0" w:color="auto"/>
              <w:left w:val="single" w:sz="4" w:space="0" w:color="auto"/>
              <w:bottom w:val="single" w:sz="4" w:space="0" w:color="auto"/>
              <w:right w:val="single" w:sz="4" w:space="0" w:color="auto"/>
            </w:tcBorders>
            <w:vAlign w:val="center"/>
            <w:hideMark/>
          </w:tcPr>
          <w:p w:rsidR="00DF7FEF" w:rsidRPr="00B046A7" w:rsidRDefault="00DF7FEF">
            <w:pPr>
              <w:pStyle w:val="Heading"/>
              <w:spacing w:line="276" w:lineRule="auto"/>
              <w:jc w:val="center"/>
              <w:rPr>
                <w:rFonts w:ascii="Times New Roman" w:hAnsi="Times New Roman" w:cs="Times New Roman"/>
                <w:b w:val="0"/>
                <w:i/>
                <w:sz w:val="24"/>
                <w:szCs w:val="24"/>
                <w:lang w:eastAsia="en-US"/>
              </w:rPr>
            </w:pPr>
            <w:r w:rsidRPr="00B046A7">
              <w:rPr>
                <w:rFonts w:ascii="Times New Roman" w:hAnsi="Times New Roman" w:cs="Times New Roman"/>
                <w:b w:val="0"/>
                <w:i/>
                <w:sz w:val="24"/>
                <w:szCs w:val="24"/>
                <w:lang w:eastAsia="en-US"/>
              </w:rPr>
              <w:t>21</w:t>
            </w:r>
          </w:p>
        </w:tc>
        <w:tc>
          <w:tcPr>
            <w:tcW w:w="949" w:type="dxa"/>
            <w:tcBorders>
              <w:top w:val="single" w:sz="4" w:space="0" w:color="auto"/>
              <w:left w:val="single" w:sz="4" w:space="0" w:color="auto"/>
              <w:bottom w:val="single" w:sz="4" w:space="0" w:color="auto"/>
              <w:right w:val="single" w:sz="4" w:space="0" w:color="auto"/>
            </w:tcBorders>
            <w:vAlign w:val="center"/>
            <w:hideMark/>
          </w:tcPr>
          <w:p w:rsidR="00DF7FEF" w:rsidRPr="00B046A7" w:rsidRDefault="00DF7FEF">
            <w:pPr>
              <w:pStyle w:val="Heading"/>
              <w:spacing w:line="276" w:lineRule="auto"/>
              <w:jc w:val="center"/>
              <w:rPr>
                <w:rFonts w:ascii="Times New Roman" w:hAnsi="Times New Roman" w:cs="Times New Roman"/>
                <w:b w:val="0"/>
                <w:i/>
                <w:sz w:val="24"/>
                <w:szCs w:val="24"/>
                <w:lang w:eastAsia="en-US"/>
              </w:rPr>
            </w:pPr>
            <w:r w:rsidRPr="00B046A7">
              <w:rPr>
                <w:rFonts w:ascii="Times New Roman" w:hAnsi="Times New Roman" w:cs="Times New Roman"/>
                <w:b w:val="0"/>
                <w:i/>
                <w:sz w:val="24"/>
                <w:szCs w:val="24"/>
                <w:lang w:eastAsia="en-US"/>
              </w:rPr>
              <w:t>23</w:t>
            </w:r>
          </w:p>
        </w:tc>
        <w:tc>
          <w:tcPr>
            <w:tcW w:w="1020" w:type="dxa"/>
            <w:tcBorders>
              <w:top w:val="single" w:sz="4" w:space="0" w:color="auto"/>
              <w:left w:val="single" w:sz="4" w:space="0" w:color="auto"/>
              <w:bottom w:val="single" w:sz="4" w:space="0" w:color="auto"/>
              <w:right w:val="single" w:sz="4" w:space="0" w:color="auto"/>
            </w:tcBorders>
            <w:vAlign w:val="center"/>
            <w:hideMark/>
          </w:tcPr>
          <w:p w:rsidR="00DF7FEF" w:rsidRPr="00B046A7" w:rsidRDefault="00DF7FEF">
            <w:pPr>
              <w:pStyle w:val="Heading"/>
              <w:spacing w:line="276" w:lineRule="auto"/>
              <w:jc w:val="center"/>
              <w:rPr>
                <w:rFonts w:ascii="Times New Roman" w:hAnsi="Times New Roman" w:cs="Times New Roman"/>
                <w:b w:val="0"/>
                <w:i/>
                <w:sz w:val="24"/>
                <w:szCs w:val="24"/>
                <w:lang w:eastAsia="en-US"/>
              </w:rPr>
            </w:pPr>
            <w:r w:rsidRPr="00B046A7">
              <w:rPr>
                <w:rFonts w:ascii="Times New Roman" w:hAnsi="Times New Roman" w:cs="Times New Roman"/>
                <w:b w:val="0"/>
                <w:i/>
                <w:sz w:val="24"/>
                <w:szCs w:val="24"/>
                <w:lang w:eastAsia="en-US"/>
              </w:rPr>
              <w:t>23</w:t>
            </w:r>
          </w:p>
        </w:tc>
        <w:tc>
          <w:tcPr>
            <w:tcW w:w="0" w:type="auto"/>
            <w:tcBorders>
              <w:top w:val="single" w:sz="4" w:space="0" w:color="auto"/>
              <w:left w:val="single" w:sz="4" w:space="0" w:color="auto"/>
              <w:bottom w:val="single" w:sz="4" w:space="0" w:color="auto"/>
              <w:right w:val="single" w:sz="4" w:space="0" w:color="auto"/>
            </w:tcBorders>
            <w:vAlign w:val="center"/>
            <w:hideMark/>
          </w:tcPr>
          <w:p w:rsidR="00DF7FEF" w:rsidRPr="00B046A7" w:rsidRDefault="00DF7FEF">
            <w:pPr>
              <w:pStyle w:val="Heading"/>
              <w:spacing w:line="276" w:lineRule="auto"/>
              <w:jc w:val="center"/>
              <w:rPr>
                <w:rFonts w:ascii="Times New Roman" w:hAnsi="Times New Roman" w:cs="Times New Roman"/>
                <w:b w:val="0"/>
                <w:i/>
                <w:sz w:val="24"/>
                <w:szCs w:val="24"/>
                <w:lang w:eastAsia="en-US"/>
              </w:rPr>
            </w:pPr>
            <w:r w:rsidRPr="00B046A7">
              <w:rPr>
                <w:rFonts w:ascii="Times New Roman" w:hAnsi="Times New Roman" w:cs="Times New Roman"/>
                <w:b w:val="0"/>
                <w:i/>
                <w:sz w:val="24"/>
                <w:szCs w:val="24"/>
                <w:lang w:eastAsia="en-US"/>
              </w:rPr>
              <w:t>23</w:t>
            </w:r>
          </w:p>
        </w:tc>
        <w:tc>
          <w:tcPr>
            <w:tcW w:w="1003" w:type="dxa"/>
            <w:tcBorders>
              <w:top w:val="single" w:sz="4" w:space="0" w:color="auto"/>
              <w:left w:val="single" w:sz="4" w:space="0" w:color="auto"/>
              <w:bottom w:val="single" w:sz="4" w:space="0" w:color="auto"/>
              <w:right w:val="single" w:sz="4" w:space="0" w:color="auto"/>
            </w:tcBorders>
            <w:vAlign w:val="center"/>
            <w:hideMark/>
          </w:tcPr>
          <w:p w:rsidR="00DF7FEF" w:rsidRPr="00B046A7" w:rsidRDefault="00DF7FEF">
            <w:pPr>
              <w:pStyle w:val="Heading"/>
              <w:spacing w:line="276" w:lineRule="auto"/>
              <w:jc w:val="center"/>
              <w:rPr>
                <w:rFonts w:ascii="Times New Roman" w:hAnsi="Times New Roman" w:cs="Times New Roman"/>
                <w:b w:val="0"/>
                <w:i/>
                <w:sz w:val="24"/>
                <w:szCs w:val="24"/>
                <w:lang w:eastAsia="en-US"/>
              </w:rPr>
            </w:pPr>
            <w:r w:rsidRPr="00B046A7">
              <w:rPr>
                <w:rFonts w:ascii="Times New Roman" w:hAnsi="Times New Roman" w:cs="Times New Roman"/>
                <w:b w:val="0"/>
                <w:i/>
                <w:sz w:val="24"/>
                <w:szCs w:val="24"/>
                <w:lang w:eastAsia="en-US"/>
              </w:rPr>
              <w:t>90</w:t>
            </w:r>
          </w:p>
        </w:tc>
      </w:tr>
    </w:tbl>
    <w:tbl>
      <w:tblPr>
        <w:tblStyle w:val="afff2"/>
        <w:tblW w:w="8930" w:type="dxa"/>
        <w:tblInd w:w="534" w:type="dxa"/>
        <w:tblLook w:val="01E0" w:firstRow="1" w:lastRow="1" w:firstColumn="1" w:lastColumn="1" w:noHBand="0" w:noVBand="0"/>
      </w:tblPr>
      <w:tblGrid>
        <w:gridCol w:w="3969"/>
        <w:gridCol w:w="4961"/>
      </w:tblGrid>
      <w:tr w:rsidR="00DF7FEF" w:rsidRPr="00B046A7" w:rsidTr="00DF7FEF">
        <w:trPr>
          <w:trHeight w:val="516"/>
        </w:trPr>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FEF" w:rsidRPr="00B046A7" w:rsidRDefault="00DF7FEF">
            <w:pPr>
              <w:shd w:val="clear" w:color="auto" w:fill="FFFFFF" w:themeFill="background1"/>
              <w:rPr>
                <w:rFonts w:ascii="Times New Roman" w:eastAsia="Times New Roman" w:hAnsi="Times New Roman" w:cs="Times New Roman"/>
              </w:rPr>
            </w:pPr>
            <w:r w:rsidRPr="00B046A7">
              <w:rPr>
                <w:rFonts w:ascii="Times New Roman" w:hAnsi="Times New Roman" w:cs="Times New Roman"/>
                <w:b/>
              </w:rPr>
              <w:t>Промежуточная аттестация</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FEF" w:rsidRPr="00B046A7" w:rsidRDefault="00E003A6" w:rsidP="00E003A6">
            <w:pPr>
              <w:shd w:val="clear" w:color="auto" w:fill="FFFFFF" w:themeFill="background1"/>
              <w:rPr>
                <w:rFonts w:ascii="Times New Roman" w:eastAsia="Times New Roman" w:hAnsi="Times New Roman" w:cs="Times New Roman"/>
                <w:sz w:val="24"/>
                <w:szCs w:val="24"/>
              </w:rPr>
            </w:pPr>
            <w:r w:rsidRPr="00B046A7">
              <w:rPr>
                <w:rFonts w:ascii="Times New Roman" w:hAnsi="Times New Roman" w:cs="Times New Roman"/>
                <w:sz w:val="24"/>
                <w:szCs w:val="24"/>
              </w:rPr>
              <w:t>Выведение годовых отметок успеваемости на основе четвертных отметок успеваемости, выставленных обучающимся в течение соответствующего учебного года</w:t>
            </w:r>
            <w:r w:rsidRPr="00B046A7">
              <w:rPr>
                <w:rFonts w:ascii="Times New Roman" w:hAnsi="Times New Roman" w:cs="Times New Roman"/>
              </w:rPr>
              <w:t>.</w:t>
            </w:r>
          </w:p>
        </w:tc>
      </w:tr>
    </w:tbl>
    <w:p w:rsidR="00DF7FEF" w:rsidRPr="00B046A7" w:rsidRDefault="00DF7FEF" w:rsidP="00DF7FEF"/>
    <w:p w:rsidR="00653A76" w:rsidRPr="00B046A7" w:rsidRDefault="0062770D" w:rsidP="002421A0">
      <w:pPr>
        <w:pStyle w:val="aff"/>
        <w:numPr>
          <w:ilvl w:val="1"/>
          <w:numId w:val="82"/>
        </w:numPr>
        <w:spacing w:line="240" w:lineRule="auto"/>
        <w:rPr>
          <w:sz w:val="24"/>
        </w:rPr>
      </w:pPr>
      <w:bookmarkStart w:id="87" w:name="_Toc288394108"/>
      <w:bookmarkStart w:id="88" w:name="_Toc288410575"/>
      <w:bookmarkStart w:id="89" w:name="_Toc288410704"/>
      <w:bookmarkStart w:id="90" w:name="_Toc294246113"/>
      <w:r w:rsidRPr="00B046A7">
        <w:rPr>
          <w:sz w:val="24"/>
        </w:rPr>
        <w:t>П</w:t>
      </w:r>
      <w:r w:rsidR="00653A76" w:rsidRPr="00B046A7">
        <w:rPr>
          <w:sz w:val="24"/>
        </w:rPr>
        <w:t>лан внеурочной деятельности</w:t>
      </w:r>
      <w:bookmarkEnd w:id="87"/>
      <w:bookmarkEnd w:id="88"/>
      <w:bookmarkEnd w:id="89"/>
      <w:bookmarkEnd w:id="90"/>
    </w:p>
    <w:p w:rsidR="00CA3AC2" w:rsidRPr="00B046A7" w:rsidRDefault="00CA3AC2" w:rsidP="00CA3AC2">
      <w:pPr>
        <w:jc w:val="center"/>
        <w:rPr>
          <w:b/>
        </w:rPr>
      </w:pPr>
      <w:r w:rsidRPr="00B046A7">
        <w:rPr>
          <w:b/>
        </w:rPr>
        <w:t>Пояснительная записка</w:t>
      </w:r>
    </w:p>
    <w:p w:rsidR="00CA3AC2" w:rsidRPr="00B046A7" w:rsidRDefault="00CA3AC2" w:rsidP="00CA3AC2">
      <w:pPr>
        <w:jc w:val="both"/>
      </w:pPr>
      <w:r w:rsidRPr="00B046A7">
        <w:tab/>
        <w:t>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основной образовательной программы начального общего образования.</w:t>
      </w:r>
    </w:p>
    <w:p w:rsidR="00CA3AC2" w:rsidRPr="00B046A7" w:rsidRDefault="00CA3AC2" w:rsidP="00CA3AC2">
      <w:pPr>
        <w:jc w:val="both"/>
      </w:pPr>
      <w:r w:rsidRPr="00B046A7">
        <w:tab/>
        <w:t>Воспитание является одним из важнейших компонентов образования в интересах человека, общества, государства. Основными задачами воспитания на современном этапе развития нашего общества является: формирование у обучающихся гражданской ответственности и правового самосознания, духовности культуры, инициативности, самостоятельности, способсности к успешной социализации в обществе.</w:t>
      </w:r>
    </w:p>
    <w:p w:rsidR="00CA3AC2" w:rsidRPr="00B046A7" w:rsidRDefault="00CA3AC2" w:rsidP="00CA3AC2">
      <w:pPr>
        <w:jc w:val="both"/>
      </w:pPr>
      <w:r w:rsidRPr="00B046A7">
        <w:tab/>
        <w:t xml:space="preserve">Правильно организованная система внеурочной деятельности представляет собой ту сферу, в условиях которой можно максимально развить или сформировать познавательны потребности и способности каждого обучающегося, которая обеспечит воспитание </w:t>
      </w:r>
      <w:r w:rsidRPr="00B046A7">
        <w:lastRenderedPageBreak/>
        <w:t>свободной личности. Воспитание детей просиходит в любой момент их деятельности. Однако наиболее продуктивно это воспитание осуществлять в свободное от обучения время.</w:t>
      </w:r>
    </w:p>
    <w:p w:rsidR="00CA3AC2" w:rsidRPr="00B046A7" w:rsidRDefault="00CA3AC2" w:rsidP="00CA3AC2">
      <w:pPr>
        <w:jc w:val="both"/>
        <w:rPr>
          <w:b/>
        </w:rPr>
      </w:pPr>
      <w:r w:rsidRPr="00B046A7">
        <w:rPr>
          <w:b/>
        </w:rPr>
        <w:t>Цель внеурочной деятельности:</w:t>
      </w:r>
    </w:p>
    <w:p w:rsidR="00CA3AC2" w:rsidRPr="00B046A7" w:rsidRDefault="00CA3AC2" w:rsidP="00CA3AC2">
      <w:pPr>
        <w:pStyle w:val="ConsPlusNormal"/>
        <w:jc w:val="both"/>
        <w:rPr>
          <w:rFonts w:ascii="Times New Roman" w:hAnsi="Times New Roman" w:cs="Times New Roman"/>
          <w:sz w:val="24"/>
          <w:szCs w:val="24"/>
        </w:rPr>
      </w:pPr>
      <w:r w:rsidRPr="00B046A7">
        <w:rPr>
          <w:rFonts w:ascii="Times New Roman" w:hAnsi="Times New Roman" w:cs="Times New Roman"/>
          <w:sz w:val="24"/>
          <w:szCs w:val="24"/>
        </w:rPr>
        <w:t>- обеспечение соответствующей возрасту адаптации ребенка в образовательной организации, создание благоприятных условий для развития ребенка, учет его возрастных и индивидуальных особенностей.</w:t>
      </w:r>
    </w:p>
    <w:p w:rsidR="00CA3AC2" w:rsidRPr="00B046A7" w:rsidRDefault="00CA3AC2" w:rsidP="00CA3AC2">
      <w:pPr>
        <w:pStyle w:val="ConsPlusNormal"/>
        <w:tabs>
          <w:tab w:val="left" w:pos="142"/>
          <w:tab w:val="left" w:pos="284"/>
        </w:tabs>
        <w:jc w:val="both"/>
        <w:rPr>
          <w:rFonts w:ascii="Times New Roman" w:hAnsi="Times New Roman" w:cs="Times New Roman"/>
          <w:b/>
          <w:sz w:val="24"/>
          <w:szCs w:val="24"/>
        </w:rPr>
      </w:pPr>
      <w:r w:rsidRPr="00B046A7">
        <w:rPr>
          <w:rFonts w:ascii="Times New Roman" w:hAnsi="Times New Roman" w:cs="Times New Roman"/>
          <w:b/>
          <w:sz w:val="24"/>
          <w:szCs w:val="24"/>
        </w:rPr>
        <w:t xml:space="preserve">Задачи: </w:t>
      </w:r>
    </w:p>
    <w:p w:rsidR="00CA3AC2" w:rsidRPr="00B046A7" w:rsidRDefault="00CA3AC2" w:rsidP="009C6EC3">
      <w:pPr>
        <w:pStyle w:val="ConsPlusNormal"/>
        <w:numPr>
          <w:ilvl w:val="0"/>
          <w:numId w:val="50"/>
        </w:numPr>
        <w:tabs>
          <w:tab w:val="left" w:pos="142"/>
          <w:tab w:val="left" w:pos="284"/>
        </w:tabs>
        <w:ind w:left="284" w:firstLine="0"/>
        <w:jc w:val="both"/>
        <w:rPr>
          <w:rFonts w:ascii="Times New Roman" w:hAnsi="Times New Roman" w:cs="Times New Roman"/>
          <w:sz w:val="24"/>
          <w:szCs w:val="24"/>
        </w:rPr>
      </w:pPr>
      <w:r w:rsidRPr="00B046A7">
        <w:rPr>
          <w:rFonts w:ascii="Times New Roman" w:hAnsi="Times New Roman" w:cs="Times New Roman"/>
          <w:sz w:val="24"/>
          <w:szCs w:val="24"/>
        </w:rPr>
        <w:t>обеспечить благоприятную адаптацию ребенка в школе;</w:t>
      </w:r>
    </w:p>
    <w:p w:rsidR="00CA3AC2" w:rsidRPr="00B046A7" w:rsidRDefault="00CA3AC2" w:rsidP="009C6EC3">
      <w:pPr>
        <w:pStyle w:val="ConsPlusNormal"/>
        <w:numPr>
          <w:ilvl w:val="0"/>
          <w:numId w:val="50"/>
        </w:numPr>
        <w:tabs>
          <w:tab w:val="left" w:pos="142"/>
          <w:tab w:val="left" w:pos="284"/>
        </w:tabs>
        <w:ind w:left="284" w:firstLine="0"/>
        <w:jc w:val="both"/>
        <w:rPr>
          <w:rFonts w:ascii="Times New Roman" w:hAnsi="Times New Roman" w:cs="Times New Roman"/>
          <w:sz w:val="24"/>
          <w:szCs w:val="24"/>
        </w:rPr>
      </w:pPr>
      <w:r w:rsidRPr="00B046A7">
        <w:rPr>
          <w:rFonts w:ascii="Times New Roman" w:hAnsi="Times New Roman" w:cs="Times New Roman"/>
          <w:sz w:val="24"/>
          <w:szCs w:val="24"/>
        </w:rPr>
        <w:t>оптимизировать учебную нагрузку обучающихся;</w:t>
      </w:r>
    </w:p>
    <w:p w:rsidR="00CA3AC2" w:rsidRPr="00B046A7" w:rsidRDefault="00CA3AC2" w:rsidP="009C6EC3">
      <w:pPr>
        <w:pStyle w:val="ConsPlusNormal"/>
        <w:numPr>
          <w:ilvl w:val="0"/>
          <w:numId w:val="50"/>
        </w:numPr>
        <w:tabs>
          <w:tab w:val="left" w:pos="142"/>
          <w:tab w:val="left" w:pos="284"/>
        </w:tabs>
        <w:ind w:left="284" w:firstLine="0"/>
        <w:jc w:val="both"/>
        <w:rPr>
          <w:rFonts w:ascii="Times New Roman" w:hAnsi="Times New Roman" w:cs="Times New Roman"/>
          <w:sz w:val="24"/>
          <w:szCs w:val="24"/>
        </w:rPr>
      </w:pPr>
      <w:r w:rsidRPr="00B046A7">
        <w:rPr>
          <w:rFonts w:ascii="Times New Roman" w:hAnsi="Times New Roman" w:cs="Times New Roman"/>
          <w:sz w:val="24"/>
          <w:szCs w:val="24"/>
        </w:rPr>
        <w:t>улучшить условия для развития ребенка;</w:t>
      </w:r>
    </w:p>
    <w:p w:rsidR="00CA3AC2" w:rsidRPr="00B046A7" w:rsidRDefault="00CA3AC2" w:rsidP="009C6EC3">
      <w:pPr>
        <w:pStyle w:val="ConsPlusNormal"/>
        <w:numPr>
          <w:ilvl w:val="0"/>
          <w:numId w:val="50"/>
        </w:numPr>
        <w:tabs>
          <w:tab w:val="left" w:pos="142"/>
          <w:tab w:val="left" w:pos="284"/>
        </w:tabs>
        <w:ind w:left="284" w:firstLine="0"/>
        <w:jc w:val="both"/>
        <w:rPr>
          <w:rFonts w:ascii="Times New Roman" w:hAnsi="Times New Roman" w:cs="Times New Roman"/>
          <w:sz w:val="24"/>
          <w:szCs w:val="24"/>
        </w:rPr>
      </w:pPr>
      <w:r w:rsidRPr="00B046A7">
        <w:rPr>
          <w:rFonts w:ascii="Times New Roman" w:hAnsi="Times New Roman" w:cs="Times New Roman"/>
          <w:sz w:val="24"/>
          <w:szCs w:val="24"/>
        </w:rPr>
        <w:t>учесть возрастные и индивидуальные особенности обучающегося;</w:t>
      </w:r>
    </w:p>
    <w:p w:rsidR="00CA3AC2" w:rsidRPr="00B046A7" w:rsidRDefault="00CA3AC2" w:rsidP="009C6EC3">
      <w:pPr>
        <w:pStyle w:val="ConsPlusNormal"/>
        <w:numPr>
          <w:ilvl w:val="0"/>
          <w:numId w:val="50"/>
        </w:numPr>
        <w:tabs>
          <w:tab w:val="left" w:pos="142"/>
          <w:tab w:val="left" w:pos="284"/>
        </w:tabs>
        <w:ind w:left="284" w:firstLine="0"/>
        <w:jc w:val="both"/>
        <w:rPr>
          <w:rFonts w:ascii="Times New Roman" w:hAnsi="Times New Roman" w:cs="Times New Roman"/>
          <w:sz w:val="24"/>
          <w:szCs w:val="24"/>
        </w:rPr>
      </w:pPr>
      <w:r w:rsidRPr="00B046A7">
        <w:rPr>
          <w:rFonts w:ascii="Times New Roman" w:hAnsi="Times New Roman" w:cs="Times New Roman"/>
          <w:sz w:val="24"/>
          <w:szCs w:val="24"/>
        </w:rPr>
        <w:t>отработать механизм, обеспечивающий выбор обучающимися внеурочных занятий в соответствии с интересами и способностями;</w:t>
      </w:r>
    </w:p>
    <w:p w:rsidR="00CA3AC2" w:rsidRPr="00B046A7" w:rsidRDefault="00CA3AC2" w:rsidP="009C6EC3">
      <w:pPr>
        <w:pStyle w:val="ConsPlusNormal"/>
        <w:numPr>
          <w:ilvl w:val="0"/>
          <w:numId w:val="50"/>
        </w:numPr>
        <w:tabs>
          <w:tab w:val="left" w:pos="142"/>
          <w:tab w:val="left" w:pos="284"/>
        </w:tabs>
        <w:ind w:left="284" w:firstLine="0"/>
        <w:jc w:val="both"/>
        <w:rPr>
          <w:rFonts w:ascii="Times New Roman" w:hAnsi="Times New Roman" w:cs="Times New Roman"/>
          <w:sz w:val="24"/>
          <w:szCs w:val="24"/>
        </w:rPr>
      </w:pPr>
      <w:r w:rsidRPr="00B046A7">
        <w:rPr>
          <w:rFonts w:ascii="Times New Roman" w:hAnsi="Times New Roman" w:cs="Times New Roman"/>
          <w:sz w:val="24"/>
          <w:szCs w:val="24"/>
        </w:rPr>
        <w:t>теоретически обосновать и разработать модель организации внеурочной деятельности обучающихся, как части общего уклада школьной жизни;</w:t>
      </w:r>
    </w:p>
    <w:p w:rsidR="00CA3AC2" w:rsidRPr="00B046A7" w:rsidRDefault="00CA3AC2" w:rsidP="009C6EC3">
      <w:pPr>
        <w:pStyle w:val="ConsPlusNormal"/>
        <w:numPr>
          <w:ilvl w:val="0"/>
          <w:numId w:val="50"/>
        </w:numPr>
        <w:tabs>
          <w:tab w:val="left" w:pos="142"/>
          <w:tab w:val="left" w:pos="284"/>
        </w:tabs>
        <w:ind w:left="284" w:firstLine="0"/>
        <w:jc w:val="both"/>
        <w:rPr>
          <w:rFonts w:ascii="Times New Roman" w:hAnsi="Times New Roman" w:cs="Times New Roman"/>
          <w:sz w:val="24"/>
          <w:szCs w:val="24"/>
        </w:rPr>
      </w:pPr>
      <w:r w:rsidRPr="00B046A7">
        <w:rPr>
          <w:rFonts w:ascii="Times New Roman" w:hAnsi="Times New Roman" w:cs="Times New Roman"/>
          <w:sz w:val="24"/>
          <w:szCs w:val="24"/>
        </w:rPr>
        <w:t>разработать рабочие программы для реализации направлений внеурочной деятельности;</w:t>
      </w:r>
    </w:p>
    <w:p w:rsidR="00CA3AC2" w:rsidRPr="00B046A7" w:rsidRDefault="00CA3AC2" w:rsidP="009C6EC3">
      <w:pPr>
        <w:pStyle w:val="ConsPlusNormal"/>
        <w:numPr>
          <w:ilvl w:val="0"/>
          <w:numId w:val="50"/>
        </w:numPr>
        <w:tabs>
          <w:tab w:val="left" w:pos="142"/>
          <w:tab w:val="left" w:pos="284"/>
        </w:tabs>
        <w:ind w:left="284" w:firstLine="0"/>
        <w:jc w:val="both"/>
        <w:rPr>
          <w:rFonts w:ascii="Times New Roman" w:hAnsi="Times New Roman" w:cs="Times New Roman"/>
          <w:sz w:val="24"/>
          <w:szCs w:val="24"/>
        </w:rPr>
      </w:pPr>
      <w:r w:rsidRPr="00B046A7">
        <w:rPr>
          <w:rFonts w:ascii="Times New Roman" w:hAnsi="Times New Roman" w:cs="Times New Roman"/>
          <w:sz w:val="24"/>
          <w:szCs w:val="24"/>
        </w:rPr>
        <w:t>овладеть методами и формами организации внеурочной деятельности в соответствии с пакетом документов ФГОС нового поколения.</w:t>
      </w:r>
    </w:p>
    <w:p w:rsidR="00CA3AC2" w:rsidRPr="00B046A7" w:rsidRDefault="003D1690" w:rsidP="003D1690">
      <w:pPr>
        <w:pStyle w:val="ConsPlusNormal"/>
        <w:rPr>
          <w:rFonts w:ascii="Times New Roman" w:hAnsi="Times New Roman" w:cs="Times New Roman"/>
          <w:b/>
          <w:sz w:val="24"/>
          <w:szCs w:val="24"/>
        </w:rPr>
      </w:pPr>
      <w:r w:rsidRPr="00B046A7">
        <w:rPr>
          <w:rFonts w:ascii="Times New Roman" w:hAnsi="Times New Roman" w:cs="Times New Roman"/>
          <w:b/>
          <w:sz w:val="24"/>
          <w:szCs w:val="24"/>
        </w:rPr>
        <w:t xml:space="preserve">                       </w:t>
      </w:r>
      <w:r w:rsidR="00CA3AC2" w:rsidRPr="00B046A7">
        <w:rPr>
          <w:rFonts w:ascii="Times New Roman" w:hAnsi="Times New Roman" w:cs="Times New Roman"/>
          <w:b/>
          <w:sz w:val="24"/>
          <w:szCs w:val="24"/>
        </w:rPr>
        <w:t>Формы организации внеурочной деятельности</w:t>
      </w:r>
    </w:p>
    <w:p w:rsidR="00CA3AC2" w:rsidRPr="00B046A7" w:rsidRDefault="00CA3AC2" w:rsidP="003D1690">
      <w:pPr>
        <w:pStyle w:val="ConsPlusNormal"/>
        <w:ind w:firstLine="708"/>
        <w:jc w:val="both"/>
        <w:rPr>
          <w:rFonts w:ascii="Times New Roman" w:hAnsi="Times New Roman" w:cs="Times New Roman"/>
          <w:sz w:val="24"/>
          <w:szCs w:val="24"/>
        </w:rPr>
      </w:pPr>
      <w:r w:rsidRPr="00B046A7">
        <w:rPr>
          <w:rFonts w:ascii="Times New Roman" w:hAnsi="Times New Roman" w:cs="Times New Roman"/>
          <w:sz w:val="24"/>
          <w:szCs w:val="24"/>
        </w:rPr>
        <w:t>Формы организации внеурочной деятельности, как и в целом образовательной деятельности, в рамках реализации оснвоной образовательной программы начального общего образования определяет организация, осуществляющая образовательную деятельность. Содержание занятий, предусмотренных во внеурочной деятельности, должно осуществляться в таких формах как художественные, культурологические, филологические, хоровые студии, школьные спортивные клубы и секции, конференции, олимпиады, военно-патриотические объединения экускурсии, соревнования, научные исследования, общественно-полезные практики и другие практики.</w:t>
      </w:r>
    </w:p>
    <w:p w:rsidR="00CA3AC2" w:rsidRPr="00B046A7" w:rsidRDefault="00CA3AC2" w:rsidP="003D1690">
      <w:pPr>
        <w:pStyle w:val="ConsPlusNormal"/>
        <w:ind w:firstLine="708"/>
        <w:jc w:val="both"/>
        <w:rPr>
          <w:rFonts w:ascii="Times New Roman" w:hAnsi="Times New Roman" w:cs="Times New Roman"/>
          <w:sz w:val="24"/>
          <w:szCs w:val="24"/>
        </w:rPr>
      </w:pPr>
      <w:r w:rsidRPr="00B046A7">
        <w:rPr>
          <w:rFonts w:ascii="Times New Roman" w:hAnsi="Times New Roman" w:cs="Times New Roman"/>
          <w:sz w:val="24"/>
          <w:szCs w:val="24"/>
        </w:rPr>
        <w:t>Время, отведенное на внеурочную деятельность, не учитывается при определении максимально допустимой недельной нагрузки обучающихся.</w:t>
      </w:r>
    </w:p>
    <w:p w:rsidR="00CA3AC2" w:rsidRPr="00B046A7" w:rsidRDefault="00CA3AC2" w:rsidP="003D1690">
      <w:pPr>
        <w:pStyle w:val="ConsPlusNormal"/>
        <w:ind w:firstLine="708"/>
        <w:jc w:val="both"/>
        <w:rPr>
          <w:rFonts w:ascii="Times New Roman" w:hAnsi="Times New Roman" w:cs="Times New Roman"/>
          <w:sz w:val="24"/>
          <w:szCs w:val="24"/>
        </w:rPr>
      </w:pPr>
      <w:r w:rsidRPr="00B046A7">
        <w:rPr>
          <w:rFonts w:ascii="Times New Roman" w:hAnsi="Times New Roman" w:cs="Times New Roman"/>
          <w:sz w:val="24"/>
          <w:szCs w:val="24"/>
        </w:rPr>
        <w:t>Основное преимущество оранизации внеурочной деятельности заключается в создании условий для полноценного пребывания ребенка в образовательной организации в течение дня, содержательным единством учебной, воспитательной и развивающей деятельности в рамках основной образовательной.</w:t>
      </w:r>
    </w:p>
    <w:p w:rsidR="00CA3AC2" w:rsidRPr="00B046A7" w:rsidRDefault="00CA3AC2" w:rsidP="003D1690">
      <w:pPr>
        <w:pStyle w:val="ConsPlusNormal"/>
        <w:ind w:firstLine="708"/>
        <w:jc w:val="both"/>
        <w:rPr>
          <w:rFonts w:ascii="Times New Roman" w:hAnsi="Times New Roman" w:cs="Times New Roman"/>
          <w:sz w:val="24"/>
          <w:szCs w:val="24"/>
        </w:rPr>
      </w:pPr>
      <w:r w:rsidRPr="00B046A7">
        <w:rPr>
          <w:rFonts w:ascii="Times New Roman" w:hAnsi="Times New Roman" w:cs="Times New Roman"/>
          <w:sz w:val="24"/>
          <w:szCs w:val="24"/>
        </w:rPr>
        <w:t>Основное преимущество совместной организации внеурочной деятельности заключается в предоставлении широкого выбора занятий для ребенка на основе спектра направлений детских объединений по интересам, возможности свободного самоопределения ребенка, привлечения к осуществлению внеурочной деятельности квалифицированных специалистов, а также практико-ориентрованной и деятельностной основы организации образовательной деятельности.</w:t>
      </w:r>
    </w:p>
    <w:p w:rsidR="00CA3AC2" w:rsidRPr="00B046A7" w:rsidRDefault="00CA3AC2" w:rsidP="003D1690">
      <w:pPr>
        <w:pStyle w:val="ConsPlusNormal"/>
        <w:ind w:firstLine="708"/>
        <w:jc w:val="both"/>
        <w:rPr>
          <w:rFonts w:ascii="Times New Roman" w:hAnsi="Times New Roman" w:cs="Times New Roman"/>
          <w:sz w:val="24"/>
          <w:szCs w:val="24"/>
        </w:rPr>
      </w:pPr>
      <w:r w:rsidRPr="00B046A7">
        <w:rPr>
          <w:rFonts w:ascii="Times New Roman" w:hAnsi="Times New Roman" w:cs="Times New Roman"/>
          <w:sz w:val="24"/>
          <w:szCs w:val="24"/>
        </w:rPr>
        <w:t>Кооридинирующую роль в организации внеурочной деятельности выполняет, как правило, классный руководитель, который организует систему отношений через разнообразные формы воспитательноц деятельности классного коллектива, обеспечивает внеурочную деятельность обучающихся в соответствии с их выбором.</w:t>
      </w:r>
    </w:p>
    <w:p w:rsidR="00CA3AC2" w:rsidRPr="00B046A7" w:rsidRDefault="00CA3AC2" w:rsidP="00CA3AC2">
      <w:pPr>
        <w:pStyle w:val="ConsPlusNormal"/>
        <w:jc w:val="center"/>
        <w:rPr>
          <w:rFonts w:ascii="Times New Roman" w:hAnsi="Times New Roman" w:cs="Times New Roman"/>
          <w:b/>
          <w:sz w:val="24"/>
          <w:szCs w:val="24"/>
        </w:rPr>
      </w:pPr>
      <w:r w:rsidRPr="00B046A7">
        <w:rPr>
          <w:rFonts w:ascii="Times New Roman" w:hAnsi="Times New Roman" w:cs="Times New Roman"/>
          <w:b/>
          <w:bCs/>
          <w:sz w:val="24"/>
          <w:szCs w:val="24"/>
        </w:rPr>
        <w:t>Содержание внеурочной деятельности</w:t>
      </w:r>
    </w:p>
    <w:p w:rsidR="00CA3AC2" w:rsidRPr="00B046A7" w:rsidRDefault="00CA3AC2" w:rsidP="00CA3AC2">
      <w:pPr>
        <w:spacing w:line="10" w:lineRule="exact"/>
        <w:rPr>
          <w:sz w:val="20"/>
          <w:szCs w:val="20"/>
        </w:rPr>
      </w:pPr>
    </w:p>
    <w:p w:rsidR="00CA3AC2" w:rsidRPr="00B046A7" w:rsidRDefault="00CA3AC2" w:rsidP="00CA3AC2">
      <w:pPr>
        <w:spacing w:line="235" w:lineRule="auto"/>
        <w:ind w:firstLine="740"/>
        <w:jc w:val="both"/>
        <w:rPr>
          <w:sz w:val="20"/>
          <w:szCs w:val="20"/>
        </w:rPr>
      </w:pPr>
      <w:r w:rsidRPr="00B046A7">
        <w:rPr>
          <w:bCs/>
        </w:rPr>
        <w:t>На содержание Программ внеурочной деятельности повлияли следующие факторы: особенности и традиции школы, функционирование кружков и секций по интересам учащихся и их родителей (по результатам анкетирования родителей).</w:t>
      </w:r>
    </w:p>
    <w:p w:rsidR="00CA3AC2" w:rsidRPr="00B046A7" w:rsidRDefault="00CA3AC2" w:rsidP="00CA3AC2">
      <w:pPr>
        <w:spacing w:line="13" w:lineRule="exact"/>
        <w:rPr>
          <w:sz w:val="20"/>
          <w:szCs w:val="20"/>
        </w:rPr>
      </w:pPr>
    </w:p>
    <w:p w:rsidR="00CA3AC2" w:rsidRPr="00B046A7" w:rsidRDefault="00CA3AC2" w:rsidP="00CA3AC2">
      <w:pPr>
        <w:ind w:firstLine="618"/>
        <w:jc w:val="both"/>
        <w:rPr>
          <w:sz w:val="20"/>
          <w:szCs w:val="20"/>
        </w:rPr>
      </w:pPr>
      <w:r w:rsidRPr="00B046A7">
        <w:rPr>
          <w:bCs/>
        </w:rPr>
        <w:t>Школой гарантируется использование воспитательного потенциала основных и дополнительных образовательных программ и включение обучающихся в разнообразную, соответствующую их возрастным и индивидуальным особенностям деятельность, направленную на формирование у детей:</w:t>
      </w:r>
    </w:p>
    <w:p w:rsidR="00CA3AC2" w:rsidRPr="00B046A7" w:rsidRDefault="00CA3AC2" w:rsidP="009C6EC3">
      <w:pPr>
        <w:numPr>
          <w:ilvl w:val="0"/>
          <w:numId w:val="71"/>
        </w:numPr>
        <w:tabs>
          <w:tab w:val="left" w:pos="1460"/>
        </w:tabs>
        <w:spacing w:line="232" w:lineRule="auto"/>
        <w:ind w:left="720" w:hanging="360"/>
        <w:rPr>
          <w:bCs/>
        </w:rPr>
      </w:pPr>
      <w:r w:rsidRPr="00B046A7">
        <w:rPr>
          <w:bCs/>
        </w:rPr>
        <w:lastRenderedPageBreak/>
        <w:t>гражданственности, патриотизма, уважения к правам и свободам человека;</w:t>
      </w:r>
    </w:p>
    <w:p w:rsidR="00CA3AC2" w:rsidRPr="00B046A7" w:rsidRDefault="00CA3AC2" w:rsidP="009C6EC3">
      <w:pPr>
        <w:numPr>
          <w:ilvl w:val="0"/>
          <w:numId w:val="71"/>
        </w:numPr>
        <w:tabs>
          <w:tab w:val="left" w:pos="1460"/>
        </w:tabs>
        <w:spacing w:line="220" w:lineRule="auto"/>
        <w:ind w:left="720" w:hanging="360"/>
        <w:rPr>
          <w:bCs/>
        </w:rPr>
      </w:pPr>
      <w:r w:rsidRPr="00B046A7">
        <w:rPr>
          <w:bCs/>
        </w:rPr>
        <w:t>социальной активности;</w:t>
      </w:r>
    </w:p>
    <w:p w:rsidR="00CA3AC2" w:rsidRPr="00B046A7" w:rsidRDefault="00CA3AC2" w:rsidP="00CA3AC2">
      <w:pPr>
        <w:spacing w:line="6" w:lineRule="exact"/>
        <w:rPr>
          <w:bCs/>
        </w:rPr>
      </w:pPr>
    </w:p>
    <w:p w:rsidR="00CA3AC2" w:rsidRPr="00B046A7" w:rsidRDefault="00CA3AC2" w:rsidP="009C6EC3">
      <w:pPr>
        <w:numPr>
          <w:ilvl w:val="0"/>
          <w:numId w:val="71"/>
        </w:numPr>
        <w:tabs>
          <w:tab w:val="left" w:pos="1458"/>
        </w:tabs>
        <w:spacing w:line="229" w:lineRule="auto"/>
        <w:ind w:left="720" w:hanging="360"/>
        <w:rPr>
          <w:bCs/>
        </w:rPr>
      </w:pPr>
      <w:r w:rsidRPr="00B046A7">
        <w:rPr>
          <w:bCs/>
        </w:rPr>
        <w:t>представлений о нравственности и опыте взаимодействия со сверстниками и взрослыми в соответствии с общепринятыми нравственными нормами;</w:t>
      </w:r>
    </w:p>
    <w:p w:rsidR="00CA3AC2" w:rsidRPr="00B046A7" w:rsidRDefault="00CA3AC2" w:rsidP="00CA3AC2">
      <w:pPr>
        <w:spacing w:line="1" w:lineRule="exact"/>
        <w:rPr>
          <w:bCs/>
        </w:rPr>
      </w:pPr>
    </w:p>
    <w:p w:rsidR="00CA3AC2" w:rsidRPr="00B046A7" w:rsidRDefault="00CA3AC2" w:rsidP="009C6EC3">
      <w:pPr>
        <w:numPr>
          <w:ilvl w:val="0"/>
          <w:numId w:val="71"/>
        </w:numPr>
        <w:tabs>
          <w:tab w:val="left" w:pos="1460"/>
        </w:tabs>
        <w:spacing w:line="220" w:lineRule="auto"/>
        <w:ind w:left="720" w:hanging="360"/>
        <w:rPr>
          <w:bCs/>
        </w:rPr>
      </w:pPr>
      <w:r w:rsidRPr="00B046A7">
        <w:rPr>
          <w:bCs/>
        </w:rPr>
        <w:t>приобщение к системе культурных ценностей;</w:t>
      </w:r>
    </w:p>
    <w:p w:rsidR="00CA3AC2" w:rsidRPr="00B046A7" w:rsidRDefault="00CA3AC2" w:rsidP="00CA3AC2">
      <w:pPr>
        <w:spacing w:line="5" w:lineRule="exact"/>
        <w:rPr>
          <w:bCs/>
        </w:rPr>
      </w:pPr>
    </w:p>
    <w:p w:rsidR="00CA3AC2" w:rsidRPr="00B046A7" w:rsidRDefault="00CA3AC2" w:rsidP="009C6EC3">
      <w:pPr>
        <w:numPr>
          <w:ilvl w:val="0"/>
          <w:numId w:val="71"/>
        </w:numPr>
        <w:tabs>
          <w:tab w:val="left" w:pos="1460"/>
        </w:tabs>
        <w:ind w:left="720" w:hanging="360"/>
        <w:rPr>
          <w:bCs/>
          <w:sz w:val="23"/>
          <w:szCs w:val="23"/>
        </w:rPr>
      </w:pPr>
      <w:r w:rsidRPr="00B046A7">
        <w:rPr>
          <w:bCs/>
          <w:sz w:val="23"/>
          <w:szCs w:val="23"/>
        </w:rPr>
        <w:t>трудолюбия, готовности к осознанному выбору будущей профессии, стремления</w:t>
      </w:r>
    </w:p>
    <w:p w:rsidR="00CA3AC2" w:rsidRPr="00B046A7" w:rsidRDefault="00CA3AC2" w:rsidP="00CA3AC2">
      <w:pPr>
        <w:spacing w:line="2" w:lineRule="exact"/>
        <w:rPr>
          <w:bCs/>
          <w:sz w:val="23"/>
          <w:szCs w:val="23"/>
        </w:rPr>
      </w:pPr>
    </w:p>
    <w:p w:rsidR="00CA3AC2" w:rsidRPr="00B046A7" w:rsidRDefault="00CA3AC2" w:rsidP="009C6EC3">
      <w:pPr>
        <w:numPr>
          <w:ilvl w:val="1"/>
          <w:numId w:val="71"/>
        </w:numPr>
        <w:tabs>
          <w:tab w:val="left" w:pos="1660"/>
        </w:tabs>
        <w:ind w:left="1440" w:hanging="360"/>
        <w:rPr>
          <w:bCs/>
        </w:rPr>
      </w:pPr>
      <w:r w:rsidRPr="00B046A7">
        <w:rPr>
          <w:bCs/>
        </w:rPr>
        <w:t>профессионализму, конкурентоспособности;</w:t>
      </w:r>
    </w:p>
    <w:p w:rsidR="00CA3AC2" w:rsidRPr="00B046A7" w:rsidRDefault="00CA3AC2" w:rsidP="00CA3AC2">
      <w:pPr>
        <w:spacing w:line="12" w:lineRule="exact"/>
        <w:rPr>
          <w:bCs/>
        </w:rPr>
      </w:pPr>
    </w:p>
    <w:p w:rsidR="00CA3AC2" w:rsidRPr="00B046A7" w:rsidRDefault="00CA3AC2" w:rsidP="009C6EC3">
      <w:pPr>
        <w:numPr>
          <w:ilvl w:val="0"/>
          <w:numId w:val="71"/>
        </w:numPr>
        <w:tabs>
          <w:tab w:val="left" w:pos="1458"/>
        </w:tabs>
        <w:spacing w:line="235" w:lineRule="auto"/>
        <w:ind w:left="720" w:hanging="360"/>
        <w:rPr>
          <w:bCs/>
        </w:rPr>
      </w:pPr>
      <w:r w:rsidRPr="00B046A7">
        <w:rPr>
          <w:bCs/>
        </w:rPr>
        <w:t>экологической культуры, предполагающей ценностное отношение к природе, людям, собственному здоровью;</w:t>
      </w:r>
    </w:p>
    <w:p w:rsidR="00CA3AC2" w:rsidRPr="00B046A7" w:rsidRDefault="00CA3AC2" w:rsidP="00CA3AC2">
      <w:pPr>
        <w:spacing w:line="16" w:lineRule="exact"/>
        <w:rPr>
          <w:bCs/>
        </w:rPr>
      </w:pPr>
    </w:p>
    <w:p w:rsidR="00CA3AC2" w:rsidRPr="00B046A7" w:rsidRDefault="00CA3AC2" w:rsidP="009C6EC3">
      <w:pPr>
        <w:numPr>
          <w:ilvl w:val="0"/>
          <w:numId w:val="71"/>
        </w:numPr>
        <w:tabs>
          <w:tab w:val="left" w:pos="1458"/>
        </w:tabs>
        <w:spacing w:line="237" w:lineRule="auto"/>
        <w:ind w:left="720" w:hanging="360"/>
        <w:jc w:val="both"/>
        <w:rPr>
          <w:bCs/>
        </w:rPr>
      </w:pPr>
      <w:r w:rsidRPr="00B046A7">
        <w:rPr>
          <w:bCs/>
        </w:rPr>
        <w:t>эстетического отношения к окружающему миру, умения видеть и понимать прекрасное, потребности и умения выражать себя в различных, доступных и наиболее привлекательных для ребенка видах творческой деятельности;</w:t>
      </w:r>
    </w:p>
    <w:p w:rsidR="00CA3AC2" w:rsidRPr="00B046A7" w:rsidRDefault="00CA3AC2" w:rsidP="00CA3AC2">
      <w:pPr>
        <w:spacing w:line="17" w:lineRule="exact"/>
        <w:rPr>
          <w:bCs/>
        </w:rPr>
      </w:pPr>
    </w:p>
    <w:p w:rsidR="00CA3AC2" w:rsidRPr="00B046A7" w:rsidRDefault="00CA3AC2" w:rsidP="009C6EC3">
      <w:pPr>
        <w:numPr>
          <w:ilvl w:val="0"/>
          <w:numId w:val="71"/>
        </w:numPr>
        <w:tabs>
          <w:tab w:val="left" w:pos="1458"/>
        </w:tabs>
        <w:ind w:left="720" w:hanging="360"/>
        <w:jc w:val="both"/>
        <w:rPr>
          <w:bCs/>
        </w:rPr>
      </w:pPr>
      <w:r w:rsidRPr="00B046A7">
        <w:rPr>
          <w:bCs/>
        </w:rPr>
        <w:t>организационной культуры, активной жизненной позиции, лидерских качеств, организаторских умений и навыков, опыта руководства небольшой социальной группой и сотрудничества со сверстниками и взрослыми, коммуникативных умений и навыков, навыков самоорганизации, проектирования собственной деятельности;</w:t>
      </w:r>
    </w:p>
    <w:p w:rsidR="00CA3AC2" w:rsidRPr="00B046A7" w:rsidRDefault="00CA3AC2" w:rsidP="009C6EC3">
      <w:pPr>
        <w:numPr>
          <w:ilvl w:val="0"/>
          <w:numId w:val="71"/>
        </w:numPr>
        <w:tabs>
          <w:tab w:val="left" w:pos="1460"/>
        </w:tabs>
        <w:ind w:left="720" w:hanging="360"/>
        <w:rPr>
          <w:bCs/>
        </w:rPr>
      </w:pPr>
      <w:r w:rsidRPr="00B046A7">
        <w:rPr>
          <w:bCs/>
        </w:rPr>
        <w:t>навыков здорового образа жизни.</w:t>
      </w:r>
    </w:p>
    <w:p w:rsidR="00CA3AC2" w:rsidRPr="00B046A7" w:rsidRDefault="00CA3AC2" w:rsidP="00CA3AC2">
      <w:pPr>
        <w:tabs>
          <w:tab w:val="left" w:pos="2360"/>
        </w:tabs>
        <w:rPr>
          <w:b/>
          <w:bCs/>
        </w:rPr>
      </w:pPr>
    </w:p>
    <w:p w:rsidR="00CA3AC2" w:rsidRPr="00B046A7" w:rsidRDefault="00CA3AC2" w:rsidP="00CA3AC2">
      <w:pPr>
        <w:tabs>
          <w:tab w:val="left" w:pos="2360"/>
        </w:tabs>
        <w:jc w:val="center"/>
        <w:rPr>
          <w:b/>
          <w:bCs/>
        </w:rPr>
      </w:pPr>
      <w:r w:rsidRPr="00B046A7">
        <w:rPr>
          <w:b/>
          <w:bCs/>
        </w:rPr>
        <w:t>Принципы организации внеурочной деятельности.</w:t>
      </w:r>
    </w:p>
    <w:p w:rsidR="00CA3AC2" w:rsidRPr="00B046A7" w:rsidRDefault="00CA3AC2" w:rsidP="00CA3AC2">
      <w:pPr>
        <w:ind w:firstLine="708"/>
        <w:jc w:val="both"/>
        <w:rPr>
          <w:sz w:val="20"/>
          <w:szCs w:val="20"/>
        </w:rPr>
      </w:pPr>
      <w:r w:rsidRPr="00B046A7">
        <w:rPr>
          <w:bCs/>
        </w:rPr>
        <w:t>Принципами организации внеурочной деятельности в образовательной организации являются:</w:t>
      </w:r>
    </w:p>
    <w:p w:rsidR="00CA3AC2" w:rsidRPr="00B046A7" w:rsidRDefault="00CA3AC2" w:rsidP="009C6EC3">
      <w:pPr>
        <w:numPr>
          <w:ilvl w:val="0"/>
          <w:numId w:val="72"/>
        </w:numPr>
        <w:tabs>
          <w:tab w:val="left" w:pos="1460"/>
        </w:tabs>
        <w:ind w:left="720" w:hanging="360"/>
        <w:rPr>
          <w:bCs/>
        </w:rPr>
      </w:pPr>
      <w:r w:rsidRPr="00B046A7">
        <w:rPr>
          <w:bCs/>
        </w:rPr>
        <w:t>обеспечение благоприятной адаптации ребенка в школе;</w:t>
      </w:r>
    </w:p>
    <w:p w:rsidR="00CA3AC2" w:rsidRPr="00B046A7" w:rsidRDefault="00CA3AC2" w:rsidP="009C6EC3">
      <w:pPr>
        <w:numPr>
          <w:ilvl w:val="0"/>
          <w:numId w:val="72"/>
        </w:numPr>
        <w:tabs>
          <w:tab w:val="left" w:pos="1460"/>
        </w:tabs>
        <w:ind w:left="720" w:hanging="360"/>
        <w:rPr>
          <w:bCs/>
        </w:rPr>
      </w:pPr>
      <w:r w:rsidRPr="00B046A7">
        <w:rPr>
          <w:bCs/>
        </w:rPr>
        <w:t>учет возрастных и индивидуальных особенностей обучающихся;</w:t>
      </w:r>
    </w:p>
    <w:p w:rsidR="00CA3AC2" w:rsidRPr="00B046A7" w:rsidRDefault="00CA3AC2" w:rsidP="009C6EC3">
      <w:pPr>
        <w:numPr>
          <w:ilvl w:val="0"/>
          <w:numId w:val="72"/>
        </w:numPr>
        <w:tabs>
          <w:tab w:val="left" w:pos="1460"/>
        </w:tabs>
        <w:ind w:left="720" w:hanging="360"/>
        <w:rPr>
          <w:bCs/>
        </w:rPr>
      </w:pPr>
      <w:r w:rsidRPr="00B046A7">
        <w:rPr>
          <w:bCs/>
        </w:rPr>
        <w:t>преемственность с технологиями учебной деятельности;</w:t>
      </w:r>
    </w:p>
    <w:p w:rsidR="00CA3AC2" w:rsidRPr="00B046A7" w:rsidRDefault="00CA3AC2" w:rsidP="009C6EC3">
      <w:pPr>
        <w:numPr>
          <w:ilvl w:val="0"/>
          <w:numId w:val="72"/>
        </w:numPr>
        <w:tabs>
          <w:tab w:val="left" w:pos="1458"/>
        </w:tabs>
        <w:ind w:left="720" w:hanging="360"/>
        <w:rPr>
          <w:bCs/>
        </w:rPr>
      </w:pPr>
      <w:r w:rsidRPr="00B046A7">
        <w:rPr>
          <w:bCs/>
        </w:rPr>
        <w:t>опора на традиции и положительный опыт организации внеурочной деятельности;</w:t>
      </w:r>
    </w:p>
    <w:p w:rsidR="00CA3AC2" w:rsidRPr="00B046A7" w:rsidRDefault="00CA3AC2" w:rsidP="009C6EC3">
      <w:pPr>
        <w:numPr>
          <w:ilvl w:val="1"/>
          <w:numId w:val="72"/>
        </w:numPr>
        <w:tabs>
          <w:tab w:val="left" w:pos="1480"/>
        </w:tabs>
        <w:ind w:left="1440" w:hanging="360"/>
        <w:rPr>
          <w:bCs/>
        </w:rPr>
      </w:pPr>
      <w:r w:rsidRPr="00B046A7">
        <w:rPr>
          <w:bCs/>
        </w:rPr>
        <w:t>опора на ценности воспитательной системы школы;</w:t>
      </w:r>
    </w:p>
    <w:p w:rsidR="00CA3AC2" w:rsidRPr="00B046A7" w:rsidRDefault="00CA3AC2" w:rsidP="009C6EC3">
      <w:pPr>
        <w:numPr>
          <w:ilvl w:val="1"/>
          <w:numId w:val="72"/>
        </w:numPr>
        <w:tabs>
          <w:tab w:val="left" w:pos="1480"/>
        </w:tabs>
        <w:ind w:left="1440" w:hanging="360"/>
        <w:rPr>
          <w:bCs/>
        </w:rPr>
      </w:pPr>
      <w:r w:rsidRPr="00B046A7">
        <w:rPr>
          <w:bCs/>
        </w:rPr>
        <w:t>свободный выбор на основе личных интересов и склонностей ребенка.</w:t>
      </w:r>
    </w:p>
    <w:p w:rsidR="00CA3AC2" w:rsidRPr="00B046A7" w:rsidRDefault="00CA3AC2" w:rsidP="00CA3AC2">
      <w:pPr>
        <w:ind w:left="740"/>
        <w:rPr>
          <w:sz w:val="20"/>
          <w:szCs w:val="20"/>
        </w:rPr>
      </w:pPr>
      <w:r w:rsidRPr="00B046A7">
        <w:rPr>
          <w:bCs/>
        </w:rPr>
        <w:t xml:space="preserve">Данные принципы определяют </w:t>
      </w:r>
      <w:r w:rsidRPr="00B046A7">
        <w:rPr>
          <w:i/>
          <w:iCs/>
        </w:rPr>
        <w:t>способы организации внеурочной деятельности в</w:t>
      </w:r>
    </w:p>
    <w:p w:rsidR="00CA3AC2" w:rsidRPr="00B046A7" w:rsidRDefault="00CA3AC2" w:rsidP="00CA3AC2">
      <w:pPr>
        <w:tabs>
          <w:tab w:val="left" w:pos="920"/>
          <w:tab w:val="left" w:pos="2400"/>
          <w:tab w:val="left" w:pos="4540"/>
          <w:tab w:val="left" w:pos="5900"/>
          <w:tab w:val="left" w:pos="7800"/>
          <w:tab w:val="left" w:pos="9280"/>
          <w:tab w:val="left" w:pos="9580"/>
        </w:tabs>
        <w:rPr>
          <w:bCs/>
        </w:rPr>
      </w:pPr>
      <w:r w:rsidRPr="00B046A7">
        <w:rPr>
          <w:i/>
          <w:iCs/>
        </w:rPr>
        <w:t>школе:</w:t>
      </w:r>
      <w:r w:rsidRPr="00B046A7">
        <w:rPr>
          <w:sz w:val="20"/>
          <w:szCs w:val="20"/>
        </w:rPr>
        <w:tab/>
      </w:r>
      <w:r w:rsidRPr="00B046A7">
        <w:rPr>
          <w:bCs/>
        </w:rPr>
        <w:t>реализация</w:t>
      </w:r>
      <w:r w:rsidRPr="00B046A7">
        <w:rPr>
          <w:bCs/>
        </w:rPr>
        <w:tab/>
        <w:t>образовательных</w:t>
      </w:r>
      <w:r w:rsidRPr="00B046A7">
        <w:rPr>
          <w:bCs/>
        </w:rPr>
        <w:tab/>
        <w:t>программ,</w:t>
      </w:r>
      <w:r w:rsidRPr="00B046A7">
        <w:rPr>
          <w:bCs/>
        </w:rPr>
        <w:tab/>
        <w:t>разработанных</w:t>
      </w:r>
      <w:r w:rsidRPr="00B046A7">
        <w:rPr>
          <w:bCs/>
        </w:rPr>
        <w:tab/>
        <w:t>педагогами, через факультативы, кружки, студии, познавательные экскурсии, олимпиады, викторины и т.д.; включением ребенка в систему коллективных творческих дел.</w:t>
      </w:r>
    </w:p>
    <w:p w:rsidR="00CA3AC2" w:rsidRPr="00B046A7" w:rsidRDefault="00CA3AC2" w:rsidP="00CA3AC2">
      <w:pPr>
        <w:tabs>
          <w:tab w:val="left" w:pos="3480"/>
        </w:tabs>
        <w:jc w:val="center"/>
        <w:rPr>
          <w:b/>
          <w:bCs/>
        </w:rPr>
      </w:pPr>
      <w:r w:rsidRPr="00B046A7">
        <w:rPr>
          <w:b/>
          <w:bCs/>
        </w:rPr>
        <w:t>Виды внеурочной деятельности.</w:t>
      </w:r>
    </w:p>
    <w:p w:rsidR="00CA3AC2" w:rsidRPr="00B046A7" w:rsidRDefault="00CA3AC2" w:rsidP="00CA3AC2">
      <w:pPr>
        <w:spacing w:line="14" w:lineRule="exact"/>
        <w:rPr>
          <w:sz w:val="20"/>
          <w:szCs w:val="20"/>
        </w:rPr>
      </w:pPr>
    </w:p>
    <w:p w:rsidR="00CA3AC2" w:rsidRPr="00B046A7" w:rsidRDefault="00CA3AC2" w:rsidP="00CA3AC2">
      <w:pPr>
        <w:ind w:left="400"/>
        <w:rPr>
          <w:sz w:val="20"/>
          <w:szCs w:val="20"/>
        </w:rPr>
      </w:pPr>
      <w:r w:rsidRPr="00B046A7">
        <w:rPr>
          <w:bCs/>
        </w:rPr>
        <w:t xml:space="preserve">Для реализации в школе доступны следующие </w:t>
      </w:r>
      <w:r w:rsidRPr="00B046A7">
        <w:rPr>
          <w:i/>
          <w:iCs/>
        </w:rPr>
        <w:t>виды</w:t>
      </w:r>
      <w:r w:rsidRPr="00B046A7">
        <w:rPr>
          <w:bCs/>
        </w:rPr>
        <w:t xml:space="preserve"> внеурочной деятельности:</w:t>
      </w:r>
    </w:p>
    <w:p w:rsidR="00CA3AC2" w:rsidRPr="00B046A7" w:rsidRDefault="00CA3AC2" w:rsidP="009C6EC3">
      <w:pPr>
        <w:numPr>
          <w:ilvl w:val="0"/>
          <w:numId w:val="73"/>
        </w:numPr>
        <w:tabs>
          <w:tab w:val="left" w:pos="1480"/>
        </w:tabs>
        <w:ind w:left="720" w:hanging="360"/>
        <w:rPr>
          <w:bCs/>
        </w:rPr>
      </w:pPr>
      <w:r w:rsidRPr="00B046A7">
        <w:rPr>
          <w:bCs/>
        </w:rPr>
        <w:t>игровая деятельность;</w:t>
      </w:r>
    </w:p>
    <w:p w:rsidR="00CA3AC2" w:rsidRPr="00B046A7" w:rsidRDefault="00CA3AC2" w:rsidP="009C6EC3">
      <w:pPr>
        <w:numPr>
          <w:ilvl w:val="0"/>
          <w:numId w:val="73"/>
        </w:numPr>
        <w:tabs>
          <w:tab w:val="left" w:pos="1480"/>
        </w:tabs>
        <w:spacing w:line="237" w:lineRule="auto"/>
        <w:ind w:left="720" w:hanging="360"/>
        <w:rPr>
          <w:bCs/>
        </w:rPr>
      </w:pPr>
      <w:r w:rsidRPr="00B046A7">
        <w:rPr>
          <w:bCs/>
        </w:rPr>
        <w:t>познавательная деятельность;</w:t>
      </w:r>
    </w:p>
    <w:p w:rsidR="00CA3AC2" w:rsidRPr="00B046A7" w:rsidRDefault="00CA3AC2" w:rsidP="00CA3AC2">
      <w:pPr>
        <w:spacing w:line="1" w:lineRule="exact"/>
        <w:rPr>
          <w:bCs/>
        </w:rPr>
      </w:pPr>
    </w:p>
    <w:p w:rsidR="00CA3AC2" w:rsidRPr="00B046A7" w:rsidRDefault="00CA3AC2" w:rsidP="009C6EC3">
      <w:pPr>
        <w:numPr>
          <w:ilvl w:val="0"/>
          <w:numId w:val="73"/>
        </w:numPr>
        <w:tabs>
          <w:tab w:val="left" w:pos="1480"/>
        </w:tabs>
        <w:spacing w:line="237" w:lineRule="auto"/>
        <w:ind w:left="720" w:hanging="360"/>
        <w:rPr>
          <w:bCs/>
        </w:rPr>
      </w:pPr>
      <w:r w:rsidRPr="00B046A7">
        <w:rPr>
          <w:bCs/>
        </w:rPr>
        <w:t>досугово-развлекательная деятельность;</w:t>
      </w:r>
    </w:p>
    <w:p w:rsidR="00CA3AC2" w:rsidRPr="00B046A7" w:rsidRDefault="00CA3AC2" w:rsidP="00CA3AC2">
      <w:pPr>
        <w:spacing w:line="1" w:lineRule="exact"/>
        <w:rPr>
          <w:bCs/>
        </w:rPr>
      </w:pPr>
    </w:p>
    <w:p w:rsidR="00CA3AC2" w:rsidRPr="00B046A7" w:rsidRDefault="00CA3AC2" w:rsidP="009C6EC3">
      <w:pPr>
        <w:numPr>
          <w:ilvl w:val="0"/>
          <w:numId w:val="73"/>
        </w:numPr>
        <w:tabs>
          <w:tab w:val="left" w:pos="1480"/>
        </w:tabs>
        <w:spacing w:line="238" w:lineRule="auto"/>
        <w:ind w:left="720" w:hanging="360"/>
        <w:rPr>
          <w:bCs/>
        </w:rPr>
      </w:pPr>
      <w:r w:rsidRPr="00B046A7">
        <w:rPr>
          <w:bCs/>
        </w:rPr>
        <w:t>художественное творчество;</w:t>
      </w:r>
    </w:p>
    <w:p w:rsidR="00CA3AC2" w:rsidRPr="00B046A7" w:rsidRDefault="00CA3AC2" w:rsidP="009C6EC3">
      <w:pPr>
        <w:numPr>
          <w:ilvl w:val="0"/>
          <w:numId w:val="73"/>
        </w:numPr>
        <w:tabs>
          <w:tab w:val="left" w:pos="1480"/>
        </w:tabs>
        <w:spacing w:line="237" w:lineRule="auto"/>
        <w:ind w:left="720" w:hanging="360"/>
        <w:rPr>
          <w:bCs/>
        </w:rPr>
      </w:pPr>
      <w:r w:rsidRPr="00B046A7">
        <w:rPr>
          <w:bCs/>
        </w:rPr>
        <w:t>социальное творчество;</w:t>
      </w:r>
    </w:p>
    <w:p w:rsidR="00CA3AC2" w:rsidRPr="00B046A7" w:rsidRDefault="00CA3AC2" w:rsidP="00CA3AC2">
      <w:pPr>
        <w:spacing w:line="1" w:lineRule="exact"/>
        <w:rPr>
          <w:bCs/>
        </w:rPr>
      </w:pPr>
    </w:p>
    <w:p w:rsidR="00CA3AC2" w:rsidRPr="00B046A7" w:rsidRDefault="00CA3AC2" w:rsidP="009C6EC3">
      <w:pPr>
        <w:numPr>
          <w:ilvl w:val="0"/>
          <w:numId w:val="73"/>
        </w:numPr>
        <w:tabs>
          <w:tab w:val="left" w:pos="1480"/>
        </w:tabs>
        <w:spacing w:line="237" w:lineRule="auto"/>
        <w:ind w:left="720" w:hanging="360"/>
        <w:rPr>
          <w:bCs/>
        </w:rPr>
      </w:pPr>
      <w:r w:rsidRPr="00B046A7">
        <w:rPr>
          <w:bCs/>
        </w:rPr>
        <w:t>спортивно-оздоровительная деятельность.</w:t>
      </w:r>
    </w:p>
    <w:p w:rsidR="00CA3AC2" w:rsidRPr="00B046A7" w:rsidRDefault="00CA3AC2" w:rsidP="00CA3AC2">
      <w:pPr>
        <w:spacing w:line="176" w:lineRule="exact"/>
        <w:rPr>
          <w:sz w:val="20"/>
          <w:szCs w:val="20"/>
        </w:rPr>
      </w:pPr>
    </w:p>
    <w:p w:rsidR="00CA3AC2" w:rsidRPr="00B046A7" w:rsidRDefault="00CA3AC2" w:rsidP="00CA3AC2">
      <w:pPr>
        <w:ind w:left="740"/>
        <w:rPr>
          <w:sz w:val="20"/>
          <w:szCs w:val="20"/>
        </w:rPr>
      </w:pPr>
      <w:r w:rsidRPr="00B046A7">
        <w:rPr>
          <w:i/>
          <w:iCs/>
        </w:rPr>
        <w:t xml:space="preserve">Ориентирами </w:t>
      </w:r>
      <w:r w:rsidRPr="00B046A7">
        <w:rPr>
          <w:bCs/>
        </w:rPr>
        <w:t>в организации внеурочной деятельности являются следующие:</w:t>
      </w:r>
    </w:p>
    <w:p w:rsidR="00CA3AC2" w:rsidRPr="00B046A7" w:rsidRDefault="00CA3AC2" w:rsidP="009C6EC3">
      <w:pPr>
        <w:numPr>
          <w:ilvl w:val="1"/>
          <w:numId w:val="74"/>
        </w:numPr>
        <w:tabs>
          <w:tab w:val="left" w:pos="1480"/>
        </w:tabs>
        <w:ind w:left="1635" w:hanging="555"/>
      </w:pPr>
      <w:r w:rsidRPr="00B046A7">
        <w:rPr>
          <w:bCs/>
        </w:rPr>
        <w:t>запросы родителей (законных представителей) обучающихся;</w:t>
      </w:r>
    </w:p>
    <w:p w:rsidR="00CA3AC2" w:rsidRPr="00B046A7" w:rsidRDefault="00CA3AC2" w:rsidP="00CA3AC2">
      <w:pPr>
        <w:spacing w:line="16" w:lineRule="exact"/>
      </w:pPr>
    </w:p>
    <w:p w:rsidR="00CA3AC2" w:rsidRPr="00B046A7" w:rsidRDefault="00CA3AC2" w:rsidP="009C6EC3">
      <w:pPr>
        <w:numPr>
          <w:ilvl w:val="1"/>
          <w:numId w:val="74"/>
        </w:numPr>
        <w:tabs>
          <w:tab w:val="left" w:pos="1480"/>
        </w:tabs>
        <w:ind w:left="1635" w:hanging="555"/>
      </w:pPr>
      <w:r w:rsidRPr="00B046A7">
        <w:rPr>
          <w:bCs/>
        </w:rPr>
        <w:t>приоритетные направления деятельности школы;</w:t>
      </w:r>
    </w:p>
    <w:p w:rsidR="00CA3AC2" w:rsidRPr="00B046A7" w:rsidRDefault="00CA3AC2" w:rsidP="00CA3AC2">
      <w:pPr>
        <w:spacing w:line="16" w:lineRule="exact"/>
      </w:pPr>
    </w:p>
    <w:p w:rsidR="00CA3AC2" w:rsidRPr="00B046A7" w:rsidRDefault="00CA3AC2" w:rsidP="009C6EC3">
      <w:pPr>
        <w:numPr>
          <w:ilvl w:val="1"/>
          <w:numId w:val="74"/>
        </w:numPr>
        <w:tabs>
          <w:tab w:val="left" w:pos="1480"/>
        </w:tabs>
        <w:ind w:left="1635" w:hanging="555"/>
      </w:pPr>
      <w:r w:rsidRPr="00B046A7">
        <w:rPr>
          <w:bCs/>
        </w:rPr>
        <w:t>интересы и склонности педагогов;</w:t>
      </w:r>
    </w:p>
    <w:p w:rsidR="00CA3AC2" w:rsidRPr="00B046A7" w:rsidRDefault="00CA3AC2" w:rsidP="00CA3AC2">
      <w:pPr>
        <w:spacing w:line="16" w:lineRule="exact"/>
      </w:pPr>
    </w:p>
    <w:p w:rsidR="00CA3AC2" w:rsidRPr="00B046A7" w:rsidRDefault="00CA3AC2" w:rsidP="009C6EC3">
      <w:pPr>
        <w:numPr>
          <w:ilvl w:val="1"/>
          <w:numId w:val="74"/>
        </w:numPr>
        <w:tabs>
          <w:tab w:val="left" w:pos="1480"/>
        </w:tabs>
        <w:ind w:left="1635" w:hanging="555"/>
      </w:pPr>
      <w:r w:rsidRPr="00B046A7">
        <w:rPr>
          <w:bCs/>
        </w:rPr>
        <w:t>возможности образовательных учреждений дополнительного образования.</w:t>
      </w:r>
    </w:p>
    <w:p w:rsidR="00CA3AC2" w:rsidRPr="00B046A7" w:rsidRDefault="00CA3AC2" w:rsidP="00CA3AC2">
      <w:pPr>
        <w:spacing w:line="200" w:lineRule="exact"/>
      </w:pPr>
    </w:p>
    <w:p w:rsidR="00CA3AC2" w:rsidRPr="00B046A7" w:rsidRDefault="00CA3AC2" w:rsidP="00CA3AC2">
      <w:pPr>
        <w:tabs>
          <w:tab w:val="left" w:pos="3060"/>
        </w:tabs>
        <w:ind w:left="3060"/>
        <w:rPr>
          <w:b/>
          <w:bCs/>
        </w:rPr>
      </w:pPr>
      <w:r w:rsidRPr="00B046A7">
        <w:rPr>
          <w:b/>
          <w:bCs/>
        </w:rPr>
        <w:t>Направления внеурочной деятельности.</w:t>
      </w:r>
    </w:p>
    <w:p w:rsidR="00CA3AC2" w:rsidRPr="00B046A7" w:rsidRDefault="00CA3AC2" w:rsidP="00CA3AC2">
      <w:pPr>
        <w:spacing w:line="19" w:lineRule="exact"/>
        <w:rPr>
          <w:b/>
          <w:bCs/>
        </w:rPr>
      </w:pPr>
    </w:p>
    <w:p w:rsidR="00CA3AC2" w:rsidRPr="00B046A7" w:rsidRDefault="00CA3AC2" w:rsidP="009C6EC3">
      <w:pPr>
        <w:numPr>
          <w:ilvl w:val="0"/>
          <w:numId w:val="74"/>
        </w:numPr>
        <w:tabs>
          <w:tab w:val="left" w:pos="1034"/>
        </w:tabs>
        <w:ind w:left="360" w:hanging="360"/>
        <w:jc w:val="both"/>
        <w:rPr>
          <w:sz w:val="20"/>
          <w:szCs w:val="20"/>
        </w:rPr>
      </w:pPr>
      <w:r w:rsidRPr="00B046A7">
        <w:rPr>
          <w:bCs/>
        </w:rPr>
        <w:t xml:space="preserve">школе осуществляется внеурочная деятельность по следующим направлениям: </w:t>
      </w:r>
      <w:r w:rsidRPr="00B046A7">
        <w:rPr>
          <w:iCs/>
        </w:rPr>
        <w:t xml:space="preserve">спортивно-оздоровительное, общеинтеллектуальное направление, общекультурное направление, </w:t>
      </w:r>
      <w:r w:rsidRPr="00B046A7">
        <w:rPr>
          <w:iCs/>
          <w:sz w:val="22"/>
          <w:szCs w:val="22"/>
        </w:rPr>
        <w:t xml:space="preserve">духовно-нравственное направление, социальное </w:t>
      </w:r>
      <w:r w:rsidRPr="00B046A7">
        <w:rPr>
          <w:iCs/>
        </w:rPr>
        <w:t>направление.</w:t>
      </w:r>
    </w:p>
    <w:p w:rsidR="00CA3AC2" w:rsidRPr="00B046A7" w:rsidRDefault="00CA3AC2" w:rsidP="00CA3AC2">
      <w:pPr>
        <w:spacing w:line="178" w:lineRule="exact"/>
        <w:rPr>
          <w:sz w:val="20"/>
          <w:szCs w:val="20"/>
        </w:rPr>
      </w:pPr>
    </w:p>
    <w:p w:rsidR="00CA3AC2" w:rsidRPr="00B046A7" w:rsidRDefault="00CA3AC2" w:rsidP="009C6EC3">
      <w:pPr>
        <w:numPr>
          <w:ilvl w:val="0"/>
          <w:numId w:val="75"/>
        </w:numPr>
        <w:tabs>
          <w:tab w:val="left" w:pos="1063"/>
        </w:tabs>
        <w:ind w:left="502" w:hanging="360"/>
        <w:rPr>
          <w:iCs/>
        </w:rPr>
      </w:pPr>
      <w:r w:rsidRPr="00B046A7">
        <w:rPr>
          <w:iCs/>
        </w:rPr>
        <w:t>Спортивно - оздоровительное направление.</w:t>
      </w:r>
    </w:p>
    <w:p w:rsidR="00CA3AC2" w:rsidRPr="00B046A7" w:rsidRDefault="00CA3AC2" w:rsidP="00CA3AC2">
      <w:pPr>
        <w:spacing w:line="13" w:lineRule="exact"/>
        <w:rPr>
          <w:sz w:val="20"/>
          <w:szCs w:val="20"/>
        </w:rPr>
      </w:pPr>
    </w:p>
    <w:p w:rsidR="00CA3AC2" w:rsidRPr="00B046A7" w:rsidRDefault="00CA3AC2" w:rsidP="00CA3AC2">
      <w:pPr>
        <w:spacing w:line="239" w:lineRule="auto"/>
        <w:ind w:left="743"/>
        <w:rPr>
          <w:sz w:val="20"/>
          <w:szCs w:val="20"/>
        </w:rPr>
      </w:pPr>
      <w:r w:rsidRPr="00B046A7">
        <w:rPr>
          <w:iCs/>
        </w:rPr>
        <w:t xml:space="preserve">Цель: </w:t>
      </w:r>
      <w:r w:rsidRPr="00B046A7">
        <w:rPr>
          <w:bCs/>
        </w:rPr>
        <w:t>воспитание осознанной потребности в здоровом образе жизни</w:t>
      </w:r>
    </w:p>
    <w:p w:rsidR="00CA3AC2" w:rsidRPr="00B046A7" w:rsidRDefault="00CA3AC2" w:rsidP="00CA3AC2">
      <w:pPr>
        <w:spacing w:line="10" w:lineRule="exact"/>
        <w:rPr>
          <w:sz w:val="20"/>
          <w:szCs w:val="20"/>
        </w:rPr>
      </w:pPr>
    </w:p>
    <w:p w:rsidR="00CA3AC2" w:rsidRPr="00B046A7" w:rsidRDefault="00CA3AC2" w:rsidP="00CA3AC2">
      <w:pPr>
        <w:spacing w:line="235" w:lineRule="auto"/>
        <w:ind w:left="3" w:firstLine="740"/>
        <w:jc w:val="both"/>
        <w:rPr>
          <w:sz w:val="20"/>
          <w:szCs w:val="20"/>
        </w:rPr>
      </w:pPr>
      <w:r w:rsidRPr="00B046A7">
        <w:rPr>
          <w:iCs/>
        </w:rPr>
        <w:lastRenderedPageBreak/>
        <w:t xml:space="preserve">Задачи: </w:t>
      </w:r>
      <w:r w:rsidRPr="00B046A7">
        <w:rPr>
          <w:bCs/>
        </w:rPr>
        <w:t>всестороннее гармоническое развитие личности учащихся,</w:t>
      </w:r>
      <w:r w:rsidRPr="00B046A7">
        <w:rPr>
          <w:iCs/>
        </w:rPr>
        <w:t xml:space="preserve"> </w:t>
      </w:r>
      <w:r w:rsidRPr="00B046A7">
        <w:rPr>
          <w:bCs/>
        </w:rPr>
        <w:t>формирование</w:t>
      </w:r>
      <w:r w:rsidRPr="00B046A7">
        <w:rPr>
          <w:iCs/>
        </w:rPr>
        <w:t xml:space="preserve"> </w:t>
      </w:r>
      <w:r w:rsidRPr="00B046A7">
        <w:rPr>
          <w:bCs/>
        </w:rPr>
        <w:t>физически здорового человека, формирование мотивации к сохранению и укреплению здоровья.</w:t>
      </w:r>
    </w:p>
    <w:p w:rsidR="00CA3AC2" w:rsidRPr="00B046A7" w:rsidRDefault="00CA3AC2" w:rsidP="009C6EC3">
      <w:pPr>
        <w:numPr>
          <w:ilvl w:val="0"/>
          <w:numId w:val="76"/>
        </w:numPr>
        <w:tabs>
          <w:tab w:val="left" w:pos="1063"/>
        </w:tabs>
        <w:ind w:left="360" w:hanging="360"/>
        <w:rPr>
          <w:iCs/>
        </w:rPr>
      </w:pPr>
      <w:r w:rsidRPr="00B046A7">
        <w:rPr>
          <w:iCs/>
        </w:rPr>
        <w:t>Общеинтеллектуальное направление.</w:t>
      </w:r>
    </w:p>
    <w:p w:rsidR="00CA3AC2" w:rsidRPr="00B046A7" w:rsidRDefault="00CA3AC2" w:rsidP="00CA3AC2">
      <w:pPr>
        <w:spacing w:line="10" w:lineRule="exact"/>
        <w:rPr>
          <w:sz w:val="20"/>
          <w:szCs w:val="20"/>
        </w:rPr>
      </w:pPr>
    </w:p>
    <w:p w:rsidR="00CA3AC2" w:rsidRPr="00B046A7" w:rsidRDefault="00CA3AC2" w:rsidP="00CA3AC2">
      <w:pPr>
        <w:spacing w:line="1" w:lineRule="exact"/>
        <w:rPr>
          <w:sz w:val="20"/>
          <w:szCs w:val="20"/>
        </w:rPr>
      </w:pPr>
    </w:p>
    <w:p w:rsidR="00CA3AC2" w:rsidRPr="00B046A7" w:rsidRDefault="00CA3AC2" w:rsidP="00CA3AC2">
      <w:pPr>
        <w:ind w:left="743"/>
        <w:rPr>
          <w:sz w:val="20"/>
          <w:szCs w:val="20"/>
        </w:rPr>
      </w:pPr>
      <w:r w:rsidRPr="00B046A7">
        <w:rPr>
          <w:iCs/>
        </w:rPr>
        <w:t xml:space="preserve">Цель: </w:t>
      </w:r>
      <w:r w:rsidRPr="00B046A7">
        <w:rPr>
          <w:bCs/>
        </w:rPr>
        <w:t>формирование целостного отношения к знаниям,</w:t>
      </w:r>
      <w:r w:rsidRPr="00B046A7">
        <w:rPr>
          <w:iCs/>
        </w:rPr>
        <w:t xml:space="preserve"> </w:t>
      </w:r>
      <w:r w:rsidRPr="00B046A7">
        <w:rPr>
          <w:bCs/>
        </w:rPr>
        <w:t>процессу познания</w:t>
      </w:r>
    </w:p>
    <w:p w:rsidR="00CA3AC2" w:rsidRPr="00B046A7" w:rsidRDefault="00CA3AC2" w:rsidP="00CA3AC2">
      <w:pPr>
        <w:spacing w:line="10" w:lineRule="exact"/>
        <w:rPr>
          <w:sz w:val="20"/>
          <w:szCs w:val="20"/>
        </w:rPr>
      </w:pPr>
    </w:p>
    <w:p w:rsidR="00CA3AC2" w:rsidRPr="00B046A7" w:rsidRDefault="00CA3AC2" w:rsidP="00CA3AC2">
      <w:pPr>
        <w:spacing w:line="235" w:lineRule="auto"/>
        <w:ind w:left="3" w:right="1840" w:firstLine="740"/>
        <w:rPr>
          <w:sz w:val="20"/>
          <w:szCs w:val="20"/>
        </w:rPr>
      </w:pPr>
      <w:r w:rsidRPr="00B046A7">
        <w:rPr>
          <w:i/>
          <w:iCs/>
        </w:rPr>
        <w:t xml:space="preserve">Задачи: </w:t>
      </w:r>
      <w:r w:rsidRPr="00B046A7">
        <w:t>обогащение запаса учащихся научными понятиями и законами,</w:t>
      </w:r>
      <w:r w:rsidRPr="00B046A7">
        <w:rPr>
          <w:i/>
          <w:iCs/>
        </w:rPr>
        <w:t xml:space="preserve"> </w:t>
      </w:r>
      <w:r w:rsidRPr="00B046A7">
        <w:t>способствование формированию мировоззрения, функциональной грамотности.</w:t>
      </w:r>
    </w:p>
    <w:p w:rsidR="00CA3AC2" w:rsidRPr="00B046A7" w:rsidRDefault="00CA3AC2" w:rsidP="00CA3AC2">
      <w:pPr>
        <w:ind w:left="743"/>
        <w:rPr>
          <w:sz w:val="20"/>
          <w:szCs w:val="20"/>
        </w:rPr>
      </w:pPr>
      <w:r w:rsidRPr="00B046A7">
        <w:rPr>
          <w:iCs/>
        </w:rPr>
        <w:t>З.Общекультурное направление</w:t>
      </w:r>
    </w:p>
    <w:p w:rsidR="00CA3AC2" w:rsidRPr="00B046A7" w:rsidRDefault="00CA3AC2" w:rsidP="00CA3AC2">
      <w:pPr>
        <w:spacing w:line="10" w:lineRule="exact"/>
        <w:rPr>
          <w:sz w:val="20"/>
          <w:szCs w:val="20"/>
        </w:rPr>
      </w:pPr>
    </w:p>
    <w:p w:rsidR="00CA3AC2" w:rsidRPr="00B046A7" w:rsidRDefault="00CA3AC2" w:rsidP="00CA3AC2">
      <w:pPr>
        <w:spacing w:line="14" w:lineRule="exact"/>
        <w:rPr>
          <w:sz w:val="20"/>
          <w:szCs w:val="20"/>
        </w:rPr>
      </w:pPr>
    </w:p>
    <w:p w:rsidR="00CA3AC2" w:rsidRPr="00B046A7" w:rsidRDefault="00CA3AC2" w:rsidP="00CA3AC2">
      <w:pPr>
        <w:spacing w:line="233" w:lineRule="auto"/>
        <w:ind w:left="3" w:right="20" w:firstLine="740"/>
        <w:jc w:val="both"/>
        <w:rPr>
          <w:sz w:val="20"/>
          <w:szCs w:val="20"/>
        </w:rPr>
      </w:pPr>
      <w:r w:rsidRPr="00B046A7">
        <w:rPr>
          <w:iCs/>
        </w:rPr>
        <w:t xml:space="preserve">Цель: </w:t>
      </w:r>
      <w:r w:rsidRPr="00B046A7">
        <w:t>раскрытие новых способностей обучающихся в области творчества,</w:t>
      </w:r>
      <w:r w:rsidRPr="00B046A7">
        <w:rPr>
          <w:iCs/>
        </w:rPr>
        <w:t xml:space="preserve"> </w:t>
      </w:r>
      <w:r w:rsidRPr="00B046A7">
        <w:t>развитие умения</w:t>
      </w:r>
      <w:r w:rsidRPr="00B046A7">
        <w:rPr>
          <w:iCs/>
        </w:rPr>
        <w:t xml:space="preserve"> </w:t>
      </w:r>
      <w:r w:rsidRPr="00B046A7">
        <w:t>видеть жизнь глазами творческого человека.</w:t>
      </w:r>
    </w:p>
    <w:p w:rsidR="00CA3AC2" w:rsidRPr="00B046A7" w:rsidRDefault="00CA3AC2" w:rsidP="00CA3AC2">
      <w:pPr>
        <w:ind w:left="743"/>
        <w:rPr>
          <w:sz w:val="20"/>
          <w:szCs w:val="20"/>
        </w:rPr>
      </w:pPr>
      <w:r w:rsidRPr="00B046A7">
        <w:rPr>
          <w:iCs/>
        </w:rPr>
        <w:t>Задачи:</w:t>
      </w:r>
    </w:p>
    <w:p w:rsidR="00CA3AC2" w:rsidRPr="00B046A7" w:rsidRDefault="00CA3AC2" w:rsidP="00CA3AC2">
      <w:pPr>
        <w:tabs>
          <w:tab w:val="left" w:pos="1163"/>
          <w:tab w:val="left" w:pos="2943"/>
          <w:tab w:val="left" w:pos="3783"/>
          <w:tab w:val="left" w:pos="4843"/>
          <w:tab w:val="left" w:pos="5823"/>
          <w:tab w:val="left" w:pos="7363"/>
          <w:tab w:val="left" w:pos="8703"/>
        </w:tabs>
        <w:spacing w:line="237" w:lineRule="auto"/>
        <w:ind w:left="3"/>
        <w:jc w:val="both"/>
        <w:rPr>
          <w:sz w:val="20"/>
          <w:szCs w:val="20"/>
        </w:rPr>
      </w:pPr>
      <w:r w:rsidRPr="00B046A7">
        <w:t>-развитие</w:t>
      </w:r>
      <w:r w:rsidRPr="00B046A7">
        <w:rPr>
          <w:sz w:val="20"/>
          <w:szCs w:val="20"/>
        </w:rPr>
        <w:tab/>
      </w:r>
      <w:r w:rsidRPr="00B046A7">
        <w:t>эмоциональной</w:t>
      </w:r>
      <w:r w:rsidRPr="00B046A7">
        <w:tab/>
        <w:t>сферы</w:t>
      </w:r>
      <w:r w:rsidRPr="00B046A7">
        <w:tab/>
        <w:t>ребенка,</w:t>
      </w:r>
      <w:r w:rsidRPr="00B046A7">
        <w:tab/>
        <w:t>чувства</w:t>
      </w:r>
      <w:r w:rsidRPr="00B046A7">
        <w:tab/>
        <w:t>прекрасного,</w:t>
      </w:r>
      <w:r w:rsidRPr="00B046A7">
        <w:tab/>
        <w:t>творческих способностей,</w:t>
      </w:r>
    </w:p>
    <w:p w:rsidR="00CA3AC2" w:rsidRPr="00B046A7" w:rsidRDefault="00CA3AC2" w:rsidP="00CA3AC2">
      <w:pPr>
        <w:spacing w:line="238" w:lineRule="auto"/>
        <w:ind w:left="3"/>
        <w:rPr>
          <w:sz w:val="20"/>
          <w:szCs w:val="20"/>
        </w:rPr>
      </w:pPr>
      <w:r w:rsidRPr="00B046A7">
        <w:t>-формирование коммуникативной и общекультурной компетенций;</w:t>
      </w:r>
    </w:p>
    <w:p w:rsidR="00CA3AC2" w:rsidRPr="00B046A7" w:rsidRDefault="00CA3AC2" w:rsidP="00CA3AC2">
      <w:pPr>
        <w:spacing w:line="238" w:lineRule="auto"/>
        <w:ind w:left="3"/>
        <w:rPr>
          <w:sz w:val="20"/>
          <w:szCs w:val="20"/>
        </w:rPr>
      </w:pPr>
      <w:r w:rsidRPr="00B046A7">
        <w:t>-овладение учащимися навыками продуктивной индивидуальной и коллективной деятельности;</w:t>
      </w:r>
    </w:p>
    <w:p w:rsidR="00CA3AC2" w:rsidRPr="00B046A7" w:rsidRDefault="00CA3AC2" w:rsidP="00CA3AC2">
      <w:pPr>
        <w:spacing w:line="1" w:lineRule="exact"/>
        <w:rPr>
          <w:sz w:val="20"/>
          <w:szCs w:val="20"/>
        </w:rPr>
      </w:pPr>
    </w:p>
    <w:p w:rsidR="00CA3AC2" w:rsidRPr="00B046A7" w:rsidRDefault="00CA3AC2" w:rsidP="00CA3AC2">
      <w:pPr>
        <w:ind w:left="3"/>
        <w:rPr>
          <w:sz w:val="20"/>
          <w:szCs w:val="20"/>
        </w:rPr>
      </w:pPr>
      <w:r w:rsidRPr="00B046A7">
        <w:t>-овладение навыками межличностного общения.</w:t>
      </w:r>
    </w:p>
    <w:p w:rsidR="00CA3AC2" w:rsidRPr="00B046A7" w:rsidRDefault="00CA3AC2" w:rsidP="00CA3AC2">
      <w:pPr>
        <w:tabs>
          <w:tab w:val="left" w:pos="1043"/>
        </w:tabs>
        <w:ind w:left="1043"/>
        <w:rPr>
          <w:iCs/>
        </w:rPr>
      </w:pPr>
      <w:r w:rsidRPr="00B046A7">
        <w:rPr>
          <w:iCs/>
        </w:rPr>
        <w:t>4. Духовно-нравственное направление</w:t>
      </w:r>
    </w:p>
    <w:p w:rsidR="00CA3AC2" w:rsidRPr="00B046A7" w:rsidRDefault="00CA3AC2" w:rsidP="00CA3AC2">
      <w:pPr>
        <w:spacing w:line="10" w:lineRule="exact"/>
        <w:rPr>
          <w:sz w:val="20"/>
          <w:szCs w:val="20"/>
        </w:rPr>
      </w:pPr>
    </w:p>
    <w:p w:rsidR="00CA3AC2" w:rsidRPr="00B046A7" w:rsidRDefault="00CA3AC2" w:rsidP="00CA3AC2">
      <w:pPr>
        <w:spacing w:line="235" w:lineRule="auto"/>
        <w:ind w:left="3" w:right="380" w:firstLine="740"/>
        <w:jc w:val="both"/>
      </w:pPr>
      <w:r w:rsidRPr="00B046A7">
        <w:rPr>
          <w:iCs/>
        </w:rPr>
        <w:t xml:space="preserve">Цель: </w:t>
      </w:r>
      <w:r w:rsidRPr="00B046A7">
        <w:t>развитие эмоционально-образного и художественно-творческого мышления,</w:t>
      </w:r>
      <w:r w:rsidRPr="00B046A7">
        <w:rPr>
          <w:iCs/>
        </w:rPr>
        <w:t xml:space="preserve"> </w:t>
      </w:r>
      <w:r w:rsidRPr="00B046A7">
        <w:t xml:space="preserve">позволяющего учащемуся ощущать свою принадлежность к национальной культуре, повышать чувство личной самодостаточности </w:t>
      </w:r>
    </w:p>
    <w:p w:rsidR="00CA3AC2" w:rsidRPr="00B046A7" w:rsidRDefault="00CA3AC2" w:rsidP="00CA3AC2">
      <w:pPr>
        <w:spacing w:line="235" w:lineRule="auto"/>
        <w:ind w:left="3" w:right="380" w:firstLine="740"/>
        <w:rPr>
          <w:sz w:val="20"/>
          <w:szCs w:val="20"/>
        </w:rPr>
      </w:pPr>
      <w:r w:rsidRPr="00B046A7">
        <w:rPr>
          <w:iCs/>
        </w:rPr>
        <w:t>Задачи:</w:t>
      </w:r>
    </w:p>
    <w:p w:rsidR="00CA3AC2" w:rsidRPr="00B046A7" w:rsidRDefault="00CA3AC2" w:rsidP="009C6EC3">
      <w:pPr>
        <w:numPr>
          <w:ilvl w:val="0"/>
          <w:numId w:val="77"/>
        </w:numPr>
        <w:tabs>
          <w:tab w:val="left" w:pos="223"/>
        </w:tabs>
        <w:spacing w:line="238" w:lineRule="auto"/>
        <w:ind w:left="360" w:hanging="360"/>
      </w:pPr>
      <w:r w:rsidRPr="00B046A7">
        <w:t>приобретение школьником социальных знаний;</w:t>
      </w:r>
    </w:p>
    <w:p w:rsidR="00CA3AC2" w:rsidRPr="00B046A7" w:rsidRDefault="00CA3AC2" w:rsidP="009C6EC3">
      <w:pPr>
        <w:numPr>
          <w:ilvl w:val="0"/>
          <w:numId w:val="77"/>
        </w:numPr>
        <w:tabs>
          <w:tab w:val="left" w:pos="223"/>
        </w:tabs>
        <w:spacing w:line="237" w:lineRule="auto"/>
        <w:ind w:left="360" w:hanging="360"/>
      </w:pPr>
      <w:r w:rsidRPr="00B046A7">
        <w:t>формирование ценностного отношения к социальной реальности;</w:t>
      </w:r>
    </w:p>
    <w:p w:rsidR="00CA3AC2" w:rsidRPr="00B046A7" w:rsidRDefault="00CA3AC2" w:rsidP="00CA3AC2">
      <w:pPr>
        <w:spacing w:line="1" w:lineRule="exact"/>
      </w:pPr>
    </w:p>
    <w:p w:rsidR="00CA3AC2" w:rsidRPr="00B046A7" w:rsidRDefault="00CA3AC2" w:rsidP="009C6EC3">
      <w:pPr>
        <w:numPr>
          <w:ilvl w:val="0"/>
          <w:numId w:val="77"/>
        </w:numPr>
        <w:tabs>
          <w:tab w:val="left" w:pos="223"/>
        </w:tabs>
        <w:spacing w:line="237" w:lineRule="auto"/>
        <w:ind w:left="360" w:hanging="360"/>
      </w:pPr>
      <w:r w:rsidRPr="00B046A7">
        <w:t>получение опыта самостоятельного социального действия.</w:t>
      </w:r>
    </w:p>
    <w:p w:rsidR="00CA3AC2" w:rsidRPr="00B046A7" w:rsidRDefault="00CA3AC2" w:rsidP="00CA3AC2">
      <w:pPr>
        <w:tabs>
          <w:tab w:val="left" w:pos="1420"/>
        </w:tabs>
        <w:spacing w:line="233" w:lineRule="auto"/>
        <w:ind w:left="581" w:right="20"/>
        <w:jc w:val="both"/>
        <w:rPr>
          <w:iCs/>
        </w:rPr>
      </w:pPr>
      <w:r w:rsidRPr="00B046A7">
        <w:rPr>
          <w:iCs/>
        </w:rPr>
        <w:t xml:space="preserve">5. Социальное направление, </w:t>
      </w:r>
      <w:r w:rsidRPr="00B046A7">
        <w:t>затрагивает восприятие жизненных проблем,</w:t>
      </w:r>
      <w:r w:rsidRPr="00B046A7">
        <w:rPr>
          <w:iCs/>
        </w:rPr>
        <w:t xml:space="preserve"> </w:t>
      </w:r>
      <w:r w:rsidRPr="00B046A7">
        <w:t>его ценности и</w:t>
      </w:r>
      <w:r w:rsidRPr="00B046A7">
        <w:rPr>
          <w:iCs/>
        </w:rPr>
        <w:t xml:space="preserve"> </w:t>
      </w:r>
      <w:r w:rsidRPr="00B046A7">
        <w:t>смыслы жизни, сталкивает его с ценностями и смыслами других людей.</w:t>
      </w:r>
    </w:p>
    <w:p w:rsidR="00CA3AC2" w:rsidRPr="00B046A7" w:rsidRDefault="00CA3AC2" w:rsidP="00CA3AC2">
      <w:pPr>
        <w:spacing w:line="11" w:lineRule="exact"/>
        <w:jc w:val="both"/>
        <w:rPr>
          <w:iCs/>
        </w:rPr>
      </w:pPr>
    </w:p>
    <w:p w:rsidR="00CA3AC2" w:rsidRPr="00B046A7" w:rsidRDefault="00CA3AC2" w:rsidP="00CA3AC2">
      <w:pPr>
        <w:spacing w:line="233" w:lineRule="auto"/>
        <w:ind w:left="3" w:right="1400" w:firstLine="581"/>
        <w:jc w:val="both"/>
        <w:rPr>
          <w:iCs/>
        </w:rPr>
      </w:pPr>
      <w:r w:rsidRPr="00B046A7">
        <w:rPr>
          <w:iCs/>
        </w:rPr>
        <w:t xml:space="preserve">Цель: </w:t>
      </w:r>
      <w:r w:rsidRPr="00B046A7">
        <w:t>формирование адекватного коммуникативного поведения обучающихся в</w:t>
      </w:r>
      <w:r w:rsidRPr="00B046A7">
        <w:rPr>
          <w:iCs/>
        </w:rPr>
        <w:t xml:space="preserve"> </w:t>
      </w:r>
      <w:r w:rsidRPr="00B046A7">
        <w:t>повседневной жизни.</w:t>
      </w:r>
    </w:p>
    <w:p w:rsidR="00CA3AC2" w:rsidRPr="00B046A7" w:rsidRDefault="00CA3AC2" w:rsidP="00CA3AC2">
      <w:pPr>
        <w:spacing w:line="11" w:lineRule="exact"/>
        <w:jc w:val="both"/>
        <w:rPr>
          <w:iCs/>
        </w:rPr>
      </w:pPr>
    </w:p>
    <w:p w:rsidR="00CA3AC2" w:rsidRPr="00B046A7" w:rsidRDefault="00CA3AC2" w:rsidP="00CA3AC2">
      <w:pPr>
        <w:ind w:left="3" w:right="320" w:firstLine="581"/>
        <w:jc w:val="both"/>
        <w:rPr>
          <w:iCs/>
        </w:rPr>
      </w:pPr>
      <w:r w:rsidRPr="00B046A7">
        <w:rPr>
          <w:iCs/>
        </w:rPr>
        <w:t xml:space="preserve">Задачи: </w:t>
      </w:r>
    </w:p>
    <w:p w:rsidR="00CA3AC2" w:rsidRPr="00B046A7" w:rsidRDefault="00CA3AC2" w:rsidP="00CA3AC2">
      <w:pPr>
        <w:ind w:left="3" w:right="320" w:firstLine="581"/>
        <w:jc w:val="both"/>
        <w:rPr>
          <w:bCs/>
        </w:rPr>
      </w:pPr>
      <w:r w:rsidRPr="00B046A7">
        <w:rPr>
          <w:bCs/>
        </w:rPr>
        <w:t>-сформировать у учащихся навык ответственного коммуникативного</w:t>
      </w:r>
      <w:r w:rsidRPr="00B046A7">
        <w:rPr>
          <w:iCs/>
        </w:rPr>
        <w:t xml:space="preserve"> </w:t>
      </w:r>
      <w:r w:rsidRPr="00B046A7">
        <w:rPr>
          <w:bCs/>
        </w:rPr>
        <w:t xml:space="preserve">поведения, умение корректировать своѐ общение в зависимости от ситуации и участников акта общения; </w:t>
      </w:r>
    </w:p>
    <w:p w:rsidR="00CA3AC2" w:rsidRPr="00B046A7" w:rsidRDefault="00CA3AC2" w:rsidP="00CA3AC2">
      <w:pPr>
        <w:ind w:left="3" w:right="320" w:firstLine="581"/>
        <w:jc w:val="both"/>
        <w:rPr>
          <w:bCs/>
        </w:rPr>
      </w:pPr>
      <w:r w:rsidRPr="00B046A7">
        <w:rPr>
          <w:bCs/>
        </w:rPr>
        <w:t xml:space="preserve">-вооружить учащихся знанием принятых в культурном обществе норм этикета и общения, а также норм культуры речи; </w:t>
      </w:r>
    </w:p>
    <w:p w:rsidR="00CA3AC2" w:rsidRPr="00B046A7" w:rsidRDefault="00CA3AC2" w:rsidP="00CA3AC2">
      <w:pPr>
        <w:ind w:left="3" w:right="320" w:firstLine="581"/>
        <w:jc w:val="both"/>
        <w:rPr>
          <w:iCs/>
        </w:rPr>
      </w:pPr>
      <w:r w:rsidRPr="00B046A7">
        <w:rPr>
          <w:bCs/>
        </w:rPr>
        <w:t>-обучить учащихся основным правилам и приѐмам эффективного поведения в различных ситуациях.</w:t>
      </w:r>
    </w:p>
    <w:p w:rsidR="00CA3AC2" w:rsidRPr="00B046A7" w:rsidRDefault="00CA3AC2" w:rsidP="00CA3AC2">
      <w:pPr>
        <w:spacing w:line="200" w:lineRule="exact"/>
        <w:rPr>
          <w:sz w:val="20"/>
          <w:szCs w:val="20"/>
        </w:rPr>
      </w:pPr>
    </w:p>
    <w:p w:rsidR="00CA3AC2" w:rsidRPr="00B046A7" w:rsidRDefault="00CA3AC2" w:rsidP="00CA3AC2">
      <w:pPr>
        <w:tabs>
          <w:tab w:val="left" w:pos="1723"/>
        </w:tabs>
        <w:ind w:left="1723"/>
        <w:rPr>
          <w:b/>
          <w:bCs/>
        </w:rPr>
      </w:pPr>
      <w:r w:rsidRPr="00B046A7">
        <w:rPr>
          <w:b/>
          <w:bCs/>
        </w:rPr>
        <w:t>Формы организации внеурочной деятельности по направлениям.</w:t>
      </w:r>
    </w:p>
    <w:p w:rsidR="00CA3AC2" w:rsidRPr="00B046A7" w:rsidRDefault="00CA3AC2" w:rsidP="00CA3AC2">
      <w:pPr>
        <w:spacing w:line="27" w:lineRule="exact"/>
        <w:rPr>
          <w:sz w:val="20"/>
          <w:szCs w:val="20"/>
        </w:rPr>
      </w:pPr>
    </w:p>
    <w:p w:rsidR="00CA3AC2" w:rsidRPr="00B046A7" w:rsidRDefault="00CA3AC2" w:rsidP="00CA3AC2">
      <w:pPr>
        <w:spacing w:line="235" w:lineRule="auto"/>
        <w:ind w:left="3" w:firstLine="780"/>
        <w:jc w:val="both"/>
        <w:rPr>
          <w:sz w:val="20"/>
          <w:szCs w:val="20"/>
        </w:rPr>
      </w:pPr>
      <w:r w:rsidRPr="00B046A7">
        <w:t>Формы организации внеурочной деятельности, как и в целом образовательной деятельности, в рамках реализации основной образовательной программы начального общего образования определяет организация, осуществляющая образовательную деятельность.</w:t>
      </w:r>
    </w:p>
    <w:p w:rsidR="00CA3AC2" w:rsidRPr="00B046A7" w:rsidRDefault="00CA3AC2" w:rsidP="00CA3AC2">
      <w:pPr>
        <w:spacing w:line="13" w:lineRule="exact"/>
        <w:rPr>
          <w:sz w:val="20"/>
          <w:szCs w:val="20"/>
        </w:rPr>
      </w:pPr>
    </w:p>
    <w:p w:rsidR="00CA3AC2" w:rsidRPr="00B046A7" w:rsidRDefault="00CA3AC2" w:rsidP="00CA3AC2">
      <w:pPr>
        <w:spacing w:line="235" w:lineRule="auto"/>
        <w:ind w:left="3" w:right="20" w:firstLine="780"/>
        <w:jc w:val="both"/>
        <w:rPr>
          <w:sz w:val="20"/>
          <w:szCs w:val="20"/>
        </w:rPr>
      </w:pPr>
      <w:r w:rsidRPr="00B046A7">
        <w:t>Основное преимущество организации внеурочной деятельности непосредственно в школе заключается в создании условий для полноценного пребывания ребенка в образовательной организации в течение дня, содержательном единстве учебной, воспитательной и развивающей деятельности в рамках основной образовательной программы образовательной организации.</w:t>
      </w:r>
    </w:p>
    <w:p w:rsidR="00CA3AC2" w:rsidRPr="00B046A7" w:rsidRDefault="00CA3AC2" w:rsidP="00CA3AC2">
      <w:pPr>
        <w:spacing w:line="13" w:lineRule="exact"/>
        <w:rPr>
          <w:sz w:val="20"/>
          <w:szCs w:val="20"/>
        </w:rPr>
      </w:pPr>
    </w:p>
    <w:p w:rsidR="00CA3AC2" w:rsidRPr="00B046A7" w:rsidRDefault="00CA3AC2" w:rsidP="00CA3AC2">
      <w:pPr>
        <w:spacing w:line="235" w:lineRule="auto"/>
        <w:ind w:left="3" w:right="20" w:firstLine="780"/>
        <w:jc w:val="both"/>
        <w:rPr>
          <w:sz w:val="20"/>
          <w:szCs w:val="20"/>
        </w:rPr>
      </w:pPr>
      <w:r w:rsidRPr="00B046A7">
        <w:t>При организации внеурочной деятельности непосредственно в образовательной организации принимают участие все педагогические работники данной организации (учителя начальной школы, учителя-предметники.).</w:t>
      </w:r>
    </w:p>
    <w:p w:rsidR="00CA3AC2" w:rsidRPr="00B046A7" w:rsidRDefault="00CA3AC2" w:rsidP="00CA3AC2">
      <w:pPr>
        <w:spacing w:line="13" w:lineRule="exact"/>
        <w:rPr>
          <w:sz w:val="20"/>
          <w:szCs w:val="20"/>
        </w:rPr>
      </w:pPr>
    </w:p>
    <w:p w:rsidR="00CA3AC2" w:rsidRPr="00B046A7" w:rsidRDefault="00CA3AC2" w:rsidP="00CA3AC2">
      <w:pPr>
        <w:spacing w:line="235" w:lineRule="auto"/>
        <w:ind w:left="3" w:right="20" w:firstLine="780"/>
        <w:jc w:val="both"/>
      </w:pPr>
      <w:r w:rsidRPr="00B046A7">
        <w:lastRenderedPageBreak/>
        <w:t>Внеурочная деятельность тесно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деятельность.</w:t>
      </w:r>
    </w:p>
    <w:p w:rsidR="00CA3AC2" w:rsidRPr="00B046A7" w:rsidRDefault="00CA3AC2" w:rsidP="00CA3AC2">
      <w:pPr>
        <w:spacing w:line="235" w:lineRule="auto"/>
        <w:ind w:left="3" w:right="20" w:firstLine="780"/>
        <w:jc w:val="both"/>
        <w:rPr>
          <w:sz w:val="20"/>
          <w:szCs w:val="20"/>
        </w:rPr>
      </w:pPr>
    </w:p>
    <w:p w:rsidR="00CA3AC2" w:rsidRPr="00B046A7" w:rsidRDefault="00CA3AC2" w:rsidP="00CA3AC2">
      <w:pPr>
        <w:tabs>
          <w:tab w:val="left" w:pos="3520"/>
        </w:tabs>
        <w:jc w:val="center"/>
        <w:rPr>
          <w:b/>
          <w:bCs/>
        </w:rPr>
      </w:pPr>
      <w:r w:rsidRPr="00B046A7">
        <w:rPr>
          <w:b/>
          <w:bCs/>
        </w:rPr>
        <w:t>Условия реализации программы.</w:t>
      </w:r>
    </w:p>
    <w:p w:rsidR="00CA3AC2" w:rsidRPr="00B046A7" w:rsidRDefault="00CA3AC2" w:rsidP="00CA3AC2">
      <w:pPr>
        <w:spacing w:line="235" w:lineRule="auto"/>
        <w:ind w:right="20" w:firstLine="780"/>
        <w:jc w:val="both"/>
        <w:rPr>
          <w:sz w:val="20"/>
          <w:szCs w:val="20"/>
        </w:rPr>
      </w:pPr>
      <w:r w:rsidRPr="00B046A7">
        <w:rPr>
          <w:bCs/>
        </w:rPr>
        <w:t>Основной идеей разработки данной модели на базе МБОУ «СШ №25» является: создание развивающей среды для воспитания и социализации младших школьников во внеурочной деятельности.</w:t>
      </w:r>
    </w:p>
    <w:p w:rsidR="00CA3AC2" w:rsidRPr="00B046A7" w:rsidRDefault="00CA3AC2" w:rsidP="00CA3AC2">
      <w:pPr>
        <w:spacing w:line="11" w:lineRule="exact"/>
        <w:rPr>
          <w:sz w:val="20"/>
          <w:szCs w:val="20"/>
        </w:rPr>
      </w:pPr>
    </w:p>
    <w:p w:rsidR="00CA3AC2" w:rsidRPr="00B046A7" w:rsidRDefault="00CA3AC2" w:rsidP="00CA3AC2">
      <w:pPr>
        <w:spacing w:line="236" w:lineRule="auto"/>
        <w:ind w:firstLine="780"/>
        <w:jc w:val="both"/>
        <w:rPr>
          <w:sz w:val="20"/>
          <w:szCs w:val="20"/>
        </w:rPr>
      </w:pPr>
      <w:r w:rsidRPr="00B046A7">
        <w:rPr>
          <w:bCs/>
        </w:rPr>
        <w:t>Преимущества заключаются в предоставлении более широкого спектра форм внеурочной деятельности для выбора ребенком, в рамках обозначенных ФГОС НОО направлений, за счѐт интеграции ресурсов (кадровых, материально-технических, программнометодических, информационных) имеющихся в социуме организационных структур.</w:t>
      </w:r>
    </w:p>
    <w:p w:rsidR="00CA3AC2" w:rsidRPr="00B046A7" w:rsidRDefault="00CA3AC2" w:rsidP="00CA3AC2">
      <w:pPr>
        <w:spacing w:line="241" w:lineRule="exact"/>
        <w:rPr>
          <w:sz w:val="20"/>
          <w:szCs w:val="20"/>
        </w:rPr>
      </w:pPr>
    </w:p>
    <w:p w:rsidR="00CA3AC2" w:rsidRPr="00B046A7" w:rsidRDefault="00CA3AC2" w:rsidP="00CA3AC2">
      <w:pPr>
        <w:ind w:right="140"/>
        <w:jc w:val="center"/>
        <w:rPr>
          <w:sz w:val="20"/>
          <w:szCs w:val="20"/>
        </w:rPr>
      </w:pPr>
      <w:r w:rsidRPr="00B046A7">
        <w:rPr>
          <w:b/>
          <w:bCs/>
        </w:rPr>
        <w:t>Программное обеспечение.</w:t>
      </w:r>
    </w:p>
    <w:p w:rsidR="00CA3AC2" w:rsidRPr="00B046A7" w:rsidRDefault="00CA3AC2" w:rsidP="00CA3AC2">
      <w:pPr>
        <w:spacing w:line="10" w:lineRule="exact"/>
        <w:rPr>
          <w:sz w:val="20"/>
          <w:szCs w:val="20"/>
        </w:rPr>
      </w:pPr>
    </w:p>
    <w:p w:rsidR="00CA3AC2" w:rsidRPr="00B046A7" w:rsidRDefault="00CA3AC2" w:rsidP="00CA3AC2">
      <w:pPr>
        <w:spacing w:line="234" w:lineRule="auto"/>
        <w:ind w:right="20" w:firstLine="708"/>
        <w:jc w:val="both"/>
        <w:rPr>
          <w:sz w:val="20"/>
          <w:szCs w:val="20"/>
        </w:rPr>
      </w:pPr>
      <w:r w:rsidRPr="00B046A7">
        <w:rPr>
          <w:bCs/>
        </w:rPr>
        <w:t>Рабочие образовательные программы внеурочной деятельности, разработанные педагогическими работниками школы в рамках обозначенных ФГОС НОО направлений.</w:t>
      </w:r>
    </w:p>
    <w:p w:rsidR="00CA3AC2" w:rsidRPr="00B046A7" w:rsidRDefault="00CA3AC2" w:rsidP="00CA3AC2">
      <w:pPr>
        <w:spacing w:line="235" w:lineRule="exact"/>
        <w:rPr>
          <w:sz w:val="20"/>
          <w:szCs w:val="20"/>
        </w:rPr>
      </w:pPr>
    </w:p>
    <w:p w:rsidR="00CA3AC2" w:rsidRPr="00B046A7" w:rsidRDefault="00CA3AC2" w:rsidP="00CA3AC2">
      <w:pPr>
        <w:jc w:val="center"/>
        <w:rPr>
          <w:sz w:val="20"/>
          <w:szCs w:val="20"/>
        </w:rPr>
      </w:pPr>
      <w:r w:rsidRPr="00B046A7">
        <w:rPr>
          <w:b/>
          <w:bCs/>
        </w:rPr>
        <w:t>Кадровые условия.</w:t>
      </w:r>
    </w:p>
    <w:p w:rsidR="00CA3AC2" w:rsidRPr="00B046A7" w:rsidRDefault="00CA3AC2" w:rsidP="00CA3AC2">
      <w:pPr>
        <w:spacing w:line="19" w:lineRule="exact"/>
        <w:rPr>
          <w:sz w:val="20"/>
          <w:szCs w:val="20"/>
        </w:rPr>
      </w:pPr>
    </w:p>
    <w:p w:rsidR="00CA3AC2" w:rsidRPr="00B046A7" w:rsidRDefault="00CA3AC2" w:rsidP="00CA3AC2">
      <w:pPr>
        <w:spacing w:line="235" w:lineRule="auto"/>
        <w:ind w:right="20" w:firstLine="780"/>
        <w:jc w:val="both"/>
        <w:rPr>
          <w:sz w:val="20"/>
          <w:szCs w:val="20"/>
        </w:rPr>
      </w:pPr>
      <w:r w:rsidRPr="00B046A7">
        <w:rPr>
          <w:bCs/>
        </w:rPr>
        <w:t>Модель внеурочной деятельности на основе оптимизации всех внутренних ресурсов образовательного учреждения предполагает, что в ее реализации принимают участие все педагогические работники учреждения.</w:t>
      </w:r>
    </w:p>
    <w:p w:rsidR="00CA3AC2" w:rsidRPr="00B046A7" w:rsidRDefault="00CA3AC2" w:rsidP="00CA3AC2">
      <w:pPr>
        <w:spacing w:line="10" w:lineRule="exact"/>
        <w:rPr>
          <w:sz w:val="20"/>
          <w:szCs w:val="20"/>
        </w:rPr>
      </w:pPr>
    </w:p>
    <w:p w:rsidR="00CA3AC2" w:rsidRPr="00B046A7" w:rsidRDefault="00CA3AC2" w:rsidP="00CA3AC2">
      <w:pPr>
        <w:spacing w:line="236" w:lineRule="auto"/>
        <w:ind w:right="20" w:firstLine="780"/>
        <w:jc w:val="both"/>
        <w:rPr>
          <w:sz w:val="20"/>
          <w:szCs w:val="20"/>
        </w:rPr>
      </w:pPr>
      <w:r w:rsidRPr="00B046A7">
        <w:rPr>
          <w:bCs/>
        </w:rPr>
        <w:t>Организация внеурочной деятельности учащихся осуществляется учителями начальных классов, физической культуры, изобразительного искусства, воспитателями, педагогами-организаторами. Образовательные программы внеурочной деятельности, реализуемые в школе разработаны учителями школы в соответствии с требованиями к рабочим программам внеурочных занятий.</w:t>
      </w:r>
    </w:p>
    <w:p w:rsidR="00CA3AC2" w:rsidRPr="00B046A7" w:rsidRDefault="00CA3AC2" w:rsidP="00CA3AC2">
      <w:pPr>
        <w:spacing w:line="14" w:lineRule="exact"/>
        <w:rPr>
          <w:sz w:val="20"/>
          <w:szCs w:val="20"/>
        </w:rPr>
      </w:pPr>
    </w:p>
    <w:p w:rsidR="00CA3AC2" w:rsidRPr="00B046A7" w:rsidRDefault="00CA3AC2" w:rsidP="00CA3AC2">
      <w:pPr>
        <w:spacing w:line="237" w:lineRule="auto"/>
        <w:ind w:right="20" w:firstLine="840"/>
        <w:jc w:val="both"/>
        <w:rPr>
          <w:sz w:val="20"/>
          <w:szCs w:val="20"/>
        </w:rPr>
      </w:pPr>
      <w:r w:rsidRPr="00B046A7">
        <w:rPr>
          <w:bCs/>
        </w:rPr>
        <w:t>Внеурочная деятельность осуществляется во второй половине дня. Время, отведѐнное на внеурочную деятельность, не учитывается при определении максимально допустимой недельной нагрузки обучающихся.</w:t>
      </w:r>
    </w:p>
    <w:p w:rsidR="00CA3AC2" w:rsidRPr="00B046A7" w:rsidRDefault="00CA3AC2" w:rsidP="00CA3AC2">
      <w:pPr>
        <w:spacing w:line="200" w:lineRule="exact"/>
        <w:rPr>
          <w:sz w:val="20"/>
          <w:szCs w:val="20"/>
        </w:rPr>
      </w:pPr>
    </w:p>
    <w:p w:rsidR="00CA3AC2" w:rsidRPr="00B046A7" w:rsidRDefault="00CA3AC2" w:rsidP="00CA3AC2">
      <w:pPr>
        <w:tabs>
          <w:tab w:val="left" w:pos="4220"/>
        </w:tabs>
        <w:ind w:left="3420"/>
        <w:rPr>
          <w:sz w:val="20"/>
          <w:szCs w:val="20"/>
        </w:rPr>
      </w:pPr>
      <w:r w:rsidRPr="00B046A7">
        <w:rPr>
          <w:b/>
          <w:bCs/>
          <w:sz w:val="23"/>
          <w:szCs w:val="23"/>
        </w:rPr>
        <w:t>Научно-методическое обеспечение</w:t>
      </w:r>
    </w:p>
    <w:p w:rsidR="00CA3AC2" w:rsidRPr="00B046A7" w:rsidRDefault="00CA3AC2" w:rsidP="00CA3AC2">
      <w:pPr>
        <w:spacing w:line="12" w:lineRule="exact"/>
        <w:rPr>
          <w:sz w:val="20"/>
          <w:szCs w:val="20"/>
        </w:rPr>
      </w:pPr>
    </w:p>
    <w:p w:rsidR="00CA3AC2" w:rsidRPr="00B046A7" w:rsidRDefault="00CA3AC2" w:rsidP="00CA3AC2">
      <w:pPr>
        <w:spacing w:line="239" w:lineRule="auto"/>
        <w:ind w:right="20" w:firstLine="840"/>
        <w:jc w:val="both"/>
        <w:rPr>
          <w:sz w:val="20"/>
          <w:szCs w:val="20"/>
        </w:rPr>
      </w:pPr>
      <w:r w:rsidRPr="00B046A7">
        <w:rPr>
          <w:bCs/>
        </w:rPr>
        <w:t>Научно-методическая поддержка реализации внеурочной деятельности осуществляется через:</w:t>
      </w:r>
    </w:p>
    <w:p w:rsidR="00CA3AC2" w:rsidRPr="00B046A7" w:rsidRDefault="00CA3AC2" w:rsidP="00CA3AC2">
      <w:pPr>
        <w:spacing w:line="14" w:lineRule="exact"/>
        <w:rPr>
          <w:sz w:val="20"/>
          <w:szCs w:val="20"/>
        </w:rPr>
      </w:pPr>
    </w:p>
    <w:p w:rsidR="00CA3AC2" w:rsidRPr="00B046A7" w:rsidRDefault="00CA3AC2" w:rsidP="009C6EC3">
      <w:pPr>
        <w:numPr>
          <w:ilvl w:val="0"/>
          <w:numId w:val="78"/>
        </w:numPr>
        <w:tabs>
          <w:tab w:val="left" w:pos="840"/>
        </w:tabs>
        <w:ind w:left="644" w:hanging="360"/>
        <w:rPr>
          <w:bCs/>
        </w:rPr>
      </w:pPr>
      <w:r w:rsidRPr="00B046A7">
        <w:rPr>
          <w:bCs/>
        </w:rPr>
        <w:t>Изучение Интернет- ресурсов и методических пособий;</w:t>
      </w:r>
    </w:p>
    <w:p w:rsidR="00CA3AC2" w:rsidRPr="00B046A7" w:rsidRDefault="00CA3AC2" w:rsidP="00CA3AC2">
      <w:pPr>
        <w:spacing w:line="12" w:lineRule="exact"/>
        <w:rPr>
          <w:bCs/>
        </w:rPr>
      </w:pPr>
    </w:p>
    <w:p w:rsidR="00CA3AC2" w:rsidRPr="00B046A7" w:rsidRDefault="00CA3AC2" w:rsidP="009C6EC3">
      <w:pPr>
        <w:numPr>
          <w:ilvl w:val="0"/>
          <w:numId w:val="78"/>
        </w:numPr>
        <w:tabs>
          <w:tab w:val="left" w:pos="840"/>
        </w:tabs>
        <w:ind w:left="644" w:hanging="360"/>
        <w:rPr>
          <w:bCs/>
        </w:rPr>
      </w:pPr>
      <w:r w:rsidRPr="00B046A7">
        <w:rPr>
          <w:bCs/>
        </w:rPr>
        <w:t>повышение квалификации педагогов,</w:t>
      </w:r>
    </w:p>
    <w:p w:rsidR="00CA3AC2" w:rsidRPr="00B046A7" w:rsidRDefault="00CA3AC2" w:rsidP="00CA3AC2">
      <w:pPr>
        <w:spacing w:line="12" w:lineRule="exact"/>
        <w:rPr>
          <w:bCs/>
        </w:rPr>
      </w:pPr>
    </w:p>
    <w:p w:rsidR="00CA3AC2" w:rsidRPr="00B046A7" w:rsidRDefault="00CA3AC2" w:rsidP="009C6EC3">
      <w:pPr>
        <w:numPr>
          <w:ilvl w:val="0"/>
          <w:numId w:val="78"/>
        </w:numPr>
        <w:tabs>
          <w:tab w:val="left" w:pos="760"/>
        </w:tabs>
        <w:ind w:left="644" w:hanging="360"/>
        <w:rPr>
          <w:bCs/>
        </w:rPr>
      </w:pPr>
      <w:r w:rsidRPr="00B046A7">
        <w:rPr>
          <w:bCs/>
        </w:rPr>
        <w:t>методические пособия,</w:t>
      </w:r>
    </w:p>
    <w:p w:rsidR="00CA3AC2" w:rsidRPr="00B046A7" w:rsidRDefault="00CA3AC2" w:rsidP="00CA3AC2">
      <w:pPr>
        <w:spacing w:line="12" w:lineRule="exact"/>
        <w:rPr>
          <w:bCs/>
        </w:rPr>
      </w:pPr>
    </w:p>
    <w:p w:rsidR="00CA3AC2" w:rsidRPr="00B046A7" w:rsidRDefault="00CA3AC2" w:rsidP="009C6EC3">
      <w:pPr>
        <w:numPr>
          <w:ilvl w:val="0"/>
          <w:numId w:val="78"/>
        </w:numPr>
        <w:tabs>
          <w:tab w:val="left" w:pos="760"/>
        </w:tabs>
        <w:ind w:left="644" w:hanging="360"/>
        <w:rPr>
          <w:bCs/>
        </w:rPr>
      </w:pPr>
      <w:r w:rsidRPr="00B046A7">
        <w:rPr>
          <w:bCs/>
        </w:rPr>
        <w:t>мультимедийный блок.</w:t>
      </w:r>
    </w:p>
    <w:p w:rsidR="00CA3AC2" w:rsidRPr="00B046A7" w:rsidRDefault="00CA3AC2" w:rsidP="00CA3AC2">
      <w:pPr>
        <w:tabs>
          <w:tab w:val="left" w:pos="760"/>
        </w:tabs>
        <w:rPr>
          <w:bCs/>
        </w:rPr>
      </w:pPr>
    </w:p>
    <w:tbl>
      <w:tblPr>
        <w:tblW w:w="0" w:type="auto"/>
        <w:tblInd w:w="310" w:type="dxa"/>
        <w:tblLayout w:type="fixed"/>
        <w:tblCellMar>
          <w:left w:w="0" w:type="dxa"/>
          <w:right w:w="0" w:type="dxa"/>
        </w:tblCellMar>
        <w:tblLook w:val="04A0" w:firstRow="1" w:lastRow="0" w:firstColumn="1" w:lastColumn="0" w:noHBand="0" w:noVBand="1"/>
      </w:tblPr>
      <w:tblGrid>
        <w:gridCol w:w="1080"/>
        <w:gridCol w:w="580"/>
        <w:gridCol w:w="400"/>
        <w:gridCol w:w="920"/>
        <w:gridCol w:w="400"/>
        <w:gridCol w:w="6220"/>
      </w:tblGrid>
      <w:tr w:rsidR="00CA3AC2" w:rsidRPr="00B046A7" w:rsidTr="003E1C02">
        <w:trPr>
          <w:trHeight w:val="288"/>
        </w:trPr>
        <w:tc>
          <w:tcPr>
            <w:tcW w:w="1080" w:type="dxa"/>
            <w:tcBorders>
              <w:top w:val="single" w:sz="8" w:space="0" w:color="auto"/>
              <w:left w:val="single" w:sz="8" w:space="0" w:color="auto"/>
              <w:bottom w:val="single" w:sz="8" w:space="0" w:color="auto"/>
            </w:tcBorders>
            <w:vAlign w:val="bottom"/>
          </w:tcPr>
          <w:p w:rsidR="00CA3AC2" w:rsidRPr="00B046A7" w:rsidRDefault="00CA3AC2" w:rsidP="003E1C02"/>
        </w:tc>
        <w:tc>
          <w:tcPr>
            <w:tcW w:w="980" w:type="dxa"/>
            <w:gridSpan w:val="2"/>
            <w:tcBorders>
              <w:top w:val="single" w:sz="8" w:space="0" w:color="auto"/>
              <w:bottom w:val="single" w:sz="8" w:space="0" w:color="auto"/>
            </w:tcBorders>
            <w:vAlign w:val="bottom"/>
          </w:tcPr>
          <w:p w:rsidR="00CA3AC2" w:rsidRPr="00B046A7" w:rsidRDefault="00CA3AC2" w:rsidP="003E1C02">
            <w:pPr>
              <w:jc w:val="right"/>
              <w:rPr>
                <w:sz w:val="20"/>
                <w:szCs w:val="20"/>
              </w:rPr>
            </w:pPr>
            <w:r w:rsidRPr="00B046A7">
              <w:rPr>
                <w:b/>
                <w:bCs/>
              </w:rPr>
              <w:t>Задачи</w:t>
            </w:r>
          </w:p>
        </w:tc>
        <w:tc>
          <w:tcPr>
            <w:tcW w:w="920" w:type="dxa"/>
            <w:tcBorders>
              <w:top w:val="single" w:sz="8" w:space="0" w:color="auto"/>
              <w:bottom w:val="single" w:sz="8" w:space="0" w:color="auto"/>
            </w:tcBorders>
            <w:vAlign w:val="bottom"/>
          </w:tcPr>
          <w:p w:rsidR="00CA3AC2" w:rsidRPr="00B046A7" w:rsidRDefault="00CA3AC2" w:rsidP="003E1C02"/>
        </w:tc>
        <w:tc>
          <w:tcPr>
            <w:tcW w:w="400" w:type="dxa"/>
            <w:tcBorders>
              <w:top w:val="single" w:sz="8" w:space="0" w:color="auto"/>
              <w:bottom w:val="single" w:sz="8" w:space="0" w:color="auto"/>
              <w:right w:val="single" w:sz="8" w:space="0" w:color="auto"/>
            </w:tcBorders>
            <w:vAlign w:val="bottom"/>
          </w:tcPr>
          <w:p w:rsidR="00CA3AC2" w:rsidRPr="00B046A7" w:rsidRDefault="00CA3AC2" w:rsidP="003E1C02"/>
        </w:tc>
        <w:tc>
          <w:tcPr>
            <w:tcW w:w="6220" w:type="dxa"/>
            <w:tcBorders>
              <w:top w:val="single" w:sz="8" w:space="0" w:color="auto"/>
              <w:bottom w:val="single" w:sz="8" w:space="0" w:color="auto"/>
              <w:right w:val="single" w:sz="8" w:space="0" w:color="auto"/>
            </w:tcBorders>
            <w:vAlign w:val="bottom"/>
          </w:tcPr>
          <w:p w:rsidR="00CA3AC2" w:rsidRPr="00B046A7" w:rsidRDefault="00CA3AC2" w:rsidP="003E1C02">
            <w:pPr>
              <w:ind w:left="1740"/>
              <w:rPr>
                <w:sz w:val="20"/>
                <w:szCs w:val="20"/>
              </w:rPr>
            </w:pPr>
            <w:r w:rsidRPr="00B046A7">
              <w:rPr>
                <w:b/>
                <w:bCs/>
              </w:rPr>
              <w:t>Мероприятия, результат</w:t>
            </w:r>
          </w:p>
        </w:tc>
      </w:tr>
      <w:tr w:rsidR="00CA3AC2" w:rsidRPr="00B046A7" w:rsidTr="003E1C02">
        <w:trPr>
          <w:trHeight w:val="268"/>
        </w:trPr>
        <w:tc>
          <w:tcPr>
            <w:tcW w:w="1080" w:type="dxa"/>
            <w:tcBorders>
              <w:left w:val="single" w:sz="8" w:space="0" w:color="auto"/>
            </w:tcBorders>
            <w:vAlign w:val="bottom"/>
          </w:tcPr>
          <w:p w:rsidR="00CA3AC2" w:rsidRPr="00B046A7" w:rsidRDefault="00CA3AC2" w:rsidP="003E1C02">
            <w:pPr>
              <w:spacing w:line="267" w:lineRule="exact"/>
              <w:rPr>
                <w:sz w:val="20"/>
                <w:szCs w:val="20"/>
              </w:rPr>
            </w:pPr>
            <w:r w:rsidRPr="00B046A7">
              <w:rPr>
                <w:bCs/>
              </w:rPr>
              <w:t>Создать</w:t>
            </w:r>
          </w:p>
        </w:tc>
        <w:tc>
          <w:tcPr>
            <w:tcW w:w="580" w:type="dxa"/>
            <w:vAlign w:val="bottom"/>
          </w:tcPr>
          <w:p w:rsidR="00CA3AC2" w:rsidRPr="00B046A7" w:rsidRDefault="00CA3AC2" w:rsidP="003E1C02">
            <w:pPr>
              <w:spacing w:line="267" w:lineRule="exact"/>
              <w:ind w:left="20"/>
              <w:rPr>
                <w:sz w:val="20"/>
                <w:szCs w:val="20"/>
              </w:rPr>
            </w:pPr>
            <w:r w:rsidRPr="00B046A7">
              <w:rPr>
                <w:bCs/>
              </w:rPr>
              <w:t>банк</w:t>
            </w:r>
          </w:p>
        </w:tc>
        <w:tc>
          <w:tcPr>
            <w:tcW w:w="1720" w:type="dxa"/>
            <w:gridSpan w:val="3"/>
            <w:tcBorders>
              <w:right w:val="single" w:sz="8" w:space="0" w:color="auto"/>
            </w:tcBorders>
            <w:vAlign w:val="bottom"/>
          </w:tcPr>
          <w:p w:rsidR="00CA3AC2" w:rsidRPr="00B046A7" w:rsidRDefault="00CA3AC2" w:rsidP="003E1C02">
            <w:pPr>
              <w:spacing w:line="267" w:lineRule="exact"/>
              <w:jc w:val="right"/>
              <w:rPr>
                <w:sz w:val="20"/>
                <w:szCs w:val="20"/>
              </w:rPr>
            </w:pPr>
            <w:r w:rsidRPr="00B046A7">
              <w:rPr>
                <w:bCs/>
              </w:rPr>
              <w:t>методических</w:t>
            </w:r>
          </w:p>
        </w:tc>
        <w:tc>
          <w:tcPr>
            <w:tcW w:w="6220" w:type="dxa"/>
            <w:tcBorders>
              <w:right w:val="single" w:sz="8" w:space="0" w:color="auto"/>
            </w:tcBorders>
            <w:vAlign w:val="bottom"/>
          </w:tcPr>
          <w:p w:rsidR="00CA3AC2" w:rsidRPr="00B046A7" w:rsidRDefault="00CA3AC2" w:rsidP="003E1C02">
            <w:pPr>
              <w:spacing w:line="267" w:lineRule="exact"/>
              <w:rPr>
                <w:sz w:val="20"/>
                <w:szCs w:val="20"/>
              </w:rPr>
            </w:pPr>
            <w:r w:rsidRPr="00B046A7">
              <w:rPr>
                <w:bCs/>
              </w:rPr>
              <w:t>Систематизация авторских разработок педагогов.</w:t>
            </w:r>
          </w:p>
        </w:tc>
      </w:tr>
      <w:tr w:rsidR="00CA3AC2" w:rsidRPr="00B046A7" w:rsidTr="003E1C02">
        <w:trPr>
          <w:trHeight w:val="274"/>
        </w:trPr>
        <w:tc>
          <w:tcPr>
            <w:tcW w:w="1660" w:type="dxa"/>
            <w:gridSpan w:val="2"/>
            <w:tcBorders>
              <w:left w:val="single" w:sz="8" w:space="0" w:color="auto"/>
            </w:tcBorders>
            <w:vAlign w:val="bottom"/>
          </w:tcPr>
          <w:p w:rsidR="00CA3AC2" w:rsidRPr="00B046A7" w:rsidRDefault="00CA3AC2" w:rsidP="003E1C02">
            <w:pPr>
              <w:spacing w:line="273" w:lineRule="exact"/>
              <w:rPr>
                <w:sz w:val="20"/>
                <w:szCs w:val="20"/>
              </w:rPr>
            </w:pPr>
            <w:r w:rsidRPr="00B046A7">
              <w:rPr>
                <w:bCs/>
              </w:rPr>
              <w:t>разработок</w:t>
            </w:r>
          </w:p>
        </w:tc>
        <w:tc>
          <w:tcPr>
            <w:tcW w:w="400" w:type="dxa"/>
            <w:vAlign w:val="bottom"/>
          </w:tcPr>
          <w:p w:rsidR="00CA3AC2" w:rsidRPr="00B046A7" w:rsidRDefault="00CA3AC2" w:rsidP="003E1C02">
            <w:pPr>
              <w:spacing w:line="273" w:lineRule="exact"/>
              <w:jc w:val="right"/>
              <w:rPr>
                <w:sz w:val="20"/>
                <w:szCs w:val="20"/>
              </w:rPr>
            </w:pPr>
            <w:r w:rsidRPr="00B046A7">
              <w:rPr>
                <w:bCs/>
                <w:w w:val="99"/>
              </w:rPr>
              <w:t>дел</w:t>
            </w:r>
          </w:p>
        </w:tc>
        <w:tc>
          <w:tcPr>
            <w:tcW w:w="1320" w:type="dxa"/>
            <w:gridSpan w:val="2"/>
            <w:tcBorders>
              <w:right w:val="single" w:sz="8" w:space="0" w:color="auto"/>
            </w:tcBorders>
            <w:vAlign w:val="bottom"/>
          </w:tcPr>
          <w:p w:rsidR="00CA3AC2" w:rsidRPr="00B046A7" w:rsidRDefault="00CA3AC2" w:rsidP="003E1C02">
            <w:pPr>
              <w:spacing w:line="273" w:lineRule="exact"/>
              <w:jc w:val="right"/>
              <w:rPr>
                <w:sz w:val="20"/>
                <w:szCs w:val="20"/>
              </w:rPr>
            </w:pPr>
            <w:r w:rsidRPr="00B046A7">
              <w:rPr>
                <w:bCs/>
              </w:rPr>
              <w:t>школы,</w:t>
            </w:r>
          </w:p>
        </w:tc>
        <w:tc>
          <w:tcPr>
            <w:tcW w:w="6220" w:type="dxa"/>
            <w:tcBorders>
              <w:right w:val="single" w:sz="8" w:space="0" w:color="auto"/>
            </w:tcBorders>
            <w:vAlign w:val="bottom"/>
          </w:tcPr>
          <w:p w:rsidR="00CA3AC2" w:rsidRPr="00B046A7" w:rsidRDefault="00CA3AC2" w:rsidP="003E1C02">
            <w:pPr>
              <w:spacing w:line="273" w:lineRule="exact"/>
              <w:rPr>
                <w:sz w:val="20"/>
                <w:szCs w:val="20"/>
              </w:rPr>
            </w:pPr>
            <w:r w:rsidRPr="00B046A7">
              <w:rPr>
                <w:bCs/>
              </w:rPr>
              <w:t>Организация обмена опытом педагогов в рамках</w:t>
            </w:r>
          </w:p>
        </w:tc>
      </w:tr>
      <w:tr w:rsidR="00CA3AC2" w:rsidRPr="00B046A7" w:rsidTr="003E1C02">
        <w:trPr>
          <w:trHeight w:val="277"/>
        </w:trPr>
        <w:tc>
          <w:tcPr>
            <w:tcW w:w="2980" w:type="dxa"/>
            <w:gridSpan w:val="4"/>
            <w:tcBorders>
              <w:left w:val="single" w:sz="8" w:space="0" w:color="auto"/>
              <w:bottom w:val="single" w:sz="8" w:space="0" w:color="auto"/>
            </w:tcBorders>
            <w:vAlign w:val="bottom"/>
          </w:tcPr>
          <w:p w:rsidR="00CA3AC2" w:rsidRPr="00B046A7" w:rsidRDefault="00CA3AC2" w:rsidP="003E1C02">
            <w:pPr>
              <w:spacing w:line="274" w:lineRule="exact"/>
              <w:rPr>
                <w:sz w:val="20"/>
                <w:szCs w:val="20"/>
              </w:rPr>
            </w:pPr>
            <w:r w:rsidRPr="00B046A7">
              <w:rPr>
                <w:bCs/>
              </w:rPr>
              <w:t>мероприятий, событий</w:t>
            </w:r>
          </w:p>
        </w:tc>
        <w:tc>
          <w:tcPr>
            <w:tcW w:w="400" w:type="dxa"/>
            <w:tcBorders>
              <w:bottom w:val="single" w:sz="8" w:space="0" w:color="auto"/>
              <w:right w:val="single" w:sz="8" w:space="0" w:color="auto"/>
            </w:tcBorders>
            <w:vAlign w:val="bottom"/>
          </w:tcPr>
          <w:p w:rsidR="00CA3AC2" w:rsidRPr="00B046A7" w:rsidRDefault="00CA3AC2" w:rsidP="003E1C02"/>
        </w:tc>
        <w:tc>
          <w:tcPr>
            <w:tcW w:w="6220" w:type="dxa"/>
            <w:tcBorders>
              <w:bottom w:val="single" w:sz="8" w:space="0" w:color="auto"/>
              <w:right w:val="single" w:sz="8" w:space="0" w:color="auto"/>
            </w:tcBorders>
            <w:vAlign w:val="bottom"/>
          </w:tcPr>
          <w:p w:rsidR="00CA3AC2" w:rsidRPr="00B046A7" w:rsidRDefault="00CA3AC2" w:rsidP="003E1C02">
            <w:pPr>
              <w:spacing w:line="274" w:lineRule="exact"/>
              <w:rPr>
                <w:sz w:val="20"/>
                <w:szCs w:val="20"/>
              </w:rPr>
            </w:pPr>
            <w:r w:rsidRPr="00B046A7">
              <w:rPr>
                <w:bCs/>
              </w:rPr>
              <w:t>сетевого взаимодействия.</w:t>
            </w:r>
          </w:p>
        </w:tc>
      </w:tr>
      <w:tr w:rsidR="00CA3AC2" w:rsidRPr="00B046A7" w:rsidTr="003E1C02">
        <w:trPr>
          <w:trHeight w:val="273"/>
        </w:trPr>
        <w:tc>
          <w:tcPr>
            <w:tcW w:w="1660" w:type="dxa"/>
            <w:gridSpan w:val="2"/>
            <w:tcBorders>
              <w:left w:val="single" w:sz="8" w:space="0" w:color="auto"/>
            </w:tcBorders>
            <w:vAlign w:val="bottom"/>
          </w:tcPr>
          <w:p w:rsidR="00CA3AC2" w:rsidRPr="00B046A7" w:rsidRDefault="00CA3AC2" w:rsidP="003E1C02">
            <w:pPr>
              <w:spacing w:line="264" w:lineRule="exact"/>
              <w:rPr>
                <w:sz w:val="20"/>
                <w:szCs w:val="20"/>
              </w:rPr>
            </w:pPr>
            <w:r w:rsidRPr="00B046A7">
              <w:rPr>
                <w:bCs/>
              </w:rPr>
              <w:t>Разработать</w:t>
            </w:r>
          </w:p>
        </w:tc>
        <w:tc>
          <w:tcPr>
            <w:tcW w:w="400" w:type="dxa"/>
            <w:vAlign w:val="bottom"/>
          </w:tcPr>
          <w:p w:rsidR="00CA3AC2" w:rsidRPr="00B046A7" w:rsidRDefault="00CA3AC2" w:rsidP="003E1C02">
            <w:pPr>
              <w:rPr>
                <w:sz w:val="23"/>
                <w:szCs w:val="23"/>
              </w:rPr>
            </w:pPr>
          </w:p>
        </w:tc>
        <w:tc>
          <w:tcPr>
            <w:tcW w:w="1320" w:type="dxa"/>
            <w:gridSpan w:val="2"/>
            <w:tcBorders>
              <w:right w:val="single" w:sz="8" w:space="0" w:color="auto"/>
            </w:tcBorders>
            <w:vAlign w:val="bottom"/>
          </w:tcPr>
          <w:p w:rsidR="00CA3AC2" w:rsidRPr="00B046A7" w:rsidRDefault="00CA3AC2" w:rsidP="003E1C02">
            <w:pPr>
              <w:spacing w:line="264" w:lineRule="exact"/>
              <w:jc w:val="right"/>
              <w:rPr>
                <w:sz w:val="20"/>
                <w:szCs w:val="20"/>
              </w:rPr>
            </w:pPr>
            <w:r w:rsidRPr="00B046A7">
              <w:rPr>
                <w:bCs/>
              </w:rPr>
              <w:t>систему</w:t>
            </w:r>
          </w:p>
        </w:tc>
        <w:tc>
          <w:tcPr>
            <w:tcW w:w="6220" w:type="dxa"/>
            <w:tcBorders>
              <w:right w:val="single" w:sz="8" w:space="0" w:color="auto"/>
            </w:tcBorders>
            <w:vAlign w:val="bottom"/>
          </w:tcPr>
          <w:p w:rsidR="00CA3AC2" w:rsidRPr="00B046A7" w:rsidRDefault="00CA3AC2" w:rsidP="003E1C02">
            <w:pPr>
              <w:spacing w:line="273" w:lineRule="exact"/>
              <w:rPr>
                <w:sz w:val="20"/>
                <w:szCs w:val="20"/>
              </w:rPr>
            </w:pPr>
            <w:r w:rsidRPr="00B046A7">
              <w:rPr>
                <w:bCs/>
              </w:rPr>
              <w:t>Диагностика запросов учащихся на организацию</w:t>
            </w:r>
          </w:p>
        </w:tc>
      </w:tr>
      <w:tr w:rsidR="00CA3AC2" w:rsidRPr="00B046A7" w:rsidTr="003E1C02">
        <w:trPr>
          <w:trHeight w:val="274"/>
        </w:trPr>
        <w:tc>
          <w:tcPr>
            <w:tcW w:w="2060" w:type="dxa"/>
            <w:gridSpan w:val="3"/>
            <w:tcBorders>
              <w:left w:val="single" w:sz="8" w:space="0" w:color="auto"/>
            </w:tcBorders>
            <w:vAlign w:val="bottom"/>
          </w:tcPr>
          <w:p w:rsidR="00CA3AC2" w:rsidRPr="00B046A7" w:rsidRDefault="00CA3AC2" w:rsidP="003E1C02">
            <w:pPr>
              <w:spacing w:line="264" w:lineRule="exact"/>
              <w:rPr>
                <w:sz w:val="20"/>
                <w:szCs w:val="20"/>
              </w:rPr>
            </w:pPr>
            <w:r w:rsidRPr="00B046A7">
              <w:rPr>
                <w:bCs/>
              </w:rPr>
              <w:t>диагностической</w:t>
            </w:r>
          </w:p>
        </w:tc>
        <w:tc>
          <w:tcPr>
            <w:tcW w:w="920" w:type="dxa"/>
            <w:vAlign w:val="bottom"/>
          </w:tcPr>
          <w:p w:rsidR="00CA3AC2" w:rsidRPr="00B046A7" w:rsidRDefault="00CA3AC2" w:rsidP="003E1C02">
            <w:pPr>
              <w:spacing w:line="264" w:lineRule="exact"/>
              <w:ind w:left="20"/>
              <w:rPr>
                <w:sz w:val="20"/>
                <w:szCs w:val="20"/>
              </w:rPr>
            </w:pPr>
            <w:r w:rsidRPr="00B046A7">
              <w:rPr>
                <w:bCs/>
              </w:rPr>
              <w:t>работы</w:t>
            </w:r>
          </w:p>
        </w:tc>
        <w:tc>
          <w:tcPr>
            <w:tcW w:w="400" w:type="dxa"/>
            <w:tcBorders>
              <w:right w:val="single" w:sz="8" w:space="0" w:color="auto"/>
            </w:tcBorders>
            <w:vAlign w:val="bottom"/>
          </w:tcPr>
          <w:p w:rsidR="00CA3AC2" w:rsidRPr="00B046A7" w:rsidRDefault="00CA3AC2" w:rsidP="003E1C02">
            <w:pPr>
              <w:spacing w:line="264" w:lineRule="exact"/>
              <w:jc w:val="right"/>
              <w:rPr>
                <w:sz w:val="20"/>
                <w:szCs w:val="20"/>
              </w:rPr>
            </w:pPr>
            <w:r w:rsidRPr="00B046A7">
              <w:rPr>
                <w:bCs/>
              </w:rPr>
              <w:t>по</w:t>
            </w:r>
          </w:p>
        </w:tc>
        <w:tc>
          <w:tcPr>
            <w:tcW w:w="6220" w:type="dxa"/>
            <w:tcBorders>
              <w:right w:val="single" w:sz="8" w:space="0" w:color="auto"/>
            </w:tcBorders>
            <w:vAlign w:val="bottom"/>
          </w:tcPr>
          <w:p w:rsidR="00CA3AC2" w:rsidRPr="00B046A7" w:rsidRDefault="00CA3AC2" w:rsidP="003E1C02">
            <w:pPr>
              <w:spacing w:line="274" w:lineRule="exact"/>
              <w:rPr>
                <w:sz w:val="20"/>
                <w:szCs w:val="20"/>
              </w:rPr>
            </w:pPr>
            <w:r w:rsidRPr="00B046A7">
              <w:rPr>
                <w:bCs/>
              </w:rPr>
              <w:t>свободного времени.</w:t>
            </w:r>
          </w:p>
        </w:tc>
      </w:tr>
      <w:tr w:rsidR="00CA3AC2" w:rsidRPr="00B046A7" w:rsidTr="003E1C02">
        <w:trPr>
          <w:trHeight w:val="274"/>
        </w:trPr>
        <w:tc>
          <w:tcPr>
            <w:tcW w:w="1080" w:type="dxa"/>
            <w:tcBorders>
              <w:left w:val="single" w:sz="8" w:space="0" w:color="auto"/>
            </w:tcBorders>
            <w:vAlign w:val="bottom"/>
          </w:tcPr>
          <w:p w:rsidR="00CA3AC2" w:rsidRPr="00B046A7" w:rsidRDefault="00CA3AC2" w:rsidP="003E1C02">
            <w:pPr>
              <w:spacing w:line="264" w:lineRule="exact"/>
              <w:rPr>
                <w:sz w:val="20"/>
                <w:szCs w:val="20"/>
              </w:rPr>
            </w:pPr>
            <w:r w:rsidRPr="00B046A7">
              <w:rPr>
                <w:bCs/>
              </w:rPr>
              <w:t>вопросам</w:t>
            </w:r>
          </w:p>
        </w:tc>
        <w:tc>
          <w:tcPr>
            <w:tcW w:w="580" w:type="dxa"/>
            <w:vAlign w:val="bottom"/>
          </w:tcPr>
          <w:p w:rsidR="00CA3AC2" w:rsidRPr="00B046A7" w:rsidRDefault="00CA3AC2" w:rsidP="003E1C02">
            <w:pPr>
              <w:rPr>
                <w:sz w:val="23"/>
                <w:szCs w:val="23"/>
              </w:rPr>
            </w:pPr>
          </w:p>
        </w:tc>
        <w:tc>
          <w:tcPr>
            <w:tcW w:w="400" w:type="dxa"/>
            <w:vAlign w:val="bottom"/>
          </w:tcPr>
          <w:p w:rsidR="00CA3AC2" w:rsidRPr="00B046A7" w:rsidRDefault="00CA3AC2" w:rsidP="003E1C02">
            <w:pPr>
              <w:rPr>
                <w:sz w:val="23"/>
                <w:szCs w:val="23"/>
              </w:rPr>
            </w:pPr>
          </w:p>
        </w:tc>
        <w:tc>
          <w:tcPr>
            <w:tcW w:w="1320" w:type="dxa"/>
            <w:gridSpan w:val="2"/>
            <w:tcBorders>
              <w:right w:val="single" w:sz="8" w:space="0" w:color="auto"/>
            </w:tcBorders>
            <w:vAlign w:val="bottom"/>
          </w:tcPr>
          <w:p w:rsidR="00CA3AC2" w:rsidRPr="00B046A7" w:rsidRDefault="00CA3AC2" w:rsidP="003E1C02">
            <w:pPr>
              <w:spacing w:line="264" w:lineRule="exact"/>
              <w:jc w:val="right"/>
              <w:rPr>
                <w:sz w:val="20"/>
                <w:szCs w:val="20"/>
              </w:rPr>
            </w:pPr>
            <w:r w:rsidRPr="00B046A7">
              <w:rPr>
                <w:bCs/>
              </w:rPr>
              <w:t>досуговой</w:t>
            </w:r>
          </w:p>
        </w:tc>
        <w:tc>
          <w:tcPr>
            <w:tcW w:w="6220" w:type="dxa"/>
            <w:tcBorders>
              <w:right w:val="single" w:sz="8" w:space="0" w:color="auto"/>
            </w:tcBorders>
            <w:vAlign w:val="bottom"/>
          </w:tcPr>
          <w:p w:rsidR="00CA3AC2" w:rsidRPr="00B046A7" w:rsidRDefault="00CA3AC2" w:rsidP="003E1C02">
            <w:pPr>
              <w:spacing w:line="273" w:lineRule="exact"/>
              <w:rPr>
                <w:sz w:val="20"/>
                <w:szCs w:val="20"/>
              </w:rPr>
            </w:pPr>
            <w:r w:rsidRPr="00B046A7">
              <w:rPr>
                <w:bCs/>
              </w:rPr>
              <w:t>Диагностика  возможностей  школы  и  внешкольных</w:t>
            </w:r>
          </w:p>
        </w:tc>
      </w:tr>
      <w:tr w:rsidR="00CA3AC2" w:rsidRPr="00B046A7" w:rsidTr="003E1C02">
        <w:trPr>
          <w:trHeight w:val="276"/>
        </w:trPr>
        <w:tc>
          <w:tcPr>
            <w:tcW w:w="2980" w:type="dxa"/>
            <w:gridSpan w:val="4"/>
            <w:tcBorders>
              <w:left w:val="single" w:sz="8" w:space="0" w:color="auto"/>
            </w:tcBorders>
            <w:vAlign w:val="bottom"/>
          </w:tcPr>
          <w:p w:rsidR="00CA3AC2" w:rsidRPr="00B046A7" w:rsidRDefault="00CA3AC2" w:rsidP="003E1C02">
            <w:pPr>
              <w:spacing w:line="264" w:lineRule="exact"/>
              <w:rPr>
                <w:sz w:val="20"/>
                <w:szCs w:val="20"/>
              </w:rPr>
            </w:pPr>
            <w:r w:rsidRPr="00B046A7">
              <w:rPr>
                <w:bCs/>
              </w:rPr>
              <w:t>деятельности учащихся.</w:t>
            </w:r>
          </w:p>
        </w:tc>
        <w:tc>
          <w:tcPr>
            <w:tcW w:w="400" w:type="dxa"/>
            <w:tcBorders>
              <w:right w:val="single" w:sz="8" w:space="0" w:color="auto"/>
            </w:tcBorders>
            <w:vAlign w:val="bottom"/>
          </w:tcPr>
          <w:p w:rsidR="00CA3AC2" w:rsidRPr="00B046A7" w:rsidRDefault="00CA3AC2" w:rsidP="003E1C02">
            <w:pPr>
              <w:rPr>
                <w:sz w:val="23"/>
                <w:szCs w:val="23"/>
              </w:rPr>
            </w:pPr>
          </w:p>
        </w:tc>
        <w:tc>
          <w:tcPr>
            <w:tcW w:w="6220" w:type="dxa"/>
            <w:tcBorders>
              <w:right w:val="single" w:sz="8" w:space="0" w:color="auto"/>
            </w:tcBorders>
            <w:vAlign w:val="bottom"/>
          </w:tcPr>
          <w:p w:rsidR="00CA3AC2" w:rsidRPr="00B046A7" w:rsidRDefault="00CA3AC2" w:rsidP="003E1C02">
            <w:pPr>
              <w:rPr>
                <w:sz w:val="20"/>
                <w:szCs w:val="20"/>
              </w:rPr>
            </w:pPr>
            <w:r w:rsidRPr="00B046A7">
              <w:rPr>
                <w:bCs/>
              </w:rPr>
              <w:t>учреждений   по   организации   свободного   времени</w:t>
            </w:r>
          </w:p>
        </w:tc>
      </w:tr>
      <w:tr w:rsidR="00CA3AC2" w:rsidRPr="00B046A7" w:rsidTr="003E1C02">
        <w:trPr>
          <w:trHeight w:val="274"/>
        </w:trPr>
        <w:tc>
          <w:tcPr>
            <w:tcW w:w="1080" w:type="dxa"/>
            <w:tcBorders>
              <w:left w:val="single" w:sz="8" w:space="0" w:color="auto"/>
            </w:tcBorders>
            <w:vAlign w:val="bottom"/>
          </w:tcPr>
          <w:p w:rsidR="00CA3AC2" w:rsidRPr="00B046A7" w:rsidRDefault="00CA3AC2" w:rsidP="003E1C02">
            <w:pPr>
              <w:rPr>
                <w:sz w:val="23"/>
                <w:szCs w:val="23"/>
              </w:rPr>
            </w:pPr>
          </w:p>
        </w:tc>
        <w:tc>
          <w:tcPr>
            <w:tcW w:w="580" w:type="dxa"/>
            <w:vAlign w:val="bottom"/>
          </w:tcPr>
          <w:p w:rsidR="00CA3AC2" w:rsidRPr="00B046A7" w:rsidRDefault="00CA3AC2" w:rsidP="003E1C02">
            <w:pPr>
              <w:rPr>
                <w:sz w:val="23"/>
                <w:szCs w:val="23"/>
              </w:rPr>
            </w:pPr>
          </w:p>
        </w:tc>
        <w:tc>
          <w:tcPr>
            <w:tcW w:w="400" w:type="dxa"/>
            <w:vAlign w:val="bottom"/>
          </w:tcPr>
          <w:p w:rsidR="00CA3AC2" w:rsidRPr="00B046A7" w:rsidRDefault="00CA3AC2" w:rsidP="003E1C02">
            <w:pPr>
              <w:rPr>
                <w:sz w:val="23"/>
                <w:szCs w:val="23"/>
              </w:rPr>
            </w:pPr>
          </w:p>
        </w:tc>
        <w:tc>
          <w:tcPr>
            <w:tcW w:w="920" w:type="dxa"/>
            <w:vAlign w:val="bottom"/>
          </w:tcPr>
          <w:p w:rsidR="00CA3AC2" w:rsidRPr="00B046A7" w:rsidRDefault="00CA3AC2" w:rsidP="003E1C02">
            <w:pPr>
              <w:rPr>
                <w:sz w:val="23"/>
                <w:szCs w:val="23"/>
              </w:rPr>
            </w:pPr>
          </w:p>
        </w:tc>
        <w:tc>
          <w:tcPr>
            <w:tcW w:w="400" w:type="dxa"/>
            <w:tcBorders>
              <w:right w:val="single" w:sz="8" w:space="0" w:color="auto"/>
            </w:tcBorders>
            <w:vAlign w:val="bottom"/>
          </w:tcPr>
          <w:p w:rsidR="00CA3AC2" w:rsidRPr="00B046A7" w:rsidRDefault="00CA3AC2" w:rsidP="003E1C02">
            <w:pPr>
              <w:rPr>
                <w:sz w:val="23"/>
                <w:szCs w:val="23"/>
              </w:rPr>
            </w:pPr>
          </w:p>
        </w:tc>
        <w:tc>
          <w:tcPr>
            <w:tcW w:w="6220" w:type="dxa"/>
            <w:tcBorders>
              <w:right w:val="single" w:sz="8" w:space="0" w:color="auto"/>
            </w:tcBorders>
            <w:vAlign w:val="bottom"/>
          </w:tcPr>
          <w:p w:rsidR="00CA3AC2" w:rsidRPr="00B046A7" w:rsidRDefault="00CA3AC2" w:rsidP="003E1C02">
            <w:pPr>
              <w:spacing w:line="273" w:lineRule="exact"/>
              <w:rPr>
                <w:sz w:val="20"/>
                <w:szCs w:val="20"/>
              </w:rPr>
            </w:pPr>
            <w:r w:rsidRPr="00B046A7">
              <w:rPr>
                <w:bCs/>
              </w:rPr>
              <w:t>учащихся.</w:t>
            </w:r>
          </w:p>
        </w:tc>
      </w:tr>
      <w:tr w:rsidR="00CA3AC2" w:rsidRPr="00B046A7" w:rsidTr="003E1C02">
        <w:trPr>
          <w:trHeight w:val="274"/>
        </w:trPr>
        <w:tc>
          <w:tcPr>
            <w:tcW w:w="1080" w:type="dxa"/>
            <w:tcBorders>
              <w:left w:val="single" w:sz="8" w:space="0" w:color="auto"/>
            </w:tcBorders>
            <w:vAlign w:val="bottom"/>
          </w:tcPr>
          <w:p w:rsidR="00CA3AC2" w:rsidRPr="00B046A7" w:rsidRDefault="00CA3AC2" w:rsidP="003E1C02">
            <w:pPr>
              <w:rPr>
                <w:sz w:val="23"/>
                <w:szCs w:val="23"/>
              </w:rPr>
            </w:pPr>
          </w:p>
        </w:tc>
        <w:tc>
          <w:tcPr>
            <w:tcW w:w="580" w:type="dxa"/>
            <w:vAlign w:val="bottom"/>
          </w:tcPr>
          <w:p w:rsidR="00CA3AC2" w:rsidRPr="00B046A7" w:rsidRDefault="00CA3AC2" w:rsidP="003E1C02">
            <w:pPr>
              <w:rPr>
                <w:sz w:val="23"/>
                <w:szCs w:val="23"/>
              </w:rPr>
            </w:pPr>
          </w:p>
        </w:tc>
        <w:tc>
          <w:tcPr>
            <w:tcW w:w="400" w:type="dxa"/>
            <w:vAlign w:val="bottom"/>
          </w:tcPr>
          <w:p w:rsidR="00CA3AC2" w:rsidRPr="00B046A7" w:rsidRDefault="00CA3AC2" w:rsidP="003E1C02">
            <w:pPr>
              <w:rPr>
                <w:sz w:val="23"/>
                <w:szCs w:val="23"/>
              </w:rPr>
            </w:pPr>
          </w:p>
        </w:tc>
        <w:tc>
          <w:tcPr>
            <w:tcW w:w="920" w:type="dxa"/>
            <w:vAlign w:val="bottom"/>
          </w:tcPr>
          <w:p w:rsidR="00CA3AC2" w:rsidRPr="00B046A7" w:rsidRDefault="00CA3AC2" w:rsidP="003E1C02">
            <w:pPr>
              <w:rPr>
                <w:sz w:val="23"/>
                <w:szCs w:val="23"/>
              </w:rPr>
            </w:pPr>
          </w:p>
        </w:tc>
        <w:tc>
          <w:tcPr>
            <w:tcW w:w="400" w:type="dxa"/>
            <w:tcBorders>
              <w:right w:val="single" w:sz="8" w:space="0" w:color="auto"/>
            </w:tcBorders>
            <w:vAlign w:val="bottom"/>
          </w:tcPr>
          <w:p w:rsidR="00CA3AC2" w:rsidRPr="00B046A7" w:rsidRDefault="00CA3AC2" w:rsidP="003E1C02">
            <w:pPr>
              <w:rPr>
                <w:sz w:val="23"/>
                <w:szCs w:val="23"/>
              </w:rPr>
            </w:pPr>
          </w:p>
        </w:tc>
        <w:tc>
          <w:tcPr>
            <w:tcW w:w="6220" w:type="dxa"/>
            <w:tcBorders>
              <w:right w:val="single" w:sz="8" w:space="0" w:color="auto"/>
            </w:tcBorders>
            <w:vAlign w:val="bottom"/>
          </w:tcPr>
          <w:p w:rsidR="00CA3AC2" w:rsidRPr="00B046A7" w:rsidRDefault="00CA3AC2" w:rsidP="003E1C02">
            <w:pPr>
              <w:spacing w:line="273" w:lineRule="exact"/>
              <w:rPr>
                <w:sz w:val="20"/>
                <w:szCs w:val="20"/>
              </w:rPr>
            </w:pPr>
            <w:r w:rsidRPr="00B046A7">
              <w:rPr>
                <w:bCs/>
              </w:rPr>
              <w:t>Информирование педагогического коллектива о</w:t>
            </w:r>
          </w:p>
        </w:tc>
      </w:tr>
      <w:tr w:rsidR="00CA3AC2" w:rsidRPr="00B046A7" w:rsidTr="003E1C02">
        <w:trPr>
          <w:trHeight w:val="276"/>
        </w:trPr>
        <w:tc>
          <w:tcPr>
            <w:tcW w:w="1080" w:type="dxa"/>
            <w:tcBorders>
              <w:left w:val="single" w:sz="8" w:space="0" w:color="auto"/>
              <w:bottom w:val="single" w:sz="8" w:space="0" w:color="auto"/>
            </w:tcBorders>
            <w:vAlign w:val="bottom"/>
          </w:tcPr>
          <w:p w:rsidR="00CA3AC2" w:rsidRPr="00B046A7" w:rsidRDefault="00CA3AC2" w:rsidP="003E1C02"/>
        </w:tc>
        <w:tc>
          <w:tcPr>
            <w:tcW w:w="580" w:type="dxa"/>
            <w:tcBorders>
              <w:bottom w:val="single" w:sz="8" w:space="0" w:color="auto"/>
            </w:tcBorders>
            <w:vAlign w:val="bottom"/>
          </w:tcPr>
          <w:p w:rsidR="00CA3AC2" w:rsidRPr="00B046A7" w:rsidRDefault="00CA3AC2" w:rsidP="003E1C02"/>
        </w:tc>
        <w:tc>
          <w:tcPr>
            <w:tcW w:w="400" w:type="dxa"/>
            <w:tcBorders>
              <w:bottom w:val="single" w:sz="8" w:space="0" w:color="auto"/>
            </w:tcBorders>
            <w:vAlign w:val="bottom"/>
          </w:tcPr>
          <w:p w:rsidR="00CA3AC2" w:rsidRPr="00B046A7" w:rsidRDefault="00CA3AC2" w:rsidP="003E1C02"/>
        </w:tc>
        <w:tc>
          <w:tcPr>
            <w:tcW w:w="920" w:type="dxa"/>
            <w:tcBorders>
              <w:bottom w:val="single" w:sz="8" w:space="0" w:color="auto"/>
            </w:tcBorders>
            <w:vAlign w:val="bottom"/>
          </w:tcPr>
          <w:p w:rsidR="00CA3AC2" w:rsidRPr="00B046A7" w:rsidRDefault="00CA3AC2" w:rsidP="003E1C02"/>
        </w:tc>
        <w:tc>
          <w:tcPr>
            <w:tcW w:w="400" w:type="dxa"/>
            <w:tcBorders>
              <w:bottom w:val="single" w:sz="8" w:space="0" w:color="auto"/>
              <w:right w:val="single" w:sz="8" w:space="0" w:color="auto"/>
            </w:tcBorders>
            <w:vAlign w:val="bottom"/>
          </w:tcPr>
          <w:p w:rsidR="00CA3AC2" w:rsidRPr="00B046A7" w:rsidRDefault="00CA3AC2" w:rsidP="003E1C02"/>
        </w:tc>
        <w:tc>
          <w:tcPr>
            <w:tcW w:w="6220" w:type="dxa"/>
            <w:tcBorders>
              <w:bottom w:val="single" w:sz="8" w:space="0" w:color="auto"/>
              <w:right w:val="single" w:sz="8" w:space="0" w:color="auto"/>
            </w:tcBorders>
            <w:vAlign w:val="bottom"/>
          </w:tcPr>
          <w:p w:rsidR="00CA3AC2" w:rsidRPr="00B046A7" w:rsidRDefault="00CA3AC2" w:rsidP="003E1C02">
            <w:pPr>
              <w:spacing w:line="273" w:lineRule="exact"/>
              <w:rPr>
                <w:sz w:val="20"/>
                <w:szCs w:val="20"/>
              </w:rPr>
            </w:pPr>
            <w:r w:rsidRPr="00B046A7">
              <w:rPr>
                <w:bCs/>
              </w:rPr>
              <w:t>результатах диагностики.</w:t>
            </w:r>
          </w:p>
        </w:tc>
      </w:tr>
      <w:tr w:rsidR="00CA3AC2" w:rsidRPr="00B046A7" w:rsidTr="003E1C02">
        <w:trPr>
          <w:trHeight w:val="273"/>
        </w:trPr>
        <w:tc>
          <w:tcPr>
            <w:tcW w:w="1660" w:type="dxa"/>
            <w:gridSpan w:val="2"/>
            <w:tcBorders>
              <w:left w:val="single" w:sz="8" w:space="0" w:color="auto"/>
            </w:tcBorders>
            <w:vAlign w:val="bottom"/>
          </w:tcPr>
          <w:p w:rsidR="00CA3AC2" w:rsidRPr="00B046A7" w:rsidRDefault="00CA3AC2" w:rsidP="003425E2">
            <w:pPr>
              <w:spacing w:line="273" w:lineRule="exact"/>
              <w:rPr>
                <w:sz w:val="20"/>
                <w:szCs w:val="20"/>
              </w:rPr>
            </w:pPr>
            <w:r w:rsidRPr="00B046A7">
              <w:rPr>
                <w:bCs/>
              </w:rPr>
              <w:t>Разработать</w:t>
            </w:r>
          </w:p>
        </w:tc>
        <w:tc>
          <w:tcPr>
            <w:tcW w:w="400" w:type="dxa"/>
            <w:vAlign w:val="bottom"/>
          </w:tcPr>
          <w:p w:rsidR="00CA3AC2" w:rsidRPr="00B046A7" w:rsidRDefault="00CA3AC2" w:rsidP="003425E2">
            <w:pPr>
              <w:rPr>
                <w:sz w:val="23"/>
                <w:szCs w:val="23"/>
              </w:rPr>
            </w:pPr>
          </w:p>
        </w:tc>
        <w:tc>
          <w:tcPr>
            <w:tcW w:w="1320" w:type="dxa"/>
            <w:gridSpan w:val="2"/>
            <w:tcBorders>
              <w:right w:val="single" w:sz="8" w:space="0" w:color="auto"/>
            </w:tcBorders>
            <w:vAlign w:val="bottom"/>
          </w:tcPr>
          <w:p w:rsidR="00CA3AC2" w:rsidRPr="00B046A7" w:rsidRDefault="00CA3AC2" w:rsidP="003425E2">
            <w:pPr>
              <w:spacing w:line="273" w:lineRule="exact"/>
              <w:rPr>
                <w:sz w:val="20"/>
                <w:szCs w:val="20"/>
              </w:rPr>
            </w:pPr>
            <w:r w:rsidRPr="00B046A7">
              <w:rPr>
                <w:bCs/>
              </w:rPr>
              <w:t>систему</w:t>
            </w:r>
          </w:p>
        </w:tc>
        <w:tc>
          <w:tcPr>
            <w:tcW w:w="6220" w:type="dxa"/>
            <w:tcBorders>
              <w:right w:val="single" w:sz="8" w:space="0" w:color="auto"/>
            </w:tcBorders>
            <w:vAlign w:val="bottom"/>
          </w:tcPr>
          <w:p w:rsidR="00CA3AC2" w:rsidRPr="00B046A7" w:rsidRDefault="00CA3AC2" w:rsidP="003E1C02">
            <w:pPr>
              <w:spacing w:line="264" w:lineRule="exact"/>
              <w:rPr>
                <w:sz w:val="20"/>
                <w:szCs w:val="20"/>
              </w:rPr>
            </w:pPr>
            <w:r w:rsidRPr="00B046A7">
              <w:rPr>
                <w:bCs/>
              </w:rPr>
              <w:t>Курсы повышения квалификации по вопросам</w:t>
            </w:r>
          </w:p>
        </w:tc>
      </w:tr>
      <w:tr w:rsidR="00CA3AC2" w:rsidRPr="00B046A7" w:rsidTr="003E1C02">
        <w:trPr>
          <w:trHeight w:val="274"/>
        </w:trPr>
        <w:tc>
          <w:tcPr>
            <w:tcW w:w="1660" w:type="dxa"/>
            <w:gridSpan w:val="2"/>
            <w:tcBorders>
              <w:left w:val="single" w:sz="8" w:space="0" w:color="auto"/>
            </w:tcBorders>
            <w:vAlign w:val="bottom"/>
          </w:tcPr>
          <w:p w:rsidR="00CA3AC2" w:rsidRPr="00B046A7" w:rsidRDefault="00CA3AC2" w:rsidP="003425E2">
            <w:pPr>
              <w:spacing w:line="273" w:lineRule="exact"/>
              <w:rPr>
                <w:sz w:val="20"/>
                <w:szCs w:val="20"/>
              </w:rPr>
            </w:pPr>
            <w:r w:rsidRPr="00B046A7">
              <w:rPr>
                <w:bCs/>
              </w:rPr>
              <w:t>мероприятий,</w:t>
            </w:r>
          </w:p>
        </w:tc>
        <w:tc>
          <w:tcPr>
            <w:tcW w:w="400" w:type="dxa"/>
            <w:vAlign w:val="bottom"/>
          </w:tcPr>
          <w:p w:rsidR="00CA3AC2" w:rsidRPr="00B046A7" w:rsidRDefault="00CA3AC2" w:rsidP="003425E2">
            <w:pPr>
              <w:rPr>
                <w:sz w:val="23"/>
                <w:szCs w:val="23"/>
              </w:rPr>
            </w:pPr>
          </w:p>
        </w:tc>
        <w:tc>
          <w:tcPr>
            <w:tcW w:w="920" w:type="dxa"/>
            <w:vAlign w:val="bottom"/>
          </w:tcPr>
          <w:p w:rsidR="00CA3AC2" w:rsidRPr="00B046A7" w:rsidRDefault="00CA3AC2" w:rsidP="003425E2">
            <w:pPr>
              <w:rPr>
                <w:sz w:val="23"/>
                <w:szCs w:val="23"/>
              </w:rPr>
            </w:pPr>
          </w:p>
        </w:tc>
        <w:tc>
          <w:tcPr>
            <w:tcW w:w="400" w:type="dxa"/>
            <w:tcBorders>
              <w:right w:val="single" w:sz="8" w:space="0" w:color="auto"/>
            </w:tcBorders>
            <w:vAlign w:val="bottom"/>
          </w:tcPr>
          <w:p w:rsidR="00CA3AC2" w:rsidRPr="00B046A7" w:rsidRDefault="00CA3AC2" w:rsidP="003E1C02">
            <w:pPr>
              <w:rPr>
                <w:sz w:val="23"/>
                <w:szCs w:val="23"/>
              </w:rPr>
            </w:pPr>
          </w:p>
        </w:tc>
        <w:tc>
          <w:tcPr>
            <w:tcW w:w="6220" w:type="dxa"/>
            <w:tcBorders>
              <w:right w:val="single" w:sz="8" w:space="0" w:color="auto"/>
            </w:tcBorders>
            <w:vAlign w:val="bottom"/>
          </w:tcPr>
          <w:p w:rsidR="00CA3AC2" w:rsidRPr="00B046A7" w:rsidRDefault="00CA3AC2" w:rsidP="003E1C02">
            <w:pPr>
              <w:spacing w:line="264" w:lineRule="exact"/>
              <w:rPr>
                <w:sz w:val="20"/>
                <w:szCs w:val="20"/>
              </w:rPr>
            </w:pPr>
            <w:r w:rsidRPr="00B046A7">
              <w:rPr>
                <w:bCs/>
              </w:rPr>
              <w:t>воспитательной и внеурочной деятельности педагога.</w:t>
            </w:r>
          </w:p>
        </w:tc>
      </w:tr>
      <w:tr w:rsidR="00CA3AC2" w:rsidRPr="00B046A7" w:rsidTr="003E1C02">
        <w:trPr>
          <w:trHeight w:val="274"/>
        </w:trPr>
        <w:tc>
          <w:tcPr>
            <w:tcW w:w="2060" w:type="dxa"/>
            <w:gridSpan w:val="3"/>
            <w:tcBorders>
              <w:left w:val="single" w:sz="8" w:space="0" w:color="auto"/>
            </w:tcBorders>
            <w:vAlign w:val="bottom"/>
          </w:tcPr>
          <w:p w:rsidR="00CA3AC2" w:rsidRPr="00B046A7" w:rsidRDefault="00CA3AC2" w:rsidP="003425E2">
            <w:pPr>
              <w:spacing w:line="273" w:lineRule="exact"/>
              <w:rPr>
                <w:sz w:val="20"/>
                <w:szCs w:val="20"/>
              </w:rPr>
            </w:pPr>
            <w:r w:rsidRPr="00B046A7">
              <w:rPr>
                <w:bCs/>
              </w:rPr>
              <w:t>обеспечивающую</w:t>
            </w:r>
          </w:p>
        </w:tc>
        <w:tc>
          <w:tcPr>
            <w:tcW w:w="1320" w:type="dxa"/>
            <w:gridSpan w:val="2"/>
            <w:tcBorders>
              <w:right w:val="single" w:sz="8" w:space="0" w:color="auto"/>
            </w:tcBorders>
            <w:vAlign w:val="bottom"/>
          </w:tcPr>
          <w:p w:rsidR="00CA3AC2" w:rsidRPr="00B046A7" w:rsidRDefault="00CA3AC2" w:rsidP="003425E2">
            <w:pPr>
              <w:spacing w:line="273" w:lineRule="exact"/>
              <w:rPr>
                <w:sz w:val="20"/>
                <w:szCs w:val="20"/>
              </w:rPr>
            </w:pPr>
            <w:r w:rsidRPr="00B046A7">
              <w:rPr>
                <w:bCs/>
                <w:w w:val="99"/>
              </w:rPr>
              <w:t>повышение</w:t>
            </w:r>
          </w:p>
        </w:tc>
        <w:tc>
          <w:tcPr>
            <w:tcW w:w="6220" w:type="dxa"/>
            <w:tcBorders>
              <w:right w:val="single" w:sz="8" w:space="0" w:color="auto"/>
            </w:tcBorders>
            <w:vAlign w:val="bottom"/>
          </w:tcPr>
          <w:p w:rsidR="00CA3AC2" w:rsidRPr="00B046A7" w:rsidRDefault="00CA3AC2" w:rsidP="003E1C02">
            <w:pPr>
              <w:spacing w:line="264" w:lineRule="exact"/>
              <w:rPr>
                <w:sz w:val="20"/>
                <w:szCs w:val="20"/>
              </w:rPr>
            </w:pPr>
            <w:r w:rsidRPr="00B046A7">
              <w:rPr>
                <w:bCs/>
              </w:rPr>
              <w:t>Провести педагогические советы и заседания МО с</w:t>
            </w:r>
          </w:p>
        </w:tc>
      </w:tr>
      <w:tr w:rsidR="00CA3AC2" w:rsidRPr="00B046A7" w:rsidTr="003E1C02">
        <w:trPr>
          <w:trHeight w:val="276"/>
        </w:trPr>
        <w:tc>
          <w:tcPr>
            <w:tcW w:w="1660" w:type="dxa"/>
            <w:gridSpan w:val="2"/>
            <w:tcBorders>
              <w:left w:val="single" w:sz="8" w:space="0" w:color="auto"/>
            </w:tcBorders>
            <w:vAlign w:val="bottom"/>
          </w:tcPr>
          <w:p w:rsidR="00CA3AC2" w:rsidRPr="00B046A7" w:rsidRDefault="00CA3AC2" w:rsidP="003425E2">
            <w:pPr>
              <w:rPr>
                <w:sz w:val="20"/>
                <w:szCs w:val="20"/>
              </w:rPr>
            </w:pPr>
            <w:r w:rsidRPr="00B046A7">
              <w:rPr>
                <w:bCs/>
              </w:rPr>
              <w:lastRenderedPageBreak/>
              <w:t>методического</w:t>
            </w:r>
          </w:p>
        </w:tc>
        <w:tc>
          <w:tcPr>
            <w:tcW w:w="400" w:type="dxa"/>
            <w:vAlign w:val="bottom"/>
          </w:tcPr>
          <w:p w:rsidR="00CA3AC2" w:rsidRPr="00B046A7" w:rsidRDefault="00CA3AC2" w:rsidP="003425E2">
            <w:pPr>
              <w:rPr>
                <w:sz w:val="23"/>
                <w:szCs w:val="23"/>
              </w:rPr>
            </w:pPr>
          </w:p>
        </w:tc>
        <w:tc>
          <w:tcPr>
            <w:tcW w:w="1320" w:type="dxa"/>
            <w:gridSpan w:val="2"/>
            <w:tcBorders>
              <w:right w:val="single" w:sz="8" w:space="0" w:color="auto"/>
            </w:tcBorders>
            <w:vAlign w:val="bottom"/>
          </w:tcPr>
          <w:p w:rsidR="00CA3AC2" w:rsidRPr="00B046A7" w:rsidRDefault="00CA3AC2" w:rsidP="003425E2">
            <w:pPr>
              <w:rPr>
                <w:sz w:val="20"/>
                <w:szCs w:val="20"/>
              </w:rPr>
            </w:pPr>
            <w:r w:rsidRPr="00B046A7">
              <w:rPr>
                <w:bCs/>
              </w:rPr>
              <w:t>уровня</w:t>
            </w:r>
          </w:p>
        </w:tc>
        <w:tc>
          <w:tcPr>
            <w:tcW w:w="6220" w:type="dxa"/>
            <w:tcBorders>
              <w:right w:val="single" w:sz="8" w:space="0" w:color="auto"/>
            </w:tcBorders>
            <w:vAlign w:val="bottom"/>
          </w:tcPr>
          <w:p w:rsidR="00CA3AC2" w:rsidRPr="00B046A7" w:rsidRDefault="00CA3AC2" w:rsidP="003E1C02">
            <w:pPr>
              <w:spacing w:line="264" w:lineRule="exact"/>
              <w:rPr>
                <w:sz w:val="20"/>
                <w:szCs w:val="20"/>
              </w:rPr>
            </w:pPr>
            <w:r w:rsidRPr="00B046A7">
              <w:rPr>
                <w:bCs/>
              </w:rPr>
              <w:t>участием специалистов внешкольных учреждений.</w:t>
            </w:r>
          </w:p>
        </w:tc>
      </w:tr>
      <w:tr w:rsidR="00CA3AC2" w:rsidRPr="00B046A7" w:rsidTr="003E1C02">
        <w:trPr>
          <w:trHeight w:val="277"/>
        </w:trPr>
        <w:tc>
          <w:tcPr>
            <w:tcW w:w="1660" w:type="dxa"/>
            <w:gridSpan w:val="2"/>
            <w:tcBorders>
              <w:left w:val="single" w:sz="8" w:space="0" w:color="auto"/>
              <w:bottom w:val="single" w:sz="8" w:space="0" w:color="auto"/>
            </w:tcBorders>
            <w:vAlign w:val="bottom"/>
          </w:tcPr>
          <w:p w:rsidR="00CA3AC2" w:rsidRPr="00B046A7" w:rsidRDefault="00CA3AC2" w:rsidP="003425E2">
            <w:pPr>
              <w:spacing w:line="274" w:lineRule="exact"/>
              <w:rPr>
                <w:sz w:val="20"/>
                <w:szCs w:val="20"/>
              </w:rPr>
            </w:pPr>
            <w:r w:rsidRPr="00B046A7">
              <w:rPr>
                <w:bCs/>
              </w:rPr>
              <w:t>педагогов.</w:t>
            </w:r>
          </w:p>
        </w:tc>
        <w:tc>
          <w:tcPr>
            <w:tcW w:w="400" w:type="dxa"/>
            <w:tcBorders>
              <w:bottom w:val="single" w:sz="8" w:space="0" w:color="auto"/>
            </w:tcBorders>
            <w:vAlign w:val="bottom"/>
          </w:tcPr>
          <w:p w:rsidR="00CA3AC2" w:rsidRPr="00B046A7" w:rsidRDefault="00CA3AC2" w:rsidP="003425E2"/>
        </w:tc>
        <w:tc>
          <w:tcPr>
            <w:tcW w:w="920" w:type="dxa"/>
            <w:tcBorders>
              <w:bottom w:val="single" w:sz="8" w:space="0" w:color="auto"/>
            </w:tcBorders>
            <w:vAlign w:val="bottom"/>
          </w:tcPr>
          <w:p w:rsidR="00CA3AC2" w:rsidRPr="00B046A7" w:rsidRDefault="00CA3AC2" w:rsidP="003425E2"/>
        </w:tc>
        <w:tc>
          <w:tcPr>
            <w:tcW w:w="400" w:type="dxa"/>
            <w:tcBorders>
              <w:bottom w:val="single" w:sz="8" w:space="0" w:color="auto"/>
              <w:right w:val="single" w:sz="8" w:space="0" w:color="auto"/>
            </w:tcBorders>
            <w:vAlign w:val="bottom"/>
          </w:tcPr>
          <w:p w:rsidR="00CA3AC2" w:rsidRPr="00B046A7" w:rsidRDefault="00CA3AC2" w:rsidP="003E1C02"/>
        </w:tc>
        <w:tc>
          <w:tcPr>
            <w:tcW w:w="6220" w:type="dxa"/>
            <w:tcBorders>
              <w:bottom w:val="single" w:sz="8" w:space="0" w:color="auto"/>
              <w:right w:val="single" w:sz="8" w:space="0" w:color="auto"/>
            </w:tcBorders>
            <w:vAlign w:val="bottom"/>
          </w:tcPr>
          <w:p w:rsidR="00CA3AC2" w:rsidRPr="00B046A7" w:rsidRDefault="00CA3AC2" w:rsidP="003E1C02"/>
        </w:tc>
      </w:tr>
      <w:tr w:rsidR="00CA3AC2" w:rsidRPr="00B046A7" w:rsidTr="003E1C02">
        <w:trPr>
          <w:trHeight w:val="273"/>
        </w:trPr>
        <w:tc>
          <w:tcPr>
            <w:tcW w:w="1080" w:type="dxa"/>
            <w:tcBorders>
              <w:left w:val="single" w:sz="8" w:space="0" w:color="auto"/>
            </w:tcBorders>
            <w:vAlign w:val="bottom"/>
          </w:tcPr>
          <w:p w:rsidR="00CA3AC2" w:rsidRPr="00B046A7" w:rsidRDefault="00CA3AC2" w:rsidP="003E1C02">
            <w:pPr>
              <w:spacing w:line="264" w:lineRule="exact"/>
              <w:rPr>
                <w:sz w:val="20"/>
                <w:szCs w:val="20"/>
              </w:rPr>
            </w:pPr>
            <w:r w:rsidRPr="00B046A7">
              <w:rPr>
                <w:bCs/>
              </w:rPr>
              <w:t>Создать</w:t>
            </w:r>
          </w:p>
        </w:tc>
        <w:tc>
          <w:tcPr>
            <w:tcW w:w="580" w:type="dxa"/>
            <w:vAlign w:val="bottom"/>
          </w:tcPr>
          <w:p w:rsidR="00CA3AC2" w:rsidRPr="00B046A7" w:rsidRDefault="00CA3AC2" w:rsidP="003E1C02">
            <w:pPr>
              <w:spacing w:line="264" w:lineRule="exact"/>
              <w:ind w:left="20"/>
              <w:rPr>
                <w:sz w:val="20"/>
                <w:szCs w:val="20"/>
              </w:rPr>
            </w:pPr>
            <w:r w:rsidRPr="00B046A7">
              <w:rPr>
                <w:bCs/>
              </w:rPr>
              <w:t>банк</w:t>
            </w:r>
          </w:p>
        </w:tc>
        <w:tc>
          <w:tcPr>
            <w:tcW w:w="1720" w:type="dxa"/>
            <w:gridSpan w:val="3"/>
            <w:tcBorders>
              <w:right w:val="single" w:sz="8" w:space="0" w:color="auto"/>
            </w:tcBorders>
            <w:vAlign w:val="bottom"/>
          </w:tcPr>
          <w:p w:rsidR="00CA3AC2" w:rsidRPr="00B046A7" w:rsidRDefault="00CA3AC2" w:rsidP="003E1C02">
            <w:pPr>
              <w:spacing w:line="264" w:lineRule="exact"/>
              <w:jc w:val="right"/>
              <w:rPr>
                <w:sz w:val="20"/>
                <w:szCs w:val="20"/>
              </w:rPr>
            </w:pPr>
            <w:r w:rsidRPr="00B046A7">
              <w:rPr>
                <w:bCs/>
              </w:rPr>
              <w:t>методической</w:t>
            </w:r>
          </w:p>
        </w:tc>
        <w:tc>
          <w:tcPr>
            <w:tcW w:w="6220" w:type="dxa"/>
            <w:tcBorders>
              <w:right w:val="single" w:sz="8" w:space="0" w:color="auto"/>
            </w:tcBorders>
            <w:vAlign w:val="bottom"/>
          </w:tcPr>
          <w:p w:rsidR="00CA3AC2" w:rsidRPr="00B046A7" w:rsidRDefault="00CA3AC2" w:rsidP="003E1C02">
            <w:pPr>
              <w:spacing w:line="273" w:lineRule="exact"/>
              <w:rPr>
                <w:sz w:val="20"/>
                <w:szCs w:val="20"/>
              </w:rPr>
            </w:pPr>
            <w:r w:rsidRPr="00B046A7">
              <w:rPr>
                <w:bCs/>
              </w:rPr>
              <w:t>Приобретение методической литературы и ее</w:t>
            </w:r>
          </w:p>
        </w:tc>
      </w:tr>
      <w:tr w:rsidR="00CA3AC2" w:rsidRPr="00B046A7" w:rsidTr="003E1C02">
        <w:trPr>
          <w:trHeight w:val="274"/>
        </w:trPr>
        <w:tc>
          <w:tcPr>
            <w:tcW w:w="3380" w:type="dxa"/>
            <w:gridSpan w:val="5"/>
            <w:tcBorders>
              <w:left w:val="single" w:sz="8" w:space="0" w:color="auto"/>
              <w:right w:val="single" w:sz="8" w:space="0" w:color="auto"/>
            </w:tcBorders>
            <w:vAlign w:val="bottom"/>
          </w:tcPr>
          <w:p w:rsidR="00CA3AC2" w:rsidRPr="00B046A7" w:rsidRDefault="00CA3AC2" w:rsidP="003E1C02">
            <w:pPr>
              <w:spacing w:line="264" w:lineRule="exact"/>
              <w:rPr>
                <w:sz w:val="20"/>
                <w:szCs w:val="20"/>
              </w:rPr>
            </w:pPr>
            <w:r w:rsidRPr="00B046A7">
              <w:rPr>
                <w:bCs/>
              </w:rPr>
              <w:t>литературы  по  организации</w:t>
            </w:r>
          </w:p>
        </w:tc>
        <w:tc>
          <w:tcPr>
            <w:tcW w:w="6220" w:type="dxa"/>
            <w:tcBorders>
              <w:right w:val="single" w:sz="8" w:space="0" w:color="auto"/>
            </w:tcBorders>
            <w:vAlign w:val="bottom"/>
          </w:tcPr>
          <w:p w:rsidR="00CA3AC2" w:rsidRPr="00B046A7" w:rsidRDefault="00CA3AC2" w:rsidP="003E1C02">
            <w:pPr>
              <w:spacing w:line="273" w:lineRule="exact"/>
              <w:rPr>
                <w:sz w:val="20"/>
                <w:szCs w:val="20"/>
              </w:rPr>
            </w:pPr>
            <w:r w:rsidRPr="00B046A7">
              <w:rPr>
                <w:bCs/>
              </w:rPr>
              <w:t>постоянное обновление.</w:t>
            </w:r>
          </w:p>
        </w:tc>
      </w:tr>
      <w:tr w:rsidR="00CA3AC2" w:rsidRPr="00B046A7" w:rsidTr="003E1C02">
        <w:trPr>
          <w:trHeight w:val="285"/>
        </w:trPr>
        <w:tc>
          <w:tcPr>
            <w:tcW w:w="2060" w:type="dxa"/>
            <w:gridSpan w:val="3"/>
            <w:tcBorders>
              <w:left w:val="single" w:sz="8" w:space="0" w:color="auto"/>
            </w:tcBorders>
            <w:vAlign w:val="bottom"/>
          </w:tcPr>
          <w:p w:rsidR="00CA3AC2" w:rsidRPr="00B046A7" w:rsidRDefault="00CA3AC2" w:rsidP="003E1C02">
            <w:pPr>
              <w:spacing w:line="264" w:lineRule="exact"/>
              <w:rPr>
                <w:sz w:val="20"/>
                <w:szCs w:val="20"/>
              </w:rPr>
            </w:pPr>
            <w:r w:rsidRPr="00B046A7">
              <w:rPr>
                <w:bCs/>
              </w:rPr>
              <w:t>досуга учащихся.</w:t>
            </w:r>
          </w:p>
        </w:tc>
        <w:tc>
          <w:tcPr>
            <w:tcW w:w="920" w:type="dxa"/>
            <w:vAlign w:val="bottom"/>
          </w:tcPr>
          <w:p w:rsidR="00CA3AC2" w:rsidRPr="00B046A7" w:rsidRDefault="00CA3AC2" w:rsidP="003E1C02"/>
        </w:tc>
        <w:tc>
          <w:tcPr>
            <w:tcW w:w="400" w:type="dxa"/>
            <w:tcBorders>
              <w:right w:val="single" w:sz="8" w:space="0" w:color="auto"/>
            </w:tcBorders>
            <w:vAlign w:val="bottom"/>
          </w:tcPr>
          <w:p w:rsidR="00CA3AC2" w:rsidRPr="00B046A7" w:rsidRDefault="00CA3AC2" w:rsidP="003E1C02"/>
        </w:tc>
        <w:tc>
          <w:tcPr>
            <w:tcW w:w="6220" w:type="dxa"/>
            <w:tcBorders>
              <w:right w:val="single" w:sz="8" w:space="0" w:color="auto"/>
            </w:tcBorders>
            <w:vAlign w:val="bottom"/>
          </w:tcPr>
          <w:p w:rsidR="00CA3AC2" w:rsidRPr="00B046A7" w:rsidRDefault="00CA3AC2" w:rsidP="003E1C02">
            <w:pPr>
              <w:rPr>
                <w:sz w:val="20"/>
                <w:szCs w:val="20"/>
              </w:rPr>
            </w:pPr>
            <w:r w:rsidRPr="00B046A7">
              <w:rPr>
                <w:bCs/>
              </w:rPr>
              <w:t>Систематизация методической литературы.</w:t>
            </w:r>
          </w:p>
        </w:tc>
      </w:tr>
      <w:tr w:rsidR="00CA3AC2" w:rsidRPr="00B046A7" w:rsidTr="003E1C02">
        <w:trPr>
          <w:trHeight w:val="274"/>
        </w:trPr>
        <w:tc>
          <w:tcPr>
            <w:tcW w:w="1080" w:type="dxa"/>
            <w:tcBorders>
              <w:left w:val="single" w:sz="8" w:space="0" w:color="auto"/>
            </w:tcBorders>
            <w:vAlign w:val="bottom"/>
          </w:tcPr>
          <w:p w:rsidR="00CA3AC2" w:rsidRPr="00B046A7" w:rsidRDefault="00CA3AC2" w:rsidP="003E1C02">
            <w:pPr>
              <w:rPr>
                <w:sz w:val="23"/>
                <w:szCs w:val="23"/>
              </w:rPr>
            </w:pPr>
          </w:p>
        </w:tc>
        <w:tc>
          <w:tcPr>
            <w:tcW w:w="580" w:type="dxa"/>
            <w:vAlign w:val="bottom"/>
          </w:tcPr>
          <w:p w:rsidR="00CA3AC2" w:rsidRPr="00B046A7" w:rsidRDefault="00CA3AC2" w:rsidP="003E1C02">
            <w:pPr>
              <w:rPr>
                <w:sz w:val="23"/>
                <w:szCs w:val="23"/>
              </w:rPr>
            </w:pPr>
          </w:p>
        </w:tc>
        <w:tc>
          <w:tcPr>
            <w:tcW w:w="400" w:type="dxa"/>
            <w:vAlign w:val="bottom"/>
          </w:tcPr>
          <w:p w:rsidR="00CA3AC2" w:rsidRPr="00B046A7" w:rsidRDefault="00CA3AC2" w:rsidP="003E1C02">
            <w:pPr>
              <w:rPr>
                <w:sz w:val="23"/>
                <w:szCs w:val="23"/>
              </w:rPr>
            </w:pPr>
          </w:p>
        </w:tc>
        <w:tc>
          <w:tcPr>
            <w:tcW w:w="920" w:type="dxa"/>
            <w:vAlign w:val="bottom"/>
          </w:tcPr>
          <w:p w:rsidR="00CA3AC2" w:rsidRPr="00B046A7" w:rsidRDefault="00CA3AC2" w:rsidP="003E1C02">
            <w:pPr>
              <w:rPr>
                <w:sz w:val="23"/>
                <w:szCs w:val="23"/>
              </w:rPr>
            </w:pPr>
          </w:p>
        </w:tc>
        <w:tc>
          <w:tcPr>
            <w:tcW w:w="400" w:type="dxa"/>
            <w:tcBorders>
              <w:right w:val="single" w:sz="8" w:space="0" w:color="auto"/>
            </w:tcBorders>
            <w:vAlign w:val="bottom"/>
          </w:tcPr>
          <w:p w:rsidR="00CA3AC2" w:rsidRPr="00B046A7" w:rsidRDefault="00CA3AC2" w:rsidP="003E1C02">
            <w:pPr>
              <w:rPr>
                <w:sz w:val="23"/>
                <w:szCs w:val="23"/>
              </w:rPr>
            </w:pPr>
          </w:p>
        </w:tc>
        <w:tc>
          <w:tcPr>
            <w:tcW w:w="6220" w:type="dxa"/>
            <w:tcBorders>
              <w:right w:val="single" w:sz="8" w:space="0" w:color="auto"/>
            </w:tcBorders>
            <w:vAlign w:val="bottom"/>
          </w:tcPr>
          <w:p w:rsidR="00CA3AC2" w:rsidRPr="00B046A7" w:rsidRDefault="00CA3AC2" w:rsidP="003E1C02">
            <w:pPr>
              <w:spacing w:line="273" w:lineRule="exact"/>
              <w:rPr>
                <w:sz w:val="20"/>
                <w:szCs w:val="20"/>
              </w:rPr>
            </w:pPr>
          </w:p>
        </w:tc>
      </w:tr>
      <w:tr w:rsidR="00CA3AC2" w:rsidRPr="00B046A7" w:rsidTr="003E1C02">
        <w:trPr>
          <w:trHeight w:val="277"/>
        </w:trPr>
        <w:tc>
          <w:tcPr>
            <w:tcW w:w="1080" w:type="dxa"/>
            <w:tcBorders>
              <w:left w:val="single" w:sz="8" w:space="0" w:color="auto"/>
              <w:bottom w:val="single" w:sz="8" w:space="0" w:color="auto"/>
            </w:tcBorders>
            <w:vAlign w:val="bottom"/>
          </w:tcPr>
          <w:p w:rsidR="00CA3AC2" w:rsidRPr="00B046A7" w:rsidRDefault="00CA3AC2" w:rsidP="003E1C02"/>
        </w:tc>
        <w:tc>
          <w:tcPr>
            <w:tcW w:w="580" w:type="dxa"/>
            <w:tcBorders>
              <w:bottom w:val="single" w:sz="8" w:space="0" w:color="auto"/>
            </w:tcBorders>
            <w:vAlign w:val="bottom"/>
          </w:tcPr>
          <w:p w:rsidR="00CA3AC2" w:rsidRPr="00B046A7" w:rsidRDefault="00CA3AC2" w:rsidP="003E1C02"/>
        </w:tc>
        <w:tc>
          <w:tcPr>
            <w:tcW w:w="400" w:type="dxa"/>
            <w:tcBorders>
              <w:bottom w:val="single" w:sz="8" w:space="0" w:color="auto"/>
            </w:tcBorders>
            <w:vAlign w:val="bottom"/>
          </w:tcPr>
          <w:p w:rsidR="00CA3AC2" w:rsidRPr="00B046A7" w:rsidRDefault="00CA3AC2" w:rsidP="003E1C02"/>
        </w:tc>
        <w:tc>
          <w:tcPr>
            <w:tcW w:w="920" w:type="dxa"/>
            <w:tcBorders>
              <w:bottom w:val="single" w:sz="8" w:space="0" w:color="auto"/>
            </w:tcBorders>
            <w:vAlign w:val="bottom"/>
          </w:tcPr>
          <w:p w:rsidR="00CA3AC2" w:rsidRPr="00B046A7" w:rsidRDefault="00CA3AC2" w:rsidP="003E1C02"/>
        </w:tc>
        <w:tc>
          <w:tcPr>
            <w:tcW w:w="400" w:type="dxa"/>
            <w:tcBorders>
              <w:bottom w:val="single" w:sz="8" w:space="0" w:color="auto"/>
              <w:right w:val="single" w:sz="8" w:space="0" w:color="auto"/>
            </w:tcBorders>
            <w:vAlign w:val="bottom"/>
          </w:tcPr>
          <w:p w:rsidR="00CA3AC2" w:rsidRPr="00B046A7" w:rsidRDefault="00CA3AC2" w:rsidP="003E1C02"/>
        </w:tc>
        <w:tc>
          <w:tcPr>
            <w:tcW w:w="6220" w:type="dxa"/>
            <w:tcBorders>
              <w:bottom w:val="single" w:sz="8" w:space="0" w:color="auto"/>
              <w:right w:val="single" w:sz="8" w:space="0" w:color="auto"/>
            </w:tcBorders>
            <w:vAlign w:val="bottom"/>
          </w:tcPr>
          <w:p w:rsidR="00CA3AC2" w:rsidRPr="00B046A7" w:rsidRDefault="00CA3AC2" w:rsidP="003E1C02">
            <w:pPr>
              <w:rPr>
                <w:sz w:val="20"/>
                <w:szCs w:val="20"/>
              </w:rPr>
            </w:pPr>
            <w:r w:rsidRPr="00B046A7">
              <w:rPr>
                <w:bCs/>
              </w:rPr>
              <w:t>Информирование педагогов о наличии и их знакомство с содержанием имеющейся методической литературы.</w:t>
            </w:r>
          </w:p>
        </w:tc>
      </w:tr>
    </w:tbl>
    <w:p w:rsidR="00CA3AC2" w:rsidRPr="00B046A7" w:rsidRDefault="00CA3AC2" w:rsidP="00CA3AC2">
      <w:pPr>
        <w:spacing w:line="244" w:lineRule="exact"/>
        <w:rPr>
          <w:sz w:val="20"/>
          <w:szCs w:val="20"/>
        </w:rPr>
      </w:pPr>
    </w:p>
    <w:p w:rsidR="00CA3AC2" w:rsidRPr="00B046A7" w:rsidRDefault="00CA3AC2" w:rsidP="00CA3AC2">
      <w:pPr>
        <w:jc w:val="center"/>
        <w:rPr>
          <w:sz w:val="20"/>
          <w:szCs w:val="20"/>
        </w:rPr>
      </w:pPr>
      <w:r w:rsidRPr="00B046A7">
        <w:rPr>
          <w:b/>
          <w:bCs/>
        </w:rPr>
        <w:t>Информационное обеспечение реализации внеурочной деятельности</w:t>
      </w:r>
    </w:p>
    <w:p w:rsidR="00CA3AC2" w:rsidRPr="00B046A7" w:rsidRDefault="00CA3AC2" w:rsidP="00CA3AC2">
      <w:pPr>
        <w:spacing w:line="235" w:lineRule="auto"/>
        <w:rPr>
          <w:sz w:val="20"/>
          <w:szCs w:val="20"/>
        </w:rPr>
      </w:pPr>
      <w:r w:rsidRPr="00B046A7">
        <w:rPr>
          <w:i/>
          <w:iCs/>
        </w:rPr>
        <w:t>включает:</w:t>
      </w:r>
    </w:p>
    <w:p w:rsidR="00CA3AC2" w:rsidRPr="00B046A7" w:rsidRDefault="00CA3AC2" w:rsidP="00CA3AC2">
      <w:pPr>
        <w:spacing w:line="16" w:lineRule="exact"/>
        <w:rPr>
          <w:sz w:val="20"/>
          <w:szCs w:val="20"/>
        </w:rPr>
      </w:pPr>
    </w:p>
    <w:p w:rsidR="00CA3AC2" w:rsidRPr="00B046A7" w:rsidRDefault="00CA3AC2" w:rsidP="009C6EC3">
      <w:pPr>
        <w:numPr>
          <w:ilvl w:val="0"/>
          <w:numId w:val="79"/>
        </w:numPr>
        <w:tabs>
          <w:tab w:val="left" w:pos="1560"/>
        </w:tabs>
        <w:spacing w:line="237" w:lineRule="auto"/>
        <w:ind w:left="360" w:right="20" w:hanging="360"/>
        <w:jc w:val="both"/>
        <w:rPr>
          <w:bCs/>
        </w:rPr>
      </w:pPr>
      <w:r w:rsidRPr="00B046A7">
        <w:rPr>
          <w:bCs/>
        </w:rPr>
        <w:t>проведение мониторинга профессионально-общественного мнения среди педагогов образовательного учреждения, обучающихся и родительской общественности;</w:t>
      </w:r>
    </w:p>
    <w:p w:rsidR="00CA3AC2" w:rsidRPr="00B046A7" w:rsidRDefault="00CA3AC2" w:rsidP="00CA3AC2">
      <w:pPr>
        <w:spacing w:line="3" w:lineRule="exact"/>
        <w:rPr>
          <w:bCs/>
        </w:rPr>
      </w:pPr>
    </w:p>
    <w:p w:rsidR="00CA3AC2" w:rsidRPr="00B046A7" w:rsidRDefault="00CA3AC2" w:rsidP="009C6EC3">
      <w:pPr>
        <w:numPr>
          <w:ilvl w:val="0"/>
          <w:numId w:val="79"/>
        </w:numPr>
        <w:tabs>
          <w:tab w:val="left" w:pos="1560"/>
        </w:tabs>
        <w:ind w:left="360" w:hanging="360"/>
        <w:rPr>
          <w:bCs/>
        </w:rPr>
      </w:pPr>
      <w:r w:rsidRPr="00B046A7">
        <w:rPr>
          <w:bCs/>
        </w:rPr>
        <w:t xml:space="preserve">информационно-коммуникационные технологии для </w:t>
      </w:r>
      <w:r w:rsidRPr="00B046A7">
        <w:rPr>
          <w:bCs/>
          <w:sz w:val="23"/>
          <w:szCs w:val="23"/>
        </w:rPr>
        <w:t>организации</w:t>
      </w:r>
    </w:p>
    <w:p w:rsidR="00CA3AC2" w:rsidRPr="00B046A7" w:rsidRDefault="00CA3AC2" w:rsidP="00CA3AC2">
      <w:pPr>
        <w:spacing w:line="14" w:lineRule="exact"/>
        <w:rPr>
          <w:bCs/>
        </w:rPr>
      </w:pPr>
    </w:p>
    <w:p w:rsidR="00CA3AC2" w:rsidRPr="00B046A7" w:rsidRDefault="00CA3AC2" w:rsidP="00CA3AC2">
      <w:pPr>
        <w:spacing w:line="238" w:lineRule="auto"/>
        <w:ind w:left="1560" w:right="20"/>
        <w:jc w:val="both"/>
        <w:rPr>
          <w:bCs/>
        </w:rPr>
      </w:pPr>
      <w:r w:rsidRPr="00B046A7">
        <w:rPr>
          <w:bCs/>
        </w:rPr>
        <w:t>взаимодействия образовательного учреждения с родительской общественностью, социальными партнерами, другими образовательными учреждениями, органами, осуществляющими управление в сфере образования;</w:t>
      </w:r>
    </w:p>
    <w:p w:rsidR="00CA3AC2" w:rsidRPr="00B046A7" w:rsidRDefault="00CA3AC2" w:rsidP="00CA3AC2">
      <w:pPr>
        <w:spacing w:line="4" w:lineRule="exact"/>
        <w:rPr>
          <w:bCs/>
        </w:rPr>
      </w:pPr>
    </w:p>
    <w:p w:rsidR="00CA3AC2" w:rsidRPr="00B046A7" w:rsidRDefault="00CA3AC2" w:rsidP="009C6EC3">
      <w:pPr>
        <w:numPr>
          <w:ilvl w:val="0"/>
          <w:numId w:val="79"/>
        </w:numPr>
        <w:tabs>
          <w:tab w:val="left" w:pos="1560"/>
        </w:tabs>
        <w:ind w:left="360" w:hanging="360"/>
        <w:rPr>
          <w:bCs/>
        </w:rPr>
      </w:pPr>
      <w:r w:rsidRPr="00B046A7">
        <w:rPr>
          <w:bCs/>
        </w:rPr>
        <w:t>информационно-коммуникационные технологии, обеспечивающие процессы</w:t>
      </w:r>
    </w:p>
    <w:p w:rsidR="00CA3AC2" w:rsidRPr="00B046A7" w:rsidRDefault="00CA3AC2" w:rsidP="00CA3AC2">
      <w:pPr>
        <w:spacing w:line="15" w:lineRule="exact"/>
        <w:rPr>
          <w:sz w:val="20"/>
          <w:szCs w:val="20"/>
        </w:rPr>
      </w:pPr>
    </w:p>
    <w:p w:rsidR="00CA3AC2" w:rsidRPr="00B046A7" w:rsidRDefault="00CA3AC2" w:rsidP="00CA3AC2">
      <w:pPr>
        <w:spacing w:line="235" w:lineRule="auto"/>
        <w:ind w:left="840" w:right="20" w:firstLine="720"/>
        <w:rPr>
          <w:sz w:val="20"/>
          <w:szCs w:val="20"/>
        </w:rPr>
      </w:pPr>
      <w:r w:rsidRPr="00B046A7">
        <w:rPr>
          <w:bCs/>
        </w:rPr>
        <w:t>планирования, мотивации, контроля реализации внеурочной деятельности. Значительную роль в информационной поддержке реализации внеурочной</w:t>
      </w:r>
    </w:p>
    <w:p w:rsidR="00CA3AC2" w:rsidRPr="00B046A7" w:rsidRDefault="00CA3AC2" w:rsidP="00CA3AC2">
      <w:pPr>
        <w:spacing w:line="16" w:lineRule="exact"/>
        <w:rPr>
          <w:sz w:val="20"/>
          <w:szCs w:val="20"/>
        </w:rPr>
      </w:pPr>
    </w:p>
    <w:p w:rsidR="00CA3AC2" w:rsidRPr="00B046A7" w:rsidRDefault="00CA3AC2" w:rsidP="00CA3AC2">
      <w:pPr>
        <w:spacing w:line="238" w:lineRule="auto"/>
        <w:ind w:right="20"/>
        <w:jc w:val="both"/>
        <w:rPr>
          <w:sz w:val="20"/>
          <w:szCs w:val="20"/>
        </w:rPr>
      </w:pPr>
      <w:r w:rsidRPr="00B046A7">
        <w:rPr>
          <w:bCs/>
        </w:rPr>
        <w:t>деятельности выполняет Интернет-сайт школы, который не только обеспечивает взаимодействие с социальными партнерами и открытость государственно-общественного управления, но и расширяет многообразие форм поощрений, усиливает публичное признание достижений всех участников образовательного процесса.</w:t>
      </w:r>
    </w:p>
    <w:p w:rsidR="00CA3AC2" w:rsidRPr="00B046A7" w:rsidRDefault="00CA3AC2" w:rsidP="00CA3AC2">
      <w:pPr>
        <w:spacing w:line="17" w:lineRule="exact"/>
        <w:rPr>
          <w:sz w:val="20"/>
          <w:szCs w:val="20"/>
        </w:rPr>
      </w:pPr>
    </w:p>
    <w:p w:rsidR="00CA3AC2" w:rsidRPr="00B046A7" w:rsidRDefault="00CA3AC2" w:rsidP="00CA3AC2">
      <w:pPr>
        <w:spacing w:line="236" w:lineRule="auto"/>
        <w:ind w:right="20" w:firstLine="851"/>
        <w:jc w:val="both"/>
        <w:rPr>
          <w:sz w:val="20"/>
          <w:szCs w:val="20"/>
        </w:rPr>
      </w:pPr>
      <w:r w:rsidRPr="00B046A7">
        <w:rPr>
          <w:bCs/>
        </w:rPr>
        <w:t>Именно информационно-коммуникационные технологии дают сегодня возможность, несмотря на территориальную удаленность, участвовать всем субъектам образовательного процесса не только в региональных или всероссийских, но и в международных конкурсах, расширяя тем самым пространство для их творческой самореализации, в том числе и во внеурочной деятельности.</w:t>
      </w:r>
    </w:p>
    <w:p w:rsidR="00CA3AC2" w:rsidRPr="00B046A7" w:rsidRDefault="00CA3AC2" w:rsidP="00CA3AC2">
      <w:pPr>
        <w:spacing w:line="176" w:lineRule="exact"/>
        <w:rPr>
          <w:sz w:val="20"/>
          <w:szCs w:val="20"/>
        </w:rPr>
      </w:pPr>
    </w:p>
    <w:p w:rsidR="00CA3AC2" w:rsidRPr="00B046A7" w:rsidRDefault="00CA3AC2" w:rsidP="00CA3AC2">
      <w:pPr>
        <w:tabs>
          <w:tab w:val="left" w:pos="4220"/>
        </w:tabs>
        <w:jc w:val="center"/>
        <w:rPr>
          <w:sz w:val="20"/>
          <w:szCs w:val="20"/>
        </w:rPr>
      </w:pPr>
      <w:r w:rsidRPr="00B046A7">
        <w:rPr>
          <w:b/>
          <w:bCs/>
        </w:rPr>
        <w:t>Материально-техническое обеспечение.</w:t>
      </w:r>
    </w:p>
    <w:p w:rsidR="00CA3AC2" w:rsidRPr="00B046A7" w:rsidRDefault="00CA3AC2" w:rsidP="00CA3AC2">
      <w:pPr>
        <w:spacing w:line="79" w:lineRule="exact"/>
        <w:rPr>
          <w:sz w:val="20"/>
          <w:szCs w:val="20"/>
        </w:rPr>
      </w:pPr>
    </w:p>
    <w:p w:rsidR="00CA3AC2" w:rsidRPr="00B046A7" w:rsidRDefault="00CA3AC2" w:rsidP="00CA3AC2">
      <w:pPr>
        <w:spacing w:line="236" w:lineRule="auto"/>
        <w:ind w:firstLine="851"/>
        <w:jc w:val="both"/>
        <w:rPr>
          <w:sz w:val="20"/>
          <w:szCs w:val="20"/>
        </w:rPr>
      </w:pPr>
      <w:r w:rsidRPr="00B046A7">
        <w:rPr>
          <w:bCs/>
        </w:rPr>
        <w:t>Для реализации модели внеурочной деятельности в школе созданы условия, которые позволяют организовать внеурочную деятельность во второй половине дня, учебные кабинеты оборудованы современными компьютерами, подключенными к сети Интернет, проекторами, телевизорами, интерактивными досками.</w:t>
      </w:r>
    </w:p>
    <w:p w:rsidR="00CA3AC2" w:rsidRPr="00B046A7" w:rsidRDefault="00CA3AC2" w:rsidP="00CA3AC2">
      <w:pPr>
        <w:spacing w:line="14" w:lineRule="exact"/>
        <w:rPr>
          <w:sz w:val="20"/>
          <w:szCs w:val="20"/>
        </w:rPr>
      </w:pPr>
    </w:p>
    <w:p w:rsidR="00CA3AC2" w:rsidRPr="00B046A7" w:rsidRDefault="00CA3AC2" w:rsidP="00CA3AC2">
      <w:pPr>
        <w:spacing w:line="226" w:lineRule="auto"/>
        <w:ind w:right="20" w:firstLine="851"/>
        <w:jc w:val="both"/>
        <w:rPr>
          <w:sz w:val="20"/>
          <w:szCs w:val="20"/>
        </w:rPr>
      </w:pPr>
      <w:r w:rsidRPr="00B046A7">
        <w:rPr>
          <w:bCs/>
        </w:rPr>
        <w:t>Для организации внеурочной деятельности школа располагает спортивной площадкой и залом, а также учебными кабинетами.</w:t>
      </w:r>
    </w:p>
    <w:p w:rsidR="00CA3AC2" w:rsidRPr="00B046A7" w:rsidRDefault="00CA3AC2" w:rsidP="00CA3AC2">
      <w:pPr>
        <w:spacing w:line="175" w:lineRule="exact"/>
        <w:rPr>
          <w:sz w:val="20"/>
          <w:szCs w:val="20"/>
        </w:rPr>
      </w:pPr>
    </w:p>
    <w:p w:rsidR="00CA3AC2" w:rsidRPr="00B046A7" w:rsidRDefault="00CA3AC2" w:rsidP="00CA3AC2">
      <w:pPr>
        <w:tabs>
          <w:tab w:val="left" w:pos="3900"/>
        </w:tabs>
        <w:ind w:left="3900" w:hanging="3900"/>
        <w:jc w:val="center"/>
        <w:rPr>
          <w:b/>
          <w:bCs/>
        </w:rPr>
      </w:pPr>
      <w:r w:rsidRPr="00B046A7">
        <w:rPr>
          <w:b/>
          <w:bCs/>
        </w:rPr>
        <w:t>Предполагаемые результаты.</w:t>
      </w:r>
    </w:p>
    <w:p w:rsidR="00CA3AC2" w:rsidRPr="00B046A7" w:rsidRDefault="00CA3AC2" w:rsidP="00CA3AC2">
      <w:pPr>
        <w:spacing w:line="319" w:lineRule="exact"/>
        <w:rPr>
          <w:sz w:val="20"/>
          <w:szCs w:val="20"/>
        </w:rPr>
      </w:pPr>
    </w:p>
    <w:p w:rsidR="00CA3AC2" w:rsidRPr="00B046A7" w:rsidRDefault="00CA3AC2" w:rsidP="00CA3AC2">
      <w:pPr>
        <w:spacing w:line="233" w:lineRule="auto"/>
        <w:ind w:right="20" w:firstLine="851"/>
        <w:jc w:val="both"/>
        <w:rPr>
          <w:sz w:val="20"/>
          <w:szCs w:val="20"/>
        </w:rPr>
      </w:pPr>
      <w:r w:rsidRPr="00B046A7">
        <w:rPr>
          <w:bCs/>
        </w:rPr>
        <w:t>Воспитательные результаты внеурочной деятельности школьников распределяются по трѐм уровням.</w:t>
      </w:r>
    </w:p>
    <w:p w:rsidR="00CA3AC2" w:rsidRPr="00B046A7" w:rsidRDefault="00CA3AC2" w:rsidP="00CA3AC2">
      <w:pPr>
        <w:spacing w:line="12" w:lineRule="exact"/>
        <w:rPr>
          <w:sz w:val="20"/>
          <w:szCs w:val="20"/>
        </w:rPr>
      </w:pPr>
    </w:p>
    <w:p w:rsidR="00CA3AC2" w:rsidRPr="00B046A7" w:rsidRDefault="00CA3AC2" w:rsidP="00CA3AC2">
      <w:pPr>
        <w:spacing w:line="218" w:lineRule="auto"/>
        <w:ind w:right="20" w:firstLine="851"/>
        <w:jc w:val="both"/>
        <w:rPr>
          <w:sz w:val="20"/>
          <w:szCs w:val="20"/>
        </w:rPr>
      </w:pPr>
      <w:r w:rsidRPr="00B046A7">
        <w:rPr>
          <w:i/>
          <w:iCs/>
        </w:rPr>
        <w:t xml:space="preserve">Первый уровень результатов </w:t>
      </w:r>
      <w:r w:rsidRPr="00B046A7">
        <w:rPr>
          <w:bCs/>
        </w:rPr>
        <w:t>—</w:t>
      </w:r>
      <w:r w:rsidRPr="00B046A7">
        <w:rPr>
          <w:i/>
          <w:iCs/>
        </w:rPr>
        <w:t xml:space="preserve"> </w:t>
      </w:r>
      <w:r w:rsidRPr="00B046A7">
        <w:rPr>
          <w:bCs/>
        </w:rPr>
        <w:t>приобретение школьником социальных знаний</w:t>
      </w:r>
      <w:r w:rsidRPr="00B046A7">
        <w:rPr>
          <w:i/>
          <w:iCs/>
        </w:rPr>
        <w:t xml:space="preserve"> </w:t>
      </w:r>
      <w:r w:rsidRPr="00B046A7">
        <w:rPr>
          <w:bCs/>
        </w:rPr>
        <w:t>(об</w:t>
      </w:r>
      <w:r w:rsidRPr="00B046A7">
        <w:rPr>
          <w:i/>
          <w:iCs/>
        </w:rPr>
        <w:t xml:space="preserve"> </w:t>
      </w:r>
      <w:r w:rsidRPr="00B046A7">
        <w:rPr>
          <w:bCs/>
        </w:rPr>
        <w:t>общественных нормах, устройстве общества, о социально одобряемых и неодобряемых формах поведения в обществе и т. п.), первичного понимания социальной реальности и повседневной жизни.</w:t>
      </w:r>
    </w:p>
    <w:p w:rsidR="00CA3AC2" w:rsidRPr="00B046A7" w:rsidRDefault="00CA3AC2" w:rsidP="00CA3AC2">
      <w:pPr>
        <w:spacing w:line="236" w:lineRule="auto"/>
        <w:ind w:right="20" w:firstLine="860"/>
        <w:jc w:val="both"/>
        <w:rPr>
          <w:sz w:val="20"/>
          <w:szCs w:val="20"/>
        </w:rPr>
      </w:pPr>
      <w:r w:rsidRPr="00B046A7">
        <w:rPr>
          <w:i/>
          <w:iCs/>
        </w:rPr>
        <w:t xml:space="preserve">Второй уровень результатов </w:t>
      </w:r>
      <w:r w:rsidRPr="00B046A7">
        <w:rPr>
          <w:bCs/>
        </w:rPr>
        <w:t>—</w:t>
      </w:r>
      <w:r w:rsidRPr="00B046A7">
        <w:rPr>
          <w:i/>
          <w:iCs/>
        </w:rPr>
        <w:t xml:space="preserve"> </w:t>
      </w:r>
      <w:r w:rsidRPr="00B046A7">
        <w:rPr>
          <w:bCs/>
        </w:rPr>
        <w:t>получение школьником опыта переживания и</w:t>
      </w:r>
      <w:r w:rsidRPr="00B046A7">
        <w:rPr>
          <w:i/>
          <w:iCs/>
        </w:rPr>
        <w:t xml:space="preserve"> </w:t>
      </w:r>
      <w:r w:rsidRPr="00B046A7">
        <w:rPr>
          <w:bCs/>
        </w:rPr>
        <w:t>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w:t>
      </w:r>
    </w:p>
    <w:p w:rsidR="00CA3AC2" w:rsidRPr="00B046A7" w:rsidRDefault="00CA3AC2" w:rsidP="00CA3AC2">
      <w:pPr>
        <w:spacing w:line="12" w:lineRule="exact"/>
        <w:rPr>
          <w:sz w:val="20"/>
          <w:szCs w:val="20"/>
        </w:rPr>
      </w:pPr>
    </w:p>
    <w:p w:rsidR="00CA3AC2" w:rsidRPr="00B046A7" w:rsidRDefault="00CA3AC2" w:rsidP="00CA3AC2">
      <w:pPr>
        <w:spacing w:line="233" w:lineRule="auto"/>
        <w:ind w:right="20" w:firstLine="860"/>
        <w:jc w:val="both"/>
        <w:rPr>
          <w:sz w:val="20"/>
          <w:szCs w:val="20"/>
        </w:rPr>
      </w:pPr>
      <w:r w:rsidRPr="00B046A7">
        <w:rPr>
          <w:i/>
          <w:iCs/>
        </w:rPr>
        <w:t xml:space="preserve">Третий уровень результатов </w:t>
      </w:r>
      <w:r w:rsidRPr="00B046A7">
        <w:rPr>
          <w:bCs/>
        </w:rPr>
        <w:t>—</w:t>
      </w:r>
      <w:r w:rsidRPr="00B046A7">
        <w:rPr>
          <w:i/>
          <w:iCs/>
        </w:rPr>
        <w:t xml:space="preserve"> </w:t>
      </w:r>
      <w:r w:rsidRPr="00B046A7">
        <w:rPr>
          <w:bCs/>
        </w:rPr>
        <w:t>получение школьником опыта самостоятельного</w:t>
      </w:r>
      <w:r w:rsidRPr="00B046A7">
        <w:rPr>
          <w:i/>
          <w:iCs/>
        </w:rPr>
        <w:t xml:space="preserve"> </w:t>
      </w:r>
      <w:r w:rsidRPr="00B046A7">
        <w:rPr>
          <w:bCs/>
        </w:rPr>
        <w:t>общественного действия.</w:t>
      </w:r>
    </w:p>
    <w:p w:rsidR="00CA3AC2" w:rsidRPr="00B046A7" w:rsidRDefault="00CA3AC2" w:rsidP="00CA3AC2">
      <w:pPr>
        <w:spacing w:line="200" w:lineRule="exact"/>
        <w:rPr>
          <w:sz w:val="20"/>
          <w:szCs w:val="20"/>
        </w:rPr>
      </w:pPr>
    </w:p>
    <w:p w:rsidR="00CA3AC2" w:rsidRPr="00B046A7" w:rsidRDefault="00CA3AC2" w:rsidP="00CA3AC2">
      <w:pPr>
        <w:tabs>
          <w:tab w:val="left" w:pos="4380"/>
        </w:tabs>
        <w:jc w:val="center"/>
        <w:rPr>
          <w:b/>
          <w:bCs/>
        </w:rPr>
      </w:pPr>
      <w:r w:rsidRPr="00B046A7">
        <w:rPr>
          <w:b/>
          <w:bCs/>
        </w:rPr>
        <w:t>Формы оценки.</w:t>
      </w:r>
    </w:p>
    <w:p w:rsidR="00CA3AC2" w:rsidRPr="00B046A7" w:rsidRDefault="00CA3AC2" w:rsidP="009C6EC3">
      <w:pPr>
        <w:numPr>
          <w:ilvl w:val="1"/>
          <w:numId w:val="80"/>
        </w:numPr>
        <w:tabs>
          <w:tab w:val="left" w:pos="1085"/>
        </w:tabs>
        <w:spacing w:line="235" w:lineRule="auto"/>
        <w:ind w:left="1080" w:right="20" w:hanging="360"/>
        <w:jc w:val="both"/>
        <w:rPr>
          <w:bCs/>
        </w:rPr>
      </w:pPr>
      <w:r w:rsidRPr="00B046A7">
        <w:rPr>
          <w:bCs/>
        </w:rPr>
        <w:t>соответствии с требованиями Федерального государственного образовательного стандарта начального общего образования разработана система оценки, ориентированная на выявление и оценку достижений учащихся.</w:t>
      </w:r>
    </w:p>
    <w:p w:rsidR="00CA3AC2" w:rsidRPr="00B046A7" w:rsidRDefault="00CA3AC2" w:rsidP="00CA3AC2">
      <w:pPr>
        <w:spacing w:line="2" w:lineRule="exact"/>
        <w:rPr>
          <w:bCs/>
        </w:rPr>
      </w:pPr>
    </w:p>
    <w:p w:rsidR="00CA3AC2" w:rsidRPr="00B046A7" w:rsidRDefault="00CA3AC2" w:rsidP="00CA3AC2">
      <w:pPr>
        <w:spacing w:line="237" w:lineRule="auto"/>
        <w:ind w:left="860"/>
        <w:rPr>
          <w:bCs/>
        </w:rPr>
      </w:pPr>
      <w:r w:rsidRPr="00B046A7">
        <w:rPr>
          <w:i/>
          <w:iCs/>
        </w:rPr>
        <w:t>Особенностями системы оценки являются:</w:t>
      </w:r>
    </w:p>
    <w:p w:rsidR="00CA3AC2" w:rsidRPr="00B046A7" w:rsidRDefault="00CA3AC2" w:rsidP="00CA3AC2">
      <w:pPr>
        <w:spacing w:line="10" w:lineRule="exact"/>
        <w:rPr>
          <w:bCs/>
        </w:rPr>
      </w:pPr>
    </w:p>
    <w:p w:rsidR="00CA3AC2" w:rsidRPr="00B046A7" w:rsidRDefault="00CA3AC2" w:rsidP="009C6EC3">
      <w:pPr>
        <w:numPr>
          <w:ilvl w:val="0"/>
          <w:numId w:val="80"/>
        </w:numPr>
        <w:tabs>
          <w:tab w:val="left" w:pos="860"/>
        </w:tabs>
        <w:spacing w:line="233" w:lineRule="auto"/>
        <w:ind w:left="360" w:right="20" w:hanging="360"/>
        <w:rPr>
          <w:bCs/>
        </w:rPr>
      </w:pPr>
      <w:r w:rsidRPr="00B046A7">
        <w:rPr>
          <w:bCs/>
        </w:rPr>
        <w:t>комплексный подход к оценке результатов образования (оценка предметных, метапредметных и личностных результатов общего образования);</w:t>
      </w:r>
    </w:p>
    <w:p w:rsidR="00CA3AC2" w:rsidRPr="00B046A7" w:rsidRDefault="00CA3AC2" w:rsidP="00CA3AC2">
      <w:pPr>
        <w:spacing w:line="11" w:lineRule="exact"/>
        <w:rPr>
          <w:bCs/>
        </w:rPr>
      </w:pPr>
    </w:p>
    <w:p w:rsidR="00CA3AC2" w:rsidRPr="00B046A7" w:rsidRDefault="00CA3AC2" w:rsidP="009C6EC3">
      <w:pPr>
        <w:numPr>
          <w:ilvl w:val="0"/>
          <w:numId w:val="80"/>
        </w:numPr>
        <w:tabs>
          <w:tab w:val="left" w:pos="860"/>
        </w:tabs>
        <w:spacing w:line="235" w:lineRule="auto"/>
        <w:ind w:left="360" w:hanging="360"/>
        <w:jc w:val="both"/>
        <w:rPr>
          <w:bCs/>
        </w:rPr>
      </w:pPr>
      <w:r w:rsidRPr="00B046A7">
        <w:rPr>
          <w:bCs/>
        </w:rPr>
        <w:t>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w:t>
      </w:r>
    </w:p>
    <w:p w:rsidR="00CA3AC2" w:rsidRPr="00B046A7" w:rsidRDefault="00CA3AC2" w:rsidP="00CA3AC2">
      <w:pPr>
        <w:spacing w:line="12" w:lineRule="exact"/>
        <w:rPr>
          <w:bCs/>
        </w:rPr>
      </w:pPr>
    </w:p>
    <w:p w:rsidR="00CA3AC2" w:rsidRPr="00B046A7" w:rsidRDefault="00CA3AC2" w:rsidP="009C6EC3">
      <w:pPr>
        <w:numPr>
          <w:ilvl w:val="0"/>
          <w:numId w:val="80"/>
        </w:numPr>
        <w:tabs>
          <w:tab w:val="left" w:pos="860"/>
        </w:tabs>
        <w:spacing w:line="235" w:lineRule="auto"/>
        <w:ind w:left="360" w:right="20" w:hanging="360"/>
        <w:rPr>
          <w:bCs/>
        </w:rPr>
      </w:pPr>
      <w:r w:rsidRPr="00B046A7">
        <w:rPr>
          <w:bCs/>
        </w:rPr>
        <w:t>сочетание внешней и внутренней оценки как механизма обеспечения качества образования;</w:t>
      </w:r>
    </w:p>
    <w:p w:rsidR="00CA3AC2" w:rsidRPr="00B046A7" w:rsidRDefault="00CA3AC2" w:rsidP="00CA3AC2">
      <w:pPr>
        <w:spacing w:line="13" w:lineRule="exact"/>
        <w:rPr>
          <w:bCs/>
        </w:rPr>
      </w:pPr>
    </w:p>
    <w:p w:rsidR="00CA3AC2" w:rsidRPr="00B046A7" w:rsidRDefault="00CA3AC2" w:rsidP="009C6EC3">
      <w:pPr>
        <w:numPr>
          <w:ilvl w:val="0"/>
          <w:numId w:val="80"/>
        </w:numPr>
        <w:tabs>
          <w:tab w:val="left" w:pos="860"/>
        </w:tabs>
        <w:spacing w:line="235" w:lineRule="auto"/>
        <w:ind w:left="360" w:right="20" w:hanging="360"/>
        <w:rPr>
          <w:bCs/>
        </w:rPr>
      </w:pPr>
      <w:r w:rsidRPr="00B046A7">
        <w:rPr>
          <w:bCs/>
        </w:rPr>
        <w:t>использование накопительной системы оценивания (портфолио), характеризующей динамику индивидуальных образовательных достижений;</w:t>
      </w:r>
    </w:p>
    <w:p w:rsidR="00CA3AC2" w:rsidRPr="00B046A7" w:rsidRDefault="00CA3AC2" w:rsidP="00CA3AC2">
      <w:pPr>
        <w:spacing w:line="16" w:lineRule="exact"/>
        <w:rPr>
          <w:bCs/>
        </w:rPr>
      </w:pPr>
    </w:p>
    <w:p w:rsidR="00CA3AC2" w:rsidRPr="00B046A7" w:rsidRDefault="00CA3AC2" w:rsidP="009C6EC3">
      <w:pPr>
        <w:numPr>
          <w:ilvl w:val="0"/>
          <w:numId w:val="80"/>
        </w:numPr>
        <w:tabs>
          <w:tab w:val="left" w:pos="860"/>
        </w:tabs>
        <w:spacing w:line="235" w:lineRule="auto"/>
        <w:ind w:left="360" w:right="20" w:hanging="360"/>
        <w:rPr>
          <w:bCs/>
        </w:rPr>
      </w:pPr>
      <w:r w:rsidRPr="00B046A7">
        <w:rPr>
          <w:bCs/>
        </w:rPr>
        <w:t>использование таких форм и методов оценки, как проекты, практические работы, творческие работы, самоанализ, самооценка, наблюдения и др.;</w:t>
      </w:r>
    </w:p>
    <w:p w:rsidR="00CA3AC2" w:rsidRPr="00B046A7" w:rsidRDefault="00CA3AC2" w:rsidP="00CA3AC2">
      <w:pPr>
        <w:spacing w:line="16" w:lineRule="exact"/>
        <w:rPr>
          <w:bCs/>
        </w:rPr>
      </w:pPr>
    </w:p>
    <w:p w:rsidR="00CA3AC2" w:rsidRPr="00B046A7" w:rsidRDefault="00CA3AC2" w:rsidP="009C6EC3">
      <w:pPr>
        <w:numPr>
          <w:ilvl w:val="0"/>
          <w:numId w:val="80"/>
        </w:numPr>
        <w:tabs>
          <w:tab w:val="left" w:pos="860"/>
        </w:tabs>
        <w:spacing w:line="237" w:lineRule="auto"/>
        <w:ind w:left="360" w:right="20" w:hanging="360"/>
        <w:jc w:val="both"/>
        <w:rPr>
          <w:bCs/>
        </w:rPr>
      </w:pPr>
      <w:r w:rsidRPr="00B046A7">
        <w:rPr>
          <w:bCs/>
        </w:rPr>
        <w:t>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w:t>
      </w:r>
    </w:p>
    <w:p w:rsidR="00CA3AC2" w:rsidRPr="00B046A7" w:rsidRDefault="00CA3AC2" w:rsidP="00CA3AC2">
      <w:pPr>
        <w:spacing w:line="248" w:lineRule="exact"/>
        <w:rPr>
          <w:sz w:val="20"/>
          <w:szCs w:val="20"/>
        </w:rPr>
      </w:pPr>
    </w:p>
    <w:p w:rsidR="00CA3AC2" w:rsidRPr="00B046A7" w:rsidRDefault="00CA3AC2" w:rsidP="00CA3AC2">
      <w:pPr>
        <w:ind w:left="140"/>
        <w:rPr>
          <w:sz w:val="20"/>
          <w:szCs w:val="20"/>
        </w:rPr>
      </w:pPr>
      <w:r w:rsidRPr="00B046A7">
        <w:rPr>
          <w:i/>
          <w:iCs/>
        </w:rPr>
        <w:t>Модель выпускника начальной школы:</w:t>
      </w:r>
    </w:p>
    <w:p w:rsidR="00CA3AC2" w:rsidRPr="00B046A7" w:rsidRDefault="00CA3AC2" w:rsidP="00CA3AC2">
      <w:pPr>
        <w:spacing w:line="10" w:lineRule="exact"/>
        <w:rPr>
          <w:sz w:val="20"/>
          <w:szCs w:val="20"/>
        </w:rPr>
      </w:pPr>
    </w:p>
    <w:p w:rsidR="00CA3AC2" w:rsidRPr="00B046A7" w:rsidRDefault="00CA3AC2" w:rsidP="009C6EC3">
      <w:pPr>
        <w:numPr>
          <w:ilvl w:val="0"/>
          <w:numId w:val="81"/>
        </w:numPr>
        <w:tabs>
          <w:tab w:val="left" w:pos="754"/>
        </w:tabs>
        <w:spacing w:line="233" w:lineRule="auto"/>
        <w:ind w:left="140" w:right="900" w:firstLine="376"/>
        <w:rPr>
          <w:bCs/>
        </w:rPr>
      </w:pPr>
      <w:r w:rsidRPr="00B046A7">
        <w:rPr>
          <w:bCs/>
        </w:rPr>
        <w:t>концу обучения в начальной школе у ребенка должны быть сформированы следующие качества:</w:t>
      </w:r>
    </w:p>
    <w:p w:rsidR="00CA3AC2" w:rsidRPr="00B046A7" w:rsidRDefault="00CA3AC2" w:rsidP="00CA3AC2">
      <w:pPr>
        <w:spacing w:line="11" w:lineRule="exact"/>
        <w:rPr>
          <w:bCs/>
        </w:rPr>
      </w:pPr>
    </w:p>
    <w:p w:rsidR="00CA3AC2" w:rsidRPr="00B046A7" w:rsidRDefault="00CA3AC2" w:rsidP="00CA3AC2">
      <w:pPr>
        <w:spacing w:line="234" w:lineRule="auto"/>
        <w:ind w:left="860" w:right="20" w:hanging="341"/>
        <w:rPr>
          <w:bCs/>
        </w:rPr>
      </w:pPr>
      <w:r w:rsidRPr="00B046A7">
        <w:rPr>
          <w:bCs/>
        </w:rPr>
        <w:t>• осознанное принятие ценностей здорового образа жизни и регуляция своего поведения в соответствии с ними;</w:t>
      </w:r>
    </w:p>
    <w:p w:rsidR="00CA3AC2" w:rsidRPr="00B046A7" w:rsidRDefault="00CA3AC2" w:rsidP="00CA3AC2">
      <w:pPr>
        <w:spacing w:line="11" w:lineRule="exact"/>
        <w:rPr>
          <w:bCs/>
        </w:rPr>
      </w:pPr>
    </w:p>
    <w:p w:rsidR="00CA3AC2" w:rsidRPr="00B046A7" w:rsidRDefault="00CA3AC2" w:rsidP="00CA3AC2">
      <w:pPr>
        <w:spacing w:line="233" w:lineRule="auto"/>
        <w:ind w:left="860" w:right="20" w:hanging="341"/>
        <w:rPr>
          <w:bCs/>
        </w:rPr>
      </w:pPr>
      <w:r w:rsidRPr="00B046A7">
        <w:rPr>
          <w:bCs/>
        </w:rPr>
        <w:t>• использование начал эстетической, духовной, правовой культуры, экологической грамотности при анализе простейшей жизненной ситуации;</w:t>
      </w:r>
    </w:p>
    <w:p w:rsidR="00CA3AC2" w:rsidRPr="00B046A7" w:rsidRDefault="00CA3AC2" w:rsidP="00CA3AC2">
      <w:pPr>
        <w:spacing w:line="11" w:lineRule="exact"/>
        <w:rPr>
          <w:bCs/>
        </w:rPr>
      </w:pPr>
    </w:p>
    <w:p w:rsidR="00CA3AC2" w:rsidRPr="00B046A7" w:rsidRDefault="00CA3AC2" w:rsidP="00CA3AC2">
      <w:pPr>
        <w:spacing w:line="233" w:lineRule="auto"/>
        <w:ind w:left="860" w:right="20" w:hanging="341"/>
        <w:rPr>
          <w:bCs/>
        </w:rPr>
      </w:pPr>
      <w:r w:rsidRPr="00B046A7">
        <w:rPr>
          <w:bCs/>
        </w:rPr>
        <w:t>• готовность к активному взаимодействию с окружающим миром (эмоциональная, интеллектуальная, коммуникативная);</w:t>
      </w:r>
    </w:p>
    <w:p w:rsidR="00CA3AC2" w:rsidRPr="00B046A7" w:rsidRDefault="00CA3AC2" w:rsidP="00CA3AC2">
      <w:pPr>
        <w:spacing w:line="11" w:lineRule="exact"/>
        <w:rPr>
          <w:bCs/>
        </w:rPr>
      </w:pPr>
    </w:p>
    <w:p w:rsidR="00CA3AC2" w:rsidRPr="00B046A7" w:rsidRDefault="00CA3AC2" w:rsidP="00CA3AC2">
      <w:pPr>
        <w:spacing w:line="234" w:lineRule="auto"/>
        <w:ind w:left="860" w:right="20" w:hanging="341"/>
        <w:rPr>
          <w:bCs/>
        </w:rPr>
      </w:pPr>
      <w:r w:rsidRPr="00B046A7">
        <w:rPr>
          <w:bCs/>
        </w:rPr>
        <w:t>• желание и умение учиться, готовность к образованию в основном звене школы и самообразованию;</w:t>
      </w:r>
    </w:p>
    <w:p w:rsidR="00CA3AC2" w:rsidRPr="00B046A7" w:rsidRDefault="00CA3AC2" w:rsidP="00CA3AC2">
      <w:pPr>
        <w:spacing w:line="12" w:lineRule="exact"/>
        <w:rPr>
          <w:bCs/>
        </w:rPr>
      </w:pPr>
    </w:p>
    <w:p w:rsidR="00CA3AC2" w:rsidRPr="00B046A7" w:rsidRDefault="00CA3AC2" w:rsidP="00CA3AC2">
      <w:pPr>
        <w:spacing w:line="233" w:lineRule="auto"/>
        <w:ind w:left="860" w:right="20" w:hanging="341"/>
        <w:rPr>
          <w:bCs/>
        </w:rPr>
      </w:pPr>
      <w:r w:rsidRPr="00B046A7">
        <w:rPr>
          <w:bCs/>
        </w:rPr>
        <w:t>• инициативность, самостоятельность и навыки сотрудничества в разных видах деятельности.</w:t>
      </w:r>
    </w:p>
    <w:p w:rsidR="00CA3AC2" w:rsidRPr="00B046A7" w:rsidRDefault="00CA3AC2" w:rsidP="00CA3AC2">
      <w:pPr>
        <w:sectPr w:rsidR="00CA3AC2" w:rsidRPr="00B046A7" w:rsidSect="0028120C">
          <w:footerReference w:type="default" r:id="rId9"/>
          <w:pgSz w:w="11900" w:h="16841"/>
          <w:pgMar w:top="1134" w:right="850" w:bottom="1134" w:left="1701" w:header="0" w:footer="0" w:gutter="0"/>
          <w:pgNumType w:start="0"/>
          <w:cols w:space="720" w:equalWidth="0">
            <w:col w:w="9609"/>
          </w:cols>
          <w:docGrid w:linePitch="326"/>
        </w:sectPr>
      </w:pPr>
    </w:p>
    <w:p w:rsidR="00CA3AC2" w:rsidRPr="00B046A7" w:rsidRDefault="00CA3AC2" w:rsidP="00CA3AC2">
      <w:pPr>
        <w:spacing w:line="200" w:lineRule="exact"/>
        <w:rPr>
          <w:sz w:val="20"/>
          <w:szCs w:val="20"/>
        </w:rPr>
      </w:pPr>
    </w:p>
    <w:p w:rsidR="00CA3AC2" w:rsidRPr="00B046A7" w:rsidRDefault="00CA3AC2" w:rsidP="00CA3AC2">
      <w:pPr>
        <w:spacing w:line="200" w:lineRule="exact"/>
        <w:rPr>
          <w:sz w:val="20"/>
          <w:szCs w:val="20"/>
        </w:rPr>
      </w:pPr>
    </w:p>
    <w:p w:rsidR="00CA3AC2" w:rsidRPr="00B046A7" w:rsidRDefault="00CA3AC2" w:rsidP="00CA3AC2">
      <w:pPr>
        <w:spacing w:line="200" w:lineRule="exact"/>
        <w:rPr>
          <w:sz w:val="20"/>
          <w:szCs w:val="20"/>
        </w:rPr>
      </w:pPr>
    </w:p>
    <w:p w:rsidR="00CA3AC2" w:rsidRPr="00B046A7" w:rsidRDefault="00CA3AC2" w:rsidP="00CA3AC2">
      <w:pPr>
        <w:spacing w:line="200" w:lineRule="exact"/>
        <w:rPr>
          <w:sz w:val="20"/>
          <w:szCs w:val="20"/>
        </w:rPr>
      </w:pPr>
    </w:p>
    <w:p w:rsidR="00CA3AC2" w:rsidRPr="00B046A7" w:rsidRDefault="00CA3AC2" w:rsidP="00CA3AC2">
      <w:pPr>
        <w:spacing w:line="200" w:lineRule="exact"/>
        <w:rPr>
          <w:sz w:val="20"/>
          <w:szCs w:val="20"/>
        </w:rPr>
      </w:pPr>
    </w:p>
    <w:p w:rsidR="00CA3AC2" w:rsidRPr="00B046A7" w:rsidRDefault="00CA3AC2" w:rsidP="00CA3AC2">
      <w:pPr>
        <w:spacing w:line="200" w:lineRule="exact"/>
        <w:rPr>
          <w:sz w:val="20"/>
          <w:szCs w:val="20"/>
        </w:rPr>
      </w:pPr>
    </w:p>
    <w:p w:rsidR="00CA3AC2" w:rsidRPr="00B046A7" w:rsidRDefault="00CA3AC2" w:rsidP="00CA3AC2">
      <w:pPr>
        <w:spacing w:line="200" w:lineRule="exact"/>
        <w:rPr>
          <w:sz w:val="20"/>
          <w:szCs w:val="20"/>
        </w:rPr>
      </w:pPr>
    </w:p>
    <w:p w:rsidR="00CA3AC2" w:rsidRPr="00B046A7" w:rsidRDefault="00CA3AC2" w:rsidP="00CA3AC2">
      <w:pPr>
        <w:spacing w:line="200" w:lineRule="exact"/>
        <w:rPr>
          <w:sz w:val="20"/>
          <w:szCs w:val="20"/>
        </w:rPr>
      </w:pPr>
    </w:p>
    <w:p w:rsidR="00CA3AC2" w:rsidRPr="00B046A7" w:rsidRDefault="00CA3AC2" w:rsidP="00CA3AC2">
      <w:pPr>
        <w:spacing w:line="200" w:lineRule="exact"/>
        <w:rPr>
          <w:sz w:val="20"/>
          <w:szCs w:val="20"/>
        </w:rPr>
      </w:pPr>
    </w:p>
    <w:p w:rsidR="00CA3AC2" w:rsidRPr="00B046A7" w:rsidRDefault="00CA3AC2" w:rsidP="00CA3AC2">
      <w:pPr>
        <w:spacing w:line="243" w:lineRule="exact"/>
        <w:rPr>
          <w:sz w:val="20"/>
          <w:szCs w:val="20"/>
        </w:rPr>
      </w:pPr>
    </w:p>
    <w:p w:rsidR="00CA3AC2" w:rsidRPr="00B046A7" w:rsidRDefault="00CA3AC2" w:rsidP="00CA3AC2">
      <w:pPr>
        <w:ind w:left="9360"/>
        <w:rPr>
          <w:sz w:val="20"/>
          <w:szCs w:val="20"/>
        </w:rPr>
      </w:pPr>
    </w:p>
    <w:p w:rsidR="00CA3AC2" w:rsidRPr="00B046A7" w:rsidRDefault="00CA3AC2" w:rsidP="00CA3AC2">
      <w:pPr>
        <w:sectPr w:rsidR="00CA3AC2" w:rsidRPr="00B046A7">
          <w:type w:val="continuous"/>
          <w:pgSz w:w="11900" w:h="16841"/>
          <w:pgMar w:top="808" w:right="539" w:bottom="373" w:left="1440" w:header="0" w:footer="0" w:gutter="0"/>
          <w:cols w:space="720" w:equalWidth="0">
            <w:col w:w="9920"/>
          </w:cols>
        </w:sectPr>
      </w:pPr>
    </w:p>
    <w:p w:rsidR="00CA3AC2" w:rsidRPr="00B046A7" w:rsidRDefault="00CA3AC2" w:rsidP="00CA3AC2">
      <w:pPr>
        <w:ind w:right="-279"/>
        <w:jc w:val="center"/>
        <w:rPr>
          <w:sz w:val="20"/>
          <w:szCs w:val="20"/>
        </w:rPr>
      </w:pPr>
      <w:r w:rsidRPr="00B046A7">
        <w:rPr>
          <w:iCs/>
          <w:sz w:val="23"/>
          <w:szCs w:val="23"/>
        </w:rPr>
        <w:lastRenderedPageBreak/>
        <w:t>Уровни результатов внеурочной деятельности:</w:t>
      </w:r>
    </w:p>
    <w:p w:rsidR="00CA3AC2" w:rsidRPr="00B046A7" w:rsidRDefault="00CA3AC2" w:rsidP="00CA3AC2">
      <w:pPr>
        <w:spacing w:line="179" w:lineRule="exact"/>
        <w:rPr>
          <w:sz w:val="20"/>
          <w:szCs w:val="20"/>
        </w:rPr>
      </w:pPr>
    </w:p>
    <w:tbl>
      <w:tblPr>
        <w:tblW w:w="9960" w:type="dxa"/>
        <w:tblInd w:w="10" w:type="dxa"/>
        <w:tblLayout w:type="fixed"/>
        <w:tblCellMar>
          <w:left w:w="0" w:type="dxa"/>
          <w:right w:w="0" w:type="dxa"/>
        </w:tblCellMar>
        <w:tblLook w:val="04A0" w:firstRow="1" w:lastRow="0" w:firstColumn="1" w:lastColumn="0" w:noHBand="0" w:noVBand="1"/>
      </w:tblPr>
      <w:tblGrid>
        <w:gridCol w:w="1400"/>
        <w:gridCol w:w="240"/>
        <w:gridCol w:w="1260"/>
        <w:gridCol w:w="420"/>
        <w:gridCol w:w="1940"/>
        <w:gridCol w:w="1380"/>
        <w:gridCol w:w="1260"/>
        <w:gridCol w:w="2060"/>
      </w:tblGrid>
      <w:tr w:rsidR="00CA3AC2" w:rsidRPr="00B046A7" w:rsidTr="003E1C02">
        <w:trPr>
          <w:trHeight w:val="288"/>
        </w:trPr>
        <w:tc>
          <w:tcPr>
            <w:tcW w:w="1640" w:type="dxa"/>
            <w:gridSpan w:val="2"/>
            <w:tcBorders>
              <w:top w:val="single" w:sz="8" w:space="0" w:color="auto"/>
              <w:left w:val="single" w:sz="8" w:space="0" w:color="auto"/>
              <w:bottom w:val="single" w:sz="8" w:space="0" w:color="auto"/>
            </w:tcBorders>
            <w:vAlign w:val="bottom"/>
          </w:tcPr>
          <w:p w:rsidR="00CA3AC2" w:rsidRPr="00B046A7" w:rsidRDefault="00CA3AC2" w:rsidP="003E1C02">
            <w:pPr>
              <w:rPr>
                <w:sz w:val="20"/>
                <w:szCs w:val="20"/>
              </w:rPr>
            </w:pPr>
            <w:r w:rsidRPr="00B046A7">
              <w:rPr>
                <w:iCs/>
                <w:w w:val="98"/>
              </w:rPr>
              <w:t>Первый уровень</w:t>
            </w:r>
          </w:p>
        </w:tc>
        <w:tc>
          <w:tcPr>
            <w:tcW w:w="1260" w:type="dxa"/>
            <w:tcBorders>
              <w:top w:val="single" w:sz="8" w:space="0" w:color="auto"/>
              <w:bottom w:val="single" w:sz="8" w:space="0" w:color="auto"/>
            </w:tcBorders>
            <w:vAlign w:val="bottom"/>
          </w:tcPr>
          <w:p w:rsidR="00CA3AC2" w:rsidRPr="00B046A7" w:rsidRDefault="00CA3AC2" w:rsidP="003E1C02"/>
        </w:tc>
        <w:tc>
          <w:tcPr>
            <w:tcW w:w="420" w:type="dxa"/>
            <w:tcBorders>
              <w:top w:val="single" w:sz="8" w:space="0" w:color="auto"/>
              <w:bottom w:val="single" w:sz="8" w:space="0" w:color="auto"/>
              <w:right w:val="single" w:sz="8" w:space="0" w:color="auto"/>
            </w:tcBorders>
            <w:vAlign w:val="bottom"/>
          </w:tcPr>
          <w:p w:rsidR="00CA3AC2" w:rsidRPr="00B046A7" w:rsidRDefault="00CA3AC2" w:rsidP="003E1C02"/>
        </w:tc>
        <w:tc>
          <w:tcPr>
            <w:tcW w:w="1940" w:type="dxa"/>
            <w:tcBorders>
              <w:top w:val="single" w:sz="8" w:space="0" w:color="auto"/>
              <w:bottom w:val="single" w:sz="8" w:space="0" w:color="auto"/>
            </w:tcBorders>
            <w:vAlign w:val="bottom"/>
          </w:tcPr>
          <w:p w:rsidR="00CA3AC2" w:rsidRPr="00B046A7" w:rsidRDefault="00CA3AC2" w:rsidP="003E1C02">
            <w:pPr>
              <w:rPr>
                <w:sz w:val="20"/>
                <w:szCs w:val="20"/>
              </w:rPr>
            </w:pPr>
            <w:r w:rsidRPr="00B046A7">
              <w:rPr>
                <w:iCs/>
              </w:rPr>
              <w:t>Второй уровень</w:t>
            </w:r>
          </w:p>
        </w:tc>
        <w:tc>
          <w:tcPr>
            <w:tcW w:w="1380" w:type="dxa"/>
            <w:tcBorders>
              <w:top w:val="single" w:sz="8" w:space="0" w:color="auto"/>
              <w:bottom w:val="single" w:sz="8" w:space="0" w:color="auto"/>
              <w:right w:val="single" w:sz="8" w:space="0" w:color="auto"/>
            </w:tcBorders>
            <w:vAlign w:val="bottom"/>
          </w:tcPr>
          <w:p w:rsidR="00CA3AC2" w:rsidRPr="00B046A7" w:rsidRDefault="00CA3AC2" w:rsidP="003E1C02"/>
        </w:tc>
        <w:tc>
          <w:tcPr>
            <w:tcW w:w="3320" w:type="dxa"/>
            <w:gridSpan w:val="2"/>
            <w:tcBorders>
              <w:top w:val="single" w:sz="8" w:space="0" w:color="auto"/>
              <w:bottom w:val="single" w:sz="8" w:space="0" w:color="auto"/>
              <w:right w:val="single" w:sz="8" w:space="0" w:color="auto"/>
            </w:tcBorders>
            <w:vAlign w:val="bottom"/>
          </w:tcPr>
          <w:p w:rsidR="00CA3AC2" w:rsidRPr="00B046A7" w:rsidRDefault="00CA3AC2" w:rsidP="003E1C02">
            <w:pPr>
              <w:rPr>
                <w:sz w:val="20"/>
                <w:szCs w:val="20"/>
              </w:rPr>
            </w:pPr>
            <w:r w:rsidRPr="00B046A7">
              <w:rPr>
                <w:iCs/>
              </w:rPr>
              <w:t>Третий уровень</w:t>
            </w:r>
          </w:p>
        </w:tc>
      </w:tr>
      <w:tr w:rsidR="00CA3AC2" w:rsidRPr="00B046A7" w:rsidTr="003E1C02">
        <w:trPr>
          <w:trHeight w:val="270"/>
        </w:trPr>
        <w:tc>
          <w:tcPr>
            <w:tcW w:w="3320" w:type="dxa"/>
            <w:gridSpan w:val="4"/>
            <w:tcBorders>
              <w:left w:val="single" w:sz="8" w:space="0" w:color="auto"/>
              <w:right w:val="single" w:sz="8" w:space="0" w:color="auto"/>
            </w:tcBorders>
            <w:vAlign w:val="bottom"/>
          </w:tcPr>
          <w:p w:rsidR="00CA3AC2" w:rsidRPr="00B046A7" w:rsidRDefault="00CA3AC2" w:rsidP="003E1C02">
            <w:pPr>
              <w:spacing w:line="264" w:lineRule="exact"/>
              <w:ind w:left="20"/>
              <w:rPr>
                <w:sz w:val="20"/>
                <w:szCs w:val="20"/>
              </w:rPr>
            </w:pPr>
            <w:r w:rsidRPr="00B046A7">
              <w:rPr>
                <w:bCs/>
              </w:rPr>
              <w:t>Школьник знает и понимает</w:t>
            </w:r>
          </w:p>
        </w:tc>
        <w:tc>
          <w:tcPr>
            <w:tcW w:w="1940" w:type="dxa"/>
            <w:vAlign w:val="bottom"/>
          </w:tcPr>
          <w:p w:rsidR="00CA3AC2" w:rsidRPr="00B046A7" w:rsidRDefault="00CA3AC2" w:rsidP="003E1C02">
            <w:pPr>
              <w:spacing w:line="264" w:lineRule="exact"/>
              <w:rPr>
                <w:sz w:val="20"/>
                <w:szCs w:val="20"/>
              </w:rPr>
            </w:pPr>
            <w:r w:rsidRPr="00B046A7">
              <w:rPr>
                <w:bCs/>
              </w:rPr>
              <w:t>Школьник</w:t>
            </w:r>
          </w:p>
        </w:tc>
        <w:tc>
          <w:tcPr>
            <w:tcW w:w="1380" w:type="dxa"/>
            <w:tcBorders>
              <w:right w:val="single" w:sz="8" w:space="0" w:color="auto"/>
            </w:tcBorders>
            <w:vAlign w:val="bottom"/>
          </w:tcPr>
          <w:p w:rsidR="00CA3AC2" w:rsidRPr="00B046A7" w:rsidRDefault="00CA3AC2" w:rsidP="003E1C02">
            <w:pPr>
              <w:spacing w:line="264" w:lineRule="exact"/>
              <w:jc w:val="right"/>
              <w:rPr>
                <w:sz w:val="20"/>
                <w:szCs w:val="20"/>
              </w:rPr>
            </w:pPr>
            <w:r w:rsidRPr="00B046A7">
              <w:rPr>
                <w:bCs/>
              </w:rPr>
              <w:t>ценит</w:t>
            </w:r>
          </w:p>
        </w:tc>
        <w:tc>
          <w:tcPr>
            <w:tcW w:w="1260" w:type="dxa"/>
            <w:vAlign w:val="bottom"/>
          </w:tcPr>
          <w:p w:rsidR="00CA3AC2" w:rsidRPr="00B046A7" w:rsidRDefault="00CA3AC2" w:rsidP="003E1C02">
            <w:pPr>
              <w:spacing w:line="270" w:lineRule="exact"/>
              <w:rPr>
                <w:sz w:val="20"/>
                <w:szCs w:val="20"/>
              </w:rPr>
            </w:pPr>
            <w:r w:rsidRPr="00B046A7">
              <w:rPr>
                <w:bCs/>
              </w:rPr>
              <w:t>Школьник</w:t>
            </w:r>
          </w:p>
        </w:tc>
        <w:tc>
          <w:tcPr>
            <w:tcW w:w="2060" w:type="dxa"/>
            <w:tcBorders>
              <w:right w:val="single" w:sz="8" w:space="0" w:color="auto"/>
            </w:tcBorders>
            <w:vAlign w:val="bottom"/>
          </w:tcPr>
          <w:p w:rsidR="00CA3AC2" w:rsidRPr="00B046A7" w:rsidRDefault="00CA3AC2" w:rsidP="003E1C02">
            <w:pPr>
              <w:spacing w:line="270" w:lineRule="exact"/>
              <w:jc w:val="right"/>
              <w:rPr>
                <w:sz w:val="20"/>
                <w:szCs w:val="20"/>
              </w:rPr>
            </w:pPr>
            <w:r w:rsidRPr="00B046A7">
              <w:rPr>
                <w:bCs/>
              </w:rPr>
              <w:t>самостоятельно</w:t>
            </w:r>
          </w:p>
        </w:tc>
      </w:tr>
      <w:tr w:rsidR="00CA3AC2" w:rsidRPr="00B046A7" w:rsidTr="003E1C02">
        <w:trPr>
          <w:trHeight w:val="274"/>
        </w:trPr>
        <w:tc>
          <w:tcPr>
            <w:tcW w:w="1640" w:type="dxa"/>
            <w:gridSpan w:val="2"/>
            <w:tcBorders>
              <w:left w:val="single" w:sz="8" w:space="0" w:color="auto"/>
            </w:tcBorders>
            <w:vAlign w:val="bottom"/>
          </w:tcPr>
          <w:p w:rsidR="00CA3AC2" w:rsidRPr="00B046A7" w:rsidRDefault="00CA3AC2" w:rsidP="003E1C02">
            <w:pPr>
              <w:spacing w:line="268" w:lineRule="exact"/>
              <w:ind w:left="20"/>
              <w:rPr>
                <w:sz w:val="20"/>
                <w:szCs w:val="20"/>
              </w:rPr>
            </w:pPr>
            <w:r w:rsidRPr="00B046A7">
              <w:rPr>
                <w:bCs/>
              </w:rPr>
              <w:t>общественную</w:t>
            </w:r>
          </w:p>
        </w:tc>
        <w:tc>
          <w:tcPr>
            <w:tcW w:w="1260" w:type="dxa"/>
            <w:vAlign w:val="bottom"/>
          </w:tcPr>
          <w:p w:rsidR="00CA3AC2" w:rsidRPr="00B046A7" w:rsidRDefault="00CA3AC2" w:rsidP="003E1C02">
            <w:pPr>
              <w:spacing w:line="268" w:lineRule="exact"/>
              <w:ind w:right="100"/>
              <w:jc w:val="right"/>
              <w:rPr>
                <w:sz w:val="20"/>
                <w:szCs w:val="20"/>
              </w:rPr>
            </w:pPr>
            <w:r w:rsidRPr="00B046A7">
              <w:rPr>
                <w:bCs/>
              </w:rPr>
              <w:t>жизнь</w:t>
            </w:r>
          </w:p>
        </w:tc>
        <w:tc>
          <w:tcPr>
            <w:tcW w:w="420" w:type="dxa"/>
            <w:tcBorders>
              <w:right w:val="single" w:sz="8" w:space="0" w:color="auto"/>
            </w:tcBorders>
            <w:vAlign w:val="bottom"/>
          </w:tcPr>
          <w:p w:rsidR="00CA3AC2" w:rsidRPr="00B046A7" w:rsidRDefault="00CA3AC2" w:rsidP="003E1C02">
            <w:pPr>
              <w:spacing w:line="268" w:lineRule="exact"/>
              <w:jc w:val="right"/>
              <w:rPr>
                <w:sz w:val="20"/>
                <w:szCs w:val="20"/>
              </w:rPr>
            </w:pPr>
            <w:r w:rsidRPr="00B046A7">
              <w:rPr>
                <w:bCs/>
              </w:rPr>
              <w:t>(1</w:t>
            </w:r>
          </w:p>
        </w:tc>
        <w:tc>
          <w:tcPr>
            <w:tcW w:w="3320" w:type="dxa"/>
            <w:gridSpan w:val="2"/>
            <w:tcBorders>
              <w:right w:val="single" w:sz="8" w:space="0" w:color="auto"/>
            </w:tcBorders>
            <w:vAlign w:val="bottom"/>
          </w:tcPr>
          <w:p w:rsidR="00CA3AC2" w:rsidRPr="00B046A7" w:rsidRDefault="00CA3AC2" w:rsidP="003E1C02">
            <w:pPr>
              <w:spacing w:line="268" w:lineRule="exact"/>
              <w:rPr>
                <w:sz w:val="20"/>
                <w:szCs w:val="20"/>
              </w:rPr>
            </w:pPr>
            <w:r w:rsidRPr="00B046A7">
              <w:rPr>
                <w:bCs/>
              </w:rPr>
              <w:t>общественную   жизнь   (2-3</w:t>
            </w:r>
          </w:p>
        </w:tc>
        <w:tc>
          <w:tcPr>
            <w:tcW w:w="1260" w:type="dxa"/>
            <w:vAlign w:val="bottom"/>
          </w:tcPr>
          <w:p w:rsidR="00CA3AC2" w:rsidRPr="00B046A7" w:rsidRDefault="00CA3AC2" w:rsidP="003E1C02">
            <w:pPr>
              <w:spacing w:line="273" w:lineRule="exact"/>
              <w:rPr>
                <w:sz w:val="20"/>
                <w:szCs w:val="20"/>
              </w:rPr>
            </w:pPr>
            <w:r w:rsidRPr="00B046A7">
              <w:rPr>
                <w:bCs/>
              </w:rPr>
              <w:t>действует</w:t>
            </w:r>
          </w:p>
        </w:tc>
        <w:tc>
          <w:tcPr>
            <w:tcW w:w="2060" w:type="dxa"/>
            <w:tcBorders>
              <w:right w:val="single" w:sz="8" w:space="0" w:color="auto"/>
            </w:tcBorders>
            <w:vAlign w:val="bottom"/>
          </w:tcPr>
          <w:p w:rsidR="00CA3AC2" w:rsidRPr="00B046A7" w:rsidRDefault="00CA3AC2" w:rsidP="003E1C02">
            <w:pPr>
              <w:spacing w:line="273" w:lineRule="exact"/>
              <w:jc w:val="right"/>
              <w:rPr>
                <w:sz w:val="20"/>
                <w:szCs w:val="20"/>
              </w:rPr>
            </w:pPr>
            <w:r w:rsidRPr="00B046A7">
              <w:rPr>
                <w:bCs/>
              </w:rPr>
              <w:t>в   общественной</w:t>
            </w:r>
          </w:p>
        </w:tc>
      </w:tr>
      <w:tr w:rsidR="00CA3AC2" w:rsidRPr="00B046A7" w:rsidTr="003E1C02">
        <w:trPr>
          <w:trHeight w:val="275"/>
        </w:trPr>
        <w:tc>
          <w:tcPr>
            <w:tcW w:w="1400" w:type="dxa"/>
            <w:tcBorders>
              <w:left w:val="single" w:sz="8" w:space="0" w:color="auto"/>
              <w:bottom w:val="single" w:sz="8" w:space="0" w:color="auto"/>
            </w:tcBorders>
            <w:vAlign w:val="bottom"/>
          </w:tcPr>
          <w:p w:rsidR="00CA3AC2" w:rsidRPr="00B046A7" w:rsidRDefault="00CA3AC2" w:rsidP="003E1C02">
            <w:pPr>
              <w:spacing w:line="273" w:lineRule="exact"/>
              <w:ind w:left="20"/>
              <w:rPr>
                <w:sz w:val="20"/>
                <w:szCs w:val="20"/>
              </w:rPr>
            </w:pPr>
            <w:r w:rsidRPr="00B046A7">
              <w:rPr>
                <w:bCs/>
              </w:rPr>
              <w:t>класс)</w:t>
            </w:r>
          </w:p>
        </w:tc>
        <w:tc>
          <w:tcPr>
            <w:tcW w:w="240" w:type="dxa"/>
            <w:tcBorders>
              <w:bottom w:val="single" w:sz="8" w:space="0" w:color="auto"/>
            </w:tcBorders>
            <w:vAlign w:val="bottom"/>
          </w:tcPr>
          <w:p w:rsidR="00CA3AC2" w:rsidRPr="00B046A7" w:rsidRDefault="00CA3AC2" w:rsidP="003E1C02">
            <w:pPr>
              <w:rPr>
                <w:sz w:val="23"/>
                <w:szCs w:val="23"/>
              </w:rPr>
            </w:pPr>
          </w:p>
        </w:tc>
        <w:tc>
          <w:tcPr>
            <w:tcW w:w="1260" w:type="dxa"/>
            <w:tcBorders>
              <w:bottom w:val="single" w:sz="8" w:space="0" w:color="auto"/>
            </w:tcBorders>
            <w:vAlign w:val="bottom"/>
          </w:tcPr>
          <w:p w:rsidR="00CA3AC2" w:rsidRPr="00B046A7" w:rsidRDefault="00CA3AC2" w:rsidP="003E1C02">
            <w:pPr>
              <w:rPr>
                <w:sz w:val="23"/>
                <w:szCs w:val="23"/>
              </w:rPr>
            </w:pPr>
          </w:p>
        </w:tc>
        <w:tc>
          <w:tcPr>
            <w:tcW w:w="420" w:type="dxa"/>
            <w:tcBorders>
              <w:bottom w:val="single" w:sz="8" w:space="0" w:color="auto"/>
              <w:right w:val="single" w:sz="8" w:space="0" w:color="auto"/>
            </w:tcBorders>
            <w:vAlign w:val="bottom"/>
          </w:tcPr>
          <w:p w:rsidR="00CA3AC2" w:rsidRPr="00B046A7" w:rsidRDefault="00CA3AC2" w:rsidP="003E1C02">
            <w:pPr>
              <w:rPr>
                <w:sz w:val="23"/>
                <w:szCs w:val="23"/>
              </w:rPr>
            </w:pPr>
          </w:p>
        </w:tc>
        <w:tc>
          <w:tcPr>
            <w:tcW w:w="1940" w:type="dxa"/>
            <w:tcBorders>
              <w:bottom w:val="single" w:sz="8" w:space="0" w:color="auto"/>
            </w:tcBorders>
            <w:vAlign w:val="bottom"/>
          </w:tcPr>
          <w:p w:rsidR="00CA3AC2" w:rsidRPr="00B046A7" w:rsidRDefault="00CA3AC2" w:rsidP="003E1C02">
            <w:pPr>
              <w:spacing w:line="273" w:lineRule="exact"/>
              <w:rPr>
                <w:sz w:val="20"/>
                <w:szCs w:val="20"/>
              </w:rPr>
            </w:pPr>
            <w:r w:rsidRPr="00B046A7">
              <w:rPr>
                <w:bCs/>
              </w:rPr>
              <w:t>классы)</w:t>
            </w:r>
          </w:p>
        </w:tc>
        <w:tc>
          <w:tcPr>
            <w:tcW w:w="1380" w:type="dxa"/>
            <w:tcBorders>
              <w:bottom w:val="single" w:sz="8" w:space="0" w:color="auto"/>
              <w:right w:val="single" w:sz="8" w:space="0" w:color="auto"/>
            </w:tcBorders>
            <w:vAlign w:val="bottom"/>
          </w:tcPr>
          <w:p w:rsidR="00CA3AC2" w:rsidRPr="00B046A7" w:rsidRDefault="00CA3AC2" w:rsidP="003E1C02">
            <w:pPr>
              <w:rPr>
                <w:sz w:val="23"/>
                <w:szCs w:val="23"/>
              </w:rPr>
            </w:pPr>
          </w:p>
        </w:tc>
        <w:tc>
          <w:tcPr>
            <w:tcW w:w="3320" w:type="dxa"/>
            <w:gridSpan w:val="2"/>
            <w:tcBorders>
              <w:bottom w:val="single" w:sz="8" w:space="0" w:color="auto"/>
              <w:right w:val="single" w:sz="8" w:space="0" w:color="auto"/>
            </w:tcBorders>
            <w:vAlign w:val="bottom"/>
          </w:tcPr>
          <w:p w:rsidR="00CA3AC2" w:rsidRPr="00B046A7" w:rsidRDefault="00CA3AC2" w:rsidP="003E1C02">
            <w:pPr>
              <w:spacing w:line="273" w:lineRule="exact"/>
              <w:rPr>
                <w:sz w:val="20"/>
                <w:szCs w:val="20"/>
              </w:rPr>
            </w:pPr>
            <w:r w:rsidRPr="00B046A7">
              <w:rPr>
                <w:bCs/>
              </w:rPr>
              <w:t>жизни (4 класс)</w:t>
            </w:r>
          </w:p>
        </w:tc>
      </w:tr>
      <w:tr w:rsidR="00CA3AC2" w:rsidRPr="00B046A7" w:rsidTr="003E1C02">
        <w:trPr>
          <w:trHeight w:val="274"/>
        </w:trPr>
        <w:tc>
          <w:tcPr>
            <w:tcW w:w="1640" w:type="dxa"/>
            <w:gridSpan w:val="2"/>
            <w:tcBorders>
              <w:left w:val="single" w:sz="8" w:space="0" w:color="auto"/>
            </w:tcBorders>
            <w:vAlign w:val="bottom"/>
          </w:tcPr>
          <w:p w:rsidR="00CA3AC2" w:rsidRPr="00B046A7" w:rsidRDefault="00CA3AC2" w:rsidP="003E1C02">
            <w:pPr>
              <w:spacing w:line="274" w:lineRule="exact"/>
              <w:ind w:left="20"/>
              <w:rPr>
                <w:sz w:val="20"/>
                <w:szCs w:val="20"/>
              </w:rPr>
            </w:pPr>
            <w:r w:rsidRPr="00B046A7">
              <w:rPr>
                <w:bCs/>
              </w:rPr>
              <w:t>Приобретение</w:t>
            </w:r>
          </w:p>
        </w:tc>
        <w:tc>
          <w:tcPr>
            <w:tcW w:w="1680" w:type="dxa"/>
            <w:gridSpan w:val="2"/>
            <w:tcBorders>
              <w:right w:val="single" w:sz="8" w:space="0" w:color="auto"/>
            </w:tcBorders>
            <w:vAlign w:val="bottom"/>
          </w:tcPr>
          <w:p w:rsidR="00CA3AC2" w:rsidRPr="00B046A7" w:rsidRDefault="00CA3AC2" w:rsidP="003E1C02">
            <w:pPr>
              <w:spacing w:line="274" w:lineRule="exact"/>
              <w:jc w:val="right"/>
              <w:rPr>
                <w:sz w:val="20"/>
                <w:szCs w:val="20"/>
              </w:rPr>
            </w:pPr>
            <w:r w:rsidRPr="00B046A7">
              <w:rPr>
                <w:bCs/>
              </w:rPr>
              <w:t>школьником</w:t>
            </w:r>
          </w:p>
        </w:tc>
        <w:tc>
          <w:tcPr>
            <w:tcW w:w="1940" w:type="dxa"/>
            <w:vAlign w:val="bottom"/>
          </w:tcPr>
          <w:p w:rsidR="00CA3AC2" w:rsidRPr="00B046A7" w:rsidRDefault="00CA3AC2" w:rsidP="003E1C02">
            <w:pPr>
              <w:spacing w:line="264" w:lineRule="exact"/>
              <w:rPr>
                <w:sz w:val="20"/>
                <w:szCs w:val="20"/>
              </w:rPr>
            </w:pPr>
            <w:r w:rsidRPr="00B046A7">
              <w:rPr>
                <w:bCs/>
              </w:rPr>
              <w:t>Формирование</w:t>
            </w:r>
          </w:p>
        </w:tc>
        <w:tc>
          <w:tcPr>
            <w:tcW w:w="1380" w:type="dxa"/>
            <w:tcBorders>
              <w:right w:val="single" w:sz="8" w:space="0" w:color="auto"/>
            </w:tcBorders>
            <w:vAlign w:val="bottom"/>
          </w:tcPr>
          <w:p w:rsidR="00CA3AC2" w:rsidRPr="00B046A7" w:rsidRDefault="00CA3AC2" w:rsidP="003E1C02">
            <w:pPr>
              <w:spacing w:line="264" w:lineRule="exact"/>
              <w:jc w:val="right"/>
              <w:rPr>
                <w:sz w:val="20"/>
                <w:szCs w:val="20"/>
              </w:rPr>
            </w:pPr>
            <w:r w:rsidRPr="00B046A7">
              <w:rPr>
                <w:bCs/>
              </w:rPr>
              <w:t>позитивных</w:t>
            </w:r>
          </w:p>
        </w:tc>
        <w:tc>
          <w:tcPr>
            <w:tcW w:w="1260" w:type="dxa"/>
            <w:vAlign w:val="bottom"/>
          </w:tcPr>
          <w:p w:rsidR="00CA3AC2" w:rsidRPr="00B046A7" w:rsidRDefault="00CA3AC2" w:rsidP="003E1C02">
            <w:pPr>
              <w:spacing w:line="264" w:lineRule="exact"/>
              <w:rPr>
                <w:sz w:val="20"/>
                <w:szCs w:val="20"/>
              </w:rPr>
            </w:pPr>
            <w:r w:rsidRPr="00B046A7">
              <w:rPr>
                <w:bCs/>
              </w:rPr>
              <w:t>Получение</w:t>
            </w:r>
          </w:p>
        </w:tc>
        <w:tc>
          <w:tcPr>
            <w:tcW w:w="2060" w:type="dxa"/>
            <w:tcBorders>
              <w:right w:val="single" w:sz="8" w:space="0" w:color="auto"/>
            </w:tcBorders>
            <w:vAlign w:val="bottom"/>
          </w:tcPr>
          <w:p w:rsidR="00CA3AC2" w:rsidRPr="00B046A7" w:rsidRDefault="00CA3AC2" w:rsidP="003E1C02">
            <w:pPr>
              <w:spacing w:line="264" w:lineRule="exact"/>
              <w:jc w:val="right"/>
              <w:rPr>
                <w:sz w:val="20"/>
                <w:szCs w:val="20"/>
              </w:rPr>
            </w:pPr>
            <w:r w:rsidRPr="00B046A7">
              <w:rPr>
                <w:bCs/>
              </w:rPr>
              <w:t>школьником</w:t>
            </w:r>
          </w:p>
        </w:tc>
      </w:tr>
      <w:tr w:rsidR="00CA3AC2" w:rsidRPr="00B046A7" w:rsidTr="003E1C02">
        <w:trPr>
          <w:trHeight w:val="274"/>
        </w:trPr>
        <w:tc>
          <w:tcPr>
            <w:tcW w:w="1400" w:type="dxa"/>
            <w:tcBorders>
              <w:left w:val="single" w:sz="8" w:space="0" w:color="auto"/>
            </w:tcBorders>
            <w:vAlign w:val="bottom"/>
          </w:tcPr>
          <w:p w:rsidR="00CA3AC2" w:rsidRPr="00B046A7" w:rsidRDefault="00CA3AC2" w:rsidP="003E1C02">
            <w:pPr>
              <w:spacing w:line="273" w:lineRule="exact"/>
              <w:ind w:left="20"/>
              <w:rPr>
                <w:sz w:val="20"/>
                <w:szCs w:val="20"/>
              </w:rPr>
            </w:pPr>
            <w:r w:rsidRPr="00B046A7">
              <w:rPr>
                <w:bCs/>
              </w:rPr>
              <w:t>социальных</w:t>
            </w:r>
          </w:p>
        </w:tc>
        <w:tc>
          <w:tcPr>
            <w:tcW w:w="240" w:type="dxa"/>
            <w:vAlign w:val="bottom"/>
          </w:tcPr>
          <w:p w:rsidR="00CA3AC2" w:rsidRPr="00B046A7" w:rsidRDefault="00CA3AC2" w:rsidP="003E1C02">
            <w:pPr>
              <w:rPr>
                <w:sz w:val="23"/>
                <w:szCs w:val="23"/>
              </w:rPr>
            </w:pPr>
          </w:p>
        </w:tc>
        <w:tc>
          <w:tcPr>
            <w:tcW w:w="1260" w:type="dxa"/>
            <w:vAlign w:val="bottom"/>
          </w:tcPr>
          <w:p w:rsidR="00CA3AC2" w:rsidRPr="00B046A7" w:rsidRDefault="00CA3AC2" w:rsidP="003E1C02">
            <w:pPr>
              <w:spacing w:line="273" w:lineRule="exact"/>
              <w:ind w:right="240"/>
              <w:jc w:val="right"/>
              <w:rPr>
                <w:sz w:val="20"/>
                <w:szCs w:val="20"/>
              </w:rPr>
            </w:pPr>
            <w:r w:rsidRPr="00B046A7">
              <w:rPr>
                <w:bCs/>
              </w:rPr>
              <w:t>знаний</w:t>
            </w:r>
          </w:p>
        </w:tc>
        <w:tc>
          <w:tcPr>
            <w:tcW w:w="420" w:type="dxa"/>
            <w:tcBorders>
              <w:right w:val="single" w:sz="8" w:space="0" w:color="auto"/>
            </w:tcBorders>
            <w:vAlign w:val="bottom"/>
          </w:tcPr>
          <w:p w:rsidR="00CA3AC2" w:rsidRPr="00B046A7" w:rsidRDefault="00CA3AC2" w:rsidP="003E1C02">
            <w:pPr>
              <w:spacing w:line="273" w:lineRule="exact"/>
              <w:jc w:val="right"/>
              <w:rPr>
                <w:sz w:val="20"/>
                <w:szCs w:val="20"/>
              </w:rPr>
            </w:pPr>
            <w:r w:rsidRPr="00B046A7">
              <w:rPr>
                <w:bCs/>
              </w:rPr>
              <w:t>(об</w:t>
            </w:r>
          </w:p>
        </w:tc>
        <w:tc>
          <w:tcPr>
            <w:tcW w:w="3320" w:type="dxa"/>
            <w:gridSpan w:val="2"/>
            <w:tcBorders>
              <w:right w:val="single" w:sz="8" w:space="0" w:color="auto"/>
            </w:tcBorders>
            <w:vAlign w:val="bottom"/>
          </w:tcPr>
          <w:p w:rsidR="00CA3AC2" w:rsidRPr="00B046A7" w:rsidRDefault="00CA3AC2" w:rsidP="003E1C02">
            <w:pPr>
              <w:spacing w:line="264" w:lineRule="exact"/>
              <w:rPr>
                <w:sz w:val="20"/>
                <w:szCs w:val="20"/>
              </w:rPr>
            </w:pPr>
            <w:r w:rsidRPr="00B046A7">
              <w:rPr>
                <w:bCs/>
              </w:rPr>
              <w:t>отношений   школьников   к</w:t>
            </w:r>
          </w:p>
        </w:tc>
        <w:tc>
          <w:tcPr>
            <w:tcW w:w="1260" w:type="dxa"/>
            <w:vAlign w:val="bottom"/>
          </w:tcPr>
          <w:p w:rsidR="00CA3AC2" w:rsidRPr="00B046A7" w:rsidRDefault="00CA3AC2" w:rsidP="003E1C02">
            <w:pPr>
              <w:spacing w:line="266" w:lineRule="exact"/>
              <w:rPr>
                <w:sz w:val="20"/>
                <w:szCs w:val="20"/>
              </w:rPr>
            </w:pPr>
            <w:r w:rsidRPr="00B046A7">
              <w:rPr>
                <w:bCs/>
              </w:rPr>
              <w:t>опыта</w:t>
            </w:r>
          </w:p>
        </w:tc>
        <w:tc>
          <w:tcPr>
            <w:tcW w:w="2060" w:type="dxa"/>
            <w:tcBorders>
              <w:right w:val="single" w:sz="8" w:space="0" w:color="auto"/>
            </w:tcBorders>
            <w:vAlign w:val="bottom"/>
          </w:tcPr>
          <w:p w:rsidR="00CA3AC2" w:rsidRPr="00B046A7" w:rsidRDefault="00CA3AC2" w:rsidP="003E1C02">
            <w:pPr>
              <w:spacing w:line="266" w:lineRule="exact"/>
              <w:jc w:val="right"/>
              <w:rPr>
                <w:sz w:val="20"/>
                <w:szCs w:val="20"/>
              </w:rPr>
            </w:pPr>
            <w:r w:rsidRPr="00B046A7">
              <w:rPr>
                <w:bCs/>
              </w:rPr>
              <w:t>самостоятельного</w:t>
            </w:r>
          </w:p>
        </w:tc>
      </w:tr>
      <w:tr w:rsidR="00CA3AC2" w:rsidRPr="00B046A7" w:rsidTr="003E1C02">
        <w:trPr>
          <w:trHeight w:val="274"/>
        </w:trPr>
        <w:tc>
          <w:tcPr>
            <w:tcW w:w="1640" w:type="dxa"/>
            <w:gridSpan w:val="2"/>
            <w:tcBorders>
              <w:left w:val="single" w:sz="8" w:space="0" w:color="auto"/>
            </w:tcBorders>
            <w:vAlign w:val="bottom"/>
          </w:tcPr>
          <w:p w:rsidR="00CA3AC2" w:rsidRPr="00B046A7" w:rsidRDefault="00CA3AC2" w:rsidP="003E1C02">
            <w:pPr>
              <w:spacing w:line="273" w:lineRule="exact"/>
              <w:ind w:left="20"/>
              <w:rPr>
                <w:sz w:val="20"/>
                <w:szCs w:val="20"/>
              </w:rPr>
            </w:pPr>
            <w:r w:rsidRPr="00B046A7">
              <w:rPr>
                <w:bCs/>
              </w:rPr>
              <w:t>общественных</w:t>
            </w:r>
          </w:p>
        </w:tc>
        <w:tc>
          <w:tcPr>
            <w:tcW w:w="1260" w:type="dxa"/>
            <w:vAlign w:val="bottom"/>
          </w:tcPr>
          <w:p w:rsidR="00CA3AC2" w:rsidRPr="00B046A7" w:rsidRDefault="00CA3AC2" w:rsidP="003E1C02">
            <w:pPr>
              <w:spacing w:line="273" w:lineRule="exact"/>
              <w:ind w:right="20"/>
              <w:jc w:val="right"/>
              <w:rPr>
                <w:sz w:val="20"/>
                <w:szCs w:val="20"/>
              </w:rPr>
            </w:pPr>
            <w:r w:rsidRPr="00B046A7">
              <w:rPr>
                <w:bCs/>
              </w:rPr>
              <w:t>нормах,</w:t>
            </w:r>
          </w:p>
        </w:tc>
        <w:tc>
          <w:tcPr>
            <w:tcW w:w="420" w:type="dxa"/>
            <w:tcBorders>
              <w:right w:val="single" w:sz="8" w:space="0" w:color="auto"/>
            </w:tcBorders>
            <w:vAlign w:val="bottom"/>
          </w:tcPr>
          <w:p w:rsidR="00CA3AC2" w:rsidRPr="00B046A7" w:rsidRDefault="00CA3AC2" w:rsidP="003E1C02">
            <w:pPr>
              <w:spacing w:line="273" w:lineRule="exact"/>
              <w:jc w:val="right"/>
              <w:rPr>
                <w:sz w:val="20"/>
                <w:szCs w:val="20"/>
              </w:rPr>
            </w:pPr>
            <w:r w:rsidRPr="00B046A7">
              <w:rPr>
                <w:bCs/>
              </w:rPr>
              <w:t>об</w:t>
            </w:r>
          </w:p>
        </w:tc>
        <w:tc>
          <w:tcPr>
            <w:tcW w:w="3320" w:type="dxa"/>
            <w:gridSpan w:val="2"/>
            <w:tcBorders>
              <w:right w:val="single" w:sz="8" w:space="0" w:color="auto"/>
            </w:tcBorders>
            <w:vAlign w:val="bottom"/>
          </w:tcPr>
          <w:p w:rsidR="00CA3AC2" w:rsidRPr="00B046A7" w:rsidRDefault="00CA3AC2" w:rsidP="003E1C02">
            <w:pPr>
              <w:spacing w:line="264" w:lineRule="exact"/>
              <w:rPr>
                <w:sz w:val="20"/>
                <w:szCs w:val="20"/>
              </w:rPr>
            </w:pPr>
            <w:r w:rsidRPr="00B046A7">
              <w:rPr>
                <w:bCs/>
              </w:rPr>
              <w:t>базовым ценностям общества</w:t>
            </w:r>
          </w:p>
        </w:tc>
        <w:tc>
          <w:tcPr>
            <w:tcW w:w="3320" w:type="dxa"/>
            <w:gridSpan w:val="2"/>
            <w:tcBorders>
              <w:right w:val="single" w:sz="8" w:space="0" w:color="auto"/>
            </w:tcBorders>
            <w:vAlign w:val="bottom"/>
          </w:tcPr>
          <w:p w:rsidR="00CA3AC2" w:rsidRPr="00B046A7" w:rsidRDefault="00CA3AC2" w:rsidP="003E1C02">
            <w:pPr>
              <w:spacing w:line="271" w:lineRule="exact"/>
              <w:rPr>
                <w:sz w:val="20"/>
                <w:szCs w:val="20"/>
              </w:rPr>
            </w:pPr>
            <w:r w:rsidRPr="00B046A7">
              <w:rPr>
                <w:bCs/>
              </w:rPr>
              <w:t>социального действия.</w:t>
            </w:r>
          </w:p>
        </w:tc>
      </w:tr>
      <w:tr w:rsidR="00CA3AC2" w:rsidRPr="00B046A7" w:rsidTr="003E1C02">
        <w:trPr>
          <w:trHeight w:val="274"/>
        </w:trPr>
        <w:tc>
          <w:tcPr>
            <w:tcW w:w="1400" w:type="dxa"/>
            <w:tcBorders>
              <w:left w:val="single" w:sz="8" w:space="0" w:color="auto"/>
            </w:tcBorders>
            <w:vAlign w:val="bottom"/>
          </w:tcPr>
          <w:p w:rsidR="00CA3AC2" w:rsidRPr="00B046A7" w:rsidRDefault="00CA3AC2" w:rsidP="003E1C02">
            <w:pPr>
              <w:spacing w:line="273" w:lineRule="exact"/>
              <w:ind w:left="20"/>
              <w:rPr>
                <w:sz w:val="20"/>
                <w:szCs w:val="20"/>
              </w:rPr>
            </w:pPr>
            <w:r w:rsidRPr="00B046A7">
              <w:rPr>
                <w:bCs/>
              </w:rPr>
              <w:t>устройстве</w:t>
            </w:r>
          </w:p>
        </w:tc>
        <w:tc>
          <w:tcPr>
            <w:tcW w:w="240" w:type="dxa"/>
            <w:vAlign w:val="bottom"/>
          </w:tcPr>
          <w:p w:rsidR="00CA3AC2" w:rsidRPr="00B046A7" w:rsidRDefault="00CA3AC2" w:rsidP="003E1C02">
            <w:pPr>
              <w:rPr>
                <w:sz w:val="23"/>
                <w:szCs w:val="23"/>
              </w:rPr>
            </w:pPr>
          </w:p>
        </w:tc>
        <w:tc>
          <w:tcPr>
            <w:tcW w:w="1260" w:type="dxa"/>
            <w:vAlign w:val="bottom"/>
          </w:tcPr>
          <w:p w:rsidR="00CA3AC2" w:rsidRPr="00B046A7" w:rsidRDefault="00CA3AC2" w:rsidP="003E1C02">
            <w:pPr>
              <w:spacing w:line="273" w:lineRule="exact"/>
              <w:ind w:right="40"/>
              <w:jc w:val="right"/>
              <w:rPr>
                <w:sz w:val="20"/>
                <w:szCs w:val="20"/>
              </w:rPr>
            </w:pPr>
            <w:r w:rsidRPr="00B046A7">
              <w:rPr>
                <w:bCs/>
                <w:w w:val="99"/>
              </w:rPr>
              <w:t>общества,</w:t>
            </w:r>
          </w:p>
        </w:tc>
        <w:tc>
          <w:tcPr>
            <w:tcW w:w="420" w:type="dxa"/>
            <w:tcBorders>
              <w:right w:val="single" w:sz="8" w:space="0" w:color="auto"/>
            </w:tcBorders>
            <w:vAlign w:val="bottom"/>
          </w:tcPr>
          <w:p w:rsidR="00CA3AC2" w:rsidRPr="00B046A7" w:rsidRDefault="00CA3AC2" w:rsidP="003E1C02">
            <w:pPr>
              <w:spacing w:line="273" w:lineRule="exact"/>
              <w:jc w:val="right"/>
              <w:rPr>
                <w:sz w:val="20"/>
                <w:szCs w:val="20"/>
              </w:rPr>
            </w:pPr>
            <w:r w:rsidRPr="00B046A7">
              <w:rPr>
                <w:bCs/>
              </w:rPr>
              <w:t>о</w:t>
            </w:r>
          </w:p>
        </w:tc>
        <w:tc>
          <w:tcPr>
            <w:tcW w:w="1940" w:type="dxa"/>
            <w:vAlign w:val="bottom"/>
          </w:tcPr>
          <w:p w:rsidR="00CA3AC2" w:rsidRPr="00B046A7" w:rsidRDefault="00CA3AC2" w:rsidP="003E1C02">
            <w:pPr>
              <w:spacing w:line="264" w:lineRule="exact"/>
              <w:rPr>
                <w:sz w:val="20"/>
                <w:szCs w:val="20"/>
              </w:rPr>
            </w:pPr>
            <w:r w:rsidRPr="00B046A7">
              <w:rPr>
                <w:bCs/>
              </w:rPr>
              <w:t>(человек,  семья,</w:t>
            </w:r>
          </w:p>
        </w:tc>
        <w:tc>
          <w:tcPr>
            <w:tcW w:w="1380" w:type="dxa"/>
            <w:tcBorders>
              <w:right w:val="single" w:sz="8" w:space="0" w:color="auto"/>
            </w:tcBorders>
            <w:vAlign w:val="bottom"/>
          </w:tcPr>
          <w:p w:rsidR="00CA3AC2" w:rsidRPr="00B046A7" w:rsidRDefault="00CA3AC2" w:rsidP="003E1C02">
            <w:pPr>
              <w:spacing w:line="264" w:lineRule="exact"/>
              <w:jc w:val="right"/>
              <w:rPr>
                <w:sz w:val="20"/>
                <w:szCs w:val="20"/>
              </w:rPr>
            </w:pPr>
            <w:r w:rsidRPr="00B046A7">
              <w:rPr>
                <w:bCs/>
              </w:rPr>
              <w:t>Отечество,</w:t>
            </w:r>
          </w:p>
        </w:tc>
        <w:tc>
          <w:tcPr>
            <w:tcW w:w="1260" w:type="dxa"/>
            <w:vAlign w:val="bottom"/>
          </w:tcPr>
          <w:p w:rsidR="00CA3AC2" w:rsidRPr="00B046A7" w:rsidRDefault="00CA3AC2" w:rsidP="003E1C02">
            <w:pPr>
              <w:rPr>
                <w:sz w:val="23"/>
                <w:szCs w:val="23"/>
              </w:rPr>
            </w:pPr>
          </w:p>
        </w:tc>
        <w:tc>
          <w:tcPr>
            <w:tcW w:w="2060" w:type="dxa"/>
            <w:tcBorders>
              <w:right w:val="single" w:sz="8" w:space="0" w:color="auto"/>
            </w:tcBorders>
            <w:vAlign w:val="bottom"/>
          </w:tcPr>
          <w:p w:rsidR="00CA3AC2" w:rsidRPr="00B046A7" w:rsidRDefault="00CA3AC2" w:rsidP="003E1C02">
            <w:pPr>
              <w:rPr>
                <w:sz w:val="23"/>
                <w:szCs w:val="23"/>
              </w:rPr>
            </w:pPr>
          </w:p>
        </w:tc>
      </w:tr>
      <w:tr w:rsidR="00CA3AC2" w:rsidRPr="00B046A7" w:rsidTr="003E1C02">
        <w:trPr>
          <w:trHeight w:val="274"/>
        </w:trPr>
        <w:tc>
          <w:tcPr>
            <w:tcW w:w="1400" w:type="dxa"/>
            <w:tcBorders>
              <w:left w:val="single" w:sz="8" w:space="0" w:color="auto"/>
            </w:tcBorders>
            <w:vAlign w:val="bottom"/>
          </w:tcPr>
          <w:p w:rsidR="00CA3AC2" w:rsidRPr="00B046A7" w:rsidRDefault="00CA3AC2" w:rsidP="003E1C02">
            <w:pPr>
              <w:spacing w:line="273" w:lineRule="exact"/>
              <w:ind w:left="20"/>
              <w:rPr>
                <w:sz w:val="20"/>
                <w:szCs w:val="20"/>
              </w:rPr>
            </w:pPr>
            <w:r w:rsidRPr="00B046A7">
              <w:rPr>
                <w:bCs/>
              </w:rPr>
              <w:t>социально</w:t>
            </w:r>
          </w:p>
        </w:tc>
        <w:tc>
          <w:tcPr>
            <w:tcW w:w="1500" w:type="dxa"/>
            <w:gridSpan w:val="2"/>
            <w:vAlign w:val="bottom"/>
          </w:tcPr>
          <w:p w:rsidR="00CA3AC2" w:rsidRPr="00B046A7" w:rsidRDefault="00CA3AC2" w:rsidP="003E1C02">
            <w:pPr>
              <w:spacing w:line="273" w:lineRule="exact"/>
              <w:jc w:val="right"/>
              <w:rPr>
                <w:sz w:val="20"/>
                <w:szCs w:val="20"/>
              </w:rPr>
            </w:pPr>
            <w:r w:rsidRPr="00B046A7">
              <w:rPr>
                <w:bCs/>
              </w:rPr>
              <w:t>одобряемых</w:t>
            </w:r>
          </w:p>
        </w:tc>
        <w:tc>
          <w:tcPr>
            <w:tcW w:w="420" w:type="dxa"/>
            <w:tcBorders>
              <w:right w:val="single" w:sz="8" w:space="0" w:color="auto"/>
            </w:tcBorders>
            <w:vAlign w:val="bottom"/>
          </w:tcPr>
          <w:p w:rsidR="00CA3AC2" w:rsidRPr="00B046A7" w:rsidRDefault="00CA3AC2" w:rsidP="003E1C02">
            <w:pPr>
              <w:spacing w:line="273" w:lineRule="exact"/>
              <w:jc w:val="right"/>
              <w:rPr>
                <w:sz w:val="20"/>
                <w:szCs w:val="20"/>
              </w:rPr>
            </w:pPr>
            <w:r w:rsidRPr="00B046A7">
              <w:rPr>
                <w:bCs/>
              </w:rPr>
              <w:t>и</w:t>
            </w:r>
          </w:p>
        </w:tc>
        <w:tc>
          <w:tcPr>
            <w:tcW w:w="3320" w:type="dxa"/>
            <w:gridSpan w:val="2"/>
            <w:tcBorders>
              <w:right w:val="single" w:sz="8" w:space="0" w:color="auto"/>
            </w:tcBorders>
            <w:vAlign w:val="bottom"/>
          </w:tcPr>
          <w:p w:rsidR="00CA3AC2" w:rsidRPr="00B046A7" w:rsidRDefault="00CA3AC2" w:rsidP="003E1C02">
            <w:pPr>
              <w:spacing w:line="264" w:lineRule="exact"/>
              <w:rPr>
                <w:sz w:val="20"/>
                <w:szCs w:val="20"/>
              </w:rPr>
            </w:pPr>
            <w:r w:rsidRPr="00B046A7">
              <w:rPr>
                <w:bCs/>
              </w:rPr>
              <w:t>природа,  мир,  знание,  труд,</w:t>
            </w:r>
          </w:p>
        </w:tc>
        <w:tc>
          <w:tcPr>
            <w:tcW w:w="1260" w:type="dxa"/>
            <w:vAlign w:val="bottom"/>
          </w:tcPr>
          <w:p w:rsidR="00CA3AC2" w:rsidRPr="00B046A7" w:rsidRDefault="00CA3AC2" w:rsidP="003E1C02">
            <w:pPr>
              <w:rPr>
                <w:sz w:val="23"/>
                <w:szCs w:val="23"/>
              </w:rPr>
            </w:pPr>
          </w:p>
        </w:tc>
        <w:tc>
          <w:tcPr>
            <w:tcW w:w="2060" w:type="dxa"/>
            <w:tcBorders>
              <w:right w:val="single" w:sz="8" w:space="0" w:color="auto"/>
            </w:tcBorders>
            <w:vAlign w:val="bottom"/>
          </w:tcPr>
          <w:p w:rsidR="00CA3AC2" w:rsidRPr="00B046A7" w:rsidRDefault="00CA3AC2" w:rsidP="003E1C02">
            <w:pPr>
              <w:rPr>
                <w:sz w:val="23"/>
                <w:szCs w:val="23"/>
              </w:rPr>
            </w:pPr>
          </w:p>
        </w:tc>
      </w:tr>
      <w:tr w:rsidR="00CA3AC2" w:rsidRPr="00B046A7" w:rsidTr="003E1C02">
        <w:trPr>
          <w:trHeight w:val="293"/>
        </w:trPr>
        <w:tc>
          <w:tcPr>
            <w:tcW w:w="1640" w:type="dxa"/>
            <w:gridSpan w:val="2"/>
            <w:tcBorders>
              <w:left w:val="single" w:sz="8" w:space="0" w:color="auto"/>
            </w:tcBorders>
            <w:vAlign w:val="bottom"/>
          </w:tcPr>
          <w:p w:rsidR="00CA3AC2" w:rsidRPr="00B046A7" w:rsidRDefault="00CA3AC2" w:rsidP="003E1C02">
            <w:pPr>
              <w:ind w:left="20"/>
              <w:rPr>
                <w:sz w:val="20"/>
                <w:szCs w:val="20"/>
              </w:rPr>
            </w:pPr>
            <w:r w:rsidRPr="00B046A7">
              <w:rPr>
                <w:bCs/>
              </w:rPr>
              <w:t>неодобряемых</w:t>
            </w:r>
          </w:p>
        </w:tc>
        <w:tc>
          <w:tcPr>
            <w:tcW w:w="1680" w:type="dxa"/>
            <w:gridSpan w:val="2"/>
            <w:tcBorders>
              <w:right w:val="single" w:sz="8" w:space="0" w:color="auto"/>
            </w:tcBorders>
            <w:vAlign w:val="bottom"/>
          </w:tcPr>
          <w:p w:rsidR="00CA3AC2" w:rsidRPr="00B046A7" w:rsidRDefault="00CA3AC2" w:rsidP="003E1C02">
            <w:pPr>
              <w:jc w:val="right"/>
              <w:rPr>
                <w:sz w:val="20"/>
                <w:szCs w:val="20"/>
              </w:rPr>
            </w:pPr>
            <w:r w:rsidRPr="00B046A7">
              <w:rPr>
                <w:bCs/>
              </w:rPr>
              <w:t>формах</w:t>
            </w:r>
          </w:p>
        </w:tc>
        <w:tc>
          <w:tcPr>
            <w:tcW w:w="1940" w:type="dxa"/>
            <w:vAlign w:val="bottom"/>
          </w:tcPr>
          <w:p w:rsidR="00CA3AC2" w:rsidRPr="00B046A7" w:rsidRDefault="00CA3AC2" w:rsidP="003E1C02">
            <w:pPr>
              <w:spacing w:line="264" w:lineRule="exact"/>
              <w:rPr>
                <w:sz w:val="20"/>
                <w:szCs w:val="20"/>
              </w:rPr>
            </w:pPr>
            <w:r w:rsidRPr="00B046A7">
              <w:rPr>
                <w:bCs/>
              </w:rPr>
              <w:t>культура).</w:t>
            </w:r>
          </w:p>
        </w:tc>
        <w:tc>
          <w:tcPr>
            <w:tcW w:w="1380" w:type="dxa"/>
            <w:tcBorders>
              <w:right w:val="single" w:sz="8" w:space="0" w:color="auto"/>
            </w:tcBorders>
            <w:vAlign w:val="bottom"/>
          </w:tcPr>
          <w:p w:rsidR="00CA3AC2" w:rsidRPr="00B046A7" w:rsidRDefault="00CA3AC2" w:rsidP="003E1C02"/>
        </w:tc>
        <w:tc>
          <w:tcPr>
            <w:tcW w:w="1260" w:type="dxa"/>
            <w:vAlign w:val="bottom"/>
          </w:tcPr>
          <w:p w:rsidR="00CA3AC2" w:rsidRPr="00B046A7" w:rsidRDefault="00CA3AC2" w:rsidP="003E1C02"/>
        </w:tc>
        <w:tc>
          <w:tcPr>
            <w:tcW w:w="2060" w:type="dxa"/>
            <w:tcBorders>
              <w:right w:val="single" w:sz="8" w:space="0" w:color="auto"/>
            </w:tcBorders>
            <w:vAlign w:val="bottom"/>
          </w:tcPr>
          <w:p w:rsidR="00CA3AC2" w:rsidRPr="00B046A7" w:rsidRDefault="00CA3AC2" w:rsidP="003E1C02"/>
        </w:tc>
      </w:tr>
      <w:tr w:rsidR="00CA3AC2" w:rsidRPr="00B046A7" w:rsidTr="003E1C02">
        <w:trPr>
          <w:trHeight w:val="276"/>
        </w:trPr>
        <w:tc>
          <w:tcPr>
            <w:tcW w:w="3320" w:type="dxa"/>
            <w:gridSpan w:val="4"/>
            <w:tcBorders>
              <w:left w:val="single" w:sz="8" w:space="0" w:color="auto"/>
              <w:right w:val="single" w:sz="8" w:space="0" w:color="auto"/>
            </w:tcBorders>
            <w:vAlign w:val="bottom"/>
          </w:tcPr>
          <w:p w:rsidR="00CA3AC2" w:rsidRPr="00B046A7" w:rsidRDefault="00CA3AC2" w:rsidP="003E1C02">
            <w:pPr>
              <w:ind w:left="20"/>
              <w:rPr>
                <w:sz w:val="20"/>
                <w:szCs w:val="20"/>
              </w:rPr>
            </w:pPr>
            <w:r w:rsidRPr="00B046A7">
              <w:rPr>
                <w:bCs/>
              </w:rPr>
              <w:t>поведения в обществе и т.п.),</w:t>
            </w:r>
          </w:p>
        </w:tc>
        <w:tc>
          <w:tcPr>
            <w:tcW w:w="1940" w:type="dxa"/>
            <w:vAlign w:val="bottom"/>
          </w:tcPr>
          <w:p w:rsidR="00CA3AC2" w:rsidRPr="00B046A7" w:rsidRDefault="00CA3AC2" w:rsidP="003E1C02"/>
        </w:tc>
        <w:tc>
          <w:tcPr>
            <w:tcW w:w="1380" w:type="dxa"/>
            <w:tcBorders>
              <w:right w:val="single" w:sz="8" w:space="0" w:color="auto"/>
            </w:tcBorders>
            <w:vAlign w:val="bottom"/>
          </w:tcPr>
          <w:p w:rsidR="00CA3AC2" w:rsidRPr="00B046A7" w:rsidRDefault="00CA3AC2" w:rsidP="003E1C02"/>
        </w:tc>
        <w:tc>
          <w:tcPr>
            <w:tcW w:w="1260" w:type="dxa"/>
            <w:vAlign w:val="bottom"/>
          </w:tcPr>
          <w:p w:rsidR="00CA3AC2" w:rsidRPr="00B046A7" w:rsidRDefault="00CA3AC2" w:rsidP="003E1C02"/>
        </w:tc>
        <w:tc>
          <w:tcPr>
            <w:tcW w:w="2060" w:type="dxa"/>
            <w:tcBorders>
              <w:right w:val="single" w:sz="8" w:space="0" w:color="auto"/>
            </w:tcBorders>
            <w:vAlign w:val="bottom"/>
          </w:tcPr>
          <w:p w:rsidR="00CA3AC2" w:rsidRPr="00B046A7" w:rsidRDefault="00CA3AC2" w:rsidP="003E1C02"/>
        </w:tc>
      </w:tr>
      <w:tr w:rsidR="00CA3AC2" w:rsidRPr="00B046A7" w:rsidTr="003E1C02">
        <w:trPr>
          <w:trHeight w:val="274"/>
        </w:trPr>
        <w:tc>
          <w:tcPr>
            <w:tcW w:w="1400" w:type="dxa"/>
            <w:tcBorders>
              <w:left w:val="single" w:sz="8" w:space="0" w:color="auto"/>
            </w:tcBorders>
            <w:vAlign w:val="bottom"/>
          </w:tcPr>
          <w:p w:rsidR="00CA3AC2" w:rsidRPr="00B046A7" w:rsidRDefault="00CA3AC2" w:rsidP="003E1C02">
            <w:pPr>
              <w:spacing w:line="273" w:lineRule="exact"/>
              <w:ind w:left="20"/>
              <w:rPr>
                <w:sz w:val="20"/>
                <w:szCs w:val="20"/>
              </w:rPr>
            </w:pPr>
            <w:r w:rsidRPr="00B046A7">
              <w:rPr>
                <w:bCs/>
              </w:rPr>
              <w:t>понимание</w:t>
            </w:r>
          </w:p>
        </w:tc>
        <w:tc>
          <w:tcPr>
            <w:tcW w:w="240" w:type="dxa"/>
            <w:vAlign w:val="bottom"/>
          </w:tcPr>
          <w:p w:rsidR="00CA3AC2" w:rsidRPr="00B046A7" w:rsidRDefault="00CA3AC2" w:rsidP="003E1C02">
            <w:pPr>
              <w:rPr>
                <w:sz w:val="23"/>
                <w:szCs w:val="23"/>
              </w:rPr>
            </w:pPr>
          </w:p>
        </w:tc>
        <w:tc>
          <w:tcPr>
            <w:tcW w:w="1680" w:type="dxa"/>
            <w:gridSpan w:val="2"/>
            <w:tcBorders>
              <w:right w:val="single" w:sz="8" w:space="0" w:color="auto"/>
            </w:tcBorders>
            <w:vAlign w:val="bottom"/>
          </w:tcPr>
          <w:p w:rsidR="00CA3AC2" w:rsidRPr="00B046A7" w:rsidRDefault="00CA3AC2" w:rsidP="003E1C02">
            <w:pPr>
              <w:spacing w:line="273" w:lineRule="exact"/>
              <w:jc w:val="right"/>
              <w:rPr>
                <w:sz w:val="20"/>
                <w:szCs w:val="20"/>
              </w:rPr>
            </w:pPr>
            <w:r w:rsidRPr="00B046A7">
              <w:rPr>
                <w:bCs/>
              </w:rPr>
              <w:t>социальной</w:t>
            </w:r>
          </w:p>
        </w:tc>
        <w:tc>
          <w:tcPr>
            <w:tcW w:w="1940" w:type="dxa"/>
            <w:vAlign w:val="bottom"/>
          </w:tcPr>
          <w:p w:rsidR="00CA3AC2" w:rsidRPr="00B046A7" w:rsidRDefault="00CA3AC2" w:rsidP="003E1C02">
            <w:pPr>
              <w:rPr>
                <w:sz w:val="23"/>
                <w:szCs w:val="23"/>
              </w:rPr>
            </w:pPr>
          </w:p>
        </w:tc>
        <w:tc>
          <w:tcPr>
            <w:tcW w:w="1380" w:type="dxa"/>
            <w:tcBorders>
              <w:right w:val="single" w:sz="8" w:space="0" w:color="auto"/>
            </w:tcBorders>
            <w:vAlign w:val="bottom"/>
          </w:tcPr>
          <w:p w:rsidR="00CA3AC2" w:rsidRPr="00B046A7" w:rsidRDefault="00CA3AC2" w:rsidP="003E1C02">
            <w:pPr>
              <w:rPr>
                <w:sz w:val="23"/>
                <w:szCs w:val="23"/>
              </w:rPr>
            </w:pPr>
          </w:p>
        </w:tc>
        <w:tc>
          <w:tcPr>
            <w:tcW w:w="1260" w:type="dxa"/>
            <w:vAlign w:val="bottom"/>
          </w:tcPr>
          <w:p w:rsidR="00CA3AC2" w:rsidRPr="00B046A7" w:rsidRDefault="00CA3AC2" w:rsidP="003E1C02">
            <w:pPr>
              <w:rPr>
                <w:sz w:val="23"/>
                <w:szCs w:val="23"/>
              </w:rPr>
            </w:pPr>
          </w:p>
        </w:tc>
        <w:tc>
          <w:tcPr>
            <w:tcW w:w="2060" w:type="dxa"/>
            <w:tcBorders>
              <w:right w:val="single" w:sz="8" w:space="0" w:color="auto"/>
            </w:tcBorders>
            <w:vAlign w:val="bottom"/>
          </w:tcPr>
          <w:p w:rsidR="00CA3AC2" w:rsidRPr="00B046A7" w:rsidRDefault="00CA3AC2" w:rsidP="003E1C02">
            <w:pPr>
              <w:rPr>
                <w:sz w:val="23"/>
                <w:szCs w:val="23"/>
              </w:rPr>
            </w:pPr>
          </w:p>
        </w:tc>
      </w:tr>
      <w:tr w:rsidR="00CA3AC2" w:rsidRPr="00B046A7" w:rsidTr="003E1C02">
        <w:trPr>
          <w:trHeight w:val="274"/>
        </w:trPr>
        <w:tc>
          <w:tcPr>
            <w:tcW w:w="1400" w:type="dxa"/>
            <w:tcBorders>
              <w:left w:val="single" w:sz="8" w:space="0" w:color="auto"/>
            </w:tcBorders>
            <w:vAlign w:val="bottom"/>
          </w:tcPr>
          <w:p w:rsidR="00CA3AC2" w:rsidRPr="00B046A7" w:rsidRDefault="00CA3AC2" w:rsidP="003E1C02">
            <w:pPr>
              <w:spacing w:line="274" w:lineRule="exact"/>
              <w:ind w:left="20"/>
              <w:rPr>
                <w:sz w:val="20"/>
                <w:szCs w:val="20"/>
              </w:rPr>
            </w:pPr>
            <w:r w:rsidRPr="00B046A7">
              <w:rPr>
                <w:bCs/>
              </w:rPr>
              <w:t>реальности</w:t>
            </w:r>
          </w:p>
        </w:tc>
        <w:tc>
          <w:tcPr>
            <w:tcW w:w="240" w:type="dxa"/>
            <w:vAlign w:val="bottom"/>
          </w:tcPr>
          <w:p w:rsidR="00CA3AC2" w:rsidRPr="00B046A7" w:rsidRDefault="00CA3AC2" w:rsidP="003E1C02">
            <w:pPr>
              <w:spacing w:line="274" w:lineRule="exact"/>
              <w:ind w:left="60"/>
              <w:rPr>
                <w:sz w:val="20"/>
                <w:szCs w:val="20"/>
              </w:rPr>
            </w:pPr>
            <w:r w:rsidRPr="00B046A7">
              <w:rPr>
                <w:bCs/>
              </w:rPr>
              <w:t>и</w:t>
            </w:r>
          </w:p>
        </w:tc>
        <w:tc>
          <w:tcPr>
            <w:tcW w:w="1680" w:type="dxa"/>
            <w:gridSpan w:val="2"/>
            <w:tcBorders>
              <w:right w:val="single" w:sz="8" w:space="0" w:color="auto"/>
            </w:tcBorders>
            <w:vAlign w:val="bottom"/>
          </w:tcPr>
          <w:p w:rsidR="00CA3AC2" w:rsidRPr="00B046A7" w:rsidRDefault="00CA3AC2" w:rsidP="003E1C02">
            <w:pPr>
              <w:spacing w:line="274" w:lineRule="exact"/>
              <w:jc w:val="right"/>
              <w:rPr>
                <w:sz w:val="20"/>
                <w:szCs w:val="20"/>
              </w:rPr>
            </w:pPr>
            <w:r w:rsidRPr="00B046A7">
              <w:rPr>
                <w:bCs/>
              </w:rPr>
              <w:t>повседневной</w:t>
            </w:r>
          </w:p>
        </w:tc>
        <w:tc>
          <w:tcPr>
            <w:tcW w:w="1940" w:type="dxa"/>
            <w:vAlign w:val="bottom"/>
          </w:tcPr>
          <w:p w:rsidR="00CA3AC2" w:rsidRPr="00B046A7" w:rsidRDefault="00CA3AC2" w:rsidP="003E1C02">
            <w:pPr>
              <w:rPr>
                <w:sz w:val="23"/>
                <w:szCs w:val="23"/>
              </w:rPr>
            </w:pPr>
          </w:p>
        </w:tc>
        <w:tc>
          <w:tcPr>
            <w:tcW w:w="1380" w:type="dxa"/>
            <w:tcBorders>
              <w:right w:val="single" w:sz="8" w:space="0" w:color="auto"/>
            </w:tcBorders>
            <w:vAlign w:val="bottom"/>
          </w:tcPr>
          <w:p w:rsidR="00CA3AC2" w:rsidRPr="00B046A7" w:rsidRDefault="00CA3AC2" w:rsidP="003E1C02">
            <w:pPr>
              <w:rPr>
                <w:sz w:val="23"/>
                <w:szCs w:val="23"/>
              </w:rPr>
            </w:pPr>
          </w:p>
        </w:tc>
        <w:tc>
          <w:tcPr>
            <w:tcW w:w="1260" w:type="dxa"/>
            <w:vAlign w:val="bottom"/>
          </w:tcPr>
          <w:p w:rsidR="00CA3AC2" w:rsidRPr="00B046A7" w:rsidRDefault="00CA3AC2" w:rsidP="003E1C02">
            <w:pPr>
              <w:rPr>
                <w:sz w:val="23"/>
                <w:szCs w:val="23"/>
              </w:rPr>
            </w:pPr>
          </w:p>
        </w:tc>
        <w:tc>
          <w:tcPr>
            <w:tcW w:w="2060" w:type="dxa"/>
            <w:tcBorders>
              <w:right w:val="single" w:sz="8" w:space="0" w:color="auto"/>
            </w:tcBorders>
            <w:vAlign w:val="bottom"/>
          </w:tcPr>
          <w:p w:rsidR="00CA3AC2" w:rsidRPr="00B046A7" w:rsidRDefault="00CA3AC2" w:rsidP="003E1C02">
            <w:pPr>
              <w:rPr>
                <w:sz w:val="23"/>
                <w:szCs w:val="23"/>
              </w:rPr>
            </w:pPr>
          </w:p>
        </w:tc>
      </w:tr>
      <w:tr w:rsidR="00CA3AC2" w:rsidRPr="00B046A7" w:rsidTr="003E1C02">
        <w:trPr>
          <w:trHeight w:val="275"/>
        </w:trPr>
        <w:tc>
          <w:tcPr>
            <w:tcW w:w="1400" w:type="dxa"/>
            <w:tcBorders>
              <w:left w:val="single" w:sz="8" w:space="0" w:color="auto"/>
              <w:bottom w:val="single" w:sz="8" w:space="0" w:color="auto"/>
            </w:tcBorders>
            <w:vAlign w:val="bottom"/>
          </w:tcPr>
          <w:p w:rsidR="00CA3AC2" w:rsidRPr="00B046A7" w:rsidRDefault="00CA3AC2" w:rsidP="003E1C02">
            <w:pPr>
              <w:spacing w:line="273" w:lineRule="exact"/>
              <w:ind w:left="20"/>
              <w:rPr>
                <w:sz w:val="20"/>
                <w:szCs w:val="20"/>
              </w:rPr>
            </w:pPr>
            <w:r w:rsidRPr="00B046A7">
              <w:rPr>
                <w:bCs/>
              </w:rPr>
              <w:t>жизни.</w:t>
            </w:r>
          </w:p>
        </w:tc>
        <w:tc>
          <w:tcPr>
            <w:tcW w:w="240" w:type="dxa"/>
            <w:tcBorders>
              <w:bottom w:val="single" w:sz="8" w:space="0" w:color="auto"/>
            </w:tcBorders>
            <w:vAlign w:val="bottom"/>
          </w:tcPr>
          <w:p w:rsidR="00CA3AC2" w:rsidRPr="00B046A7" w:rsidRDefault="00CA3AC2" w:rsidP="003E1C02">
            <w:pPr>
              <w:rPr>
                <w:sz w:val="23"/>
                <w:szCs w:val="23"/>
              </w:rPr>
            </w:pPr>
          </w:p>
        </w:tc>
        <w:tc>
          <w:tcPr>
            <w:tcW w:w="1260" w:type="dxa"/>
            <w:tcBorders>
              <w:bottom w:val="single" w:sz="8" w:space="0" w:color="auto"/>
            </w:tcBorders>
            <w:vAlign w:val="bottom"/>
          </w:tcPr>
          <w:p w:rsidR="00CA3AC2" w:rsidRPr="00B046A7" w:rsidRDefault="00CA3AC2" w:rsidP="003E1C02">
            <w:pPr>
              <w:rPr>
                <w:sz w:val="23"/>
                <w:szCs w:val="23"/>
              </w:rPr>
            </w:pPr>
          </w:p>
        </w:tc>
        <w:tc>
          <w:tcPr>
            <w:tcW w:w="420" w:type="dxa"/>
            <w:tcBorders>
              <w:bottom w:val="single" w:sz="8" w:space="0" w:color="auto"/>
              <w:right w:val="single" w:sz="8" w:space="0" w:color="auto"/>
            </w:tcBorders>
            <w:vAlign w:val="bottom"/>
          </w:tcPr>
          <w:p w:rsidR="00CA3AC2" w:rsidRPr="00B046A7" w:rsidRDefault="00CA3AC2" w:rsidP="003E1C02">
            <w:pPr>
              <w:rPr>
                <w:sz w:val="23"/>
                <w:szCs w:val="23"/>
              </w:rPr>
            </w:pPr>
          </w:p>
        </w:tc>
        <w:tc>
          <w:tcPr>
            <w:tcW w:w="1940" w:type="dxa"/>
            <w:tcBorders>
              <w:bottom w:val="single" w:sz="8" w:space="0" w:color="auto"/>
            </w:tcBorders>
            <w:vAlign w:val="bottom"/>
          </w:tcPr>
          <w:p w:rsidR="00CA3AC2" w:rsidRPr="00B046A7" w:rsidRDefault="00CA3AC2" w:rsidP="003E1C02">
            <w:pPr>
              <w:rPr>
                <w:sz w:val="23"/>
                <w:szCs w:val="23"/>
              </w:rPr>
            </w:pPr>
          </w:p>
        </w:tc>
        <w:tc>
          <w:tcPr>
            <w:tcW w:w="1380" w:type="dxa"/>
            <w:tcBorders>
              <w:bottom w:val="single" w:sz="8" w:space="0" w:color="auto"/>
              <w:right w:val="single" w:sz="8" w:space="0" w:color="auto"/>
            </w:tcBorders>
            <w:vAlign w:val="bottom"/>
          </w:tcPr>
          <w:p w:rsidR="00CA3AC2" w:rsidRPr="00B046A7" w:rsidRDefault="00CA3AC2" w:rsidP="003E1C02">
            <w:pPr>
              <w:rPr>
                <w:sz w:val="23"/>
                <w:szCs w:val="23"/>
              </w:rPr>
            </w:pPr>
          </w:p>
        </w:tc>
        <w:tc>
          <w:tcPr>
            <w:tcW w:w="1260" w:type="dxa"/>
            <w:tcBorders>
              <w:bottom w:val="single" w:sz="8" w:space="0" w:color="auto"/>
            </w:tcBorders>
            <w:vAlign w:val="bottom"/>
          </w:tcPr>
          <w:p w:rsidR="00CA3AC2" w:rsidRPr="00B046A7" w:rsidRDefault="00CA3AC2" w:rsidP="003E1C02">
            <w:pPr>
              <w:rPr>
                <w:sz w:val="23"/>
                <w:szCs w:val="23"/>
              </w:rPr>
            </w:pPr>
          </w:p>
        </w:tc>
        <w:tc>
          <w:tcPr>
            <w:tcW w:w="2060" w:type="dxa"/>
            <w:tcBorders>
              <w:bottom w:val="single" w:sz="8" w:space="0" w:color="auto"/>
              <w:right w:val="single" w:sz="8" w:space="0" w:color="auto"/>
            </w:tcBorders>
            <w:vAlign w:val="bottom"/>
          </w:tcPr>
          <w:p w:rsidR="00CA3AC2" w:rsidRPr="00B046A7" w:rsidRDefault="00CA3AC2" w:rsidP="003E1C02">
            <w:pPr>
              <w:rPr>
                <w:sz w:val="23"/>
                <w:szCs w:val="23"/>
              </w:rPr>
            </w:pPr>
          </w:p>
        </w:tc>
      </w:tr>
    </w:tbl>
    <w:p w:rsidR="00CA3AC2" w:rsidRPr="00B046A7" w:rsidRDefault="00CA3AC2" w:rsidP="00CA3AC2">
      <w:pPr>
        <w:spacing w:line="234" w:lineRule="auto"/>
        <w:ind w:right="19" w:firstLine="1040"/>
        <w:jc w:val="both"/>
        <w:rPr>
          <w:sz w:val="20"/>
          <w:szCs w:val="20"/>
        </w:rPr>
      </w:pPr>
      <w:r w:rsidRPr="00B046A7">
        <w:rPr>
          <w:bCs/>
        </w:rPr>
        <w:t>Достижение всех трех уровней результатов внеурочной деятельности будет свидетельствовать об эффективности работы по вопросам воспитания.</w:t>
      </w:r>
    </w:p>
    <w:p w:rsidR="00B15007" w:rsidRPr="00B046A7" w:rsidRDefault="00E96287" w:rsidP="00E96287">
      <w:pPr>
        <w:ind w:firstLine="709"/>
        <w:jc w:val="both"/>
      </w:pPr>
      <w:r w:rsidRPr="00B046A7">
        <w:rPr>
          <w:b/>
        </w:rPr>
        <w:t xml:space="preserve">3.2. </w:t>
      </w:r>
      <w:proofErr w:type="gramStart"/>
      <w:r w:rsidR="0030786A" w:rsidRPr="00B046A7">
        <w:rPr>
          <w:b/>
        </w:rPr>
        <w:t xml:space="preserve">План </w:t>
      </w:r>
      <w:r w:rsidR="008A1730" w:rsidRPr="00B046A7">
        <w:rPr>
          <w:b/>
        </w:rPr>
        <w:t xml:space="preserve"> внеурочной</w:t>
      </w:r>
      <w:proofErr w:type="gramEnd"/>
      <w:r w:rsidR="008A1730" w:rsidRPr="00B046A7">
        <w:rPr>
          <w:b/>
        </w:rPr>
        <w:t xml:space="preserve"> деятельности</w:t>
      </w:r>
      <w:r w:rsidR="00CA3AC2" w:rsidRPr="00B046A7">
        <w:rPr>
          <w:b/>
        </w:rPr>
        <w:t xml:space="preserve"> д</w:t>
      </w:r>
      <w:r w:rsidR="0030786A" w:rsidRPr="00B046A7">
        <w:rPr>
          <w:b/>
        </w:rPr>
        <w:t xml:space="preserve">ля </w:t>
      </w:r>
      <w:r w:rsidR="0030786A" w:rsidRPr="00B046A7">
        <w:rPr>
          <w:b/>
          <w:lang w:val="en-US"/>
        </w:rPr>
        <w:t>I</w:t>
      </w:r>
      <w:r w:rsidR="0030786A" w:rsidRPr="00B046A7">
        <w:rPr>
          <w:b/>
        </w:rPr>
        <w:t xml:space="preserve"> – </w:t>
      </w:r>
      <w:r w:rsidR="0030786A" w:rsidRPr="00B046A7">
        <w:rPr>
          <w:b/>
          <w:lang w:val="en-US"/>
        </w:rPr>
        <w:t>IV</w:t>
      </w:r>
      <w:r w:rsidR="00B91010" w:rsidRPr="00B046A7">
        <w:rPr>
          <w:b/>
        </w:rPr>
        <w:t xml:space="preserve"> классов </w:t>
      </w:r>
      <w:r w:rsidR="00BD0B04" w:rsidRPr="00B046A7">
        <w:rPr>
          <w:b/>
        </w:rPr>
        <w:t>на 2020</w:t>
      </w:r>
      <w:r w:rsidR="0030786A" w:rsidRPr="00B046A7">
        <w:rPr>
          <w:b/>
        </w:rPr>
        <w:t xml:space="preserve"> – 20</w:t>
      </w:r>
      <w:r w:rsidR="00BD0B04" w:rsidRPr="00B046A7">
        <w:rPr>
          <w:b/>
        </w:rPr>
        <w:t>21</w:t>
      </w:r>
      <w:r w:rsidR="0030786A" w:rsidRPr="00B046A7">
        <w:rPr>
          <w:b/>
        </w:rPr>
        <w:t xml:space="preserve"> учебный год</w:t>
      </w:r>
      <w:r w:rsidR="00B15007" w:rsidRPr="00B046A7">
        <w:t xml:space="preserve"> </w:t>
      </w:r>
      <w:r w:rsidR="00CA3AC2" w:rsidRPr="00B046A7">
        <w:t xml:space="preserve"> </w:t>
      </w:r>
      <w:r w:rsidR="00B15007" w:rsidRPr="00B046A7">
        <w:t>(Приложение</w:t>
      </w:r>
      <w:r w:rsidR="00E86065" w:rsidRPr="00B046A7">
        <w:t>1</w:t>
      </w:r>
      <w:r w:rsidR="00B15007" w:rsidRPr="00B046A7">
        <w:t xml:space="preserve"> )</w:t>
      </w:r>
      <w:r w:rsidRPr="00B046A7">
        <w:t>.</w:t>
      </w:r>
    </w:p>
    <w:p w:rsidR="00B91010" w:rsidRPr="00B046A7" w:rsidRDefault="00B91010" w:rsidP="00E96287">
      <w:pPr>
        <w:pStyle w:val="3"/>
        <w:spacing w:before="0" w:after="0"/>
        <w:ind w:firstLine="708"/>
        <w:jc w:val="left"/>
        <w:rPr>
          <w:b w:val="0"/>
          <w:bCs w:val="0"/>
          <w:sz w:val="24"/>
          <w:szCs w:val="24"/>
        </w:rPr>
      </w:pPr>
      <w:r w:rsidRPr="00B046A7">
        <w:rPr>
          <w:sz w:val="24"/>
          <w:szCs w:val="24"/>
        </w:rPr>
        <w:t>3.3</w:t>
      </w:r>
      <w:r w:rsidRPr="00B046A7">
        <w:rPr>
          <w:b w:val="0"/>
          <w:sz w:val="24"/>
          <w:szCs w:val="24"/>
        </w:rPr>
        <w:t>.</w:t>
      </w:r>
      <w:r w:rsidRPr="00B046A7">
        <w:rPr>
          <w:sz w:val="24"/>
          <w:szCs w:val="24"/>
        </w:rPr>
        <w:t xml:space="preserve"> Календарный учебный </w:t>
      </w:r>
      <w:proofErr w:type="gramStart"/>
      <w:r w:rsidRPr="00B046A7">
        <w:rPr>
          <w:sz w:val="24"/>
          <w:szCs w:val="24"/>
        </w:rPr>
        <w:t xml:space="preserve">график  </w:t>
      </w:r>
      <w:r w:rsidR="00B046A7" w:rsidRPr="00B046A7">
        <w:rPr>
          <w:sz w:val="24"/>
          <w:szCs w:val="24"/>
        </w:rPr>
        <w:t>на</w:t>
      </w:r>
      <w:proofErr w:type="gramEnd"/>
      <w:r w:rsidR="00B046A7" w:rsidRPr="00B046A7">
        <w:rPr>
          <w:sz w:val="24"/>
          <w:szCs w:val="24"/>
        </w:rPr>
        <w:t xml:space="preserve"> 2020-2021 учебный год</w:t>
      </w:r>
      <w:r w:rsidRPr="00B046A7">
        <w:rPr>
          <w:sz w:val="24"/>
          <w:szCs w:val="24"/>
        </w:rPr>
        <w:t xml:space="preserve"> </w:t>
      </w:r>
      <w:r w:rsidR="00DC73D8" w:rsidRPr="00B046A7">
        <w:rPr>
          <w:b w:val="0"/>
          <w:sz w:val="24"/>
          <w:szCs w:val="24"/>
        </w:rPr>
        <w:t>(П</w:t>
      </w:r>
      <w:r w:rsidR="005164B6" w:rsidRPr="00B046A7">
        <w:rPr>
          <w:b w:val="0"/>
          <w:sz w:val="24"/>
          <w:szCs w:val="24"/>
        </w:rPr>
        <w:t>риложение2)</w:t>
      </w:r>
      <w:r w:rsidR="00E96287" w:rsidRPr="00B046A7">
        <w:rPr>
          <w:b w:val="0"/>
          <w:sz w:val="24"/>
          <w:szCs w:val="24"/>
        </w:rPr>
        <w:t>.</w:t>
      </w:r>
      <w:r w:rsidRPr="00B046A7">
        <w:rPr>
          <w:b w:val="0"/>
          <w:sz w:val="24"/>
          <w:szCs w:val="24"/>
        </w:rPr>
        <w:t xml:space="preserve">   </w:t>
      </w:r>
    </w:p>
    <w:p w:rsidR="00B91010" w:rsidRPr="00B046A7" w:rsidRDefault="00B91010" w:rsidP="00B91010">
      <w:pPr>
        <w:ind w:firstLine="708"/>
        <w:jc w:val="both"/>
      </w:pPr>
      <w:r w:rsidRPr="00B046A7">
        <w:t xml:space="preserve">Календарный учебный график реализации образовательной программы начального общего образования МБОУ "СШ № N» составлен в соответствии с Федеральным Законом от 29 декабря </w:t>
      </w:r>
      <w:smartTag w:uri="urn:schemas-microsoft-com:office:smarttags" w:element="metricconverter">
        <w:smartTagPr>
          <w:attr w:name="ProductID" w:val="2012 г"/>
        </w:smartTagPr>
        <w:r w:rsidRPr="00B046A7">
          <w:t>2012 г</w:t>
        </w:r>
      </w:smartTag>
      <w:r w:rsidRPr="00B046A7">
        <w:t xml:space="preserve">. № 273-ФЗ «Об образовании в Российской Федерации» (п. 10, ст. 2), с учетом требований СанПиН, мнений участников образовательных отношений. При составлении календарного учебного графика использована </w:t>
      </w:r>
      <w:r w:rsidRPr="00B046A7">
        <w:rPr>
          <w:b/>
        </w:rPr>
        <w:t>четвертная система организации учебного года</w:t>
      </w:r>
      <w:r w:rsidRPr="00B046A7">
        <w:t>. Календарный учебный график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w:t>
      </w:r>
    </w:p>
    <w:p w:rsidR="00E40BB6" w:rsidRPr="00B046A7" w:rsidRDefault="00E40BB6" w:rsidP="008A1730">
      <w:pPr>
        <w:tabs>
          <w:tab w:val="left" w:pos="5235"/>
        </w:tabs>
        <w:ind w:firstLine="709"/>
      </w:pPr>
    </w:p>
    <w:p w:rsidR="00653A76" w:rsidRPr="00B046A7" w:rsidRDefault="00B91010" w:rsidP="00B91010">
      <w:pPr>
        <w:pStyle w:val="aff"/>
        <w:spacing w:line="240" w:lineRule="auto"/>
        <w:jc w:val="both"/>
        <w:rPr>
          <w:sz w:val="24"/>
        </w:rPr>
      </w:pPr>
      <w:bookmarkStart w:id="91" w:name="_Toc288394109"/>
      <w:bookmarkStart w:id="92" w:name="_Toc288410576"/>
      <w:bookmarkStart w:id="93" w:name="_Toc288410705"/>
      <w:bookmarkStart w:id="94" w:name="_Toc294246114"/>
      <w:r w:rsidRPr="00B046A7">
        <w:rPr>
          <w:sz w:val="24"/>
        </w:rPr>
        <w:t>3.4.</w:t>
      </w:r>
      <w:r w:rsidR="00D00181" w:rsidRPr="00B046A7">
        <w:rPr>
          <w:sz w:val="24"/>
        </w:rPr>
        <w:t xml:space="preserve">Система </w:t>
      </w:r>
      <w:r w:rsidR="00653A76" w:rsidRPr="00B046A7">
        <w:rPr>
          <w:sz w:val="24"/>
        </w:rPr>
        <w:t>условий реализации</w:t>
      </w:r>
      <w:r w:rsidR="006E7154" w:rsidRPr="00B046A7">
        <w:rPr>
          <w:sz w:val="24"/>
        </w:rPr>
        <w:t xml:space="preserve"> </w:t>
      </w:r>
      <w:r w:rsidR="00653A76" w:rsidRPr="00B046A7">
        <w:rPr>
          <w:sz w:val="24"/>
        </w:rPr>
        <w:t>основной образовательной программы</w:t>
      </w:r>
      <w:bookmarkEnd w:id="91"/>
      <w:bookmarkEnd w:id="92"/>
      <w:bookmarkEnd w:id="93"/>
      <w:bookmarkEnd w:id="94"/>
    </w:p>
    <w:p w:rsidR="00A42766" w:rsidRPr="00B046A7" w:rsidRDefault="00A42766" w:rsidP="005C74F4">
      <w:pPr>
        <w:pStyle w:val="a3"/>
        <w:spacing w:line="240" w:lineRule="auto"/>
        <w:rPr>
          <w:rFonts w:ascii="Times New Roman" w:hAnsi="Times New Roman"/>
          <w:color w:val="auto"/>
          <w:sz w:val="24"/>
          <w:szCs w:val="24"/>
        </w:rPr>
      </w:pPr>
      <w:r w:rsidRPr="00B046A7">
        <w:rPr>
          <w:rFonts w:ascii="Times New Roman" w:hAnsi="Times New Roman"/>
          <w:sz w:val="24"/>
          <w:szCs w:val="24"/>
        </w:rPr>
        <w:t xml:space="preserve">Интегративным результатом выполнения требований к условиям реализации основной образовательной программы МБОУ «СШ №25», является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w:t>
      </w:r>
      <w:r w:rsidRPr="00B046A7">
        <w:rPr>
          <w:rFonts w:ascii="Times New Roman" w:hAnsi="Times New Roman"/>
          <w:color w:val="auto"/>
          <w:sz w:val="24"/>
          <w:szCs w:val="24"/>
        </w:rPr>
        <w:t>Созданные условия:</w:t>
      </w:r>
    </w:p>
    <w:p w:rsidR="00A42766" w:rsidRPr="00B046A7" w:rsidRDefault="00A42766" w:rsidP="005C3EAD">
      <w:pPr>
        <w:pStyle w:val="a3"/>
        <w:spacing w:line="240" w:lineRule="auto"/>
        <w:ind w:left="851" w:firstLine="0"/>
        <w:rPr>
          <w:rFonts w:ascii="Times New Roman" w:hAnsi="Times New Roman"/>
          <w:sz w:val="24"/>
          <w:szCs w:val="24"/>
        </w:rPr>
      </w:pPr>
      <w:r w:rsidRPr="00B046A7">
        <w:rPr>
          <w:rFonts w:ascii="Times New Roman" w:hAnsi="Times New Roman"/>
          <w:sz w:val="24"/>
          <w:szCs w:val="24"/>
        </w:rPr>
        <w:t xml:space="preserve">- соответствуют требованиям ФГОС НОО; </w:t>
      </w:r>
    </w:p>
    <w:p w:rsidR="00A42766" w:rsidRPr="00B046A7" w:rsidRDefault="00A42766" w:rsidP="005C3EAD">
      <w:pPr>
        <w:pStyle w:val="a3"/>
        <w:spacing w:line="240" w:lineRule="auto"/>
        <w:ind w:left="851" w:firstLine="0"/>
        <w:rPr>
          <w:rFonts w:ascii="Times New Roman" w:hAnsi="Times New Roman"/>
          <w:sz w:val="24"/>
          <w:szCs w:val="24"/>
        </w:rPr>
      </w:pPr>
      <w:r w:rsidRPr="00B046A7">
        <w:rPr>
          <w:rFonts w:ascii="Times New Roman" w:hAnsi="Times New Roman"/>
          <w:sz w:val="24"/>
          <w:szCs w:val="24"/>
        </w:rPr>
        <w:t xml:space="preserve">– гарантируют сохранность и укрепление физического, психологического и социального здоровья обучающихся; </w:t>
      </w:r>
    </w:p>
    <w:p w:rsidR="00A42766" w:rsidRPr="00B046A7" w:rsidRDefault="00A42766" w:rsidP="005C3EAD">
      <w:pPr>
        <w:pStyle w:val="a3"/>
        <w:spacing w:line="240" w:lineRule="auto"/>
        <w:ind w:left="851" w:firstLine="0"/>
        <w:rPr>
          <w:rFonts w:ascii="Times New Roman" w:hAnsi="Times New Roman"/>
          <w:sz w:val="24"/>
          <w:szCs w:val="24"/>
        </w:rPr>
      </w:pPr>
      <w:r w:rsidRPr="00B046A7">
        <w:rPr>
          <w:rFonts w:ascii="Times New Roman" w:hAnsi="Times New Roman"/>
          <w:sz w:val="24"/>
          <w:szCs w:val="24"/>
        </w:rPr>
        <w:t xml:space="preserve">– обеспечивают реализацию основной образовательной программы и достижение планируемых результатов её освоения; </w:t>
      </w:r>
    </w:p>
    <w:p w:rsidR="00A42766" w:rsidRPr="00B046A7" w:rsidRDefault="00A42766" w:rsidP="005C3EAD">
      <w:pPr>
        <w:pStyle w:val="a3"/>
        <w:spacing w:line="240" w:lineRule="auto"/>
        <w:ind w:left="851" w:firstLine="0"/>
        <w:rPr>
          <w:rFonts w:ascii="Times New Roman" w:hAnsi="Times New Roman"/>
          <w:sz w:val="24"/>
          <w:szCs w:val="24"/>
        </w:rPr>
      </w:pPr>
      <w:r w:rsidRPr="00B046A7">
        <w:rPr>
          <w:rFonts w:ascii="Times New Roman" w:hAnsi="Times New Roman"/>
          <w:sz w:val="24"/>
          <w:szCs w:val="24"/>
        </w:rPr>
        <w:t xml:space="preserve">– учитывают особенности школы, ее организационную структуру, запросы участников образовательных отношений; </w:t>
      </w:r>
    </w:p>
    <w:p w:rsidR="00A42766" w:rsidRPr="00B046A7" w:rsidRDefault="00A42766" w:rsidP="005C3EAD">
      <w:pPr>
        <w:pStyle w:val="a3"/>
        <w:spacing w:line="240" w:lineRule="auto"/>
        <w:ind w:left="851" w:firstLine="0"/>
        <w:rPr>
          <w:rFonts w:ascii="Times New Roman" w:hAnsi="Times New Roman"/>
          <w:sz w:val="24"/>
          <w:szCs w:val="24"/>
        </w:rPr>
      </w:pPr>
      <w:r w:rsidRPr="00B046A7">
        <w:rPr>
          <w:rFonts w:ascii="Times New Roman" w:hAnsi="Times New Roman"/>
          <w:sz w:val="24"/>
          <w:szCs w:val="24"/>
        </w:rPr>
        <w:t xml:space="preserve">– представляют возможность взаимодействия с социальными партнёрами, использования ресурсов социума. </w:t>
      </w:r>
    </w:p>
    <w:p w:rsidR="00B91010" w:rsidRPr="00B046A7" w:rsidRDefault="00A42766" w:rsidP="00B91010">
      <w:pPr>
        <w:pStyle w:val="a3"/>
        <w:spacing w:line="240" w:lineRule="auto"/>
        <w:ind w:firstLine="709"/>
        <w:rPr>
          <w:rFonts w:ascii="Times New Roman" w:hAnsi="Times New Roman"/>
          <w:sz w:val="24"/>
          <w:szCs w:val="24"/>
        </w:rPr>
      </w:pPr>
      <w:r w:rsidRPr="00B046A7">
        <w:rPr>
          <w:rFonts w:ascii="Times New Roman" w:hAnsi="Times New Roman"/>
          <w:sz w:val="24"/>
          <w:szCs w:val="24"/>
        </w:rPr>
        <w:t>Раздел основной образовательной программы МБОУ «СШ №25», характеризующий систему условий, содержит:</w:t>
      </w:r>
      <w:r w:rsidR="00B91010" w:rsidRPr="00B046A7">
        <w:rPr>
          <w:rFonts w:ascii="Times New Roman" w:hAnsi="Times New Roman"/>
          <w:sz w:val="24"/>
          <w:szCs w:val="24"/>
        </w:rPr>
        <w:t xml:space="preserve"> </w:t>
      </w:r>
    </w:p>
    <w:p w:rsidR="00B91010" w:rsidRPr="00B046A7" w:rsidRDefault="00B91010" w:rsidP="00B91010">
      <w:pPr>
        <w:pStyle w:val="a3"/>
        <w:spacing w:line="240" w:lineRule="auto"/>
        <w:rPr>
          <w:rFonts w:ascii="Times New Roman" w:hAnsi="Times New Roman"/>
          <w:sz w:val="24"/>
          <w:szCs w:val="24"/>
        </w:rPr>
      </w:pPr>
      <w:r w:rsidRPr="00B046A7">
        <w:rPr>
          <w:rFonts w:ascii="Times New Roman" w:hAnsi="Times New Roman"/>
          <w:sz w:val="24"/>
          <w:szCs w:val="24"/>
        </w:rPr>
        <w:t xml:space="preserve">       • Кадровые условия реализации ООП НОО; </w:t>
      </w:r>
    </w:p>
    <w:p w:rsidR="00B91010" w:rsidRPr="00B046A7" w:rsidRDefault="00B91010" w:rsidP="00B91010">
      <w:pPr>
        <w:pStyle w:val="a3"/>
        <w:spacing w:line="240" w:lineRule="auto"/>
        <w:rPr>
          <w:rFonts w:ascii="Times New Roman" w:hAnsi="Times New Roman"/>
          <w:sz w:val="24"/>
          <w:szCs w:val="24"/>
        </w:rPr>
      </w:pPr>
      <w:r w:rsidRPr="00B046A7">
        <w:rPr>
          <w:rFonts w:ascii="Times New Roman" w:hAnsi="Times New Roman"/>
          <w:sz w:val="24"/>
          <w:szCs w:val="24"/>
        </w:rPr>
        <w:t xml:space="preserve">       • Психолого-педагогические условия реализации ООП НОО;</w:t>
      </w:r>
    </w:p>
    <w:p w:rsidR="00B91010" w:rsidRPr="00B046A7" w:rsidRDefault="00B91010" w:rsidP="00B91010">
      <w:pPr>
        <w:pStyle w:val="a3"/>
        <w:spacing w:line="240" w:lineRule="auto"/>
        <w:rPr>
          <w:rFonts w:ascii="Times New Roman" w:hAnsi="Times New Roman"/>
          <w:sz w:val="24"/>
          <w:szCs w:val="24"/>
        </w:rPr>
      </w:pPr>
      <w:r w:rsidRPr="00B046A7">
        <w:rPr>
          <w:rFonts w:ascii="Times New Roman" w:hAnsi="Times New Roman"/>
          <w:sz w:val="24"/>
          <w:szCs w:val="24"/>
        </w:rPr>
        <w:t xml:space="preserve">       • Финансовое обеспечение реализации ООП НОО; </w:t>
      </w:r>
    </w:p>
    <w:p w:rsidR="00B91010" w:rsidRPr="00B046A7" w:rsidRDefault="00B91010" w:rsidP="00B91010">
      <w:pPr>
        <w:pStyle w:val="a3"/>
        <w:spacing w:line="240" w:lineRule="auto"/>
        <w:ind w:firstLine="709"/>
        <w:rPr>
          <w:rFonts w:ascii="Times New Roman" w:hAnsi="Times New Roman"/>
          <w:sz w:val="24"/>
          <w:szCs w:val="24"/>
        </w:rPr>
      </w:pPr>
      <w:r w:rsidRPr="00B046A7">
        <w:rPr>
          <w:rFonts w:ascii="Times New Roman" w:hAnsi="Times New Roman"/>
          <w:sz w:val="24"/>
          <w:szCs w:val="24"/>
        </w:rPr>
        <w:t>• Материально-технические условия реализации ООП НОО</w:t>
      </w:r>
    </w:p>
    <w:p w:rsidR="00B91010" w:rsidRPr="00B046A7" w:rsidRDefault="00B91010" w:rsidP="00B91010">
      <w:pPr>
        <w:pStyle w:val="a3"/>
        <w:spacing w:line="240" w:lineRule="auto"/>
        <w:ind w:firstLine="709"/>
        <w:rPr>
          <w:rFonts w:ascii="Times New Roman" w:hAnsi="Times New Roman"/>
          <w:sz w:val="24"/>
          <w:szCs w:val="24"/>
        </w:rPr>
      </w:pPr>
      <w:r w:rsidRPr="00B046A7">
        <w:rPr>
          <w:rFonts w:ascii="Times New Roman" w:hAnsi="Times New Roman"/>
          <w:sz w:val="24"/>
          <w:szCs w:val="24"/>
        </w:rPr>
        <w:lastRenderedPageBreak/>
        <w:t xml:space="preserve">• Информационно-методические условия реализации ООП НОО; </w:t>
      </w:r>
    </w:p>
    <w:p w:rsidR="00B91010" w:rsidRPr="00B046A7" w:rsidRDefault="00B91010" w:rsidP="00B91010">
      <w:pPr>
        <w:pStyle w:val="a3"/>
        <w:spacing w:line="240" w:lineRule="auto"/>
        <w:ind w:firstLine="709"/>
        <w:rPr>
          <w:rFonts w:ascii="Times New Roman" w:hAnsi="Times New Roman"/>
          <w:sz w:val="24"/>
          <w:szCs w:val="24"/>
        </w:rPr>
      </w:pPr>
      <w:r w:rsidRPr="00B046A7">
        <w:rPr>
          <w:rFonts w:ascii="Times New Roman" w:hAnsi="Times New Roman"/>
          <w:sz w:val="24"/>
          <w:szCs w:val="24"/>
        </w:rPr>
        <w:t xml:space="preserve">• 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организации, осуществляющей образовательную деятельность; </w:t>
      </w:r>
    </w:p>
    <w:p w:rsidR="00B91010" w:rsidRPr="00B046A7" w:rsidRDefault="00B91010" w:rsidP="00B91010">
      <w:pPr>
        <w:pStyle w:val="a3"/>
        <w:spacing w:line="240" w:lineRule="auto"/>
        <w:ind w:firstLine="709"/>
        <w:rPr>
          <w:rFonts w:ascii="Times New Roman" w:hAnsi="Times New Roman"/>
          <w:sz w:val="24"/>
          <w:szCs w:val="24"/>
        </w:rPr>
      </w:pPr>
      <w:r w:rsidRPr="00B046A7">
        <w:rPr>
          <w:rFonts w:ascii="Times New Roman" w:hAnsi="Times New Roman"/>
          <w:sz w:val="16"/>
          <w:szCs w:val="16"/>
        </w:rPr>
        <w:sym w:font="Symbol" w:char="F0B7"/>
      </w:r>
      <w:r w:rsidRPr="00B046A7">
        <w:rPr>
          <w:rFonts w:ascii="Times New Roman" w:hAnsi="Times New Roman"/>
          <w:sz w:val="24"/>
          <w:szCs w:val="24"/>
        </w:rPr>
        <w:t xml:space="preserve"> механизмы достижения целевых ориентиров в системе условий; </w:t>
      </w:r>
    </w:p>
    <w:p w:rsidR="00B91010" w:rsidRPr="00B046A7" w:rsidRDefault="00B91010" w:rsidP="00B91010">
      <w:pPr>
        <w:pStyle w:val="a3"/>
        <w:spacing w:line="240" w:lineRule="auto"/>
        <w:ind w:firstLine="709"/>
        <w:rPr>
          <w:rFonts w:ascii="Times New Roman" w:hAnsi="Times New Roman"/>
          <w:sz w:val="24"/>
          <w:szCs w:val="24"/>
        </w:rPr>
      </w:pPr>
      <w:r w:rsidRPr="00B046A7">
        <w:rPr>
          <w:rFonts w:ascii="Times New Roman" w:hAnsi="Times New Roman"/>
          <w:sz w:val="16"/>
          <w:szCs w:val="16"/>
        </w:rPr>
        <w:sym w:font="Symbol" w:char="F0B7"/>
      </w:r>
      <w:r w:rsidRPr="00B046A7">
        <w:rPr>
          <w:rFonts w:ascii="Times New Roman" w:hAnsi="Times New Roman"/>
          <w:sz w:val="24"/>
          <w:szCs w:val="24"/>
        </w:rPr>
        <w:t xml:space="preserve"> сетевой график (дорожную карту) по формированию необходимой системы условий; </w:t>
      </w:r>
    </w:p>
    <w:p w:rsidR="00E86065" w:rsidRPr="00B046A7" w:rsidRDefault="00B91010" w:rsidP="00B91010">
      <w:pPr>
        <w:pStyle w:val="a3"/>
        <w:spacing w:line="240" w:lineRule="auto"/>
        <w:ind w:left="851" w:firstLine="0"/>
        <w:rPr>
          <w:rFonts w:ascii="Times New Roman" w:hAnsi="Times New Roman"/>
          <w:sz w:val="24"/>
          <w:szCs w:val="24"/>
        </w:rPr>
      </w:pPr>
      <w:r w:rsidRPr="00B046A7">
        <w:rPr>
          <w:rFonts w:ascii="Times New Roman" w:hAnsi="Times New Roman"/>
          <w:sz w:val="16"/>
          <w:szCs w:val="16"/>
        </w:rPr>
        <w:sym w:font="Symbol" w:char="F0B7"/>
      </w:r>
      <w:r w:rsidRPr="00B046A7">
        <w:rPr>
          <w:rFonts w:ascii="Times New Roman" w:hAnsi="Times New Roman"/>
          <w:sz w:val="24"/>
          <w:szCs w:val="24"/>
        </w:rPr>
        <w:t xml:space="preserve"> контроль за состоянием системы условий.</w:t>
      </w:r>
    </w:p>
    <w:p w:rsidR="005164B6" w:rsidRPr="00B046A7" w:rsidRDefault="005164B6" w:rsidP="00B91010">
      <w:pPr>
        <w:pStyle w:val="a3"/>
        <w:spacing w:line="240" w:lineRule="auto"/>
        <w:ind w:left="851" w:firstLine="0"/>
        <w:rPr>
          <w:rFonts w:ascii="Times New Roman" w:hAnsi="Times New Roman"/>
          <w:sz w:val="24"/>
          <w:szCs w:val="24"/>
        </w:rPr>
      </w:pPr>
    </w:p>
    <w:p w:rsidR="00653A76" w:rsidRPr="00B046A7" w:rsidRDefault="00B91010" w:rsidP="00B91010">
      <w:pPr>
        <w:pStyle w:val="aff"/>
        <w:spacing w:line="240" w:lineRule="auto"/>
        <w:jc w:val="both"/>
        <w:rPr>
          <w:sz w:val="24"/>
        </w:rPr>
      </w:pPr>
      <w:bookmarkStart w:id="95" w:name="_Toc288394110"/>
      <w:bookmarkStart w:id="96" w:name="_Toc288410577"/>
      <w:bookmarkStart w:id="97" w:name="_Toc288410706"/>
      <w:bookmarkStart w:id="98" w:name="_Toc294246115"/>
      <w:r w:rsidRPr="00B046A7">
        <w:rPr>
          <w:sz w:val="24"/>
        </w:rPr>
        <w:t>3.4.1.</w:t>
      </w:r>
      <w:r w:rsidR="00653A76" w:rsidRPr="00B046A7">
        <w:rPr>
          <w:sz w:val="24"/>
        </w:rPr>
        <w:t>Кадровые условия реализации</w:t>
      </w:r>
      <w:r w:rsidR="00FD6699" w:rsidRPr="00B046A7">
        <w:rPr>
          <w:sz w:val="24"/>
        </w:rPr>
        <w:t xml:space="preserve"> </w:t>
      </w:r>
      <w:r w:rsidR="00653A76" w:rsidRPr="00B046A7">
        <w:rPr>
          <w:sz w:val="24"/>
        </w:rPr>
        <w:t>основной образовательной программы</w:t>
      </w:r>
      <w:bookmarkEnd w:id="95"/>
      <w:bookmarkEnd w:id="96"/>
      <w:bookmarkEnd w:id="97"/>
      <w:bookmarkEnd w:id="98"/>
    </w:p>
    <w:p w:rsidR="00B91010" w:rsidRPr="00B046A7" w:rsidRDefault="00B91010" w:rsidP="00B91010">
      <w:pPr>
        <w:pStyle w:val="a3"/>
        <w:spacing w:line="240" w:lineRule="auto"/>
        <w:ind w:firstLine="709"/>
        <w:rPr>
          <w:rFonts w:ascii="Times New Roman" w:hAnsi="Times New Roman"/>
          <w:b/>
          <w:bCs/>
          <w:color w:val="auto"/>
          <w:sz w:val="24"/>
          <w:szCs w:val="24"/>
        </w:rPr>
      </w:pPr>
      <w:r w:rsidRPr="00B046A7">
        <w:rPr>
          <w:rFonts w:ascii="Times New Roman" w:hAnsi="Times New Roman"/>
          <w:color w:val="auto"/>
          <w:sz w:val="24"/>
          <w:szCs w:val="24"/>
        </w:rPr>
        <w:t>Описание кадровых условий реализации основной образовательной программы включает:</w:t>
      </w:r>
    </w:p>
    <w:p w:rsidR="00B91010" w:rsidRPr="00B046A7" w:rsidRDefault="005C74F4" w:rsidP="005C74F4">
      <w:pPr>
        <w:pStyle w:val="21"/>
        <w:numPr>
          <w:ilvl w:val="0"/>
          <w:numId w:val="0"/>
        </w:numPr>
        <w:spacing w:line="240" w:lineRule="auto"/>
        <w:ind w:firstLine="568"/>
        <w:rPr>
          <w:sz w:val="24"/>
        </w:rPr>
      </w:pPr>
      <w:r w:rsidRPr="00B046A7">
        <w:rPr>
          <w:sz w:val="24"/>
        </w:rPr>
        <w:t xml:space="preserve">- </w:t>
      </w:r>
      <w:r w:rsidR="00B91010" w:rsidRPr="00B046A7">
        <w:rPr>
          <w:sz w:val="24"/>
        </w:rPr>
        <w:t>характеристику укомплектованности образовательного учреждения;</w:t>
      </w:r>
    </w:p>
    <w:p w:rsidR="00B91010" w:rsidRPr="00B046A7" w:rsidRDefault="005C74F4" w:rsidP="005C74F4">
      <w:pPr>
        <w:pStyle w:val="21"/>
        <w:numPr>
          <w:ilvl w:val="0"/>
          <w:numId w:val="0"/>
        </w:numPr>
        <w:spacing w:line="240" w:lineRule="auto"/>
        <w:ind w:firstLine="568"/>
        <w:rPr>
          <w:sz w:val="24"/>
        </w:rPr>
      </w:pPr>
      <w:r w:rsidRPr="00B046A7">
        <w:rPr>
          <w:spacing w:val="2"/>
          <w:sz w:val="24"/>
        </w:rPr>
        <w:t xml:space="preserve">- </w:t>
      </w:r>
      <w:r w:rsidR="00B91010" w:rsidRPr="00B046A7">
        <w:rPr>
          <w:spacing w:val="2"/>
          <w:sz w:val="24"/>
        </w:rPr>
        <w:t>описание уровня квалификации работников организации, осуществляющей образовательную деятельность,</w:t>
      </w:r>
      <w:r w:rsidR="00B91010" w:rsidRPr="00B046A7">
        <w:rPr>
          <w:sz w:val="24"/>
        </w:rPr>
        <w:t xml:space="preserve"> и их функциональных обязанностей;</w:t>
      </w:r>
    </w:p>
    <w:p w:rsidR="00B91010" w:rsidRPr="00B046A7" w:rsidRDefault="005C74F4" w:rsidP="005C74F4">
      <w:pPr>
        <w:pStyle w:val="21"/>
        <w:numPr>
          <w:ilvl w:val="0"/>
          <w:numId w:val="0"/>
        </w:numPr>
        <w:spacing w:line="240" w:lineRule="auto"/>
        <w:ind w:firstLine="568"/>
        <w:rPr>
          <w:sz w:val="24"/>
        </w:rPr>
      </w:pPr>
      <w:r w:rsidRPr="00B046A7">
        <w:rPr>
          <w:spacing w:val="2"/>
          <w:sz w:val="24"/>
        </w:rPr>
        <w:t xml:space="preserve">- </w:t>
      </w:r>
      <w:r w:rsidR="00B91010" w:rsidRPr="00B046A7">
        <w:rPr>
          <w:spacing w:val="2"/>
          <w:sz w:val="24"/>
        </w:rPr>
        <w:t>описание реализуемой системы непрерывного профес</w:t>
      </w:r>
      <w:r w:rsidR="00B91010" w:rsidRPr="00B046A7">
        <w:rPr>
          <w:sz w:val="24"/>
        </w:rPr>
        <w:t>сионального развития и повышения квалификации педагогических работников;</w:t>
      </w:r>
    </w:p>
    <w:p w:rsidR="00B91010" w:rsidRPr="00B046A7" w:rsidRDefault="005C74F4" w:rsidP="005C74F4">
      <w:pPr>
        <w:pStyle w:val="21"/>
        <w:numPr>
          <w:ilvl w:val="0"/>
          <w:numId w:val="0"/>
        </w:numPr>
        <w:spacing w:line="240" w:lineRule="auto"/>
        <w:ind w:firstLine="568"/>
        <w:rPr>
          <w:sz w:val="24"/>
        </w:rPr>
      </w:pPr>
      <w:r w:rsidRPr="00B046A7">
        <w:rPr>
          <w:sz w:val="24"/>
        </w:rPr>
        <w:t xml:space="preserve">- </w:t>
      </w:r>
      <w:r w:rsidR="00B91010" w:rsidRPr="00B046A7">
        <w:rPr>
          <w:sz w:val="24"/>
        </w:rPr>
        <w:t>описание системы оценки деятельности членов педагогического коллектива.</w:t>
      </w:r>
    </w:p>
    <w:p w:rsidR="00CA3AC2" w:rsidRPr="00B046A7" w:rsidRDefault="00CA3AC2" w:rsidP="00B91010">
      <w:pPr>
        <w:pStyle w:val="a3"/>
        <w:spacing w:line="240" w:lineRule="auto"/>
        <w:ind w:firstLine="709"/>
        <w:rPr>
          <w:rFonts w:ascii="Times New Roman" w:hAnsi="Times New Roman"/>
          <w:b/>
          <w:bCs/>
          <w:color w:val="auto"/>
          <w:sz w:val="24"/>
          <w:szCs w:val="24"/>
        </w:rPr>
      </w:pPr>
    </w:p>
    <w:p w:rsidR="00B91010" w:rsidRPr="00B046A7" w:rsidRDefault="00B91010" w:rsidP="00B91010">
      <w:pPr>
        <w:pStyle w:val="a3"/>
        <w:spacing w:line="240" w:lineRule="auto"/>
        <w:ind w:firstLine="709"/>
        <w:rPr>
          <w:rFonts w:ascii="Times New Roman" w:hAnsi="Times New Roman"/>
          <w:b/>
          <w:bCs/>
          <w:color w:val="auto"/>
          <w:sz w:val="24"/>
          <w:szCs w:val="24"/>
        </w:rPr>
      </w:pPr>
      <w:r w:rsidRPr="00B046A7">
        <w:rPr>
          <w:rFonts w:ascii="Times New Roman" w:hAnsi="Times New Roman"/>
          <w:b/>
          <w:bCs/>
          <w:color w:val="auto"/>
          <w:sz w:val="24"/>
          <w:szCs w:val="24"/>
        </w:rPr>
        <w:t>Кадровое обеспечение</w:t>
      </w:r>
    </w:p>
    <w:p w:rsidR="005164B6" w:rsidRPr="00B046A7" w:rsidRDefault="00B91010" w:rsidP="005164B6">
      <w:pPr>
        <w:pStyle w:val="21"/>
        <w:numPr>
          <w:ilvl w:val="0"/>
          <w:numId w:val="0"/>
        </w:numPr>
        <w:spacing w:line="240" w:lineRule="auto"/>
        <w:ind w:firstLine="708"/>
        <w:rPr>
          <w:sz w:val="24"/>
        </w:rPr>
      </w:pPr>
      <w:r w:rsidRPr="00B046A7">
        <w:rPr>
          <w:sz w:val="24"/>
        </w:rPr>
        <w:t>Школа на 100% укомплектована кадрами, имею</w:t>
      </w:r>
      <w:r w:rsidRPr="00B046A7">
        <w:rPr>
          <w:rStyle w:val="16"/>
          <w:sz w:val="24"/>
        </w:rPr>
        <w:t>щи</w:t>
      </w:r>
      <w:r w:rsidRPr="00B046A7">
        <w:rPr>
          <w:sz w:val="24"/>
        </w:rPr>
        <w:t xml:space="preserve">ми необходимую квалификацию для решения задач, определённых Образовательной программой. В педагогическом коллективе МБОУ «СШ №25» есть все необходимые специалисты: учителя-предметники, педагог-психолог, </w:t>
      </w:r>
      <w:r w:rsidR="003A04F2" w:rsidRPr="00B046A7">
        <w:rPr>
          <w:sz w:val="24"/>
        </w:rPr>
        <w:t xml:space="preserve">учительлогопед, </w:t>
      </w:r>
      <w:r w:rsidRPr="00B046A7">
        <w:rPr>
          <w:sz w:val="24"/>
        </w:rPr>
        <w:t>методист, социальный педагог, библиотекарь, педагоги организаторы</w:t>
      </w:r>
      <w:r w:rsidR="003A04F2" w:rsidRPr="00B046A7">
        <w:rPr>
          <w:sz w:val="24"/>
        </w:rPr>
        <w:t>.</w:t>
      </w:r>
    </w:p>
    <w:p w:rsidR="005164B6" w:rsidRPr="00B046A7" w:rsidRDefault="005164B6" w:rsidP="005164B6">
      <w:pPr>
        <w:pStyle w:val="21"/>
        <w:numPr>
          <w:ilvl w:val="0"/>
          <w:numId w:val="0"/>
        </w:numPr>
        <w:spacing w:line="240" w:lineRule="auto"/>
        <w:ind w:firstLine="568"/>
        <w:rPr>
          <w:sz w:val="24"/>
        </w:rPr>
      </w:pPr>
      <w:r w:rsidRPr="00B046A7">
        <w:rPr>
          <w:sz w:val="24"/>
        </w:rPr>
        <w:t xml:space="preserve">   </w:t>
      </w:r>
      <w:r w:rsidR="003A04F2" w:rsidRPr="00B046A7">
        <w:rPr>
          <w:sz w:val="24"/>
        </w:rPr>
        <w:t>Уровень квалификации для каждой занимаемой должности соответствует</w:t>
      </w:r>
    </w:p>
    <w:p w:rsidR="003A04F2" w:rsidRPr="00B046A7" w:rsidRDefault="003A04F2" w:rsidP="005164B6">
      <w:pPr>
        <w:pStyle w:val="60"/>
        <w:shd w:val="clear" w:color="auto" w:fill="auto"/>
        <w:tabs>
          <w:tab w:val="right" w:pos="9529"/>
        </w:tabs>
        <w:spacing w:line="240" w:lineRule="auto"/>
        <w:ind w:firstLine="0"/>
        <w:rPr>
          <w:sz w:val="24"/>
          <w:szCs w:val="24"/>
        </w:rPr>
      </w:pPr>
      <w:r w:rsidRPr="00B046A7">
        <w:rPr>
          <w:sz w:val="24"/>
          <w:szCs w:val="24"/>
        </w:rPr>
        <w:t xml:space="preserve">квалификационным характеристикам по соответствующей должности. Непрерывность профессионального развития педагогических работников обеспечивается освоением работниками дополнительных профессиональных образовательных программ в объеме не менее 72 часов. С целью научно-методической поддержки педагогов школы проводятся тематические педагогические советы, семинары, фестивали открытых уроков, круглые столы, консультации и т.д. </w:t>
      </w:r>
    </w:p>
    <w:p w:rsidR="003A04F2" w:rsidRPr="00B046A7" w:rsidRDefault="003A04F2" w:rsidP="00B91010">
      <w:pPr>
        <w:pStyle w:val="21"/>
        <w:numPr>
          <w:ilvl w:val="0"/>
          <w:numId w:val="0"/>
        </w:numPr>
        <w:spacing w:line="240" w:lineRule="auto"/>
        <w:ind w:firstLine="568"/>
        <w:rPr>
          <w:sz w:val="24"/>
        </w:rPr>
      </w:pPr>
    </w:p>
    <w:p w:rsidR="005164B6" w:rsidRPr="00B046A7" w:rsidRDefault="005164B6" w:rsidP="003A04F2">
      <w:pPr>
        <w:jc w:val="center"/>
        <w:rPr>
          <w:b/>
        </w:rPr>
      </w:pPr>
    </w:p>
    <w:p w:rsidR="005164B6" w:rsidRPr="00B046A7" w:rsidRDefault="005164B6" w:rsidP="003A04F2">
      <w:pPr>
        <w:jc w:val="center"/>
        <w:rPr>
          <w:b/>
        </w:rPr>
      </w:pPr>
    </w:p>
    <w:p w:rsidR="005164B6" w:rsidRPr="00B046A7" w:rsidRDefault="005164B6" w:rsidP="003A04F2">
      <w:pPr>
        <w:jc w:val="center"/>
        <w:rPr>
          <w:b/>
        </w:rPr>
        <w:sectPr w:rsidR="005164B6" w:rsidRPr="00B046A7" w:rsidSect="00343A2A">
          <w:footerReference w:type="default" r:id="rId10"/>
          <w:pgSz w:w="11906" w:h="16838"/>
          <w:pgMar w:top="1134" w:right="991" w:bottom="1134" w:left="1540" w:header="709" w:footer="709" w:gutter="0"/>
          <w:cols w:space="708"/>
          <w:docGrid w:linePitch="360"/>
        </w:sectPr>
      </w:pPr>
    </w:p>
    <w:p w:rsidR="003A04F2" w:rsidRPr="00B046A7" w:rsidRDefault="003A04F2" w:rsidP="003A04F2">
      <w:pPr>
        <w:jc w:val="center"/>
        <w:rPr>
          <w:b/>
        </w:rPr>
      </w:pPr>
      <w:r w:rsidRPr="00B046A7">
        <w:rPr>
          <w:b/>
        </w:rPr>
        <w:lastRenderedPageBreak/>
        <w:t>Кадровое обеспечение реализации основной общеобразовательной программы</w:t>
      </w:r>
    </w:p>
    <w:tbl>
      <w:tblPr>
        <w:tblW w:w="16160" w:type="dxa"/>
        <w:tblInd w:w="-7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1"/>
        <w:gridCol w:w="2835"/>
        <w:gridCol w:w="2268"/>
        <w:gridCol w:w="3685"/>
        <w:gridCol w:w="4961"/>
      </w:tblGrid>
      <w:tr w:rsidR="003A04F2" w:rsidRPr="00B046A7" w:rsidTr="005164B6">
        <w:tc>
          <w:tcPr>
            <w:tcW w:w="2411" w:type="dxa"/>
            <w:vMerge w:val="restart"/>
            <w:vAlign w:val="center"/>
          </w:tcPr>
          <w:p w:rsidR="003A04F2" w:rsidRPr="00B046A7" w:rsidRDefault="003A04F2" w:rsidP="00DB2529">
            <w:pPr>
              <w:jc w:val="center"/>
              <w:rPr>
                <w:b/>
              </w:rPr>
            </w:pPr>
            <w:r w:rsidRPr="00B046A7">
              <w:rPr>
                <w:b/>
              </w:rPr>
              <w:t>Должность</w:t>
            </w:r>
          </w:p>
        </w:tc>
        <w:tc>
          <w:tcPr>
            <w:tcW w:w="2835" w:type="dxa"/>
            <w:vMerge w:val="restart"/>
            <w:vAlign w:val="center"/>
          </w:tcPr>
          <w:p w:rsidR="003A04F2" w:rsidRPr="00B046A7" w:rsidRDefault="003A04F2" w:rsidP="00DB2529">
            <w:pPr>
              <w:jc w:val="center"/>
              <w:rPr>
                <w:b/>
              </w:rPr>
            </w:pPr>
            <w:r w:rsidRPr="00B046A7">
              <w:rPr>
                <w:b/>
              </w:rPr>
              <w:t>Должностные обязанности</w:t>
            </w:r>
          </w:p>
        </w:tc>
        <w:tc>
          <w:tcPr>
            <w:tcW w:w="2268" w:type="dxa"/>
            <w:vMerge w:val="restart"/>
            <w:vAlign w:val="center"/>
          </w:tcPr>
          <w:p w:rsidR="003A04F2" w:rsidRPr="00B046A7" w:rsidRDefault="003A04F2" w:rsidP="00DB2529">
            <w:pPr>
              <w:jc w:val="center"/>
              <w:rPr>
                <w:b/>
              </w:rPr>
            </w:pPr>
            <w:r w:rsidRPr="00B046A7">
              <w:rPr>
                <w:b/>
              </w:rPr>
              <w:t>Количество работников в ОУ (требуется/ имеется)</w:t>
            </w:r>
          </w:p>
        </w:tc>
        <w:tc>
          <w:tcPr>
            <w:tcW w:w="8646" w:type="dxa"/>
            <w:gridSpan w:val="2"/>
            <w:vAlign w:val="center"/>
          </w:tcPr>
          <w:p w:rsidR="003A04F2" w:rsidRPr="00B046A7" w:rsidRDefault="003A04F2" w:rsidP="00DB2529">
            <w:pPr>
              <w:jc w:val="center"/>
              <w:rPr>
                <w:b/>
              </w:rPr>
            </w:pPr>
            <w:r w:rsidRPr="00B046A7">
              <w:rPr>
                <w:b/>
              </w:rPr>
              <w:t>Уровень квалификации работников ОУ</w:t>
            </w:r>
          </w:p>
        </w:tc>
      </w:tr>
      <w:tr w:rsidR="003A04F2" w:rsidRPr="00B046A7" w:rsidTr="005164B6">
        <w:tc>
          <w:tcPr>
            <w:tcW w:w="2411" w:type="dxa"/>
            <w:vMerge/>
            <w:vAlign w:val="center"/>
          </w:tcPr>
          <w:p w:rsidR="003A04F2" w:rsidRPr="00B046A7" w:rsidRDefault="003A04F2" w:rsidP="00DB2529">
            <w:pPr>
              <w:jc w:val="center"/>
              <w:rPr>
                <w:b/>
              </w:rPr>
            </w:pPr>
          </w:p>
        </w:tc>
        <w:tc>
          <w:tcPr>
            <w:tcW w:w="2835" w:type="dxa"/>
            <w:vMerge/>
            <w:vAlign w:val="center"/>
          </w:tcPr>
          <w:p w:rsidR="003A04F2" w:rsidRPr="00B046A7" w:rsidRDefault="003A04F2" w:rsidP="00DB2529">
            <w:pPr>
              <w:jc w:val="center"/>
              <w:rPr>
                <w:b/>
              </w:rPr>
            </w:pPr>
          </w:p>
        </w:tc>
        <w:tc>
          <w:tcPr>
            <w:tcW w:w="2268" w:type="dxa"/>
            <w:vMerge/>
            <w:vAlign w:val="center"/>
          </w:tcPr>
          <w:p w:rsidR="003A04F2" w:rsidRPr="00B046A7" w:rsidRDefault="003A04F2" w:rsidP="00DB2529">
            <w:pPr>
              <w:jc w:val="center"/>
              <w:rPr>
                <w:b/>
              </w:rPr>
            </w:pPr>
          </w:p>
        </w:tc>
        <w:tc>
          <w:tcPr>
            <w:tcW w:w="3685" w:type="dxa"/>
            <w:vAlign w:val="center"/>
          </w:tcPr>
          <w:p w:rsidR="003A04F2" w:rsidRPr="00B046A7" w:rsidRDefault="003A04F2" w:rsidP="00DB2529">
            <w:pPr>
              <w:jc w:val="center"/>
              <w:rPr>
                <w:b/>
              </w:rPr>
            </w:pPr>
            <w:r w:rsidRPr="00B046A7">
              <w:rPr>
                <w:b/>
              </w:rPr>
              <w:t>Требования к уровню квалификации</w:t>
            </w:r>
          </w:p>
        </w:tc>
        <w:tc>
          <w:tcPr>
            <w:tcW w:w="4961" w:type="dxa"/>
            <w:vAlign w:val="center"/>
          </w:tcPr>
          <w:p w:rsidR="003A04F2" w:rsidRPr="00B046A7" w:rsidRDefault="003A04F2" w:rsidP="00DB2529">
            <w:pPr>
              <w:jc w:val="center"/>
              <w:rPr>
                <w:b/>
              </w:rPr>
            </w:pPr>
            <w:r w:rsidRPr="00B046A7">
              <w:rPr>
                <w:b/>
              </w:rPr>
              <w:t>Фактический уровень квалификации</w:t>
            </w:r>
          </w:p>
        </w:tc>
      </w:tr>
      <w:tr w:rsidR="003A04F2" w:rsidRPr="00B046A7" w:rsidTr="005164B6">
        <w:tc>
          <w:tcPr>
            <w:tcW w:w="2411" w:type="dxa"/>
          </w:tcPr>
          <w:p w:rsidR="003A04F2" w:rsidRPr="00B046A7" w:rsidRDefault="003A04F2" w:rsidP="00DB2529">
            <w:pPr>
              <w:rPr>
                <w:b/>
              </w:rPr>
            </w:pPr>
            <w:r w:rsidRPr="00B046A7">
              <w:rPr>
                <w:b/>
              </w:rPr>
              <w:t>Руководитель образовательного учреждения/ директор школы</w:t>
            </w:r>
          </w:p>
          <w:p w:rsidR="003A04F2" w:rsidRPr="00B046A7" w:rsidRDefault="003A04F2" w:rsidP="00DB2529"/>
          <w:p w:rsidR="003A04F2" w:rsidRPr="00B046A7" w:rsidRDefault="005164B6" w:rsidP="00DB2529">
            <w:r w:rsidRPr="00B046A7">
              <w:t>Белавина Надежда</w:t>
            </w:r>
          </w:p>
          <w:p w:rsidR="005164B6" w:rsidRPr="00B046A7" w:rsidRDefault="005164B6" w:rsidP="00DB2529">
            <w:r w:rsidRPr="00B046A7">
              <w:t>Федоровна</w:t>
            </w:r>
          </w:p>
        </w:tc>
        <w:tc>
          <w:tcPr>
            <w:tcW w:w="2835" w:type="dxa"/>
          </w:tcPr>
          <w:p w:rsidR="003A04F2" w:rsidRPr="00B046A7" w:rsidRDefault="003A04F2" w:rsidP="00DB2529">
            <w:r w:rsidRPr="00B046A7">
              <w:t>обеспечивает системную образовательную и административно-хозяйственную работу образовательной организации</w:t>
            </w:r>
          </w:p>
        </w:tc>
        <w:tc>
          <w:tcPr>
            <w:tcW w:w="2268" w:type="dxa"/>
          </w:tcPr>
          <w:p w:rsidR="003A04F2" w:rsidRPr="00B046A7" w:rsidRDefault="003A04F2" w:rsidP="00DB2529">
            <w:pPr>
              <w:jc w:val="center"/>
            </w:pPr>
            <w:r w:rsidRPr="00B046A7">
              <w:t>1/1</w:t>
            </w:r>
          </w:p>
        </w:tc>
        <w:tc>
          <w:tcPr>
            <w:tcW w:w="3685" w:type="dxa"/>
          </w:tcPr>
          <w:p w:rsidR="003A04F2" w:rsidRPr="00B046A7" w:rsidRDefault="003A04F2" w:rsidP="00DB2529">
            <w:r w:rsidRPr="00B046A7">
              <w:t>высшее профессиональное  образование   по направлениям подготовки "Государственное  и  муниципальное   управление",</w:t>
            </w:r>
          </w:p>
          <w:p w:rsidR="003A04F2" w:rsidRPr="00B046A7" w:rsidRDefault="003A04F2" w:rsidP="00DB2529">
            <w:r w:rsidRPr="00B046A7">
              <w:t>"Менеджмент", "Управление персоналом"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 не менее 5 лет.</w:t>
            </w:r>
          </w:p>
        </w:tc>
        <w:tc>
          <w:tcPr>
            <w:tcW w:w="4961" w:type="dxa"/>
          </w:tcPr>
          <w:p w:rsidR="003A04F2" w:rsidRPr="00B046A7" w:rsidRDefault="003A04F2" w:rsidP="00DB2529">
            <w:r w:rsidRPr="00B046A7">
              <w:t>- высшее профессиональное  образование   по направлению подготовки "Менеджмент организации";</w:t>
            </w:r>
          </w:p>
          <w:p w:rsidR="003A04F2" w:rsidRPr="00B046A7" w:rsidRDefault="003A04F2" w:rsidP="00DB2529">
            <w:r w:rsidRPr="00B046A7">
              <w:t>- высшее профессиональное образование   по   направлению     подготовки "Образование и педагогика";</w:t>
            </w:r>
          </w:p>
          <w:p w:rsidR="003A04F2" w:rsidRPr="00B046A7" w:rsidRDefault="003A04F2" w:rsidP="00DB2529">
            <w:r w:rsidRPr="00B046A7">
              <w:t>-  стаж работы на педагогических должностях –.</w:t>
            </w:r>
          </w:p>
        </w:tc>
      </w:tr>
      <w:tr w:rsidR="003A04F2" w:rsidRPr="00B046A7" w:rsidTr="005164B6">
        <w:tc>
          <w:tcPr>
            <w:tcW w:w="2411" w:type="dxa"/>
          </w:tcPr>
          <w:p w:rsidR="003A04F2" w:rsidRPr="00B046A7" w:rsidRDefault="003A04F2" w:rsidP="00DB2529">
            <w:pPr>
              <w:rPr>
                <w:b/>
              </w:rPr>
            </w:pPr>
            <w:r w:rsidRPr="00B046A7">
              <w:rPr>
                <w:b/>
              </w:rPr>
              <w:t>Заместитель руководителя/ заместитель директора по воспитательной работе</w:t>
            </w:r>
          </w:p>
          <w:p w:rsidR="005164B6" w:rsidRPr="00B046A7" w:rsidRDefault="005164B6" w:rsidP="00DB2529">
            <w:r w:rsidRPr="00B046A7">
              <w:t>Гумерова С.Ф.</w:t>
            </w:r>
          </w:p>
          <w:p w:rsidR="003A04F2" w:rsidRPr="00B046A7" w:rsidRDefault="003A04F2" w:rsidP="00DB2529"/>
        </w:tc>
        <w:tc>
          <w:tcPr>
            <w:tcW w:w="2835" w:type="dxa"/>
          </w:tcPr>
          <w:p w:rsidR="003A04F2" w:rsidRPr="00B046A7" w:rsidRDefault="003A04F2" w:rsidP="00DB2529">
            <w:r w:rsidRPr="00B046A7">
              <w:t xml:space="preserve">осуществляет организацию внешкольной и внеклассной работы с обучающимися,  контроль и методическое руководство воспитательным  процессом в школе. Координирует и осуществляет </w:t>
            </w:r>
            <w:r w:rsidRPr="00B046A7">
              <w:lastRenderedPageBreak/>
              <w:t xml:space="preserve">систематический контроль за качеством учебно-воспитательного процесса и работой воспитателей, классных руководителей, педагогических работников. </w:t>
            </w:r>
          </w:p>
          <w:p w:rsidR="003A04F2" w:rsidRPr="00B046A7" w:rsidRDefault="003A04F2" w:rsidP="00DB2529"/>
        </w:tc>
        <w:tc>
          <w:tcPr>
            <w:tcW w:w="2268" w:type="dxa"/>
          </w:tcPr>
          <w:p w:rsidR="003A04F2" w:rsidRPr="00B046A7" w:rsidRDefault="003A04F2" w:rsidP="00DB2529">
            <w:pPr>
              <w:jc w:val="center"/>
            </w:pPr>
            <w:r w:rsidRPr="00B046A7">
              <w:lastRenderedPageBreak/>
              <w:t>1/1</w:t>
            </w:r>
          </w:p>
        </w:tc>
        <w:tc>
          <w:tcPr>
            <w:tcW w:w="3685" w:type="dxa"/>
          </w:tcPr>
          <w:p w:rsidR="003A04F2" w:rsidRPr="00B046A7" w:rsidRDefault="003A04F2" w:rsidP="00DB2529">
            <w:r w:rsidRPr="00B046A7">
              <w:t>высшее профессиональное  образование   по направлениям подготовки "Государственное  и  муниципальное   управление",</w:t>
            </w:r>
          </w:p>
          <w:p w:rsidR="003A04F2" w:rsidRPr="00B046A7" w:rsidRDefault="003A04F2" w:rsidP="00DB2529">
            <w:r w:rsidRPr="00B046A7">
              <w:t>"Менеджмент", "Управление персоналом" и стаж работы на педагогических или руководящих должностях не  менее  5  лет,  или  высшее   профессиональное</w:t>
            </w:r>
          </w:p>
          <w:p w:rsidR="003A04F2" w:rsidRPr="00B046A7" w:rsidRDefault="003A04F2" w:rsidP="00DB2529">
            <w:r w:rsidRPr="00B046A7">
              <w:t xml:space="preserve">образование и  дополнительное  </w:t>
            </w:r>
            <w:r w:rsidRPr="00B046A7">
              <w:lastRenderedPageBreak/>
              <w:t>профессиональное  образование  в   области государственного и муниципального управления, менеджмента и экономики   и</w:t>
            </w:r>
          </w:p>
          <w:p w:rsidR="003A04F2" w:rsidRPr="00B046A7" w:rsidRDefault="003A04F2" w:rsidP="00DB2529">
            <w:r w:rsidRPr="00B046A7">
              <w:t>стаж работы на педагогических или руководящих должностях не менее 5 лет.</w:t>
            </w:r>
          </w:p>
        </w:tc>
        <w:tc>
          <w:tcPr>
            <w:tcW w:w="4961" w:type="dxa"/>
          </w:tcPr>
          <w:p w:rsidR="003A04F2" w:rsidRPr="00B046A7" w:rsidRDefault="003A04F2" w:rsidP="00DB2529">
            <w:r w:rsidRPr="00B046A7">
              <w:lastRenderedPageBreak/>
              <w:t xml:space="preserve">- высшее профессиональное образование   по   направлению     подготовки "Образование и педагогика"; </w:t>
            </w:r>
          </w:p>
          <w:p w:rsidR="003A04F2" w:rsidRPr="00B046A7" w:rsidRDefault="003A04F2" w:rsidP="00DB2529">
            <w:r w:rsidRPr="00B046A7">
              <w:t>- профессиональная переподготовка  в области менеджмента;</w:t>
            </w:r>
          </w:p>
          <w:p w:rsidR="003A04F2" w:rsidRPr="00B046A7" w:rsidRDefault="003A04F2" w:rsidP="00DB2529">
            <w:r w:rsidRPr="00B046A7">
              <w:t xml:space="preserve">-  стаж работы на педагогических должностях – </w:t>
            </w:r>
          </w:p>
        </w:tc>
      </w:tr>
      <w:tr w:rsidR="003A04F2" w:rsidRPr="00B046A7" w:rsidTr="005164B6">
        <w:tc>
          <w:tcPr>
            <w:tcW w:w="2411" w:type="dxa"/>
          </w:tcPr>
          <w:p w:rsidR="003A04F2" w:rsidRPr="00B046A7" w:rsidRDefault="003A04F2" w:rsidP="00DB2529">
            <w:pPr>
              <w:rPr>
                <w:b/>
              </w:rPr>
            </w:pPr>
            <w:r w:rsidRPr="00B046A7">
              <w:rPr>
                <w:b/>
              </w:rPr>
              <w:lastRenderedPageBreak/>
              <w:t>Заместитель руководителя/ заместитель директора по учебной работе</w:t>
            </w:r>
          </w:p>
          <w:p w:rsidR="005164B6" w:rsidRPr="00B046A7" w:rsidRDefault="005164B6" w:rsidP="00DB2529">
            <w:pPr>
              <w:rPr>
                <w:b/>
              </w:rPr>
            </w:pPr>
          </w:p>
          <w:p w:rsidR="005164B6" w:rsidRPr="00B046A7" w:rsidRDefault="005164B6" w:rsidP="005164B6">
            <w:r w:rsidRPr="00B046A7">
              <w:t>Вонсович В.Г.</w:t>
            </w:r>
          </w:p>
          <w:p w:rsidR="003A04F2" w:rsidRPr="00B046A7" w:rsidRDefault="003A04F2" w:rsidP="00DB2529"/>
          <w:p w:rsidR="003A04F2" w:rsidRPr="00B046A7" w:rsidRDefault="003A04F2" w:rsidP="00DB2529"/>
        </w:tc>
        <w:tc>
          <w:tcPr>
            <w:tcW w:w="2835" w:type="dxa"/>
          </w:tcPr>
          <w:p w:rsidR="003A04F2" w:rsidRPr="00B046A7" w:rsidRDefault="003A04F2" w:rsidP="00DB2529">
            <w:r w:rsidRPr="00B046A7">
              <w:t xml:space="preserve">осуществляет организацию, руководство  и контроль учебно-воспитательного процесса в школе. Координирует работу учителей и других педагогических работников, разработку ими необходимой учебно-методической документации. </w:t>
            </w:r>
          </w:p>
        </w:tc>
        <w:tc>
          <w:tcPr>
            <w:tcW w:w="2268" w:type="dxa"/>
          </w:tcPr>
          <w:p w:rsidR="003A04F2" w:rsidRPr="00B046A7" w:rsidRDefault="003A04F2" w:rsidP="00DB2529">
            <w:pPr>
              <w:jc w:val="center"/>
            </w:pPr>
            <w:r w:rsidRPr="00B046A7">
              <w:t>1/1</w:t>
            </w:r>
          </w:p>
        </w:tc>
        <w:tc>
          <w:tcPr>
            <w:tcW w:w="3685" w:type="dxa"/>
          </w:tcPr>
          <w:p w:rsidR="003A04F2" w:rsidRPr="00B046A7" w:rsidRDefault="003A04F2" w:rsidP="00DB2529">
            <w:r w:rsidRPr="00B046A7">
              <w:t>высшее профессиональное  образование   по направлениям подготовки "Государственное  и  муниципальное   управление",</w:t>
            </w:r>
          </w:p>
          <w:p w:rsidR="003A04F2" w:rsidRPr="00B046A7" w:rsidRDefault="003A04F2" w:rsidP="00DB2529">
            <w:r w:rsidRPr="00B046A7">
              <w:t>"Менеджмент", "Управление персоналом" и стаж работы на педагогических или руководящих должностях не  менее  5  лет,  или  высшее   профессиональное</w:t>
            </w:r>
          </w:p>
          <w:p w:rsidR="003A04F2" w:rsidRPr="00B046A7" w:rsidRDefault="003A04F2" w:rsidP="00DB2529">
            <w:r w:rsidRPr="00B046A7">
              <w:t>образование и  дополнительное  профессиональное  образование  в   области государственного и муниципального управления, менеджмента и экономики   и</w:t>
            </w:r>
          </w:p>
          <w:p w:rsidR="003A04F2" w:rsidRPr="00B046A7" w:rsidRDefault="003A04F2" w:rsidP="00DB2529">
            <w:r w:rsidRPr="00B046A7">
              <w:t>стаж работы на педагогических или руководящих должностях не менее 5 лет.</w:t>
            </w:r>
          </w:p>
        </w:tc>
        <w:tc>
          <w:tcPr>
            <w:tcW w:w="4961" w:type="dxa"/>
          </w:tcPr>
          <w:p w:rsidR="003A04F2" w:rsidRPr="00B046A7" w:rsidRDefault="003A04F2" w:rsidP="00DB2529">
            <w:r w:rsidRPr="00B046A7">
              <w:t xml:space="preserve">- высшее профессиональное образование   по   направлению     подготовки "Образование и педагогика"; </w:t>
            </w:r>
          </w:p>
          <w:p w:rsidR="003A04F2" w:rsidRPr="00B046A7" w:rsidRDefault="003A04F2" w:rsidP="00DB2529">
            <w:r w:rsidRPr="00B046A7">
              <w:t>- профессиональная переподготовка  в области менеджмента;</w:t>
            </w:r>
          </w:p>
          <w:p w:rsidR="003A04F2" w:rsidRPr="00B046A7" w:rsidRDefault="003A04F2" w:rsidP="00DB2529">
            <w:r w:rsidRPr="00B046A7">
              <w:t xml:space="preserve">- стаж работы на педагогических должностях – </w:t>
            </w:r>
          </w:p>
        </w:tc>
      </w:tr>
      <w:tr w:rsidR="003A04F2" w:rsidRPr="00B046A7" w:rsidTr="005164B6">
        <w:tc>
          <w:tcPr>
            <w:tcW w:w="2411" w:type="dxa"/>
          </w:tcPr>
          <w:p w:rsidR="003A04F2" w:rsidRPr="00B046A7" w:rsidRDefault="003A04F2" w:rsidP="00DB2529">
            <w:pPr>
              <w:rPr>
                <w:b/>
              </w:rPr>
            </w:pPr>
            <w:r w:rsidRPr="00B046A7">
              <w:rPr>
                <w:b/>
              </w:rPr>
              <w:t xml:space="preserve">Методист </w:t>
            </w:r>
          </w:p>
          <w:p w:rsidR="005164B6" w:rsidRPr="00B046A7" w:rsidRDefault="005164B6" w:rsidP="00DB2529">
            <w:pPr>
              <w:rPr>
                <w:b/>
              </w:rPr>
            </w:pPr>
            <w:r w:rsidRPr="00B046A7">
              <w:rPr>
                <w:b/>
              </w:rPr>
              <w:t>Дубровина Е.В</w:t>
            </w:r>
          </w:p>
          <w:p w:rsidR="003A04F2" w:rsidRPr="00B046A7" w:rsidRDefault="003A04F2" w:rsidP="00DB2529"/>
          <w:p w:rsidR="003A04F2" w:rsidRPr="00B046A7" w:rsidRDefault="003A04F2" w:rsidP="00DB2529"/>
        </w:tc>
        <w:tc>
          <w:tcPr>
            <w:tcW w:w="2835" w:type="dxa"/>
          </w:tcPr>
          <w:p w:rsidR="003A04F2" w:rsidRPr="00B046A7" w:rsidRDefault="003A04F2" w:rsidP="00DB2529">
            <w:r w:rsidRPr="00B046A7">
              <w:t>осуществляет  методическую       работу в учреждении, анализирует    состояние        учебно-методической</w:t>
            </w:r>
          </w:p>
          <w:p w:rsidR="003A04F2" w:rsidRPr="00B046A7" w:rsidRDefault="003A04F2" w:rsidP="00DB2529">
            <w:r w:rsidRPr="00B046A7">
              <w:t xml:space="preserve">и  воспитательной  </w:t>
            </w:r>
            <w:r w:rsidRPr="00B046A7">
              <w:lastRenderedPageBreak/>
              <w:t>работы   и</w:t>
            </w:r>
          </w:p>
          <w:p w:rsidR="003A04F2" w:rsidRPr="00B046A7" w:rsidRDefault="003A04F2" w:rsidP="00DB2529">
            <w:r w:rsidRPr="00B046A7">
              <w:t>разрабатывает  предложения  по  повышению  ее  эффективности.</w:t>
            </w:r>
          </w:p>
        </w:tc>
        <w:tc>
          <w:tcPr>
            <w:tcW w:w="2268" w:type="dxa"/>
          </w:tcPr>
          <w:p w:rsidR="003A04F2" w:rsidRPr="00B046A7" w:rsidRDefault="003A04F2" w:rsidP="00DB2529">
            <w:pPr>
              <w:jc w:val="center"/>
            </w:pPr>
            <w:r w:rsidRPr="00B046A7">
              <w:lastRenderedPageBreak/>
              <w:t>1/1</w:t>
            </w:r>
          </w:p>
        </w:tc>
        <w:tc>
          <w:tcPr>
            <w:tcW w:w="3685" w:type="dxa"/>
          </w:tcPr>
          <w:p w:rsidR="003A04F2" w:rsidRPr="00B046A7" w:rsidRDefault="003A04F2" w:rsidP="00DB2529">
            <w:r w:rsidRPr="00B046A7">
              <w:t>высшее  профессиональное  образование  и стаж работы по специальности не менее 2 лет.</w:t>
            </w:r>
          </w:p>
        </w:tc>
        <w:tc>
          <w:tcPr>
            <w:tcW w:w="4961" w:type="dxa"/>
          </w:tcPr>
          <w:p w:rsidR="003A04F2" w:rsidRPr="00B046A7" w:rsidRDefault="003A04F2" w:rsidP="00DB2529">
            <w:r w:rsidRPr="00B046A7">
              <w:t>- высшее профессиональное образование   по   направлению     подготовки "Образование и педагогика";</w:t>
            </w:r>
          </w:p>
          <w:p w:rsidR="005164B6" w:rsidRPr="00B046A7" w:rsidRDefault="005164B6" w:rsidP="00DB2529">
            <w:r w:rsidRPr="00B046A7">
              <w:t>- профессиональная переподготовка  в области менеджмента</w:t>
            </w:r>
          </w:p>
          <w:p w:rsidR="003A04F2" w:rsidRPr="00B046A7" w:rsidRDefault="003A04F2" w:rsidP="00DB2529">
            <w:r w:rsidRPr="00B046A7">
              <w:t>- высшая квалификационная категория;</w:t>
            </w:r>
          </w:p>
          <w:p w:rsidR="003A04F2" w:rsidRPr="00B046A7" w:rsidRDefault="003A04F2" w:rsidP="00DB2529">
            <w:r w:rsidRPr="00B046A7">
              <w:lastRenderedPageBreak/>
              <w:t xml:space="preserve">- стаж работы на педагогических должностях </w:t>
            </w:r>
          </w:p>
        </w:tc>
      </w:tr>
      <w:tr w:rsidR="003A04F2" w:rsidRPr="00B046A7" w:rsidTr="005164B6">
        <w:tc>
          <w:tcPr>
            <w:tcW w:w="2411" w:type="dxa"/>
          </w:tcPr>
          <w:p w:rsidR="003A04F2" w:rsidRPr="00B046A7" w:rsidRDefault="003A04F2" w:rsidP="00DB2529">
            <w:pPr>
              <w:rPr>
                <w:b/>
              </w:rPr>
            </w:pPr>
            <w:r w:rsidRPr="00B046A7">
              <w:rPr>
                <w:b/>
              </w:rPr>
              <w:lastRenderedPageBreak/>
              <w:t>Педагог -организатор</w:t>
            </w:r>
          </w:p>
          <w:p w:rsidR="003A04F2" w:rsidRPr="00B046A7" w:rsidRDefault="003A04F2" w:rsidP="00DB2529"/>
          <w:p w:rsidR="003A04F2" w:rsidRPr="00B046A7" w:rsidRDefault="003A04F2" w:rsidP="00DB2529"/>
        </w:tc>
        <w:tc>
          <w:tcPr>
            <w:tcW w:w="2835" w:type="dxa"/>
            <w:vMerge w:val="restart"/>
          </w:tcPr>
          <w:p w:rsidR="003A04F2" w:rsidRPr="00B046A7" w:rsidRDefault="003A04F2" w:rsidP="00DB2529">
            <w:r w:rsidRPr="00B046A7">
              <w:t>содействует развитию личности, талантов   и способностей, формированию общей  культуры  обучающихся, расширению социальной сферы в их воспитании.</w:t>
            </w:r>
          </w:p>
          <w:p w:rsidR="003A04F2" w:rsidRPr="00B046A7" w:rsidRDefault="003A04F2" w:rsidP="00DB2529">
            <w:r w:rsidRPr="00B046A7">
              <w:t>Организует   вечера, праздники,   походы,    экскурсии; поддерживает социально значимые инициативы  обучающихся в сфере их свободного времени, досуга и развлечений.</w:t>
            </w:r>
          </w:p>
        </w:tc>
        <w:tc>
          <w:tcPr>
            <w:tcW w:w="2268" w:type="dxa"/>
            <w:vMerge w:val="restart"/>
          </w:tcPr>
          <w:p w:rsidR="003A04F2" w:rsidRPr="00B046A7" w:rsidRDefault="003A04F2" w:rsidP="00DB2529">
            <w:pPr>
              <w:jc w:val="center"/>
            </w:pPr>
            <w:r w:rsidRPr="00B046A7">
              <w:t>3/3</w:t>
            </w:r>
          </w:p>
        </w:tc>
        <w:tc>
          <w:tcPr>
            <w:tcW w:w="3685" w:type="dxa"/>
            <w:vMerge w:val="restart"/>
          </w:tcPr>
          <w:p w:rsidR="003A04F2" w:rsidRPr="00B046A7" w:rsidRDefault="003A04F2" w:rsidP="00DB2529">
            <w:r w:rsidRPr="00B046A7">
              <w:t>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w:t>
            </w:r>
          </w:p>
          <w:p w:rsidR="003A04F2" w:rsidRPr="00B046A7" w:rsidRDefault="003A04F2" w:rsidP="00DB2529">
            <w:r w:rsidRPr="00B046A7">
              <w:t>образование или среднее профессиональное  образование  и   дополнительное профессиональное образование по направлению "Образование  и   педагогика"</w:t>
            </w:r>
          </w:p>
          <w:p w:rsidR="003A04F2" w:rsidRPr="00B046A7" w:rsidRDefault="003A04F2" w:rsidP="00DB2529">
            <w:r w:rsidRPr="00B046A7">
              <w:t>без предъявления требований к стажу работы.</w:t>
            </w:r>
          </w:p>
        </w:tc>
        <w:tc>
          <w:tcPr>
            <w:tcW w:w="4961" w:type="dxa"/>
          </w:tcPr>
          <w:p w:rsidR="003A04F2" w:rsidRPr="00B046A7" w:rsidRDefault="003A04F2" w:rsidP="00DB2529">
            <w:r w:rsidRPr="00B046A7">
              <w:t>- высшее профессиональное образование   в области, соответствующей   профилю кружка;</w:t>
            </w:r>
          </w:p>
          <w:p w:rsidR="003A04F2" w:rsidRPr="00B046A7" w:rsidRDefault="003A04F2" w:rsidP="00DB2529">
            <w:r w:rsidRPr="00B046A7">
              <w:t>- высшая квалификационная категория;</w:t>
            </w:r>
          </w:p>
          <w:p w:rsidR="003A04F2" w:rsidRPr="00B046A7" w:rsidRDefault="003A04F2" w:rsidP="00DB2529">
            <w:r w:rsidRPr="00B046A7">
              <w:t xml:space="preserve">- стаж работы по специальности  – </w:t>
            </w:r>
            <w:r w:rsidR="00CA3AC2" w:rsidRPr="00B046A7">
              <w:t>3</w:t>
            </w:r>
          </w:p>
        </w:tc>
      </w:tr>
      <w:tr w:rsidR="003A04F2" w:rsidRPr="00B046A7" w:rsidTr="005164B6">
        <w:tc>
          <w:tcPr>
            <w:tcW w:w="2411" w:type="dxa"/>
          </w:tcPr>
          <w:p w:rsidR="003A04F2" w:rsidRPr="00B046A7" w:rsidRDefault="00225C8A" w:rsidP="00DB2529">
            <w:r w:rsidRPr="00B046A7">
              <w:t>Коя М.В.</w:t>
            </w:r>
          </w:p>
        </w:tc>
        <w:tc>
          <w:tcPr>
            <w:tcW w:w="2835" w:type="dxa"/>
            <w:vMerge/>
          </w:tcPr>
          <w:p w:rsidR="003A04F2" w:rsidRPr="00B046A7" w:rsidRDefault="003A04F2" w:rsidP="00DB2529"/>
        </w:tc>
        <w:tc>
          <w:tcPr>
            <w:tcW w:w="2268" w:type="dxa"/>
            <w:vMerge/>
          </w:tcPr>
          <w:p w:rsidR="003A04F2" w:rsidRPr="00B046A7" w:rsidRDefault="003A04F2" w:rsidP="00DB2529">
            <w:pPr>
              <w:jc w:val="center"/>
            </w:pPr>
          </w:p>
        </w:tc>
        <w:tc>
          <w:tcPr>
            <w:tcW w:w="3685" w:type="dxa"/>
            <w:vMerge/>
          </w:tcPr>
          <w:p w:rsidR="003A04F2" w:rsidRPr="00B046A7" w:rsidRDefault="003A04F2" w:rsidP="00DB2529"/>
        </w:tc>
        <w:tc>
          <w:tcPr>
            <w:tcW w:w="4961" w:type="dxa"/>
          </w:tcPr>
          <w:p w:rsidR="003A04F2" w:rsidRPr="00B046A7" w:rsidRDefault="003A04F2" w:rsidP="00DB2529">
            <w:r w:rsidRPr="00B046A7">
              <w:t>- высшее профессиональное образование   по   направлениям подготовки "Образование и педагогика"; в области, соответствующей профилю работы;</w:t>
            </w:r>
          </w:p>
          <w:p w:rsidR="003A04F2" w:rsidRPr="00B046A7" w:rsidRDefault="003A04F2" w:rsidP="00DB2529">
            <w:r w:rsidRPr="00B046A7">
              <w:t>- первая квалификационная категория;</w:t>
            </w:r>
          </w:p>
          <w:p w:rsidR="003A04F2" w:rsidRPr="00B046A7" w:rsidRDefault="003A04F2" w:rsidP="00DB2529">
            <w:r w:rsidRPr="00B046A7">
              <w:t xml:space="preserve">- стаж работы на педагогических должностях – </w:t>
            </w:r>
            <w:r w:rsidR="00CA3AC2" w:rsidRPr="00B046A7">
              <w:t>2</w:t>
            </w:r>
          </w:p>
        </w:tc>
      </w:tr>
      <w:tr w:rsidR="003A04F2" w:rsidRPr="00B046A7" w:rsidTr="005164B6">
        <w:tc>
          <w:tcPr>
            <w:tcW w:w="2411" w:type="dxa"/>
          </w:tcPr>
          <w:p w:rsidR="003A04F2" w:rsidRPr="00B046A7" w:rsidRDefault="00225C8A" w:rsidP="00DB2529">
            <w:r w:rsidRPr="00B046A7">
              <w:t>Гильманова Л.И</w:t>
            </w:r>
          </w:p>
        </w:tc>
        <w:tc>
          <w:tcPr>
            <w:tcW w:w="2835" w:type="dxa"/>
            <w:vMerge/>
          </w:tcPr>
          <w:p w:rsidR="003A04F2" w:rsidRPr="00B046A7" w:rsidRDefault="003A04F2" w:rsidP="00DB2529"/>
        </w:tc>
        <w:tc>
          <w:tcPr>
            <w:tcW w:w="2268" w:type="dxa"/>
            <w:vMerge/>
          </w:tcPr>
          <w:p w:rsidR="003A04F2" w:rsidRPr="00B046A7" w:rsidRDefault="003A04F2" w:rsidP="00DB2529">
            <w:pPr>
              <w:jc w:val="center"/>
            </w:pPr>
          </w:p>
        </w:tc>
        <w:tc>
          <w:tcPr>
            <w:tcW w:w="3685" w:type="dxa"/>
            <w:vMerge/>
          </w:tcPr>
          <w:p w:rsidR="003A04F2" w:rsidRPr="00B046A7" w:rsidRDefault="003A04F2" w:rsidP="00DB2529"/>
        </w:tc>
        <w:tc>
          <w:tcPr>
            <w:tcW w:w="4961" w:type="dxa"/>
          </w:tcPr>
          <w:p w:rsidR="003A04F2" w:rsidRPr="00B046A7" w:rsidRDefault="00225C8A" w:rsidP="00DB2529">
            <w:r w:rsidRPr="00B046A7">
              <w:t>- высшее</w:t>
            </w:r>
            <w:r w:rsidR="003A04F2" w:rsidRPr="00B046A7">
              <w:t xml:space="preserve">  профессиональное   образование   по   направлению     подготовки "Образование и педагогика";</w:t>
            </w:r>
          </w:p>
          <w:p w:rsidR="003A04F2" w:rsidRPr="00B046A7" w:rsidRDefault="003A04F2" w:rsidP="00DB2529">
            <w:r w:rsidRPr="00B046A7">
              <w:t>- высшая квалификационная категория;</w:t>
            </w:r>
          </w:p>
          <w:p w:rsidR="003A04F2" w:rsidRPr="00B046A7" w:rsidRDefault="003A04F2" w:rsidP="00DB2529">
            <w:r w:rsidRPr="00B046A7">
              <w:t xml:space="preserve">- стаж работы на педагогических должностях </w:t>
            </w:r>
          </w:p>
        </w:tc>
      </w:tr>
      <w:tr w:rsidR="003A04F2" w:rsidRPr="00B046A7" w:rsidTr="005164B6">
        <w:tc>
          <w:tcPr>
            <w:tcW w:w="2411" w:type="dxa"/>
          </w:tcPr>
          <w:p w:rsidR="003A04F2" w:rsidRPr="00B046A7" w:rsidRDefault="00CA3AC2" w:rsidP="00DB2529">
            <w:r w:rsidRPr="00B046A7">
              <w:t>Золотаренко Н.Н</w:t>
            </w:r>
          </w:p>
        </w:tc>
        <w:tc>
          <w:tcPr>
            <w:tcW w:w="2835" w:type="dxa"/>
            <w:vMerge/>
          </w:tcPr>
          <w:p w:rsidR="003A04F2" w:rsidRPr="00B046A7" w:rsidRDefault="003A04F2" w:rsidP="00DB2529"/>
        </w:tc>
        <w:tc>
          <w:tcPr>
            <w:tcW w:w="2268" w:type="dxa"/>
          </w:tcPr>
          <w:p w:rsidR="003A04F2" w:rsidRPr="00B046A7" w:rsidRDefault="003A04F2" w:rsidP="00DB2529">
            <w:pPr>
              <w:jc w:val="center"/>
            </w:pPr>
          </w:p>
        </w:tc>
        <w:tc>
          <w:tcPr>
            <w:tcW w:w="3685" w:type="dxa"/>
            <w:vMerge/>
          </w:tcPr>
          <w:p w:rsidR="003A04F2" w:rsidRPr="00B046A7" w:rsidRDefault="003A04F2" w:rsidP="00DB2529"/>
        </w:tc>
        <w:tc>
          <w:tcPr>
            <w:tcW w:w="4961" w:type="dxa"/>
          </w:tcPr>
          <w:p w:rsidR="003A04F2" w:rsidRPr="00B046A7" w:rsidRDefault="003A04F2" w:rsidP="00DB2529">
            <w:r w:rsidRPr="00B046A7">
              <w:t>- высшее профессиональное образование   по   направлениям подготовки "Образование и педагогика"; в области, соответствующей профилю работы;</w:t>
            </w:r>
          </w:p>
          <w:p w:rsidR="003A04F2" w:rsidRPr="00B046A7" w:rsidRDefault="003A04F2" w:rsidP="00DB2529">
            <w:r w:rsidRPr="00B046A7">
              <w:t>- первая квалификационная категория;</w:t>
            </w:r>
          </w:p>
          <w:p w:rsidR="003A04F2" w:rsidRPr="00B046A7" w:rsidRDefault="003A04F2" w:rsidP="00DB2529">
            <w:r w:rsidRPr="00B046A7">
              <w:t xml:space="preserve">- стаж работы на педагогических должностях – </w:t>
            </w:r>
          </w:p>
          <w:p w:rsidR="003A04F2" w:rsidRPr="00B046A7" w:rsidRDefault="003A04F2" w:rsidP="00DB2529"/>
        </w:tc>
      </w:tr>
      <w:tr w:rsidR="003A04F2" w:rsidRPr="00B046A7" w:rsidTr="005164B6">
        <w:tc>
          <w:tcPr>
            <w:tcW w:w="2411" w:type="dxa"/>
          </w:tcPr>
          <w:p w:rsidR="003A04F2" w:rsidRPr="00B046A7" w:rsidRDefault="003A04F2" w:rsidP="00DB2529">
            <w:pPr>
              <w:rPr>
                <w:b/>
              </w:rPr>
            </w:pPr>
            <w:r w:rsidRPr="00B046A7">
              <w:rPr>
                <w:b/>
              </w:rPr>
              <w:t>Педагог-психолог</w:t>
            </w:r>
          </w:p>
          <w:p w:rsidR="00225C8A" w:rsidRPr="00B046A7" w:rsidRDefault="00225C8A" w:rsidP="00DB2529">
            <w:pPr>
              <w:rPr>
                <w:b/>
              </w:rPr>
            </w:pPr>
          </w:p>
          <w:p w:rsidR="00225C8A" w:rsidRPr="00B046A7" w:rsidRDefault="00225C8A" w:rsidP="00DB2529">
            <w:pPr>
              <w:rPr>
                <w:b/>
              </w:rPr>
            </w:pPr>
          </w:p>
          <w:p w:rsidR="00225C8A" w:rsidRPr="00B046A7" w:rsidRDefault="00225C8A" w:rsidP="00DB2529">
            <w:pPr>
              <w:rPr>
                <w:b/>
              </w:rPr>
            </w:pPr>
            <w:r w:rsidRPr="00B046A7">
              <w:rPr>
                <w:b/>
              </w:rPr>
              <w:lastRenderedPageBreak/>
              <w:t>Зайцева С.А</w:t>
            </w:r>
          </w:p>
          <w:p w:rsidR="003A04F2" w:rsidRPr="00B046A7" w:rsidRDefault="003A04F2" w:rsidP="00DB2529"/>
          <w:p w:rsidR="003A04F2" w:rsidRPr="00B046A7" w:rsidRDefault="003A04F2" w:rsidP="00DB2529"/>
        </w:tc>
        <w:tc>
          <w:tcPr>
            <w:tcW w:w="2835" w:type="dxa"/>
          </w:tcPr>
          <w:p w:rsidR="003A04F2" w:rsidRPr="00B046A7" w:rsidRDefault="003A04F2" w:rsidP="00DB2529">
            <w:r w:rsidRPr="00B046A7">
              <w:lastRenderedPageBreak/>
              <w:t xml:space="preserve">осуществляет профессиональную деятельность, </w:t>
            </w:r>
            <w:r w:rsidRPr="00B046A7">
              <w:lastRenderedPageBreak/>
              <w:t>направленную на сохранение  психического,  соматического  и   социального</w:t>
            </w:r>
          </w:p>
          <w:p w:rsidR="003A04F2" w:rsidRPr="00B046A7" w:rsidRDefault="003A04F2" w:rsidP="00DB2529">
            <w:r w:rsidRPr="00B046A7">
              <w:t xml:space="preserve">благополучия обучающихся.  </w:t>
            </w:r>
          </w:p>
        </w:tc>
        <w:tc>
          <w:tcPr>
            <w:tcW w:w="2268" w:type="dxa"/>
          </w:tcPr>
          <w:p w:rsidR="003A04F2" w:rsidRPr="00B046A7" w:rsidRDefault="003A04F2" w:rsidP="00DB2529">
            <w:pPr>
              <w:jc w:val="center"/>
            </w:pPr>
            <w:r w:rsidRPr="00B046A7">
              <w:lastRenderedPageBreak/>
              <w:t>1/1</w:t>
            </w:r>
          </w:p>
        </w:tc>
        <w:tc>
          <w:tcPr>
            <w:tcW w:w="3685" w:type="dxa"/>
          </w:tcPr>
          <w:p w:rsidR="003A04F2" w:rsidRPr="00B046A7" w:rsidRDefault="003A04F2" w:rsidP="00DB2529">
            <w:r w:rsidRPr="00B046A7">
              <w:t xml:space="preserve">высшее профессиональное образование   или среднее  профессиональное   образование   </w:t>
            </w:r>
            <w:r w:rsidRPr="00B046A7">
              <w:lastRenderedPageBreak/>
              <w:t>по   направлению     подготовки</w:t>
            </w:r>
          </w:p>
          <w:p w:rsidR="003A04F2" w:rsidRPr="00B046A7" w:rsidRDefault="003A04F2" w:rsidP="00DB2529">
            <w:r w:rsidRPr="00B046A7">
              <w:t>"Педагогика и психология" без предъявления требований к стажу работы либо высшее  профессиональное  образование  или   среднее профессиональное</w:t>
            </w:r>
          </w:p>
          <w:p w:rsidR="003A04F2" w:rsidRPr="00B046A7" w:rsidRDefault="003A04F2" w:rsidP="00DB2529">
            <w:r w:rsidRPr="00B046A7">
              <w:t>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tc>
        <w:tc>
          <w:tcPr>
            <w:tcW w:w="4961" w:type="dxa"/>
          </w:tcPr>
          <w:p w:rsidR="003A04F2" w:rsidRPr="00B046A7" w:rsidRDefault="003A04F2" w:rsidP="00DB2529">
            <w:r w:rsidRPr="00B046A7">
              <w:lastRenderedPageBreak/>
              <w:t>- высшее профессиональное образование   по   направлению     подготовки "Педагогика и психология";</w:t>
            </w:r>
          </w:p>
          <w:p w:rsidR="003A04F2" w:rsidRPr="00B046A7" w:rsidRDefault="003A04F2" w:rsidP="00DB2529">
            <w:r w:rsidRPr="00B046A7">
              <w:lastRenderedPageBreak/>
              <w:t>- 1 категории;</w:t>
            </w:r>
          </w:p>
          <w:p w:rsidR="003A04F2" w:rsidRPr="00B046A7" w:rsidRDefault="003A04F2" w:rsidP="00DB2529">
            <w:r w:rsidRPr="00B046A7">
              <w:t>- стаж работы по специальности -</w:t>
            </w:r>
            <w:r w:rsidR="00CA3AC2" w:rsidRPr="00B046A7">
              <w:t>11</w:t>
            </w:r>
          </w:p>
        </w:tc>
      </w:tr>
      <w:tr w:rsidR="003A04F2" w:rsidRPr="00B046A7" w:rsidTr="005164B6">
        <w:trPr>
          <w:trHeight w:val="2283"/>
        </w:trPr>
        <w:tc>
          <w:tcPr>
            <w:tcW w:w="2411" w:type="dxa"/>
          </w:tcPr>
          <w:p w:rsidR="003A04F2" w:rsidRPr="00B046A7" w:rsidRDefault="003A04F2" w:rsidP="00DB2529">
            <w:pPr>
              <w:rPr>
                <w:b/>
              </w:rPr>
            </w:pPr>
            <w:r w:rsidRPr="00B046A7">
              <w:rPr>
                <w:b/>
              </w:rPr>
              <w:lastRenderedPageBreak/>
              <w:t>Социальный педагог</w:t>
            </w:r>
          </w:p>
          <w:p w:rsidR="00225C8A" w:rsidRPr="00B046A7" w:rsidRDefault="00225C8A" w:rsidP="00DB2529">
            <w:pPr>
              <w:rPr>
                <w:b/>
              </w:rPr>
            </w:pPr>
            <w:r w:rsidRPr="00B046A7">
              <w:rPr>
                <w:b/>
              </w:rPr>
              <w:t>Мосягина Н.И</w:t>
            </w:r>
          </w:p>
          <w:p w:rsidR="003A04F2" w:rsidRPr="00B046A7" w:rsidRDefault="003A04F2" w:rsidP="00DB2529"/>
          <w:p w:rsidR="003A04F2" w:rsidRPr="00B046A7" w:rsidRDefault="003A04F2" w:rsidP="00DB2529"/>
        </w:tc>
        <w:tc>
          <w:tcPr>
            <w:tcW w:w="2835" w:type="dxa"/>
          </w:tcPr>
          <w:p w:rsidR="003A04F2" w:rsidRPr="00B046A7" w:rsidRDefault="003A04F2" w:rsidP="00DB2529">
            <w:r w:rsidRPr="00B046A7">
              <w:t>осуществляет комплекс     мероприятий по воспитанию,  образованию,  развитию  и  социальной  защите личности в</w:t>
            </w:r>
          </w:p>
          <w:p w:rsidR="003A04F2" w:rsidRPr="00B046A7" w:rsidRDefault="003A04F2" w:rsidP="00DB2529">
            <w:r w:rsidRPr="00B046A7">
              <w:t>учреждениях,   организациях   и   по   месту   жительства     обучающихся</w:t>
            </w:r>
          </w:p>
          <w:p w:rsidR="003A04F2" w:rsidRPr="00B046A7" w:rsidRDefault="003A04F2" w:rsidP="00DB2529"/>
        </w:tc>
        <w:tc>
          <w:tcPr>
            <w:tcW w:w="2268" w:type="dxa"/>
          </w:tcPr>
          <w:p w:rsidR="003A04F2" w:rsidRPr="00B046A7" w:rsidRDefault="003A04F2" w:rsidP="00DB2529">
            <w:pPr>
              <w:jc w:val="center"/>
            </w:pPr>
            <w:r w:rsidRPr="00B046A7">
              <w:t>1/1</w:t>
            </w:r>
          </w:p>
        </w:tc>
        <w:tc>
          <w:tcPr>
            <w:tcW w:w="3685" w:type="dxa"/>
          </w:tcPr>
          <w:p w:rsidR="003A04F2" w:rsidRPr="00B046A7" w:rsidRDefault="003A04F2" w:rsidP="00DB2529">
            <w:r w:rsidRPr="00B046A7">
              <w:t>высшее профессиональное образование   или среднее  профессиональное  образование   по   направлениям подготовки</w:t>
            </w:r>
          </w:p>
          <w:p w:rsidR="003A04F2" w:rsidRPr="00B046A7" w:rsidRDefault="003A04F2" w:rsidP="00DB2529">
            <w:r w:rsidRPr="00B046A7">
              <w:t>"Образование и педагогика",  "Социальная  педагогика"  без   предъявления требований к стажу работы.</w:t>
            </w:r>
          </w:p>
        </w:tc>
        <w:tc>
          <w:tcPr>
            <w:tcW w:w="4961" w:type="dxa"/>
          </w:tcPr>
          <w:p w:rsidR="003A04F2" w:rsidRPr="00B046A7" w:rsidRDefault="003A04F2" w:rsidP="00DB2529">
            <w:r w:rsidRPr="00B046A7">
              <w:t>- высшее профессиональное образование   по   направлениям подготовки "Образование и педагогика";</w:t>
            </w:r>
          </w:p>
          <w:p w:rsidR="003A04F2" w:rsidRPr="00B046A7" w:rsidRDefault="003A04F2" w:rsidP="00DB2529">
            <w:r w:rsidRPr="00B046A7">
              <w:t xml:space="preserve">- </w:t>
            </w:r>
            <w:r w:rsidR="00225C8A" w:rsidRPr="00B046A7">
              <w:t>высшая</w:t>
            </w:r>
            <w:r w:rsidRPr="00B046A7">
              <w:t xml:space="preserve"> категории;</w:t>
            </w:r>
          </w:p>
          <w:p w:rsidR="003A04F2" w:rsidRPr="00B046A7" w:rsidRDefault="003A04F2" w:rsidP="00DB2529">
            <w:r w:rsidRPr="00B046A7">
              <w:t xml:space="preserve">- стаж работы на педагогических должностях – </w:t>
            </w:r>
            <w:r w:rsidR="00CA3AC2" w:rsidRPr="00B046A7">
              <w:t>18</w:t>
            </w:r>
          </w:p>
        </w:tc>
      </w:tr>
      <w:tr w:rsidR="003A04F2" w:rsidRPr="00B046A7" w:rsidTr="005164B6">
        <w:tc>
          <w:tcPr>
            <w:tcW w:w="2411" w:type="dxa"/>
          </w:tcPr>
          <w:p w:rsidR="003A04F2" w:rsidRPr="00B046A7" w:rsidRDefault="003A04F2" w:rsidP="00DB2529">
            <w:pPr>
              <w:rPr>
                <w:b/>
              </w:rPr>
            </w:pPr>
            <w:r w:rsidRPr="00B046A7">
              <w:rPr>
                <w:b/>
              </w:rPr>
              <w:t xml:space="preserve">Учитель </w:t>
            </w:r>
          </w:p>
          <w:p w:rsidR="003A04F2" w:rsidRPr="00B046A7" w:rsidRDefault="003A04F2" w:rsidP="00DB2529">
            <w:pPr>
              <w:rPr>
                <w:b/>
              </w:rPr>
            </w:pPr>
          </w:p>
        </w:tc>
        <w:tc>
          <w:tcPr>
            <w:tcW w:w="2835" w:type="dxa"/>
          </w:tcPr>
          <w:p w:rsidR="003A04F2" w:rsidRPr="00B046A7" w:rsidRDefault="003A04F2" w:rsidP="00DB2529">
            <w:r w:rsidRPr="00B046A7">
              <w:t xml:space="preserve">осуществляет обучение и воспитание обучающихся с учетом методики преподаваемого предмета, способствует  формированию    общей культуры  личности,  социализации,  осознанного   выбора   и  </w:t>
            </w:r>
            <w:r w:rsidRPr="00B046A7">
              <w:lastRenderedPageBreak/>
              <w:t>освоения образовательных программ</w:t>
            </w:r>
          </w:p>
        </w:tc>
        <w:tc>
          <w:tcPr>
            <w:tcW w:w="2268" w:type="dxa"/>
            <w:shd w:val="clear" w:color="auto" w:fill="EEECE1" w:themeFill="background2"/>
          </w:tcPr>
          <w:p w:rsidR="003A04F2" w:rsidRPr="00B046A7" w:rsidRDefault="00B046A7" w:rsidP="00DB2529">
            <w:pPr>
              <w:jc w:val="center"/>
            </w:pPr>
            <w:r w:rsidRPr="00B046A7">
              <w:lastRenderedPageBreak/>
              <w:t>11</w:t>
            </w:r>
            <w:r w:rsidR="00225C8A" w:rsidRPr="00B046A7">
              <w:t>/1</w:t>
            </w:r>
            <w:r w:rsidRPr="00B046A7">
              <w:t>1</w:t>
            </w:r>
          </w:p>
        </w:tc>
        <w:tc>
          <w:tcPr>
            <w:tcW w:w="3685" w:type="dxa"/>
          </w:tcPr>
          <w:p w:rsidR="003A04F2" w:rsidRPr="00B046A7" w:rsidRDefault="003A04F2" w:rsidP="00DB2529">
            <w:r w:rsidRPr="00B046A7">
              <w:t>высшее профессиональное образование   или среднее  профессиональное   образование   по   направлению     подготовки</w:t>
            </w:r>
          </w:p>
          <w:p w:rsidR="003A04F2" w:rsidRPr="00B046A7" w:rsidRDefault="003A04F2" w:rsidP="00DB2529">
            <w:r w:rsidRPr="00B046A7">
              <w:t>"Образование и педагогика" или в области, соответствующей преподаваемому предмету, без  предъявления  требований  к  стажу  работы,  либо   высшее</w:t>
            </w:r>
          </w:p>
          <w:p w:rsidR="003A04F2" w:rsidRPr="00B046A7" w:rsidRDefault="003A04F2" w:rsidP="00DB2529">
            <w:r w:rsidRPr="00B046A7">
              <w:t xml:space="preserve">профессиональное образование </w:t>
            </w:r>
            <w:r w:rsidRPr="00B046A7">
              <w:lastRenderedPageBreak/>
              <w:t>или среднее профессиональное образование   и дополнительное профессиональное образование по направлению деятельности в</w:t>
            </w:r>
          </w:p>
          <w:p w:rsidR="003A04F2" w:rsidRPr="00B046A7" w:rsidRDefault="003A04F2" w:rsidP="00DB2529">
            <w:r w:rsidRPr="00B046A7">
              <w:t>образовательном учреждении без предъявления требований к стажу работы.</w:t>
            </w:r>
          </w:p>
        </w:tc>
        <w:tc>
          <w:tcPr>
            <w:tcW w:w="4961" w:type="dxa"/>
          </w:tcPr>
          <w:p w:rsidR="003A04F2" w:rsidRPr="00B046A7" w:rsidRDefault="003A04F2" w:rsidP="00DB2529">
            <w:r w:rsidRPr="00B046A7">
              <w:lastRenderedPageBreak/>
              <w:t>- высшее профессиональное образование   по   направлениям подготовки "Образование и педагогика";</w:t>
            </w:r>
          </w:p>
          <w:p w:rsidR="003A04F2" w:rsidRPr="00B046A7" w:rsidRDefault="003A04F2" w:rsidP="00DB2529">
            <w:r w:rsidRPr="00B046A7">
              <w:t>- без категории</w:t>
            </w:r>
            <w:r w:rsidR="00CA3AC2" w:rsidRPr="00B046A7">
              <w:t xml:space="preserve"> -1ч</w:t>
            </w:r>
            <w:r w:rsidRPr="00B046A7">
              <w:t>;</w:t>
            </w:r>
          </w:p>
          <w:p w:rsidR="003A04F2" w:rsidRPr="00B046A7" w:rsidRDefault="003A04F2" w:rsidP="00DB2529">
            <w:r w:rsidRPr="00B046A7">
              <w:t xml:space="preserve">- стаж работы по специальности </w:t>
            </w:r>
          </w:p>
        </w:tc>
      </w:tr>
    </w:tbl>
    <w:p w:rsidR="003A04F2" w:rsidRPr="00B046A7" w:rsidRDefault="003A04F2" w:rsidP="00B91010">
      <w:pPr>
        <w:pStyle w:val="21"/>
        <w:numPr>
          <w:ilvl w:val="0"/>
          <w:numId w:val="0"/>
        </w:numPr>
        <w:spacing w:line="240" w:lineRule="auto"/>
        <w:ind w:firstLine="568"/>
        <w:rPr>
          <w:sz w:val="24"/>
        </w:rPr>
      </w:pPr>
    </w:p>
    <w:p w:rsidR="000074E9" w:rsidRPr="00B046A7" w:rsidRDefault="00B45132" w:rsidP="003A04F2">
      <w:pPr>
        <w:pStyle w:val="60"/>
        <w:shd w:val="clear" w:color="auto" w:fill="auto"/>
        <w:tabs>
          <w:tab w:val="right" w:pos="9529"/>
        </w:tabs>
        <w:spacing w:line="240" w:lineRule="auto"/>
        <w:ind w:firstLine="0"/>
        <w:rPr>
          <w:sz w:val="24"/>
          <w:szCs w:val="24"/>
        </w:rPr>
      </w:pPr>
      <w:r w:rsidRPr="00B046A7">
        <w:rPr>
          <w:sz w:val="24"/>
          <w:szCs w:val="24"/>
        </w:rPr>
        <w:t xml:space="preserve">   </w:t>
      </w:r>
    </w:p>
    <w:p w:rsidR="005164B6" w:rsidRPr="00B046A7" w:rsidRDefault="005164B6" w:rsidP="003A04F2">
      <w:pPr>
        <w:pStyle w:val="60"/>
        <w:shd w:val="clear" w:color="auto" w:fill="auto"/>
        <w:tabs>
          <w:tab w:val="right" w:pos="9529"/>
        </w:tabs>
        <w:spacing w:line="240" w:lineRule="auto"/>
        <w:ind w:firstLine="0"/>
        <w:rPr>
          <w:sz w:val="24"/>
          <w:szCs w:val="24"/>
        </w:rPr>
      </w:pPr>
    </w:p>
    <w:p w:rsidR="005164B6" w:rsidRPr="00B046A7" w:rsidRDefault="005164B6" w:rsidP="003A04F2">
      <w:pPr>
        <w:pStyle w:val="60"/>
        <w:shd w:val="clear" w:color="auto" w:fill="auto"/>
        <w:tabs>
          <w:tab w:val="right" w:pos="9529"/>
        </w:tabs>
        <w:spacing w:line="240" w:lineRule="auto"/>
        <w:ind w:firstLine="0"/>
        <w:rPr>
          <w:sz w:val="24"/>
          <w:szCs w:val="24"/>
        </w:rPr>
      </w:pPr>
    </w:p>
    <w:p w:rsidR="005164B6" w:rsidRPr="00B046A7" w:rsidRDefault="005164B6" w:rsidP="003A04F2">
      <w:pPr>
        <w:pStyle w:val="60"/>
        <w:shd w:val="clear" w:color="auto" w:fill="auto"/>
        <w:tabs>
          <w:tab w:val="right" w:pos="9529"/>
        </w:tabs>
        <w:spacing w:line="240" w:lineRule="auto"/>
        <w:ind w:firstLine="0"/>
        <w:rPr>
          <w:sz w:val="24"/>
          <w:szCs w:val="24"/>
        </w:rPr>
      </w:pPr>
    </w:p>
    <w:p w:rsidR="005164B6" w:rsidRPr="00B046A7" w:rsidRDefault="005164B6" w:rsidP="003A04F2">
      <w:pPr>
        <w:pStyle w:val="60"/>
        <w:shd w:val="clear" w:color="auto" w:fill="auto"/>
        <w:tabs>
          <w:tab w:val="right" w:pos="9529"/>
        </w:tabs>
        <w:spacing w:line="240" w:lineRule="auto"/>
        <w:ind w:firstLine="0"/>
        <w:rPr>
          <w:sz w:val="24"/>
          <w:szCs w:val="24"/>
        </w:rPr>
      </w:pPr>
    </w:p>
    <w:p w:rsidR="005164B6" w:rsidRPr="00B046A7" w:rsidRDefault="005164B6" w:rsidP="003A04F2">
      <w:pPr>
        <w:pStyle w:val="60"/>
        <w:shd w:val="clear" w:color="auto" w:fill="auto"/>
        <w:tabs>
          <w:tab w:val="right" w:pos="9529"/>
        </w:tabs>
        <w:spacing w:line="240" w:lineRule="auto"/>
        <w:ind w:firstLine="0"/>
        <w:rPr>
          <w:sz w:val="24"/>
          <w:szCs w:val="24"/>
        </w:rPr>
      </w:pPr>
    </w:p>
    <w:p w:rsidR="005164B6" w:rsidRPr="00B046A7" w:rsidRDefault="005164B6" w:rsidP="003A04F2">
      <w:pPr>
        <w:pStyle w:val="60"/>
        <w:shd w:val="clear" w:color="auto" w:fill="auto"/>
        <w:tabs>
          <w:tab w:val="right" w:pos="9529"/>
        </w:tabs>
        <w:spacing w:line="240" w:lineRule="auto"/>
        <w:ind w:firstLine="0"/>
        <w:rPr>
          <w:sz w:val="24"/>
          <w:szCs w:val="24"/>
        </w:rPr>
        <w:sectPr w:rsidR="005164B6" w:rsidRPr="00B046A7" w:rsidSect="005164B6">
          <w:pgSz w:w="16838" w:h="11906" w:orient="landscape"/>
          <w:pgMar w:top="992" w:right="1134" w:bottom="1542" w:left="1134" w:header="709" w:footer="709" w:gutter="0"/>
          <w:cols w:space="708"/>
          <w:docGrid w:linePitch="360"/>
        </w:sectPr>
      </w:pPr>
    </w:p>
    <w:p w:rsidR="00653A76" w:rsidRPr="00B046A7" w:rsidRDefault="009B7D86" w:rsidP="009B7D86">
      <w:pPr>
        <w:pStyle w:val="aff"/>
        <w:spacing w:line="240" w:lineRule="auto"/>
        <w:jc w:val="both"/>
        <w:rPr>
          <w:sz w:val="24"/>
        </w:rPr>
      </w:pPr>
      <w:bookmarkStart w:id="99" w:name="_Toc288394111"/>
      <w:bookmarkStart w:id="100" w:name="_Toc288410578"/>
      <w:bookmarkStart w:id="101" w:name="_Toc288410707"/>
      <w:bookmarkStart w:id="102" w:name="_Toc294246116"/>
      <w:r w:rsidRPr="00B046A7">
        <w:rPr>
          <w:sz w:val="24"/>
        </w:rPr>
        <w:lastRenderedPageBreak/>
        <w:t>3.4.2.</w:t>
      </w:r>
      <w:r w:rsidR="00653A76" w:rsidRPr="00B046A7">
        <w:rPr>
          <w:sz w:val="24"/>
        </w:rPr>
        <w:t>Психолого­педагогические условия реализации основной образовательной программы</w:t>
      </w:r>
      <w:bookmarkEnd w:id="99"/>
      <w:bookmarkEnd w:id="100"/>
      <w:bookmarkEnd w:id="101"/>
      <w:bookmarkEnd w:id="102"/>
    </w:p>
    <w:p w:rsidR="009B7D86" w:rsidRPr="00B046A7" w:rsidRDefault="009B7D86" w:rsidP="009B7D86">
      <w:pPr>
        <w:pStyle w:val="aff"/>
        <w:spacing w:line="240" w:lineRule="auto"/>
        <w:ind w:firstLine="708"/>
        <w:rPr>
          <w:b w:val="0"/>
          <w:sz w:val="24"/>
        </w:rPr>
      </w:pPr>
      <w:r w:rsidRPr="00B046A7">
        <w:rPr>
          <w:b w:val="0"/>
          <w:sz w:val="24"/>
        </w:rPr>
        <w:t>МБОУ  «СШ №</w:t>
      </w:r>
      <w:r w:rsidR="00CA3AC2" w:rsidRPr="00B046A7">
        <w:rPr>
          <w:b w:val="0"/>
          <w:sz w:val="24"/>
        </w:rPr>
        <w:t>25</w:t>
      </w:r>
      <w:r w:rsidRPr="00B046A7">
        <w:rPr>
          <w:b w:val="0"/>
          <w:sz w:val="24"/>
        </w:rPr>
        <w:t>» психолого-</w:t>
      </w:r>
      <w:r w:rsidRPr="00B046A7">
        <w:rPr>
          <w:b w:val="0"/>
          <w:sz w:val="24"/>
        </w:rPr>
        <w:softHyphen/>
        <w:t xml:space="preserve">педагогических  условий,  обеспечивающих: </w:t>
      </w:r>
    </w:p>
    <w:p w:rsidR="009B7D86" w:rsidRPr="00B046A7" w:rsidRDefault="009B7D86" w:rsidP="009B7D86">
      <w:r w:rsidRPr="00B046A7">
        <w:t>- преемственность     содержания    и  форм    организации    образовательного   процесса, обеспечивающих    реализацию   основных     образовательных   программ   дошкольного образования   и    начального    общего   образования   с   учётом   специфики возрастного психофизического развития обучающихся;                                                                                                 - 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               - вариативность   направлений   психолого-педагогического   сопровождения   участников образовательного   процесса   (сохранение  и    укрепление   психологического   здоровья обучающихся);                                                                                                                                          -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                                    - диверсификацию уровней психолого-педагогического сопровождения (индивидуальный, групповой, уровень класса, уровень учреждения);                                                                         - 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w:t>
      </w:r>
    </w:p>
    <w:p w:rsidR="009B7D86" w:rsidRPr="00B046A7" w:rsidRDefault="009B7D86" w:rsidP="009B7D86"/>
    <w:p w:rsidR="003A04F2" w:rsidRPr="00B046A7" w:rsidRDefault="003A04F2" w:rsidP="003A04F2">
      <w:pPr>
        <w:jc w:val="center"/>
      </w:pPr>
      <w:r w:rsidRPr="00B046A7">
        <w:rPr>
          <w:b/>
        </w:rPr>
        <w:t>Основные направления психолого-педагогического сопровождения образовательного процесса</w:t>
      </w:r>
      <w:r w:rsidRPr="00B046A7">
        <w:t>:</w:t>
      </w:r>
    </w:p>
    <w:p w:rsidR="003A04F2" w:rsidRPr="00B046A7" w:rsidRDefault="003A04F2" w:rsidP="003A04F2">
      <w:r w:rsidRPr="00B046A7">
        <w:t>- обеспечение    контроля    за     развитием    учащихся,   сохранение   и    укрепление  их психологического здоровья, развитие экологической культуры;                                                          - оценивание  комфортности  образовательной  среды,  уровня  ее безопасности для детей, изучение развивающего характера образовательной среды;                                                      - проведение   психологического  проектирования,  экспертизы и мониторинга условий и результатов образовательной деятельности;                                                                                                  - прогнозирование     социальных     рисков     образовательного     процесса,    проведение профилактической работы;                                                                                                             -оказание     качественной    психолого-педагогической   и    социальной    помощи    всем участникам  образовательного процесса,  а  так же отдельным   категориям  обучающихся (выявление и поддержка детей с  особыми  образовательными потребностями, одарённых детей и т.д.)</w:t>
      </w:r>
    </w:p>
    <w:p w:rsidR="003A04F2" w:rsidRPr="00B046A7" w:rsidRDefault="003A04F2" w:rsidP="003A04F2">
      <w:pPr>
        <w:jc w:val="both"/>
      </w:pPr>
      <w:r w:rsidRPr="00B046A7">
        <w:rPr>
          <w:b/>
        </w:rPr>
        <w:t>Используемые технологии психологического сопровождения:</w:t>
      </w:r>
      <w:r w:rsidRPr="00B046A7">
        <w:t xml:space="preserve">                                                     1. Моделирование и  проектирование    образовательного пространства, образовательных маршрутов и индивидуальных  траекторий развития - комплексная    работа  специалистов  образовательного  учреждения и   родителей по составлению прогноза развития ребенка с учетом индивидуальных и   возрастных   особенностей, а также  организация условий для выстраивания   и  реализации   индивидуальных   образовательных   траектории   детей   и образовательной,         развивающей        траектории        образовательного      учреждения                                        2. ППК    (психолого  -    педагогический     консилиум)   -    решает    задачи индивидуальной   стратегии    сопровождения    ребенка,    конкретные   пути  их  решения в условиях специализированного обучения – в мероприятиях,  направлениях деятельности педагога и педагога-психолога, родителей.                                                                            </w:t>
      </w:r>
    </w:p>
    <w:p w:rsidR="003A04F2" w:rsidRPr="00B046A7" w:rsidRDefault="003A04F2" w:rsidP="003A04F2">
      <w:pPr>
        <w:jc w:val="both"/>
      </w:pPr>
      <w:r w:rsidRPr="00B046A7">
        <w:t xml:space="preserve">3. Психологический мониторинг – исследование развивающего характера образовательной среды, психологический анализ урока, преодоление психолого-педагогических проблем участников образовательного процесса.                                                                                            4. Профилактика  и  просвещение  участников  образовательного  процесса  подразумевает </w:t>
      </w:r>
      <w:r w:rsidRPr="00B046A7">
        <w:lastRenderedPageBreak/>
        <w:t>разработка системы повышения уровня психологических знаний педагогов и просвещения родителей в вопросах формирования метапредметных и личностных компетенций.                     5. Психологическая  развитие и коррекция направлены  на  повышение  уровня школьной успешности  и  социально-психологической   адаптации  обучающихся   в  новой  системе взаимоотношений.</w:t>
      </w:r>
    </w:p>
    <w:p w:rsidR="003A04F2" w:rsidRPr="00B046A7" w:rsidRDefault="003A04F2" w:rsidP="003A04F2">
      <w:r w:rsidRPr="00B046A7">
        <w:rPr>
          <w:b/>
        </w:rPr>
        <w:t>Содержание психолого-педагогического мониторинга</w:t>
      </w:r>
      <w:r w:rsidRPr="00B046A7">
        <w:t xml:space="preserve">                                        Внедрение ФГОС  в образовательном  учреждении  требует непременного отслеживания и оценки   результатов    образовательного  процесса.  Среди  многочисленных   показателей мониторинга  эффективности образовательной деятельности выделены наиболее значимые показатели.                                                                                                                                            - Мониторинг  сформированности  компетенций обучающихся  (уровня сформированности предметных и метапредметных результатов).                                                                                  - Мониторинг образовательной среды учреждения.</w:t>
      </w:r>
    </w:p>
    <w:p w:rsidR="005F4839" w:rsidRPr="00B046A7" w:rsidRDefault="005F4839" w:rsidP="00093C57">
      <w:pPr>
        <w:jc w:val="both"/>
      </w:pPr>
      <w:r w:rsidRPr="00B046A7">
        <w:t>.</w:t>
      </w:r>
    </w:p>
    <w:p w:rsidR="003A04F2" w:rsidRPr="00B046A7" w:rsidRDefault="009B7D86" w:rsidP="009B7D86">
      <w:pPr>
        <w:pStyle w:val="aff"/>
        <w:spacing w:line="240" w:lineRule="auto"/>
        <w:rPr>
          <w:sz w:val="24"/>
        </w:rPr>
      </w:pPr>
      <w:bookmarkStart w:id="103" w:name="_Toc288394112"/>
      <w:bookmarkStart w:id="104" w:name="_Toc288410579"/>
      <w:bookmarkStart w:id="105" w:name="_Toc288410708"/>
      <w:bookmarkStart w:id="106" w:name="_Toc294246117"/>
      <w:r w:rsidRPr="00B046A7">
        <w:rPr>
          <w:sz w:val="24"/>
        </w:rPr>
        <w:t>3.4.3.</w:t>
      </w:r>
      <w:r w:rsidR="003A04F2" w:rsidRPr="00B046A7">
        <w:rPr>
          <w:sz w:val="24"/>
        </w:rPr>
        <w:t>Финансовое обеспечение реализации основной образовательной программы</w:t>
      </w:r>
    </w:p>
    <w:p w:rsidR="00C6071A" w:rsidRPr="00B046A7" w:rsidRDefault="00C6071A" w:rsidP="00C6071A">
      <w:pPr>
        <w:ind w:firstLine="851"/>
        <w:jc w:val="both"/>
      </w:pPr>
      <w:r w:rsidRPr="00B046A7">
        <w:t xml:space="preserve">Финансовое обеспечение 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 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 </w:t>
      </w:r>
    </w:p>
    <w:p w:rsidR="00C6071A" w:rsidRPr="00B046A7" w:rsidRDefault="00C6071A" w:rsidP="00C6071A">
      <w:pPr>
        <w:ind w:firstLine="851"/>
        <w:jc w:val="both"/>
      </w:pPr>
      <w:r w:rsidRPr="00B046A7">
        <w:rPr>
          <w:b/>
          <w:i/>
        </w:rPr>
        <w:t>Финансовое обеспечение задания учредителя по реализации основной образовательной программы</w:t>
      </w:r>
      <w:r w:rsidRPr="00B046A7">
        <w:t xml:space="preserve"> основного общего образования 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 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 </w:t>
      </w:r>
    </w:p>
    <w:p w:rsidR="00C6071A" w:rsidRPr="00B046A7" w:rsidRDefault="00C6071A" w:rsidP="00C6071A">
      <w:pPr>
        <w:ind w:firstLine="851"/>
        <w:jc w:val="both"/>
      </w:pPr>
      <w:r w:rsidRPr="00B046A7">
        <w:rPr>
          <w:b/>
          <w:i/>
        </w:rPr>
        <w:t xml:space="preserve">Региональный расчётный подушевой норматив </w:t>
      </w:r>
      <w:r w:rsidRPr="00B046A7">
        <w:t>— это минимально допустимый объём финансовых средств, необходимых для реализации основной образовательной программы в учреждениях данного региона в соответствии с ФГОС в расчёте на одного обучающегося в год, определяемый раздельно для образовательных учреждений, расположенных в городской и сельской местности. Органы местного самоуправления могут устанавливать дополнительные нормативы финансирования образовательных учреждений за счёт средств местных бюджетов сверх установленного регионального подушевого норматива.</w:t>
      </w:r>
    </w:p>
    <w:p w:rsidR="00C6071A" w:rsidRPr="00B046A7" w:rsidRDefault="00C6071A" w:rsidP="00C6071A">
      <w:pPr>
        <w:ind w:firstLine="851"/>
        <w:jc w:val="both"/>
      </w:pPr>
      <w:r w:rsidRPr="00B046A7">
        <w:t xml:space="preserve"> Региональный расчётный подушевой норматив должен покрывать следующие расходы на год: </w:t>
      </w:r>
    </w:p>
    <w:p w:rsidR="00C6071A" w:rsidRPr="00B046A7" w:rsidRDefault="00C6071A" w:rsidP="00C6071A">
      <w:pPr>
        <w:ind w:firstLine="851"/>
        <w:jc w:val="both"/>
      </w:pPr>
      <w:r w:rsidRPr="00B046A7">
        <w:t xml:space="preserve">• оплату труда работников образовательных учреждений с учётом районных коэффициентов к заработной плате, а также отчисления; </w:t>
      </w:r>
    </w:p>
    <w:p w:rsidR="00C6071A" w:rsidRPr="00B046A7" w:rsidRDefault="00C6071A" w:rsidP="00C6071A">
      <w:pPr>
        <w:ind w:firstLine="851"/>
        <w:jc w:val="both"/>
      </w:pPr>
      <w:r w:rsidRPr="00B046A7">
        <w:t>• 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C6071A" w:rsidRPr="00B046A7" w:rsidRDefault="00C6071A" w:rsidP="00C6071A">
      <w:pPr>
        <w:ind w:firstLine="851"/>
        <w:jc w:val="both"/>
      </w:pPr>
      <w:r w:rsidRPr="00B046A7">
        <w:t xml:space="preserve"> • иные хозяйственные нужды и другие расходы, связанные с обеспечением образовательного процесса (обучение, повышение квалификации педагогического и </w:t>
      </w:r>
      <w:r w:rsidRPr="00B046A7">
        <w:lastRenderedPageBreak/>
        <w:t xml:space="preserve">административно-управленческого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 </w:t>
      </w:r>
    </w:p>
    <w:p w:rsidR="00C6071A" w:rsidRPr="00B046A7" w:rsidRDefault="00C6071A" w:rsidP="00C6071A">
      <w:pPr>
        <w:ind w:firstLine="851"/>
        <w:jc w:val="both"/>
      </w:pPr>
      <w:r w:rsidRPr="00B046A7">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развитием сетевого взаимодействия для реализации основной образовательной программы общего образования.</w:t>
      </w:r>
    </w:p>
    <w:p w:rsidR="00C6071A" w:rsidRPr="00B046A7" w:rsidRDefault="00C6071A" w:rsidP="00C6071A">
      <w:pPr>
        <w:ind w:firstLine="851"/>
        <w:jc w:val="both"/>
      </w:pPr>
      <w:r w:rsidRPr="00B046A7">
        <w:t xml:space="preserve"> </w:t>
      </w:r>
      <w:r w:rsidRPr="00B046A7">
        <w:rPr>
          <w:i/>
        </w:rPr>
        <w:t>Реализация принципа нормативного подушевого финансирования осуществляется на трёх следующих уровнях:</w:t>
      </w:r>
      <w:r w:rsidRPr="00B046A7">
        <w:t xml:space="preserve"> </w:t>
      </w:r>
    </w:p>
    <w:p w:rsidR="00C6071A" w:rsidRPr="00B046A7" w:rsidRDefault="00C6071A" w:rsidP="00C6071A">
      <w:pPr>
        <w:ind w:firstLine="851"/>
        <w:jc w:val="both"/>
      </w:pPr>
      <w:r w:rsidRPr="00B046A7">
        <w:t xml:space="preserve">• межбюджетных отношений (бюджет субъекта РФ — муниципальный бюджет); </w:t>
      </w:r>
    </w:p>
    <w:p w:rsidR="00C6071A" w:rsidRPr="00B046A7" w:rsidRDefault="00C6071A" w:rsidP="00C6071A">
      <w:pPr>
        <w:ind w:firstLine="851"/>
        <w:jc w:val="both"/>
      </w:pPr>
      <w:r w:rsidRPr="00B046A7">
        <w:t xml:space="preserve">• внутрибюджетных отношений (муниципальный бюджет — образовательное учреждение); </w:t>
      </w:r>
    </w:p>
    <w:p w:rsidR="00C6071A" w:rsidRPr="00B046A7" w:rsidRDefault="00C6071A" w:rsidP="00C6071A">
      <w:pPr>
        <w:ind w:firstLine="851"/>
        <w:jc w:val="both"/>
      </w:pPr>
      <w:r w:rsidRPr="00B046A7">
        <w:t xml:space="preserve">• образовательного учреждения. </w:t>
      </w:r>
    </w:p>
    <w:p w:rsidR="00C6071A" w:rsidRPr="00B046A7" w:rsidRDefault="00C6071A" w:rsidP="00C6071A">
      <w:pPr>
        <w:jc w:val="both"/>
      </w:pPr>
      <w:r w:rsidRPr="00B046A7">
        <w:t xml:space="preserve">        Порядок определения и доведения до общеобразовательных учреждений бюджетных ассигнований, рассчитанных с использованием нормативов бюджетного финансирования на одного обучающегося, должен обеспечить нормативно-правовое закрепление на региональном уровне следующих положений: </w:t>
      </w:r>
    </w:p>
    <w:p w:rsidR="00C6071A" w:rsidRPr="00B046A7" w:rsidRDefault="00C6071A" w:rsidP="00C6071A">
      <w:pPr>
        <w:jc w:val="both"/>
      </w:pPr>
      <w:r w:rsidRPr="00B046A7">
        <w:t xml:space="preserve"> - неуменьшение уровня финансирования по статьям расходов, включённым в величину регионального расчётного подушевого норматива (заработная плата с начислениями, про- чие текущие расходы на обеспечение материальных затрат, непосредственно связанных с учебной деятельностью общеобразовательных учреждений); </w:t>
      </w:r>
    </w:p>
    <w:p w:rsidR="00C6071A" w:rsidRPr="00B046A7" w:rsidRDefault="00C6071A" w:rsidP="00C6071A">
      <w:pPr>
        <w:jc w:val="both"/>
      </w:pPr>
      <w:r w:rsidRPr="00B046A7">
        <w:t>- возможность использования нормативов не только на уровне межбюджетных отношений (бюджет региона - бюджеты муниципальных районов и городских округов), но и на уровне внутрибюджетных отношений (муниципальный бюджет — общеобразовательное учреждение) и образовательного учреждения.</w:t>
      </w:r>
    </w:p>
    <w:p w:rsidR="00C6071A" w:rsidRPr="00B046A7" w:rsidRDefault="00C6071A" w:rsidP="00C6071A">
      <w:pPr>
        <w:jc w:val="both"/>
      </w:pPr>
      <w:r w:rsidRPr="00B046A7">
        <w:t xml:space="preserve">        В связи с требованиями Стандарта при расчёте регионального подушевого норматива должны учитываться затраты рабочего времени педагогических работников образователь- ной организации на урочную и внеурочную деятельность, включая все виды работ (учеб- ная, воспитательная, методическая и т. п.), входящие в трудовые обязанности конкретных педагогических работников.</w:t>
      </w:r>
    </w:p>
    <w:p w:rsidR="00C6071A" w:rsidRPr="00B046A7" w:rsidRDefault="00C6071A" w:rsidP="00C6071A">
      <w:pPr>
        <w:jc w:val="both"/>
      </w:pPr>
      <w:r w:rsidRPr="00B046A7">
        <w:t xml:space="preserve">        </w:t>
      </w:r>
      <w:r w:rsidRPr="00B046A7">
        <w:rPr>
          <w:b/>
        </w:rPr>
        <w:t>Формирование фонда оплаты труда</w:t>
      </w:r>
      <w:r w:rsidRPr="00B046A7">
        <w:t xml:space="preserve"> осуществляется в пределах объёма средств образовательной организации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образовательного учреждения. </w:t>
      </w:r>
    </w:p>
    <w:p w:rsidR="00C6071A" w:rsidRPr="00B046A7" w:rsidRDefault="00C6071A" w:rsidP="00C6071A">
      <w:pPr>
        <w:ind w:firstLine="708"/>
        <w:jc w:val="both"/>
      </w:pPr>
      <w:r w:rsidRPr="00B046A7">
        <w:t xml:space="preserve">Порядок распределения стимулирующей части фонда оплаты труда в соответствии с региональными и муниципальными нормативными актами, нормативными локальными актами учреждения. МБОУ "СШ №25" является бюджетным учреждением и для выполнения муниципального задания получает субсидию из бюджета. На основании плана финансово–хозяйственной деятельности, на реализацию основных общеобразовательных программ автономному учреждению доведено муниципальное задание, финансовое обеспечение которого осуществлено в виде субвенций за счет средств местного и регионального бюджетов. </w:t>
      </w:r>
    </w:p>
    <w:p w:rsidR="00C6071A" w:rsidRPr="00B046A7" w:rsidRDefault="00C6071A" w:rsidP="00C6071A">
      <w:pPr>
        <w:pStyle w:val="aff1"/>
        <w:spacing w:before="0" w:beforeAutospacing="0" w:after="0"/>
        <w:ind w:firstLine="454"/>
        <w:jc w:val="both"/>
      </w:pPr>
      <w:r w:rsidRPr="00B046A7">
        <w:t>Финансирование расходов, направленных на оплату труда работников учреждения, осуществляется в пределах бюджетных ассигнований.</w:t>
      </w:r>
    </w:p>
    <w:p w:rsidR="00C6071A" w:rsidRPr="00B046A7" w:rsidRDefault="00C6071A" w:rsidP="00C6071A">
      <w:pPr>
        <w:pStyle w:val="aff1"/>
        <w:spacing w:before="0" w:beforeAutospacing="0" w:after="0"/>
        <w:ind w:firstLine="454"/>
        <w:jc w:val="both"/>
      </w:pPr>
      <w:r w:rsidRPr="00B046A7">
        <w:t xml:space="preserve">Заработная плата работников учреждения состоит из оклада (должностного оклада), компенсационных, стимулирующих и иных  выплат. </w:t>
      </w:r>
    </w:p>
    <w:p w:rsidR="00C6071A" w:rsidRPr="00B046A7" w:rsidRDefault="00C6071A" w:rsidP="00C6071A">
      <w:pPr>
        <w:pStyle w:val="aff1"/>
        <w:spacing w:before="0" w:beforeAutospacing="0" w:after="0"/>
        <w:ind w:firstLine="454"/>
        <w:jc w:val="both"/>
      </w:pPr>
      <w:r w:rsidRPr="00B046A7">
        <w:rPr>
          <w:bCs/>
          <w:iCs/>
        </w:rPr>
        <w:t>• </w:t>
      </w:r>
      <w:r w:rsidRPr="00B046A7">
        <w:t xml:space="preserve">фонд оплаты труда  учреждения на компенсационные и стимулирующие выплаты  </w:t>
      </w:r>
      <w:r w:rsidRPr="00B046A7">
        <w:rPr>
          <w:shd w:val="clear" w:color="auto" w:fill="FFFFFF" w:themeFill="background1"/>
        </w:rPr>
        <w:t>установлен 20%  от</w:t>
      </w:r>
      <w:r w:rsidRPr="00B046A7">
        <w:t xml:space="preserve">  годового объема средств на оплату окладов (должностных окладов). </w:t>
      </w:r>
    </w:p>
    <w:p w:rsidR="00C6071A" w:rsidRPr="00B046A7" w:rsidRDefault="00C6071A" w:rsidP="00C6071A">
      <w:pPr>
        <w:pStyle w:val="aff1"/>
        <w:spacing w:before="0" w:beforeAutospacing="0" w:after="0"/>
        <w:ind w:firstLine="454"/>
        <w:jc w:val="both"/>
      </w:pPr>
      <w:r w:rsidRPr="00B046A7">
        <w:rPr>
          <w:bCs/>
          <w:iCs/>
        </w:rPr>
        <w:t>• Должностной оклад</w:t>
      </w:r>
      <w:r w:rsidRPr="00B046A7">
        <w:t xml:space="preserve"> фонда оплаты труда обеспечивает гарантированную заработную плату руководителей, специалистов, служащих и рабочих образовательного учреждения;</w:t>
      </w:r>
    </w:p>
    <w:p w:rsidR="00C6071A" w:rsidRPr="00B046A7" w:rsidRDefault="00C6071A" w:rsidP="00C6071A">
      <w:pPr>
        <w:pStyle w:val="aff1"/>
        <w:spacing w:before="0" w:beforeAutospacing="0" w:after="0"/>
        <w:ind w:firstLine="454"/>
        <w:jc w:val="both"/>
      </w:pPr>
      <w:r w:rsidRPr="00B046A7">
        <w:rPr>
          <w:bCs/>
          <w:iCs/>
        </w:rPr>
        <w:lastRenderedPageBreak/>
        <w:t>• Должностной оклад</w:t>
      </w:r>
      <w:r w:rsidRPr="00B046A7">
        <w:t xml:space="preserve"> фонда оплаты труда обеспечивает гарантированную оплату труда педагогического работника исходя из количества проведённых им учебных часов в классах.</w:t>
      </w:r>
    </w:p>
    <w:p w:rsidR="00C6071A" w:rsidRPr="00B046A7" w:rsidRDefault="00C6071A" w:rsidP="00C6071A">
      <w:pPr>
        <w:pStyle w:val="aff1"/>
        <w:spacing w:before="0" w:beforeAutospacing="0" w:after="0"/>
        <w:ind w:firstLine="454"/>
        <w:jc w:val="both"/>
      </w:pPr>
      <w:r w:rsidRPr="00B046A7">
        <w:t>Размеры, порядок и условия осуществления стимулирующих выплат определяются в локальных правовых актах образовательного учреждения и (или) в коллективных договорах. В локальных правовых актах о стимулирующих выплатах определены критерии и показатели результативности и качества, разработанные в соответствии с требованиями ФГОС к результатам освоения основной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 сберегающих; участие в методической работе, распространение передового педагогического опыта; повышение уровня профессионального мастерства и др.</w:t>
      </w:r>
    </w:p>
    <w:p w:rsidR="00C6071A" w:rsidRPr="00B046A7" w:rsidRDefault="00C6071A" w:rsidP="00C6071A">
      <w:pPr>
        <w:pStyle w:val="37"/>
        <w:spacing w:after="0"/>
        <w:ind w:left="0" w:firstLine="454"/>
        <w:jc w:val="both"/>
        <w:rPr>
          <w:sz w:val="24"/>
          <w:szCs w:val="24"/>
        </w:rPr>
      </w:pPr>
      <w:r w:rsidRPr="00B046A7">
        <w:rPr>
          <w:b/>
          <w:sz w:val="24"/>
          <w:szCs w:val="24"/>
        </w:rPr>
        <w:t>Образовательное учреждение самостоятельно определяет</w:t>
      </w:r>
      <w:r w:rsidRPr="00B046A7">
        <w:rPr>
          <w:bCs/>
          <w:iCs/>
          <w:sz w:val="24"/>
          <w:szCs w:val="24"/>
        </w:rPr>
        <w:t> </w:t>
      </w:r>
      <w:r w:rsidRPr="00B046A7">
        <w:rPr>
          <w:sz w:val="24"/>
          <w:szCs w:val="24"/>
        </w:rPr>
        <w:t>порядок распределения стимулирующей части фонда оплаты труда в соответствии с региональными и муниципальными нормативными актами, нормативными локальными актами учреждения.</w:t>
      </w:r>
    </w:p>
    <w:p w:rsidR="00C6071A" w:rsidRPr="00B046A7" w:rsidRDefault="00C6071A" w:rsidP="00C6071A">
      <w:pPr>
        <w:jc w:val="both"/>
        <w:rPr>
          <w:b/>
        </w:rPr>
      </w:pPr>
      <w:r w:rsidRPr="00B046A7">
        <w:rPr>
          <w:b/>
        </w:rPr>
        <w:t>Финансовое обеспечение  функционирования и развития школы  за 2018г.</w:t>
      </w:r>
    </w:p>
    <w:p w:rsidR="00C6071A" w:rsidRPr="00B046A7" w:rsidRDefault="00C6071A" w:rsidP="00C6071A">
      <w:pPr>
        <w:jc w:val="both"/>
      </w:pPr>
      <w:r w:rsidRPr="00B046A7">
        <w:t>Основные направления  субсидии на выполнение муниципального  задания :</w:t>
      </w:r>
    </w:p>
    <w:p w:rsidR="00C6071A" w:rsidRPr="00B046A7" w:rsidRDefault="00C6071A" w:rsidP="00C6071A">
      <w:pPr>
        <w:ind w:firstLine="708"/>
        <w:jc w:val="both"/>
      </w:pPr>
      <w:r w:rsidRPr="00B046A7">
        <w:t xml:space="preserve"> - субсидия на выполнение муниципального задания за счет субвенции на реализацию основных образовательных программ;</w:t>
      </w:r>
    </w:p>
    <w:p w:rsidR="00C6071A" w:rsidRPr="00B046A7" w:rsidRDefault="00C6071A" w:rsidP="00C6071A">
      <w:pPr>
        <w:ind w:firstLine="708"/>
        <w:jc w:val="both"/>
      </w:pPr>
      <w:r w:rsidRPr="00B046A7">
        <w:t>-  субсидия на выполнение муниципального задания за счет средств бюджета города;</w:t>
      </w:r>
    </w:p>
    <w:p w:rsidR="00C6071A" w:rsidRPr="00B046A7" w:rsidRDefault="00C6071A" w:rsidP="00C6071A">
      <w:pPr>
        <w:ind w:firstLine="708"/>
        <w:jc w:val="both"/>
      </w:pPr>
      <w:r w:rsidRPr="00B046A7">
        <w:t>- субсидия на выполнение муниципального задания за счет субвенции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p w:rsidR="00C6071A" w:rsidRPr="00B046A7" w:rsidRDefault="00C6071A" w:rsidP="00C6071A">
      <w:pPr>
        <w:ind w:firstLine="708"/>
        <w:jc w:val="both"/>
      </w:pPr>
      <w:r w:rsidRPr="00B046A7">
        <w:t>- субсидия на выполнение муниципального задания за счет средств бюджета города  на создание условий для организации отдыха детей в каникулярное время в лагерях, организованных на базе муниципальных образовательных организаций ; в том числе:</w:t>
      </w:r>
    </w:p>
    <w:p w:rsidR="00C6071A" w:rsidRPr="00B046A7" w:rsidRDefault="00C6071A" w:rsidP="00C6071A">
      <w:pPr>
        <w:ind w:firstLine="708"/>
        <w:jc w:val="both"/>
      </w:pPr>
      <w:r w:rsidRPr="00B046A7">
        <w:t>- оплата труда, канцелярские и хозяйственные товары, учебные расходы, прочие работы, услуги, страхование детей в лагерях;</w:t>
      </w:r>
    </w:p>
    <w:p w:rsidR="00C6071A" w:rsidRPr="00B046A7" w:rsidRDefault="00C6071A" w:rsidP="00C6071A">
      <w:pPr>
        <w:ind w:firstLine="708"/>
        <w:jc w:val="both"/>
      </w:pPr>
      <w:r w:rsidRPr="00B046A7">
        <w:t>- питание детей в лагерях;</w:t>
      </w:r>
    </w:p>
    <w:p w:rsidR="00C6071A" w:rsidRPr="00B046A7" w:rsidRDefault="00C6071A" w:rsidP="00C6071A">
      <w:pPr>
        <w:ind w:firstLine="708"/>
        <w:jc w:val="both"/>
      </w:pPr>
      <w:r w:rsidRPr="00B046A7">
        <w:t xml:space="preserve">- субсидия на выполнение муниципального задания за счет средств бюджета округа на создание условий для организации отдыха детей в каникулярное время в лагерях, организованных на базе муниципальных образовательных организаций </w:t>
      </w:r>
    </w:p>
    <w:p w:rsidR="00C6071A" w:rsidRPr="00B046A7" w:rsidRDefault="00C6071A" w:rsidP="00C6071A">
      <w:pPr>
        <w:jc w:val="both"/>
      </w:pPr>
      <w:r w:rsidRPr="00B046A7">
        <w:t>отражены в соглашении № 67 от 21.12.201</w:t>
      </w:r>
      <w:r w:rsidR="00B046A7" w:rsidRPr="00B046A7">
        <w:t>9</w:t>
      </w:r>
      <w:r w:rsidRPr="00B046A7">
        <w:t xml:space="preserve"> г.на общую сумму </w:t>
      </w:r>
      <w:r w:rsidRPr="00B046A7">
        <w:rPr>
          <w:b/>
        </w:rPr>
        <w:t>89 919 270,00</w:t>
      </w:r>
      <w:r w:rsidRPr="00B046A7">
        <w:t xml:space="preserve"> руб. </w:t>
      </w:r>
    </w:p>
    <w:p w:rsidR="00C6071A" w:rsidRPr="00B046A7" w:rsidRDefault="00C6071A" w:rsidP="00C6071A">
      <w:pPr>
        <w:ind w:firstLine="708"/>
        <w:jc w:val="both"/>
      </w:pPr>
    </w:p>
    <w:p w:rsidR="009D5D74" w:rsidRPr="00B046A7" w:rsidRDefault="009D5D74" w:rsidP="009C6EC3">
      <w:pPr>
        <w:pStyle w:val="aff"/>
        <w:numPr>
          <w:ilvl w:val="2"/>
          <w:numId w:val="56"/>
        </w:numPr>
        <w:spacing w:line="240" w:lineRule="auto"/>
        <w:jc w:val="both"/>
        <w:rPr>
          <w:sz w:val="24"/>
        </w:rPr>
      </w:pPr>
      <w:bookmarkStart w:id="107" w:name="_Toc288394113"/>
      <w:bookmarkStart w:id="108" w:name="_Toc288410580"/>
      <w:bookmarkStart w:id="109" w:name="_Toc288410709"/>
      <w:bookmarkStart w:id="110" w:name="_Toc294246118"/>
      <w:bookmarkEnd w:id="103"/>
      <w:bookmarkEnd w:id="104"/>
      <w:bookmarkEnd w:id="105"/>
      <w:bookmarkEnd w:id="106"/>
      <w:r w:rsidRPr="00B046A7">
        <w:rPr>
          <w:sz w:val="24"/>
        </w:rPr>
        <w:t xml:space="preserve">Материально-технические </w:t>
      </w:r>
      <w:r w:rsidR="00BD4FBD" w:rsidRPr="00B046A7">
        <w:rPr>
          <w:sz w:val="24"/>
        </w:rPr>
        <w:t>условия</w:t>
      </w:r>
      <w:r w:rsidRPr="00B046A7">
        <w:rPr>
          <w:sz w:val="24"/>
        </w:rPr>
        <w:t xml:space="preserve"> реализации основной образовательной программы</w:t>
      </w:r>
      <w:bookmarkEnd w:id="107"/>
      <w:bookmarkEnd w:id="108"/>
      <w:bookmarkEnd w:id="109"/>
      <w:bookmarkEnd w:id="110"/>
    </w:p>
    <w:p w:rsidR="003A04F2" w:rsidRPr="00B046A7" w:rsidRDefault="003A04F2" w:rsidP="003A04F2"/>
    <w:p w:rsidR="003A04F2" w:rsidRPr="00B046A7" w:rsidRDefault="003A04F2" w:rsidP="003A04F2">
      <w:pPr>
        <w:pStyle w:val="60"/>
        <w:shd w:val="clear" w:color="auto" w:fill="auto"/>
        <w:spacing w:line="240" w:lineRule="auto"/>
        <w:ind w:firstLine="360"/>
        <w:rPr>
          <w:sz w:val="24"/>
          <w:szCs w:val="24"/>
        </w:rPr>
      </w:pPr>
      <w:r w:rsidRPr="00B046A7">
        <w:rPr>
          <w:sz w:val="24"/>
          <w:szCs w:val="24"/>
        </w:rPr>
        <w:t>Материально-техническая база МБОУ «СШ №25» приведена в соответствие с задачами по обеспечению реализации основной образовательной программы начального общего образования и созданию соответствующей образовательной и социальной среды.</w:t>
      </w:r>
    </w:p>
    <w:p w:rsidR="003A04F2" w:rsidRPr="00B046A7" w:rsidRDefault="003A04F2" w:rsidP="003A04F2">
      <w:pPr>
        <w:pStyle w:val="60"/>
        <w:shd w:val="clear" w:color="auto" w:fill="auto"/>
        <w:spacing w:line="240" w:lineRule="auto"/>
        <w:ind w:firstLine="0"/>
        <w:rPr>
          <w:sz w:val="24"/>
          <w:szCs w:val="24"/>
        </w:rPr>
      </w:pPr>
      <w:r w:rsidRPr="00B046A7">
        <w:rPr>
          <w:sz w:val="24"/>
          <w:szCs w:val="24"/>
        </w:rPr>
        <w:t>Организация образовательного процесса осуществляется в условиях классно-</w:t>
      </w:r>
      <w:r w:rsidRPr="00B046A7">
        <w:rPr>
          <w:sz w:val="24"/>
          <w:szCs w:val="24"/>
        </w:rPr>
        <w:softHyphen/>
        <w:t>кабинетной системы в соответствии учебным планом, основными нормами техники безопасности и санитарно-гигиеническими правилами (в соответствии с СанПиН 2.4.2.2821-10).</w:t>
      </w:r>
    </w:p>
    <w:p w:rsidR="003A04F2" w:rsidRPr="00B046A7" w:rsidRDefault="003A04F2" w:rsidP="003A04F2">
      <w:pPr>
        <w:pStyle w:val="60"/>
        <w:shd w:val="clear" w:color="auto" w:fill="auto"/>
        <w:spacing w:line="240" w:lineRule="auto"/>
        <w:ind w:firstLine="360"/>
        <w:rPr>
          <w:sz w:val="24"/>
          <w:szCs w:val="24"/>
        </w:rPr>
      </w:pPr>
      <w:r w:rsidRPr="00B046A7">
        <w:rPr>
          <w:sz w:val="24"/>
          <w:szCs w:val="24"/>
        </w:rPr>
        <w:t>Здание МБОУ «СШ №25» соответствует гигиеническим требованиям к условиям реализации ООП НОО. Учебные помещения для обучающихся начальны</w:t>
      </w:r>
      <w:r w:rsidR="001402D5" w:rsidRPr="00B046A7">
        <w:rPr>
          <w:sz w:val="24"/>
          <w:szCs w:val="24"/>
        </w:rPr>
        <w:t>х классов располагаются на 2</w:t>
      </w:r>
      <w:r w:rsidRPr="00B046A7">
        <w:rPr>
          <w:sz w:val="24"/>
          <w:szCs w:val="24"/>
        </w:rPr>
        <w:t xml:space="preserve"> этаже. За каждым классом закреплён отдельный учебный кабинет, оборудованный с учётом особенностей учебного процесса начальной школы. Учебные занятия по английскому языку, музыке, проводятся в специализированных кабинетах, по </w:t>
      </w:r>
      <w:r w:rsidRPr="00B046A7">
        <w:rPr>
          <w:sz w:val="24"/>
          <w:szCs w:val="24"/>
        </w:rPr>
        <w:lastRenderedPageBreak/>
        <w:t>физической культуре в спортивном зале. Кабинеты начальных классов, музыки, иностранных языков имеют необходимый дидактический материал в том числе электронные образовательные ресурсы, позволяющие полноценно осуществлять учебно - воспитательный процесс. Все кабинеты технически оснащены: компьютерами, проекторами, магнитофонами, интерактивными досками, веб-камерами); средствами наглядности (печатные материалы, натуральные объекты, модели), а также лабораторным оборудованием для проведения экспериментов и исследований, расходными материалами и канцелярскими принадлежностями.</w:t>
      </w:r>
    </w:p>
    <w:p w:rsidR="003A04F2" w:rsidRPr="00B046A7" w:rsidRDefault="003A04F2" w:rsidP="001402D5">
      <w:pPr>
        <w:pStyle w:val="60"/>
        <w:shd w:val="clear" w:color="auto" w:fill="auto"/>
        <w:spacing w:line="240" w:lineRule="auto"/>
        <w:ind w:firstLine="675"/>
        <w:rPr>
          <w:sz w:val="24"/>
          <w:szCs w:val="24"/>
        </w:rPr>
      </w:pPr>
      <w:r w:rsidRPr="00B046A7">
        <w:rPr>
          <w:sz w:val="24"/>
          <w:szCs w:val="24"/>
        </w:rPr>
        <w:t>Актовый зал оборудован необходимой материально-технической базой для организации и проведения культурно-массовых мероприятий, внеурочной деятельности.</w:t>
      </w:r>
    </w:p>
    <w:p w:rsidR="003A04F2" w:rsidRPr="00B046A7" w:rsidRDefault="003A04F2" w:rsidP="003A04F2">
      <w:pPr>
        <w:pStyle w:val="60"/>
        <w:shd w:val="clear" w:color="auto" w:fill="auto"/>
        <w:spacing w:line="240" w:lineRule="auto"/>
        <w:ind w:firstLine="0"/>
        <w:rPr>
          <w:sz w:val="24"/>
          <w:szCs w:val="24"/>
        </w:rPr>
      </w:pPr>
      <w:r w:rsidRPr="00B046A7">
        <w:rPr>
          <w:sz w:val="24"/>
          <w:szCs w:val="24"/>
        </w:rPr>
        <w:t>Спортивные залы оснащены в достаточной степени спортивным инвентарём для проведения уроков физической культуры, спортивно-массовых мероприятий, внеурочной деятельности.</w:t>
      </w:r>
    </w:p>
    <w:p w:rsidR="003A04F2" w:rsidRPr="00B046A7" w:rsidRDefault="003A04F2" w:rsidP="003A04F2">
      <w:pPr>
        <w:jc w:val="both"/>
      </w:pPr>
      <w:r w:rsidRPr="00B046A7">
        <w:rPr>
          <w:rStyle w:val="34"/>
          <w:rFonts w:eastAsia="Courier New"/>
          <w:bCs w:val="0"/>
          <w:i w:val="0"/>
          <w:iCs w:val="0"/>
          <w:sz w:val="24"/>
          <w:szCs w:val="24"/>
        </w:rPr>
        <w:t>Оценка материально-технических условий реализации основной образовательной программы</w:t>
      </w:r>
    </w:p>
    <w:p w:rsidR="003A04F2" w:rsidRPr="00B046A7" w:rsidRDefault="003A04F2" w:rsidP="001402D5">
      <w:pPr>
        <w:ind w:firstLine="708"/>
        <w:jc w:val="both"/>
        <w:rPr>
          <w:rStyle w:val="35"/>
          <w:rFonts w:eastAsia="Courier New"/>
          <w:sz w:val="24"/>
          <w:szCs w:val="24"/>
        </w:rPr>
      </w:pPr>
      <w:r w:rsidRPr="00B046A7">
        <w:t xml:space="preserve">В соответствии с требованиями Стандарта, школа обеспечена школьной </w:t>
      </w:r>
      <w:r w:rsidRPr="00B046A7">
        <w:rPr>
          <w:rStyle w:val="35"/>
          <w:rFonts w:eastAsia="Courier New"/>
          <w:sz w:val="24"/>
          <w:szCs w:val="24"/>
        </w:rPr>
        <w:t>мебелью, офисным освещением, хозяйственным инвентарём и оборудована:</w:t>
      </w:r>
    </w:p>
    <w:p w:rsidR="003A04F2" w:rsidRPr="00B046A7" w:rsidRDefault="003A04F2" w:rsidP="003A04F2"/>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8"/>
        <w:gridCol w:w="2750"/>
        <w:gridCol w:w="1650"/>
        <w:gridCol w:w="4548"/>
      </w:tblGrid>
      <w:tr w:rsidR="009B7D86" w:rsidRPr="00B046A7" w:rsidTr="00E96287">
        <w:tc>
          <w:tcPr>
            <w:tcW w:w="658" w:type="dxa"/>
            <w:shd w:val="clear" w:color="auto" w:fill="auto"/>
          </w:tcPr>
          <w:p w:rsidR="009B7D86" w:rsidRPr="00B046A7" w:rsidRDefault="009B7D86" w:rsidP="00170889">
            <w:pPr>
              <w:jc w:val="both"/>
              <w:rPr>
                <w:rStyle w:val="35"/>
                <w:rFonts w:eastAsia="Courier New"/>
                <w:sz w:val="24"/>
                <w:szCs w:val="24"/>
              </w:rPr>
            </w:pPr>
            <w:r w:rsidRPr="00B046A7">
              <w:rPr>
                <w:rStyle w:val="35"/>
                <w:rFonts w:eastAsia="Courier New"/>
                <w:sz w:val="24"/>
                <w:szCs w:val="24"/>
              </w:rPr>
              <w:t>№ п/п</w:t>
            </w:r>
          </w:p>
        </w:tc>
        <w:tc>
          <w:tcPr>
            <w:tcW w:w="2750" w:type="dxa"/>
            <w:shd w:val="clear" w:color="auto" w:fill="auto"/>
          </w:tcPr>
          <w:p w:rsidR="009B7D86" w:rsidRPr="00B046A7" w:rsidRDefault="009B7D86" w:rsidP="00170889">
            <w:pPr>
              <w:jc w:val="both"/>
            </w:pPr>
            <w:r w:rsidRPr="00B046A7">
              <w:t xml:space="preserve">Требования ФГОС, нормативных и </w:t>
            </w:r>
          </w:p>
          <w:p w:rsidR="009B7D86" w:rsidRPr="00B046A7" w:rsidRDefault="009B7D86" w:rsidP="00170889">
            <w:pPr>
              <w:jc w:val="both"/>
              <w:rPr>
                <w:rStyle w:val="35"/>
                <w:rFonts w:eastAsia="Courier New"/>
                <w:sz w:val="24"/>
                <w:szCs w:val="24"/>
              </w:rPr>
            </w:pPr>
            <w:r w:rsidRPr="00B046A7">
              <w:t>локальных актов</w:t>
            </w:r>
          </w:p>
        </w:tc>
        <w:tc>
          <w:tcPr>
            <w:tcW w:w="1650" w:type="dxa"/>
            <w:shd w:val="clear" w:color="auto" w:fill="auto"/>
          </w:tcPr>
          <w:p w:rsidR="009B7D86" w:rsidRPr="00B046A7" w:rsidRDefault="009B7D86" w:rsidP="00170889">
            <w:pPr>
              <w:jc w:val="both"/>
              <w:rPr>
                <w:rStyle w:val="35"/>
                <w:rFonts w:eastAsia="Courier New"/>
                <w:sz w:val="24"/>
                <w:szCs w:val="24"/>
              </w:rPr>
            </w:pPr>
            <w:r w:rsidRPr="00B046A7">
              <w:t>Условия ОУ</w:t>
            </w:r>
          </w:p>
        </w:tc>
        <w:tc>
          <w:tcPr>
            <w:tcW w:w="4548" w:type="dxa"/>
            <w:shd w:val="clear" w:color="auto" w:fill="auto"/>
          </w:tcPr>
          <w:p w:rsidR="009B7D86" w:rsidRPr="00B046A7" w:rsidRDefault="009B7D86" w:rsidP="00170889">
            <w:pPr>
              <w:jc w:val="both"/>
              <w:rPr>
                <w:rStyle w:val="35"/>
                <w:rFonts w:eastAsia="Courier New"/>
                <w:sz w:val="24"/>
                <w:szCs w:val="24"/>
              </w:rPr>
            </w:pPr>
            <w:r w:rsidRPr="00B046A7">
              <w:t>Описание</w:t>
            </w:r>
          </w:p>
        </w:tc>
      </w:tr>
      <w:tr w:rsidR="009B7D86" w:rsidRPr="00B046A7" w:rsidTr="00E96287">
        <w:tc>
          <w:tcPr>
            <w:tcW w:w="658" w:type="dxa"/>
            <w:shd w:val="clear" w:color="auto" w:fill="auto"/>
          </w:tcPr>
          <w:p w:rsidR="009B7D86" w:rsidRPr="00B046A7" w:rsidRDefault="009B7D86" w:rsidP="00170889">
            <w:pPr>
              <w:jc w:val="both"/>
              <w:rPr>
                <w:rStyle w:val="35"/>
                <w:rFonts w:eastAsia="Courier New"/>
                <w:sz w:val="24"/>
                <w:szCs w:val="24"/>
              </w:rPr>
            </w:pPr>
            <w:r w:rsidRPr="00B046A7">
              <w:rPr>
                <w:rStyle w:val="35"/>
                <w:rFonts w:eastAsia="Courier New"/>
                <w:sz w:val="24"/>
                <w:szCs w:val="24"/>
              </w:rPr>
              <w:t>1</w:t>
            </w:r>
          </w:p>
        </w:tc>
        <w:tc>
          <w:tcPr>
            <w:tcW w:w="2750" w:type="dxa"/>
            <w:shd w:val="clear" w:color="auto" w:fill="auto"/>
          </w:tcPr>
          <w:p w:rsidR="009B7D86" w:rsidRPr="00B046A7" w:rsidRDefault="009B7D86" w:rsidP="00170889">
            <w:pPr>
              <w:jc w:val="both"/>
              <w:rPr>
                <w:rStyle w:val="35"/>
                <w:rFonts w:eastAsia="Courier New"/>
                <w:sz w:val="24"/>
                <w:szCs w:val="24"/>
              </w:rPr>
            </w:pPr>
            <w:r w:rsidRPr="00B046A7">
              <w:t>Учебные кабинеты с автоматизированными рабочими местами обучающихся и педагогических работников</w:t>
            </w:r>
          </w:p>
        </w:tc>
        <w:tc>
          <w:tcPr>
            <w:tcW w:w="1650" w:type="dxa"/>
            <w:shd w:val="clear" w:color="auto" w:fill="auto"/>
          </w:tcPr>
          <w:p w:rsidR="009B7D86" w:rsidRPr="00B046A7" w:rsidRDefault="009B7D86" w:rsidP="00170889">
            <w:pPr>
              <w:jc w:val="both"/>
              <w:rPr>
                <w:rStyle w:val="35"/>
                <w:rFonts w:eastAsia="Courier New"/>
                <w:sz w:val="24"/>
                <w:szCs w:val="24"/>
              </w:rPr>
            </w:pPr>
            <w:r w:rsidRPr="00B046A7">
              <w:t>учебн</w:t>
            </w:r>
            <w:r w:rsidR="00A317D6" w:rsidRPr="00B046A7">
              <w:t>ые кабинеты начальной школы – 10</w:t>
            </w:r>
            <w:r w:rsidRPr="00B046A7">
              <w:t>.</w:t>
            </w:r>
          </w:p>
        </w:tc>
        <w:tc>
          <w:tcPr>
            <w:tcW w:w="4548" w:type="dxa"/>
            <w:shd w:val="clear" w:color="auto" w:fill="auto"/>
          </w:tcPr>
          <w:p w:rsidR="009B7D86" w:rsidRPr="00B046A7" w:rsidRDefault="009B7D86" w:rsidP="00170889">
            <w:pPr>
              <w:jc w:val="both"/>
              <w:rPr>
                <w:rStyle w:val="35"/>
                <w:rFonts w:eastAsia="Courier New"/>
                <w:sz w:val="24"/>
                <w:szCs w:val="24"/>
              </w:rPr>
            </w:pPr>
            <w:r w:rsidRPr="00B046A7">
              <w:t>рабочее место учителя: интерактив- ный комплект (проектор и интерак- тивная доска или приставка), доку-мент-камера, компьютер, МФУ, вы- ход в локальную сеть и Интернет, доступ к электронному журналу</w:t>
            </w:r>
          </w:p>
        </w:tc>
      </w:tr>
      <w:tr w:rsidR="009B7D86" w:rsidRPr="00B046A7" w:rsidTr="00E96287">
        <w:tc>
          <w:tcPr>
            <w:tcW w:w="658" w:type="dxa"/>
            <w:shd w:val="clear" w:color="auto" w:fill="auto"/>
          </w:tcPr>
          <w:p w:rsidR="009B7D86" w:rsidRPr="00B046A7" w:rsidRDefault="009B7D86" w:rsidP="00170889">
            <w:pPr>
              <w:jc w:val="both"/>
              <w:rPr>
                <w:rStyle w:val="35"/>
                <w:rFonts w:eastAsia="Courier New"/>
                <w:sz w:val="24"/>
                <w:szCs w:val="24"/>
              </w:rPr>
            </w:pPr>
            <w:r w:rsidRPr="00B046A7">
              <w:rPr>
                <w:rStyle w:val="35"/>
                <w:rFonts w:eastAsia="Courier New"/>
                <w:sz w:val="24"/>
                <w:szCs w:val="24"/>
              </w:rPr>
              <w:t>2</w:t>
            </w:r>
          </w:p>
        </w:tc>
        <w:tc>
          <w:tcPr>
            <w:tcW w:w="2750" w:type="dxa"/>
            <w:shd w:val="clear" w:color="auto" w:fill="auto"/>
          </w:tcPr>
          <w:p w:rsidR="001402D5" w:rsidRPr="00B046A7" w:rsidRDefault="001402D5" w:rsidP="001402D5">
            <w:pPr>
              <w:rPr>
                <w:rStyle w:val="35"/>
                <w:rFonts w:eastAsia="Courier New"/>
                <w:sz w:val="24"/>
                <w:szCs w:val="24"/>
              </w:rPr>
            </w:pPr>
            <w:r w:rsidRPr="00B046A7">
              <w:t>Кабинет</w:t>
            </w:r>
            <w:r w:rsidR="009B7D86" w:rsidRPr="00B046A7">
              <w:t xml:space="preserve"> для занятий музыкой</w:t>
            </w:r>
          </w:p>
          <w:p w:rsidR="009B7D86" w:rsidRPr="00B046A7" w:rsidRDefault="009B7D86" w:rsidP="00170889">
            <w:pPr>
              <w:rPr>
                <w:rStyle w:val="35"/>
                <w:rFonts w:eastAsia="Courier New"/>
                <w:sz w:val="24"/>
                <w:szCs w:val="24"/>
              </w:rPr>
            </w:pPr>
          </w:p>
        </w:tc>
        <w:tc>
          <w:tcPr>
            <w:tcW w:w="1650" w:type="dxa"/>
            <w:shd w:val="clear" w:color="auto" w:fill="auto"/>
          </w:tcPr>
          <w:p w:rsidR="009B7D86" w:rsidRPr="00B046A7" w:rsidRDefault="009B7D86" w:rsidP="001402D5">
            <w:pPr>
              <w:jc w:val="both"/>
              <w:rPr>
                <w:rStyle w:val="35"/>
                <w:rFonts w:eastAsia="Courier New"/>
                <w:sz w:val="24"/>
                <w:szCs w:val="24"/>
              </w:rPr>
            </w:pPr>
            <w:r w:rsidRPr="00B046A7">
              <w:t xml:space="preserve">кабинеты – </w:t>
            </w:r>
            <w:r w:rsidR="001402D5" w:rsidRPr="00B046A7">
              <w:t>1</w:t>
            </w:r>
            <w:r w:rsidRPr="00B046A7">
              <w:t>.</w:t>
            </w:r>
          </w:p>
        </w:tc>
        <w:tc>
          <w:tcPr>
            <w:tcW w:w="4548" w:type="dxa"/>
            <w:shd w:val="clear" w:color="auto" w:fill="auto"/>
          </w:tcPr>
          <w:p w:rsidR="009B7D86" w:rsidRPr="00B046A7" w:rsidRDefault="009B7D86" w:rsidP="00170889">
            <w:pPr>
              <w:jc w:val="both"/>
              <w:rPr>
                <w:rStyle w:val="35"/>
                <w:rFonts w:eastAsia="Courier New"/>
                <w:sz w:val="24"/>
                <w:szCs w:val="24"/>
              </w:rPr>
            </w:pPr>
            <w:r w:rsidRPr="00B046A7">
              <w:t>интерактивный комплект (проектор и интерактивная доска или приставка), документ-камера, компьютер, МФУ, выход в локальную сеть и Интернет, доступ к электронному журналу, синтезатор, музыкальный центр</w:t>
            </w:r>
          </w:p>
        </w:tc>
      </w:tr>
      <w:tr w:rsidR="009B7D86" w:rsidRPr="00B046A7" w:rsidTr="00E96287">
        <w:tc>
          <w:tcPr>
            <w:tcW w:w="658" w:type="dxa"/>
            <w:shd w:val="clear" w:color="auto" w:fill="auto"/>
          </w:tcPr>
          <w:p w:rsidR="009B7D86" w:rsidRPr="00B046A7" w:rsidRDefault="009B7D86" w:rsidP="00170889">
            <w:pPr>
              <w:jc w:val="both"/>
              <w:rPr>
                <w:rStyle w:val="35"/>
                <w:rFonts w:eastAsia="Courier New"/>
                <w:sz w:val="24"/>
                <w:szCs w:val="24"/>
              </w:rPr>
            </w:pPr>
            <w:r w:rsidRPr="00B046A7">
              <w:rPr>
                <w:rStyle w:val="35"/>
                <w:rFonts w:eastAsia="Courier New"/>
                <w:sz w:val="24"/>
                <w:szCs w:val="24"/>
              </w:rPr>
              <w:t>3</w:t>
            </w:r>
          </w:p>
        </w:tc>
        <w:tc>
          <w:tcPr>
            <w:tcW w:w="2750" w:type="dxa"/>
            <w:shd w:val="clear" w:color="auto" w:fill="auto"/>
          </w:tcPr>
          <w:p w:rsidR="009B7D86" w:rsidRPr="00B046A7" w:rsidRDefault="009B7D86" w:rsidP="00170889">
            <w:r w:rsidRPr="00B046A7">
              <w:t xml:space="preserve">Информационно- библиотечный центр с рабочими зонами, оборудованными читальным залом и книгохранилищем, обеспечивающими </w:t>
            </w:r>
          </w:p>
          <w:p w:rsidR="009B7D86" w:rsidRPr="00B046A7" w:rsidRDefault="009B7D86" w:rsidP="00170889">
            <w:pPr>
              <w:rPr>
                <w:rStyle w:val="35"/>
                <w:rFonts w:eastAsia="Courier New"/>
                <w:sz w:val="24"/>
                <w:szCs w:val="24"/>
              </w:rPr>
            </w:pPr>
            <w:r w:rsidRPr="00B046A7">
              <w:t>сохранность книжного фонда, медиатекой</w:t>
            </w:r>
          </w:p>
        </w:tc>
        <w:tc>
          <w:tcPr>
            <w:tcW w:w="1650" w:type="dxa"/>
            <w:shd w:val="clear" w:color="auto" w:fill="auto"/>
          </w:tcPr>
          <w:p w:rsidR="009B7D86" w:rsidRPr="00B046A7" w:rsidRDefault="009B7D86" w:rsidP="00170889">
            <w:pPr>
              <w:jc w:val="both"/>
              <w:rPr>
                <w:rStyle w:val="35"/>
                <w:rFonts w:eastAsia="Courier New"/>
                <w:sz w:val="24"/>
                <w:szCs w:val="24"/>
              </w:rPr>
            </w:pPr>
            <w:r w:rsidRPr="00B046A7">
              <w:t>библиотека и читальный зал</w:t>
            </w:r>
          </w:p>
        </w:tc>
        <w:tc>
          <w:tcPr>
            <w:tcW w:w="4548" w:type="dxa"/>
            <w:shd w:val="clear" w:color="auto" w:fill="auto"/>
          </w:tcPr>
          <w:p w:rsidR="009B7D86" w:rsidRPr="00B046A7" w:rsidRDefault="001402D5" w:rsidP="001402D5">
            <w:pPr>
              <w:jc w:val="both"/>
              <w:rPr>
                <w:rStyle w:val="35"/>
                <w:rFonts w:eastAsia="Courier New"/>
                <w:sz w:val="24"/>
                <w:szCs w:val="24"/>
              </w:rPr>
            </w:pPr>
            <w:r w:rsidRPr="00B046A7">
              <w:t>интерактивной доской и проектором, компьютерами, множительной и копировальной техникой, выход в локальную сеть и Интернет. Для детей с ОВЗ в библиотеке есть видеоувеличитель текста и устройство специальное для чтения «говорящих книг». Читальный зал совмещен с абонементом и рассчитан на 12 посадочных мест.</w:t>
            </w:r>
          </w:p>
        </w:tc>
      </w:tr>
      <w:tr w:rsidR="009B7D86" w:rsidRPr="00B046A7" w:rsidTr="00E96287">
        <w:tc>
          <w:tcPr>
            <w:tcW w:w="658" w:type="dxa"/>
            <w:shd w:val="clear" w:color="auto" w:fill="auto"/>
          </w:tcPr>
          <w:p w:rsidR="009B7D86" w:rsidRPr="00B046A7" w:rsidRDefault="009B7D86" w:rsidP="00170889">
            <w:pPr>
              <w:jc w:val="both"/>
              <w:rPr>
                <w:rStyle w:val="35"/>
                <w:rFonts w:eastAsia="Courier New"/>
                <w:sz w:val="24"/>
                <w:szCs w:val="24"/>
              </w:rPr>
            </w:pPr>
            <w:r w:rsidRPr="00B046A7">
              <w:rPr>
                <w:rStyle w:val="35"/>
                <w:rFonts w:eastAsia="Courier New"/>
                <w:sz w:val="24"/>
                <w:szCs w:val="24"/>
              </w:rPr>
              <w:t>4</w:t>
            </w:r>
          </w:p>
        </w:tc>
        <w:tc>
          <w:tcPr>
            <w:tcW w:w="2750" w:type="dxa"/>
            <w:shd w:val="clear" w:color="auto" w:fill="auto"/>
          </w:tcPr>
          <w:p w:rsidR="009B7D86" w:rsidRPr="00B046A7" w:rsidRDefault="009B7D86" w:rsidP="00170889">
            <w:pPr>
              <w:jc w:val="both"/>
              <w:rPr>
                <w:rStyle w:val="35"/>
                <w:rFonts w:eastAsia="Courier New"/>
                <w:sz w:val="24"/>
                <w:szCs w:val="24"/>
              </w:rPr>
            </w:pPr>
            <w:r w:rsidRPr="00B046A7">
              <w:t>Актовый зал</w:t>
            </w:r>
          </w:p>
        </w:tc>
        <w:tc>
          <w:tcPr>
            <w:tcW w:w="1650" w:type="dxa"/>
            <w:shd w:val="clear" w:color="auto" w:fill="auto"/>
          </w:tcPr>
          <w:p w:rsidR="009B7D86" w:rsidRPr="00B046A7" w:rsidRDefault="009B7D86" w:rsidP="00170889">
            <w:pPr>
              <w:rPr>
                <w:rStyle w:val="35"/>
                <w:rFonts w:eastAsia="Courier New"/>
                <w:sz w:val="24"/>
                <w:szCs w:val="24"/>
              </w:rPr>
            </w:pPr>
            <w:r w:rsidRPr="00B046A7">
              <w:rPr>
                <w:rStyle w:val="35"/>
                <w:rFonts w:eastAsia="Courier New"/>
                <w:sz w:val="24"/>
                <w:szCs w:val="24"/>
              </w:rPr>
              <w:t>актовый зал</w:t>
            </w:r>
          </w:p>
          <w:p w:rsidR="009B7D86" w:rsidRPr="00B046A7" w:rsidRDefault="009B7D86" w:rsidP="00170889">
            <w:pPr>
              <w:rPr>
                <w:rStyle w:val="35"/>
                <w:rFonts w:eastAsia="Courier New"/>
                <w:sz w:val="24"/>
                <w:szCs w:val="24"/>
              </w:rPr>
            </w:pPr>
            <w:r w:rsidRPr="00B046A7">
              <w:rPr>
                <w:rStyle w:val="35"/>
                <w:rFonts w:eastAsia="Courier New"/>
                <w:sz w:val="24"/>
                <w:szCs w:val="24"/>
              </w:rPr>
              <w:t>на 150 посадочных мест</w:t>
            </w:r>
          </w:p>
        </w:tc>
        <w:tc>
          <w:tcPr>
            <w:tcW w:w="4548" w:type="dxa"/>
            <w:shd w:val="clear" w:color="auto" w:fill="auto"/>
          </w:tcPr>
          <w:p w:rsidR="009B7D86" w:rsidRPr="00B046A7" w:rsidRDefault="009B7D86" w:rsidP="00170889">
            <w:pPr>
              <w:jc w:val="both"/>
              <w:rPr>
                <w:rStyle w:val="35"/>
                <w:rFonts w:eastAsia="Courier New"/>
                <w:sz w:val="24"/>
                <w:szCs w:val="24"/>
              </w:rPr>
            </w:pPr>
            <w:r w:rsidRPr="00B046A7">
              <w:t>компьютер, большой проектор, большой экран, система озвучивания зала</w:t>
            </w:r>
          </w:p>
        </w:tc>
      </w:tr>
      <w:tr w:rsidR="009B7D86" w:rsidRPr="00B046A7" w:rsidTr="00E96287">
        <w:tc>
          <w:tcPr>
            <w:tcW w:w="658" w:type="dxa"/>
            <w:shd w:val="clear" w:color="auto" w:fill="auto"/>
          </w:tcPr>
          <w:p w:rsidR="009B7D86" w:rsidRPr="00B046A7" w:rsidRDefault="009B7D86" w:rsidP="00170889">
            <w:pPr>
              <w:jc w:val="both"/>
              <w:rPr>
                <w:rStyle w:val="35"/>
                <w:rFonts w:eastAsia="Courier New"/>
                <w:sz w:val="24"/>
                <w:szCs w:val="24"/>
              </w:rPr>
            </w:pPr>
            <w:r w:rsidRPr="00B046A7">
              <w:rPr>
                <w:rStyle w:val="35"/>
                <w:rFonts w:eastAsia="Courier New"/>
                <w:sz w:val="24"/>
                <w:szCs w:val="24"/>
              </w:rPr>
              <w:t>5</w:t>
            </w:r>
          </w:p>
        </w:tc>
        <w:tc>
          <w:tcPr>
            <w:tcW w:w="2750" w:type="dxa"/>
            <w:shd w:val="clear" w:color="auto" w:fill="auto"/>
          </w:tcPr>
          <w:p w:rsidR="009B7D86" w:rsidRPr="00B046A7" w:rsidRDefault="009B7D86" w:rsidP="00170889">
            <w:pPr>
              <w:jc w:val="both"/>
              <w:rPr>
                <w:rStyle w:val="35"/>
                <w:rFonts w:eastAsia="Courier New"/>
                <w:sz w:val="24"/>
                <w:szCs w:val="24"/>
              </w:rPr>
            </w:pPr>
            <w:r w:rsidRPr="00B046A7">
              <w:t>Спортивные сооружения оснащённые игровым, спортивным оборудованием и инвентарём</w:t>
            </w:r>
          </w:p>
        </w:tc>
        <w:tc>
          <w:tcPr>
            <w:tcW w:w="1650" w:type="dxa"/>
            <w:shd w:val="clear" w:color="auto" w:fill="auto"/>
          </w:tcPr>
          <w:p w:rsidR="009B7D86" w:rsidRPr="00B046A7" w:rsidRDefault="009B7D86" w:rsidP="001402D5">
            <w:pPr>
              <w:pStyle w:val="60"/>
              <w:shd w:val="clear" w:color="auto" w:fill="auto"/>
              <w:spacing w:line="240" w:lineRule="auto"/>
              <w:ind w:firstLine="0"/>
              <w:jc w:val="left"/>
              <w:rPr>
                <w:rStyle w:val="35"/>
                <w:color w:val="auto"/>
                <w:sz w:val="24"/>
                <w:szCs w:val="24"/>
              </w:rPr>
            </w:pPr>
            <w:r w:rsidRPr="00B046A7">
              <w:rPr>
                <w:sz w:val="24"/>
                <w:szCs w:val="24"/>
              </w:rPr>
              <w:t xml:space="preserve">имеется в наличии </w:t>
            </w:r>
            <w:r w:rsidR="001402D5" w:rsidRPr="00B046A7">
              <w:rPr>
                <w:sz w:val="24"/>
                <w:szCs w:val="24"/>
              </w:rPr>
              <w:t>1</w:t>
            </w:r>
            <w:r w:rsidRPr="00B046A7">
              <w:rPr>
                <w:sz w:val="24"/>
                <w:szCs w:val="24"/>
              </w:rPr>
              <w:t xml:space="preserve"> спортивны</w:t>
            </w:r>
            <w:r w:rsidR="001402D5" w:rsidRPr="00B046A7">
              <w:rPr>
                <w:sz w:val="24"/>
                <w:szCs w:val="24"/>
              </w:rPr>
              <w:t>й</w:t>
            </w:r>
            <w:r w:rsidRPr="00B046A7">
              <w:rPr>
                <w:sz w:val="24"/>
                <w:szCs w:val="24"/>
              </w:rPr>
              <w:t xml:space="preserve"> зал, спортивная площадка, </w:t>
            </w:r>
            <w:r w:rsidRPr="00B046A7">
              <w:rPr>
                <w:sz w:val="24"/>
                <w:szCs w:val="24"/>
              </w:rPr>
              <w:lastRenderedPageBreak/>
              <w:t>лыжная база</w:t>
            </w:r>
          </w:p>
        </w:tc>
        <w:tc>
          <w:tcPr>
            <w:tcW w:w="4548" w:type="dxa"/>
            <w:shd w:val="clear" w:color="auto" w:fill="auto"/>
          </w:tcPr>
          <w:p w:rsidR="009B7D86" w:rsidRPr="00B046A7" w:rsidRDefault="009B7D86" w:rsidP="00170889">
            <w:pPr>
              <w:jc w:val="both"/>
              <w:rPr>
                <w:rStyle w:val="35"/>
                <w:rFonts w:eastAsia="Courier New"/>
                <w:sz w:val="24"/>
                <w:szCs w:val="24"/>
              </w:rPr>
            </w:pPr>
            <w:r w:rsidRPr="00B046A7">
              <w:rPr>
                <w:rStyle w:val="35"/>
                <w:rFonts w:eastAsia="Courier New"/>
                <w:sz w:val="24"/>
                <w:szCs w:val="24"/>
              </w:rPr>
              <w:lastRenderedPageBreak/>
              <w:t>спортивный инвентарь</w:t>
            </w:r>
          </w:p>
        </w:tc>
      </w:tr>
      <w:tr w:rsidR="009B7D86" w:rsidRPr="00B046A7" w:rsidTr="00E96287">
        <w:tc>
          <w:tcPr>
            <w:tcW w:w="658" w:type="dxa"/>
            <w:shd w:val="clear" w:color="auto" w:fill="auto"/>
          </w:tcPr>
          <w:p w:rsidR="009B7D86" w:rsidRPr="00B046A7" w:rsidRDefault="009B7D86" w:rsidP="00170889">
            <w:pPr>
              <w:jc w:val="both"/>
              <w:rPr>
                <w:rStyle w:val="35"/>
                <w:rFonts w:eastAsia="Courier New"/>
                <w:sz w:val="24"/>
                <w:szCs w:val="24"/>
              </w:rPr>
            </w:pPr>
            <w:r w:rsidRPr="00B046A7">
              <w:rPr>
                <w:rStyle w:val="35"/>
                <w:rFonts w:eastAsia="Courier New"/>
                <w:sz w:val="24"/>
                <w:szCs w:val="24"/>
              </w:rPr>
              <w:lastRenderedPageBreak/>
              <w:t>6</w:t>
            </w:r>
          </w:p>
        </w:tc>
        <w:tc>
          <w:tcPr>
            <w:tcW w:w="2750" w:type="dxa"/>
            <w:shd w:val="clear" w:color="auto" w:fill="auto"/>
          </w:tcPr>
          <w:p w:rsidR="009B7D86" w:rsidRPr="00B046A7" w:rsidRDefault="009B7D86" w:rsidP="00170889">
            <w:pPr>
              <w:jc w:val="both"/>
              <w:rPr>
                <w:rStyle w:val="35"/>
                <w:rFonts w:eastAsia="Courier New"/>
                <w:sz w:val="24"/>
                <w:szCs w:val="24"/>
              </w:rPr>
            </w:pPr>
            <w:r w:rsidRPr="00B046A7">
              <w:t>Помещение для питания обучающихся, а также для хранения и приготовления пищи, обеспечивающими возможность организации качественного горячего питания, в том числе горячих завтраков</w:t>
            </w:r>
          </w:p>
        </w:tc>
        <w:tc>
          <w:tcPr>
            <w:tcW w:w="1650" w:type="dxa"/>
            <w:shd w:val="clear" w:color="auto" w:fill="auto"/>
          </w:tcPr>
          <w:p w:rsidR="009B7D86" w:rsidRPr="00B046A7" w:rsidRDefault="009B7D86" w:rsidP="00170889">
            <w:pPr>
              <w:jc w:val="both"/>
              <w:rPr>
                <w:rStyle w:val="35"/>
                <w:rFonts w:eastAsia="Courier New"/>
                <w:sz w:val="24"/>
                <w:szCs w:val="24"/>
              </w:rPr>
            </w:pPr>
            <w:r w:rsidRPr="00B046A7">
              <w:rPr>
                <w:rStyle w:val="35"/>
                <w:rFonts w:eastAsia="Courier New"/>
                <w:sz w:val="24"/>
                <w:szCs w:val="24"/>
              </w:rPr>
              <w:t>столовая</w:t>
            </w:r>
          </w:p>
        </w:tc>
        <w:tc>
          <w:tcPr>
            <w:tcW w:w="4548" w:type="dxa"/>
            <w:shd w:val="clear" w:color="auto" w:fill="auto"/>
          </w:tcPr>
          <w:p w:rsidR="009B7D86" w:rsidRPr="00B046A7" w:rsidRDefault="009B7D86" w:rsidP="00170889">
            <w:pPr>
              <w:jc w:val="both"/>
              <w:rPr>
                <w:rStyle w:val="35"/>
                <w:rFonts w:eastAsia="Courier New"/>
                <w:sz w:val="24"/>
                <w:szCs w:val="24"/>
              </w:rPr>
            </w:pPr>
            <w:r w:rsidRPr="00B046A7">
              <w:rPr>
                <w:rStyle w:val="35"/>
                <w:rFonts w:eastAsia="Courier New"/>
                <w:sz w:val="24"/>
                <w:szCs w:val="24"/>
              </w:rPr>
              <w:t>Столовая на 160 посадочных мест со всем необходимым оборудованием.</w:t>
            </w:r>
          </w:p>
        </w:tc>
      </w:tr>
      <w:tr w:rsidR="009B7D86" w:rsidRPr="00B046A7" w:rsidTr="00E96287">
        <w:tc>
          <w:tcPr>
            <w:tcW w:w="658" w:type="dxa"/>
            <w:shd w:val="clear" w:color="auto" w:fill="auto"/>
          </w:tcPr>
          <w:p w:rsidR="009B7D86" w:rsidRPr="00B046A7" w:rsidRDefault="009B7D86" w:rsidP="00170889">
            <w:pPr>
              <w:jc w:val="both"/>
              <w:rPr>
                <w:rStyle w:val="35"/>
                <w:rFonts w:eastAsia="Courier New"/>
                <w:sz w:val="24"/>
                <w:szCs w:val="24"/>
              </w:rPr>
            </w:pPr>
            <w:r w:rsidRPr="00B046A7">
              <w:rPr>
                <w:rStyle w:val="35"/>
                <w:rFonts w:eastAsia="Courier New"/>
                <w:sz w:val="24"/>
                <w:szCs w:val="24"/>
              </w:rPr>
              <w:t>7</w:t>
            </w:r>
          </w:p>
        </w:tc>
        <w:tc>
          <w:tcPr>
            <w:tcW w:w="2750" w:type="dxa"/>
            <w:shd w:val="clear" w:color="auto" w:fill="auto"/>
          </w:tcPr>
          <w:p w:rsidR="009B7D86" w:rsidRPr="00B046A7" w:rsidRDefault="009B7D86" w:rsidP="00170889">
            <w:pPr>
              <w:jc w:val="both"/>
              <w:rPr>
                <w:rStyle w:val="35"/>
                <w:rFonts w:eastAsia="Courier New"/>
                <w:sz w:val="24"/>
                <w:szCs w:val="24"/>
              </w:rPr>
            </w:pPr>
            <w:r w:rsidRPr="00B046A7">
              <w:t>Помещения медицинского назначения</w:t>
            </w:r>
          </w:p>
        </w:tc>
        <w:tc>
          <w:tcPr>
            <w:tcW w:w="1650" w:type="dxa"/>
            <w:shd w:val="clear" w:color="auto" w:fill="auto"/>
          </w:tcPr>
          <w:p w:rsidR="009B7D86" w:rsidRPr="00B046A7" w:rsidRDefault="009B7D86" w:rsidP="00170889">
            <w:pPr>
              <w:jc w:val="both"/>
              <w:rPr>
                <w:rStyle w:val="35"/>
                <w:rFonts w:eastAsia="Courier New"/>
                <w:sz w:val="24"/>
                <w:szCs w:val="24"/>
              </w:rPr>
            </w:pPr>
            <w:r w:rsidRPr="00B046A7">
              <w:t>Наличие кабинета врача, процедурного  кабинета</w:t>
            </w:r>
          </w:p>
        </w:tc>
        <w:tc>
          <w:tcPr>
            <w:tcW w:w="4548" w:type="dxa"/>
            <w:shd w:val="clear" w:color="auto" w:fill="auto"/>
          </w:tcPr>
          <w:p w:rsidR="009B7D86" w:rsidRPr="00B046A7" w:rsidRDefault="009B7D86" w:rsidP="00170889">
            <w:pPr>
              <w:jc w:val="both"/>
              <w:rPr>
                <w:rStyle w:val="35"/>
                <w:rFonts w:eastAsia="Courier New"/>
                <w:sz w:val="24"/>
                <w:szCs w:val="24"/>
              </w:rPr>
            </w:pPr>
            <w:r w:rsidRPr="00B046A7">
              <w:rPr>
                <w:rStyle w:val="35"/>
                <w:rFonts w:eastAsia="Courier New"/>
                <w:sz w:val="24"/>
                <w:szCs w:val="24"/>
              </w:rPr>
              <w:t>Необходимое оборудование.</w:t>
            </w:r>
          </w:p>
        </w:tc>
      </w:tr>
      <w:tr w:rsidR="009B7D86" w:rsidRPr="00B046A7" w:rsidTr="00E96287">
        <w:tc>
          <w:tcPr>
            <w:tcW w:w="658" w:type="dxa"/>
            <w:shd w:val="clear" w:color="auto" w:fill="auto"/>
          </w:tcPr>
          <w:p w:rsidR="009B7D86" w:rsidRPr="00B046A7" w:rsidRDefault="009B7D86" w:rsidP="00170889">
            <w:pPr>
              <w:jc w:val="both"/>
              <w:rPr>
                <w:rStyle w:val="35"/>
                <w:rFonts w:eastAsia="Courier New"/>
                <w:sz w:val="24"/>
                <w:szCs w:val="24"/>
              </w:rPr>
            </w:pPr>
            <w:r w:rsidRPr="00B046A7">
              <w:rPr>
                <w:rStyle w:val="35"/>
                <w:rFonts w:eastAsia="Courier New"/>
                <w:sz w:val="24"/>
                <w:szCs w:val="24"/>
              </w:rPr>
              <w:t>8</w:t>
            </w:r>
          </w:p>
        </w:tc>
        <w:tc>
          <w:tcPr>
            <w:tcW w:w="2750" w:type="dxa"/>
            <w:shd w:val="clear" w:color="auto" w:fill="auto"/>
          </w:tcPr>
          <w:p w:rsidR="009B7D86" w:rsidRPr="00B046A7" w:rsidRDefault="009B7D86" w:rsidP="00170889">
            <w:pPr>
              <w:jc w:val="both"/>
            </w:pPr>
            <w:r w:rsidRPr="00B046A7">
              <w:t>Гардеробы, санузлы, места личной гигиены</w:t>
            </w:r>
          </w:p>
        </w:tc>
        <w:tc>
          <w:tcPr>
            <w:tcW w:w="1650" w:type="dxa"/>
            <w:shd w:val="clear" w:color="auto" w:fill="auto"/>
          </w:tcPr>
          <w:p w:rsidR="009B7D86" w:rsidRPr="00B046A7" w:rsidRDefault="009B7D86" w:rsidP="00170889">
            <w:pPr>
              <w:jc w:val="both"/>
            </w:pPr>
            <w:r w:rsidRPr="00B046A7">
              <w:t>Наличие гардеробов и санузлов, оборудованных в соответствии с СанПиН</w:t>
            </w:r>
          </w:p>
        </w:tc>
        <w:tc>
          <w:tcPr>
            <w:tcW w:w="4548" w:type="dxa"/>
            <w:shd w:val="clear" w:color="auto" w:fill="auto"/>
          </w:tcPr>
          <w:p w:rsidR="009B7D86" w:rsidRPr="00B046A7" w:rsidRDefault="009B7D86" w:rsidP="00170889">
            <w:pPr>
              <w:jc w:val="both"/>
              <w:rPr>
                <w:rStyle w:val="35"/>
                <w:rFonts w:eastAsia="Courier New"/>
                <w:sz w:val="24"/>
                <w:szCs w:val="24"/>
              </w:rPr>
            </w:pPr>
            <w:r w:rsidRPr="00B046A7">
              <w:rPr>
                <w:rStyle w:val="35"/>
                <w:rFonts w:eastAsia="Courier New"/>
                <w:sz w:val="24"/>
                <w:szCs w:val="24"/>
              </w:rPr>
              <w:t>Оснащены всем необходимым оборудованием.</w:t>
            </w:r>
          </w:p>
        </w:tc>
      </w:tr>
      <w:tr w:rsidR="009B7D86" w:rsidRPr="00B046A7" w:rsidTr="00E96287">
        <w:tc>
          <w:tcPr>
            <w:tcW w:w="658" w:type="dxa"/>
            <w:shd w:val="clear" w:color="auto" w:fill="auto"/>
          </w:tcPr>
          <w:p w:rsidR="009B7D86" w:rsidRPr="00B046A7" w:rsidRDefault="009B7D86" w:rsidP="00170889">
            <w:pPr>
              <w:jc w:val="both"/>
              <w:rPr>
                <w:rStyle w:val="35"/>
                <w:rFonts w:eastAsia="Courier New"/>
                <w:sz w:val="24"/>
                <w:szCs w:val="24"/>
              </w:rPr>
            </w:pPr>
            <w:r w:rsidRPr="00B046A7">
              <w:rPr>
                <w:rStyle w:val="35"/>
                <w:rFonts w:eastAsia="Courier New"/>
                <w:sz w:val="24"/>
                <w:szCs w:val="24"/>
              </w:rPr>
              <w:t>9</w:t>
            </w:r>
          </w:p>
        </w:tc>
        <w:tc>
          <w:tcPr>
            <w:tcW w:w="2750" w:type="dxa"/>
            <w:shd w:val="clear" w:color="auto" w:fill="auto"/>
          </w:tcPr>
          <w:p w:rsidR="009B7D86" w:rsidRPr="00B046A7" w:rsidRDefault="009B7D86" w:rsidP="00170889">
            <w:pPr>
              <w:jc w:val="both"/>
            </w:pPr>
            <w:r w:rsidRPr="00B046A7">
              <w:t xml:space="preserve">Административные и иные помещения </w:t>
            </w:r>
          </w:p>
        </w:tc>
        <w:tc>
          <w:tcPr>
            <w:tcW w:w="1650" w:type="dxa"/>
            <w:shd w:val="clear" w:color="auto" w:fill="auto"/>
          </w:tcPr>
          <w:p w:rsidR="009B7D86" w:rsidRPr="00B046A7" w:rsidRDefault="009B7D86" w:rsidP="00170889">
            <w:pPr>
              <w:jc w:val="both"/>
            </w:pPr>
          </w:p>
        </w:tc>
        <w:tc>
          <w:tcPr>
            <w:tcW w:w="4548" w:type="dxa"/>
            <w:shd w:val="clear" w:color="auto" w:fill="auto"/>
          </w:tcPr>
          <w:p w:rsidR="009B7D86" w:rsidRPr="00B046A7" w:rsidRDefault="009B7D86" w:rsidP="00170889">
            <w:pPr>
              <w:jc w:val="both"/>
              <w:rPr>
                <w:rStyle w:val="35"/>
                <w:rFonts w:eastAsia="Courier New"/>
                <w:sz w:val="24"/>
                <w:szCs w:val="24"/>
              </w:rPr>
            </w:pPr>
            <w:r w:rsidRPr="00B046A7">
              <w:t>Оснащены всем необходимым оборудованием</w:t>
            </w:r>
          </w:p>
        </w:tc>
      </w:tr>
      <w:tr w:rsidR="009B7D86" w:rsidRPr="00B046A7" w:rsidTr="00E96287">
        <w:tc>
          <w:tcPr>
            <w:tcW w:w="658" w:type="dxa"/>
            <w:shd w:val="clear" w:color="auto" w:fill="auto"/>
          </w:tcPr>
          <w:p w:rsidR="009B7D86" w:rsidRPr="00B046A7" w:rsidRDefault="009B7D86" w:rsidP="00170889">
            <w:pPr>
              <w:jc w:val="both"/>
              <w:rPr>
                <w:rStyle w:val="35"/>
                <w:rFonts w:eastAsia="Courier New"/>
                <w:sz w:val="24"/>
                <w:szCs w:val="24"/>
              </w:rPr>
            </w:pPr>
            <w:r w:rsidRPr="00B046A7">
              <w:rPr>
                <w:rStyle w:val="35"/>
                <w:rFonts w:eastAsia="Courier New"/>
                <w:sz w:val="24"/>
                <w:szCs w:val="24"/>
              </w:rPr>
              <w:t>10</w:t>
            </w:r>
          </w:p>
        </w:tc>
        <w:tc>
          <w:tcPr>
            <w:tcW w:w="2750" w:type="dxa"/>
            <w:shd w:val="clear" w:color="auto" w:fill="auto"/>
          </w:tcPr>
          <w:p w:rsidR="009B7D86" w:rsidRPr="00B046A7" w:rsidRDefault="009B7D86" w:rsidP="00170889">
            <w:pPr>
              <w:jc w:val="both"/>
            </w:pPr>
            <w:r w:rsidRPr="00B046A7">
              <w:t>Участок (территория)</w:t>
            </w:r>
          </w:p>
        </w:tc>
        <w:tc>
          <w:tcPr>
            <w:tcW w:w="1650" w:type="dxa"/>
            <w:shd w:val="clear" w:color="auto" w:fill="auto"/>
          </w:tcPr>
          <w:p w:rsidR="009B7D86" w:rsidRPr="00B046A7" w:rsidRDefault="009B7D86" w:rsidP="00170889">
            <w:pPr>
              <w:jc w:val="both"/>
            </w:pPr>
          </w:p>
        </w:tc>
        <w:tc>
          <w:tcPr>
            <w:tcW w:w="4548" w:type="dxa"/>
            <w:shd w:val="clear" w:color="auto" w:fill="auto"/>
          </w:tcPr>
          <w:p w:rsidR="009B7D86" w:rsidRPr="00B046A7" w:rsidRDefault="009B7D86" w:rsidP="00170889">
            <w:pPr>
              <w:jc w:val="both"/>
              <w:rPr>
                <w:rStyle w:val="35"/>
                <w:rFonts w:eastAsia="Courier New"/>
                <w:sz w:val="24"/>
                <w:szCs w:val="24"/>
              </w:rPr>
            </w:pPr>
            <w:r w:rsidRPr="00B046A7">
              <w:rPr>
                <w:rStyle w:val="35"/>
                <w:rFonts w:eastAsia="Courier New"/>
                <w:sz w:val="24"/>
                <w:szCs w:val="24"/>
              </w:rPr>
              <w:t>Имеется спортивная площадка, для проведения спортивных занятий.</w:t>
            </w:r>
          </w:p>
        </w:tc>
      </w:tr>
    </w:tbl>
    <w:p w:rsidR="003A04F2" w:rsidRPr="00B046A7" w:rsidRDefault="003A04F2" w:rsidP="003A04F2"/>
    <w:p w:rsidR="0092626A" w:rsidRPr="00B046A7" w:rsidRDefault="0092626A" w:rsidP="0092626A">
      <w:pPr>
        <w:ind w:firstLine="709"/>
        <w:contextualSpacing/>
        <w:jc w:val="both"/>
        <w:rPr>
          <w:kern w:val="2"/>
        </w:rPr>
      </w:pPr>
      <w:r w:rsidRPr="00B046A7">
        <w:rPr>
          <w:b/>
          <w:kern w:val="2"/>
        </w:rPr>
        <w:t>Оснащенность кабинетов начальной школы</w:t>
      </w:r>
      <w:r w:rsidRPr="00B046A7">
        <w:rPr>
          <w:kern w:val="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8"/>
        <w:gridCol w:w="1915"/>
        <w:gridCol w:w="2869"/>
        <w:gridCol w:w="3579"/>
      </w:tblGrid>
      <w:tr w:rsidR="0092626A" w:rsidRPr="00B046A7" w:rsidTr="0092626A">
        <w:trPr>
          <w:jc w:val="center"/>
        </w:trPr>
        <w:tc>
          <w:tcPr>
            <w:tcW w:w="0" w:type="auto"/>
          </w:tcPr>
          <w:p w:rsidR="0092626A" w:rsidRPr="00B046A7" w:rsidRDefault="0092626A" w:rsidP="0092626A">
            <w:pPr>
              <w:rPr>
                <w:b/>
              </w:rPr>
            </w:pPr>
            <w:r w:rsidRPr="00B046A7">
              <w:rPr>
                <w:b/>
              </w:rPr>
              <w:t>№ кабинета</w:t>
            </w:r>
          </w:p>
        </w:tc>
        <w:tc>
          <w:tcPr>
            <w:tcW w:w="0" w:type="auto"/>
          </w:tcPr>
          <w:p w:rsidR="0092626A" w:rsidRPr="00B046A7" w:rsidRDefault="0092626A" w:rsidP="0092626A">
            <w:pPr>
              <w:rPr>
                <w:b/>
              </w:rPr>
            </w:pPr>
            <w:r w:rsidRPr="00B046A7">
              <w:rPr>
                <w:b/>
              </w:rPr>
              <w:t>Ответственные</w:t>
            </w:r>
          </w:p>
        </w:tc>
        <w:tc>
          <w:tcPr>
            <w:tcW w:w="2869" w:type="dxa"/>
          </w:tcPr>
          <w:p w:rsidR="0092626A" w:rsidRPr="00B046A7" w:rsidRDefault="0092626A" w:rsidP="0092626A">
            <w:pPr>
              <w:rPr>
                <w:b/>
              </w:rPr>
            </w:pPr>
            <w:r w:rsidRPr="00B046A7">
              <w:rPr>
                <w:b/>
              </w:rPr>
              <w:t>Ком.техника</w:t>
            </w:r>
          </w:p>
        </w:tc>
        <w:tc>
          <w:tcPr>
            <w:tcW w:w="3579" w:type="dxa"/>
          </w:tcPr>
          <w:p w:rsidR="0092626A" w:rsidRPr="00B046A7" w:rsidRDefault="0092626A" w:rsidP="0092626A">
            <w:pPr>
              <w:rPr>
                <w:b/>
              </w:rPr>
            </w:pPr>
            <w:r w:rsidRPr="00B046A7">
              <w:rPr>
                <w:b/>
              </w:rPr>
              <w:t>Мет. и дид. материал</w:t>
            </w:r>
          </w:p>
        </w:tc>
      </w:tr>
      <w:tr w:rsidR="0092626A" w:rsidRPr="00B046A7" w:rsidTr="0092626A">
        <w:trPr>
          <w:jc w:val="center"/>
        </w:trPr>
        <w:tc>
          <w:tcPr>
            <w:tcW w:w="0" w:type="auto"/>
          </w:tcPr>
          <w:p w:rsidR="0092626A" w:rsidRPr="00B046A7" w:rsidRDefault="0092626A" w:rsidP="0092626A">
            <w:r w:rsidRPr="00B046A7">
              <w:t>202</w:t>
            </w:r>
          </w:p>
        </w:tc>
        <w:tc>
          <w:tcPr>
            <w:tcW w:w="0" w:type="auto"/>
          </w:tcPr>
          <w:p w:rsidR="0092626A" w:rsidRPr="00B046A7" w:rsidRDefault="0092626A" w:rsidP="0092626A">
            <w:r w:rsidRPr="00B046A7">
              <w:t>Байрамгулова Л.Я.</w:t>
            </w:r>
          </w:p>
        </w:tc>
        <w:tc>
          <w:tcPr>
            <w:tcW w:w="2869" w:type="dxa"/>
          </w:tcPr>
          <w:p w:rsidR="0092626A" w:rsidRPr="00B046A7" w:rsidRDefault="0092626A" w:rsidP="0092626A">
            <w:r w:rsidRPr="00B046A7">
              <w:t>Интерактивная доска</w:t>
            </w:r>
          </w:p>
          <w:p w:rsidR="0092626A" w:rsidRPr="00B046A7" w:rsidRDefault="0092626A" w:rsidP="0092626A">
            <w:r w:rsidRPr="00B046A7">
              <w:t>Документ камера</w:t>
            </w:r>
          </w:p>
          <w:p w:rsidR="0092626A" w:rsidRPr="00B046A7" w:rsidRDefault="0092626A" w:rsidP="0092626A">
            <w:r w:rsidRPr="00B046A7">
              <w:t>Компьютер</w:t>
            </w:r>
          </w:p>
          <w:p w:rsidR="0092626A" w:rsidRPr="00B046A7" w:rsidRDefault="0092626A" w:rsidP="0092626A">
            <w:r w:rsidRPr="00B046A7">
              <w:t>Проектор</w:t>
            </w:r>
          </w:p>
          <w:p w:rsidR="0092626A" w:rsidRPr="00B046A7" w:rsidRDefault="0092626A" w:rsidP="0092626A">
            <w:r w:rsidRPr="00B046A7">
              <w:t>принтер</w:t>
            </w:r>
          </w:p>
        </w:tc>
        <w:tc>
          <w:tcPr>
            <w:tcW w:w="3579" w:type="dxa"/>
          </w:tcPr>
          <w:p w:rsidR="0092626A" w:rsidRPr="00B046A7" w:rsidRDefault="0092626A" w:rsidP="0092626A">
            <w:r w:rsidRPr="00B046A7">
              <w:t>-настольные игры</w:t>
            </w:r>
          </w:p>
          <w:p w:rsidR="0092626A" w:rsidRPr="00B046A7" w:rsidRDefault="0092626A" w:rsidP="0092626A">
            <w:r w:rsidRPr="00B046A7">
              <w:t>-конструкторы</w:t>
            </w:r>
          </w:p>
          <w:p w:rsidR="0092626A" w:rsidRPr="00B046A7" w:rsidRDefault="0092626A" w:rsidP="0092626A">
            <w:r w:rsidRPr="00B046A7">
              <w:t>Глобус, микроскоп</w:t>
            </w:r>
          </w:p>
          <w:p w:rsidR="0092626A" w:rsidRPr="00B046A7" w:rsidRDefault="0092626A" w:rsidP="0092626A">
            <w:r w:rsidRPr="00B046A7">
              <w:t>Геометрический набор</w:t>
            </w:r>
          </w:p>
        </w:tc>
      </w:tr>
      <w:tr w:rsidR="0092626A" w:rsidRPr="00B046A7" w:rsidTr="0092626A">
        <w:trPr>
          <w:jc w:val="center"/>
        </w:trPr>
        <w:tc>
          <w:tcPr>
            <w:tcW w:w="0" w:type="auto"/>
          </w:tcPr>
          <w:p w:rsidR="0092626A" w:rsidRPr="00B046A7" w:rsidRDefault="0092626A" w:rsidP="0092626A">
            <w:r w:rsidRPr="00B046A7">
              <w:t>203</w:t>
            </w:r>
          </w:p>
        </w:tc>
        <w:tc>
          <w:tcPr>
            <w:tcW w:w="0" w:type="auto"/>
          </w:tcPr>
          <w:p w:rsidR="0092626A" w:rsidRPr="00B046A7" w:rsidRDefault="00B046A7" w:rsidP="0092626A">
            <w:r w:rsidRPr="00B046A7">
              <w:t>Тимофеева Н.С</w:t>
            </w:r>
          </w:p>
          <w:p w:rsidR="0092626A" w:rsidRPr="00B046A7" w:rsidRDefault="0092626A" w:rsidP="0092626A">
            <w:r w:rsidRPr="00B046A7">
              <w:t xml:space="preserve"> </w:t>
            </w:r>
          </w:p>
          <w:p w:rsidR="0092626A" w:rsidRPr="00B046A7" w:rsidRDefault="0092626A" w:rsidP="0092626A"/>
          <w:p w:rsidR="0092626A" w:rsidRPr="00B046A7" w:rsidRDefault="0092626A" w:rsidP="0092626A"/>
        </w:tc>
        <w:tc>
          <w:tcPr>
            <w:tcW w:w="2869" w:type="dxa"/>
          </w:tcPr>
          <w:p w:rsidR="0092626A" w:rsidRPr="00B046A7" w:rsidRDefault="0092626A" w:rsidP="0092626A">
            <w:r w:rsidRPr="00B046A7">
              <w:t>Компьютер, Мультимед.проектор</w:t>
            </w:r>
          </w:p>
          <w:p w:rsidR="0092626A" w:rsidRPr="00B046A7" w:rsidRDefault="0092626A" w:rsidP="0092626A">
            <w:r w:rsidRPr="00B046A7">
              <w:t>Документ камера</w:t>
            </w:r>
          </w:p>
          <w:p w:rsidR="0092626A" w:rsidRPr="00B046A7" w:rsidRDefault="0092626A" w:rsidP="0092626A">
            <w:r w:rsidRPr="00B046A7">
              <w:t>принтер</w:t>
            </w:r>
          </w:p>
        </w:tc>
        <w:tc>
          <w:tcPr>
            <w:tcW w:w="3579" w:type="dxa"/>
          </w:tcPr>
          <w:p w:rsidR="0092626A" w:rsidRPr="00B046A7" w:rsidRDefault="0092626A" w:rsidP="0092626A">
            <w:r w:rsidRPr="00B046A7">
              <w:t>-настольные игры</w:t>
            </w:r>
          </w:p>
          <w:p w:rsidR="0092626A" w:rsidRPr="00B046A7" w:rsidRDefault="0092626A" w:rsidP="0092626A">
            <w:r w:rsidRPr="00B046A7">
              <w:t>-конструкторы</w:t>
            </w:r>
          </w:p>
          <w:p w:rsidR="0092626A" w:rsidRPr="00B046A7" w:rsidRDefault="0092626A" w:rsidP="0092626A">
            <w:r w:rsidRPr="00B046A7">
              <w:t>Глобус, микроскоп</w:t>
            </w:r>
          </w:p>
          <w:p w:rsidR="0092626A" w:rsidRPr="00B046A7" w:rsidRDefault="0092626A" w:rsidP="0092626A">
            <w:r w:rsidRPr="00B046A7">
              <w:t>Геометрический набор</w:t>
            </w:r>
          </w:p>
        </w:tc>
      </w:tr>
      <w:tr w:rsidR="0092626A" w:rsidRPr="00B046A7" w:rsidTr="0092626A">
        <w:trPr>
          <w:jc w:val="center"/>
        </w:trPr>
        <w:tc>
          <w:tcPr>
            <w:tcW w:w="0" w:type="auto"/>
          </w:tcPr>
          <w:p w:rsidR="0092626A" w:rsidRPr="00B046A7" w:rsidRDefault="0092626A" w:rsidP="0092626A">
            <w:r w:rsidRPr="00B046A7">
              <w:t>204</w:t>
            </w:r>
          </w:p>
        </w:tc>
        <w:tc>
          <w:tcPr>
            <w:tcW w:w="0" w:type="auto"/>
          </w:tcPr>
          <w:p w:rsidR="0092626A" w:rsidRPr="00B046A7" w:rsidRDefault="0092626A" w:rsidP="0092626A">
            <w:r w:rsidRPr="00B046A7">
              <w:t>Максимюк И.Б.</w:t>
            </w:r>
          </w:p>
        </w:tc>
        <w:tc>
          <w:tcPr>
            <w:tcW w:w="2869" w:type="dxa"/>
          </w:tcPr>
          <w:p w:rsidR="0092626A" w:rsidRPr="00B046A7" w:rsidRDefault="0092626A" w:rsidP="0092626A">
            <w:r w:rsidRPr="00B046A7">
              <w:t xml:space="preserve">Компьютер, </w:t>
            </w:r>
          </w:p>
          <w:p w:rsidR="0092626A" w:rsidRPr="00B046A7" w:rsidRDefault="0092626A" w:rsidP="0092626A">
            <w:r w:rsidRPr="00B046A7">
              <w:t xml:space="preserve">проектор, </w:t>
            </w:r>
          </w:p>
          <w:p w:rsidR="0092626A" w:rsidRPr="00B046A7" w:rsidRDefault="0092626A" w:rsidP="0092626A">
            <w:r w:rsidRPr="00B046A7">
              <w:t xml:space="preserve">Муз. </w:t>
            </w:r>
            <w:r w:rsidR="00B046A7" w:rsidRPr="00B046A7">
              <w:t>Ц</w:t>
            </w:r>
            <w:r w:rsidRPr="00B046A7">
              <w:t xml:space="preserve">ентр, </w:t>
            </w:r>
          </w:p>
          <w:p w:rsidR="0092626A" w:rsidRPr="00B046A7" w:rsidRDefault="0092626A" w:rsidP="0092626A">
            <w:r w:rsidRPr="00B046A7">
              <w:t>Принтер</w:t>
            </w:r>
          </w:p>
          <w:p w:rsidR="0092626A" w:rsidRPr="00B046A7" w:rsidRDefault="0092626A" w:rsidP="0092626A">
            <w:r w:rsidRPr="00B046A7">
              <w:t>Документ-камера</w:t>
            </w:r>
          </w:p>
        </w:tc>
        <w:tc>
          <w:tcPr>
            <w:tcW w:w="3579" w:type="dxa"/>
          </w:tcPr>
          <w:p w:rsidR="0092626A" w:rsidRPr="00B046A7" w:rsidRDefault="0092626A" w:rsidP="0092626A">
            <w:r w:rsidRPr="00B046A7">
              <w:t>-Учебно-наглядные пособия по мат-ке</w:t>
            </w:r>
          </w:p>
          <w:p w:rsidR="0092626A" w:rsidRPr="00B046A7" w:rsidRDefault="0092626A" w:rsidP="0092626A">
            <w:r w:rsidRPr="00B046A7">
              <w:t>-Магнитный алфавит,</w:t>
            </w:r>
          </w:p>
          <w:p w:rsidR="0092626A" w:rsidRPr="00B046A7" w:rsidRDefault="0092626A" w:rsidP="0092626A">
            <w:r w:rsidRPr="00B046A7">
              <w:t>-настольные игры</w:t>
            </w:r>
          </w:p>
          <w:p w:rsidR="0092626A" w:rsidRPr="00B046A7" w:rsidRDefault="0092626A" w:rsidP="0092626A">
            <w:r w:rsidRPr="00B046A7">
              <w:t>-конструкторы</w:t>
            </w:r>
          </w:p>
          <w:p w:rsidR="0092626A" w:rsidRPr="00B046A7" w:rsidRDefault="0092626A" w:rsidP="0092626A">
            <w:r w:rsidRPr="00B046A7">
              <w:t>Глобус, микроскоп</w:t>
            </w:r>
          </w:p>
          <w:p w:rsidR="0092626A" w:rsidRPr="00B046A7" w:rsidRDefault="0092626A" w:rsidP="0092626A">
            <w:r w:rsidRPr="00B046A7">
              <w:t>Геометрический набор</w:t>
            </w:r>
          </w:p>
        </w:tc>
      </w:tr>
      <w:tr w:rsidR="0092626A" w:rsidRPr="00B046A7" w:rsidTr="0092626A">
        <w:trPr>
          <w:jc w:val="center"/>
        </w:trPr>
        <w:tc>
          <w:tcPr>
            <w:tcW w:w="0" w:type="auto"/>
          </w:tcPr>
          <w:p w:rsidR="0092626A" w:rsidRPr="00B046A7" w:rsidRDefault="0092626A" w:rsidP="0092626A">
            <w:r w:rsidRPr="00B046A7">
              <w:t>205</w:t>
            </w:r>
          </w:p>
        </w:tc>
        <w:tc>
          <w:tcPr>
            <w:tcW w:w="0" w:type="auto"/>
          </w:tcPr>
          <w:p w:rsidR="0092626A" w:rsidRPr="00B046A7" w:rsidRDefault="0092626A" w:rsidP="0092626A">
            <w:r w:rsidRPr="00B046A7">
              <w:t>Балачий С.А.</w:t>
            </w:r>
          </w:p>
        </w:tc>
        <w:tc>
          <w:tcPr>
            <w:tcW w:w="2869" w:type="dxa"/>
          </w:tcPr>
          <w:p w:rsidR="0092626A" w:rsidRPr="00B046A7" w:rsidRDefault="0092626A" w:rsidP="0092626A">
            <w:r w:rsidRPr="00B046A7">
              <w:t>Мультимед.проектор</w:t>
            </w:r>
          </w:p>
          <w:p w:rsidR="0092626A" w:rsidRPr="00B046A7" w:rsidRDefault="0092626A" w:rsidP="0092626A">
            <w:r w:rsidRPr="00B046A7">
              <w:t>Документ камера</w:t>
            </w:r>
          </w:p>
          <w:p w:rsidR="0092626A" w:rsidRPr="00B046A7" w:rsidRDefault="0092626A" w:rsidP="0092626A">
            <w:r w:rsidRPr="00B046A7">
              <w:t>Компьютер</w:t>
            </w:r>
          </w:p>
          <w:p w:rsidR="0092626A" w:rsidRPr="00B046A7" w:rsidRDefault="0092626A" w:rsidP="0092626A">
            <w:r w:rsidRPr="00B046A7">
              <w:t>принтер</w:t>
            </w:r>
          </w:p>
          <w:p w:rsidR="0092626A" w:rsidRPr="00B046A7" w:rsidRDefault="0092626A" w:rsidP="0092626A"/>
        </w:tc>
        <w:tc>
          <w:tcPr>
            <w:tcW w:w="3579" w:type="dxa"/>
          </w:tcPr>
          <w:p w:rsidR="0092626A" w:rsidRPr="00B046A7" w:rsidRDefault="0092626A" w:rsidP="0092626A">
            <w:r w:rsidRPr="00B046A7">
              <w:lastRenderedPageBreak/>
              <w:t>-настольные игры</w:t>
            </w:r>
          </w:p>
          <w:p w:rsidR="0092626A" w:rsidRPr="00B046A7" w:rsidRDefault="0092626A" w:rsidP="0092626A">
            <w:r w:rsidRPr="00B046A7">
              <w:t>-конструкторы</w:t>
            </w:r>
          </w:p>
          <w:p w:rsidR="0092626A" w:rsidRPr="00B046A7" w:rsidRDefault="0092626A" w:rsidP="0092626A">
            <w:r w:rsidRPr="00B046A7">
              <w:t>-Учебно-наглядные пособия по мат-ке</w:t>
            </w:r>
          </w:p>
          <w:p w:rsidR="0092626A" w:rsidRPr="00B046A7" w:rsidRDefault="0092626A" w:rsidP="0092626A">
            <w:r w:rsidRPr="00B046A7">
              <w:lastRenderedPageBreak/>
              <w:t>Глобус, микроскоп</w:t>
            </w:r>
          </w:p>
          <w:p w:rsidR="0092626A" w:rsidRPr="00B046A7" w:rsidRDefault="0092626A" w:rsidP="0092626A">
            <w:r w:rsidRPr="00B046A7">
              <w:t>Геометрический набор</w:t>
            </w:r>
          </w:p>
        </w:tc>
      </w:tr>
      <w:tr w:rsidR="0092626A" w:rsidRPr="00B046A7" w:rsidTr="0092626A">
        <w:trPr>
          <w:jc w:val="center"/>
        </w:trPr>
        <w:tc>
          <w:tcPr>
            <w:tcW w:w="0" w:type="auto"/>
          </w:tcPr>
          <w:p w:rsidR="0092626A" w:rsidRPr="00B046A7" w:rsidRDefault="0092626A" w:rsidP="0092626A">
            <w:r w:rsidRPr="00B046A7">
              <w:lastRenderedPageBreak/>
              <w:t>206</w:t>
            </w:r>
          </w:p>
        </w:tc>
        <w:tc>
          <w:tcPr>
            <w:tcW w:w="0" w:type="auto"/>
          </w:tcPr>
          <w:p w:rsidR="0092626A" w:rsidRPr="00B046A7" w:rsidRDefault="0092626A" w:rsidP="0092626A">
            <w:r w:rsidRPr="00B046A7">
              <w:t>Байрамова С.В.</w:t>
            </w:r>
          </w:p>
        </w:tc>
        <w:tc>
          <w:tcPr>
            <w:tcW w:w="2869" w:type="dxa"/>
          </w:tcPr>
          <w:p w:rsidR="0092626A" w:rsidRPr="00B046A7" w:rsidRDefault="0092626A" w:rsidP="0092626A">
            <w:r w:rsidRPr="00B046A7">
              <w:t>Интерактивная доска</w:t>
            </w:r>
          </w:p>
          <w:p w:rsidR="0092626A" w:rsidRPr="00B046A7" w:rsidRDefault="0092626A" w:rsidP="0092626A">
            <w:r w:rsidRPr="00B046A7">
              <w:t>Компьютеры</w:t>
            </w:r>
          </w:p>
          <w:p w:rsidR="0092626A" w:rsidRPr="00B046A7" w:rsidRDefault="0092626A" w:rsidP="0092626A">
            <w:r w:rsidRPr="00B046A7">
              <w:t>Проектор</w:t>
            </w:r>
          </w:p>
          <w:p w:rsidR="0092626A" w:rsidRPr="00B046A7" w:rsidRDefault="0092626A" w:rsidP="0092626A">
            <w:r w:rsidRPr="00B046A7">
              <w:t>принтер</w:t>
            </w:r>
          </w:p>
        </w:tc>
        <w:tc>
          <w:tcPr>
            <w:tcW w:w="3579" w:type="dxa"/>
          </w:tcPr>
          <w:p w:rsidR="0092626A" w:rsidRPr="00B046A7" w:rsidRDefault="0092626A" w:rsidP="0092626A">
            <w:r w:rsidRPr="00B046A7">
              <w:t>-настольные игры</w:t>
            </w:r>
          </w:p>
          <w:p w:rsidR="0092626A" w:rsidRPr="00B046A7" w:rsidRDefault="0092626A" w:rsidP="0092626A">
            <w:r w:rsidRPr="00B046A7">
              <w:t>-конструкторы</w:t>
            </w:r>
          </w:p>
          <w:p w:rsidR="0092626A" w:rsidRPr="00B046A7" w:rsidRDefault="0092626A" w:rsidP="0092626A">
            <w:r w:rsidRPr="00B046A7">
              <w:t>Глобус, микроскоп</w:t>
            </w:r>
          </w:p>
          <w:p w:rsidR="0092626A" w:rsidRPr="00B046A7" w:rsidRDefault="0092626A" w:rsidP="0092626A"/>
        </w:tc>
      </w:tr>
      <w:tr w:rsidR="0092626A" w:rsidRPr="00B046A7" w:rsidTr="0092626A">
        <w:trPr>
          <w:jc w:val="center"/>
        </w:trPr>
        <w:tc>
          <w:tcPr>
            <w:tcW w:w="0" w:type="auto"/>
          </w:tcPr>
          <w:p w:rsidR="0092626A" w:rsidRPr="00B046A7" w:rsidRDefault="0092626A" w:rsidP="0092626A">
            <w:r w:rsidRPr="00B046A7">
              <w:t>207</w:t>
            </w:r>
          </w:p>
        </w:tc>
        <w:tc>
          <w:tcPr>
            <w:tcW w:w="0" w:type="auto"/>
          </w:tcPr>
          <w:p w:rsidR="0092626A" w:rsidRPr="00B046A7" w:rsidRDefault="0092626A" w:rsidP="0092626A">
            <w:r w:rsidRPr="00B046A7">
              <w:t>Покора Г.В.</w:t>
            </w:r>
          </w:p>
        </w:tc>
        <w:tc>
          <w:tcPr>
            <w:tcW w:w="2869" w:type="dxa"/>
          </w:tcPr>
          <w:p w:rsidR="0092626A" w:rsidRPr="00B046A7" w:rsidRDefault="0092626A" w:rsidP="0092626A">
            <w:r w:rsidRPr="00B046A7">
              <w:t>Интерактивная доска</w:t>
            </w:r>
          </w:p>
          <w:p w:rsidR="0092626A" w:rsidRPr="00B046A7" w:rsidRDefault="0092626A" w:rsidP="0092626A">
            <w:r w:rsidRPr="00B046A7">
              <w:t>Компьютер</w:t>
            </w:r>
          </w:p>
          <w:p w:rsidR="0092626A" w:rsidRPr="00B046A7" w:rsidRDefault="0092626A" w:rsidP="0092626A">
            <w:r w:rsidRPr="00B046A7">
              <w:t>Проектор</w:t>
            </w:r>
          </w:p>
          <w:p w:rsidR="0092626A" w:rsidRPr="00B046A7" w:rsidRDefault="0092626A" w:rsidP="0092626A">
            <w:r w:rsidRPr="00B046A7">
              <w:t>принтер</w:t>
            </w:r>
          </w:p>
        </w:tc>
        <w:tc>
          <w:tcPr>
            <w:tcW w:w="3579" w:type="dxa"/>
          </w:tcPr>
          <w:p w:rsidR="0092626A" w:rsidRPr="00B046A7" w:rsidRDefault="0092626A" w:rsidP="0092626A">
            <w:r w:rsidRPr="00B046A7">
              <w:t>-Учебно-наглядные пособия по мат-ке</w:t>
            </w:r>
          </w:p>
          <w:p w:rsidR="0092626A" w:rsidRPr="00B046A7" w:rsidRDefault="0092626A" w:rsidP="0092626A">
            <w:r w:rsidRPr="00B046A7">
              <w:t>-Магнитный алфавит,</w:t>
            </w:r>
          </w:p>
          <w:p w:rsidR="0092626A" w:rsidRPr="00B046A7" w:rsidRDefault="0092626A" w:rsidP="0092626A">
            <w:r w:rsidRPr="00B046A7">
              <w:t>-настольные игры</w:t>
            </w:r>
          </w:p>
          <w:p w:rsidR="0092626A" w:rsidRPr="00B046A7" w:rsidRDefault="0092626A" w:rsidP="0092626A">
            <w:r w:rsidRPr="00B046A7">
              <w:t>-конструкторы</w:t>
            </w:r>
          </w:p>
          <w:p w:rsidR="0092626A" w:rsidRPr="00B046A7" w:rsidRDefault="0092626A" w:rsidP="0092626A">
            <w:r w:rsidRPr="00B046A7">
              <w:t>Глобус, микроскоп</w:t>
            </w:r>
          </w:p>
          <w:p w:rsidR="0092626A" w:rsidRPr="00B046A7" w:rsidRDefault="0092626A" w:rsidP="0092626A">
            <w:r w:rsidRPr="00B046A7">
              <w:t>Геометрический набор</w:t>
            </w:r>
          </w:p>
        </w:tc>
      </w:tr>
      <w:tr w:rsidR="0092626A" w:rsidRPr="00B046A7" w:rsidTr="0092626A">
        <w:trPr>
          <w:jc w:val="center"/>
        </w:trPr>
        <w:tc>
          <w:tcPr>
            <w:tcW w:w="0" w:type="auto"/>
          </w:tcPr>
          <w:p w:rsidR="0092626A" w:rsidRPr="00B046A7" w:rsidRDefault="0092626A" w:rsidP="0092626A">
            <w:r w:rsidRPr="00B046A7">
              <w:t>209</w:t>
            </w:r>
          </w:p>
        </w:tc>
        <w:tc>
          <w:tcPr>
            <w:tcW w:w="0" w:type="auto"/>
          </w:tcPr>
          <w:p w:rsidR="0092626A" w:rsidRPr="00B046A7" w:rsidRDefault="0092626A" w:rsidP="0092626A">
            <w:r w:rsidRPr="00B046A7">
              <w:t>Никитина Л.Н.</w:t>
            </w:r>
          </w:p>
        </w:tc>
        <w:tc>
          <w:tcPr>
            <w:tcW w:w="2869" w:type="dxa"/>
          </w:tcPr>
          <w:p w:rsidR="0092626A" w:rsidRPr="00B046A7" w:rsidRDefault="0092626A" w:rsidP="0092626A">
            <w:r w:rsidRPr="00B046A7">
              <w:t>Интерактивная доска</w:t>
            </w:r>
          </w:p>
          <w:p w:rsidR="0092626A" w:rsidRPr="00B046A7" w:rsidRDefault="0092626A" w:rsidP="0092626A">
            <w:r w:rsidRPr="00B046A7">
              <w:t>Компьютер</w:t>
            </w:r>
          </w:p>
          <w:p w:rsidR="0092626A" w:rsidRPr="00B046A7" w:rsidRDefault="0092626A" w:rsidP="0092626A">
            <w:r w:rsidRPr="00B046A7">
              <w:t>Проектор</w:t>
            </w:r>
          </w:p>
          <w:p w:rsidR="0092626A" w:rsidRPr="00B046A7" w:rsidRDefault="0092626A" w:rsidP="0092626A">
            <w:r w:rsidRPr="00B046A7">
              <w:t>принтер</w:t>
            </w:r>
          </w:p>
        </w:tc>
        <w:tc>
          <w:tcPr>
            <w:tcW w:w="3579" w:type="dxa"/>
          </w:tcPr>
          <w:p w:rsidR="0092626A" w:rsidRPr="00B046A7" w:rsidRDefault="0092626A" w:rsidP="0092626A">
            <w:r w:rsidRPr="00B046A7">
              <w:t>-Учебно-наглядные пособия по мат-ке</w:t>
            </w:r>
          </w:p>
          <w:p w:rsidR="0092626A" w:rsidRPr="00B046A7" w:rsidRDefault="0092626A" w:rsidP="0092626A">
            <w:r w:rsidRPr="00B046A7">
              <w:t>-Магнитный алфавит,</w:t>
            </w:r>
          </w:p>
          <w:p w:rsidR="0092626A" w:rsidRPr="00B046A7" w:rsidRDefault="0092626A" w:rsidP="0092626A">
            <w:r w:rsidRPr="00B046A7">
              <w:t>-настольные игры</w:t>
            </w:r>
          </w:p>
          <w:p w:rsidR="0092626A" w:rsidRPr="00B046A7" w:rsidRDefault="0092626A" w:rsidP="0092626A">
            <w:r w:rsidRPr="00B046A7">
              <w:t>-конструкторы</w:t>
            </w:r>
          </w:p>
          <w:p w:rsidR="0092626A" w:rsidRPr="00B046A7" w:rsidRDefault="0092626A" w:rsidP="0092626A">
            <w:r w:rsidRPr="00B046A7">
              <w:t>Глобус, микроскоп</w:t>
            </w:r>
          </w:p>
          <w:p w:rsidR="0092626A" w:rsidRPr="00B046A7" w:rsidRDefault="0092626A" w:rsidP="0092626A">
            <w:r w:rsidRPr="00B046A7">
              <w:t>Геометрический набор</w:t>
            </w:r>
          </w:p>
        </w:tc>
      </w:tr>
      <w:tr w:rsidR="0092626A" w:rsidRPr="00B046A7" w:rsidTr="0092626A">
        <w:trPr>
          <w:jc w:val="center"/>
        </w:trPr>
        <w:tc>
          <w:tcPr>
            <w:tcW w:w="0" w:type="auto"/>
          </w:tcPr>
          <w:p w:rsidR="0092626A" w:rsidRPr="00B046A7" w:rsidRDefault="0092626A" w:rsidP="0092626A">
            <w:r w:rsidRPr="00B046A7">
              <w:t>210</w:t>
            </w:r>
          </w:p>
        </w:tc>
        <w:tc>
          <w:tcPr>
            <w:tcW w:w="0" w:type="auto"/>
          </w:tcPr>
          <w:p w:rsidR="0092626A" w:rsidRPr="00B046A7" w:rsidRDefault="0092626A" w:rsidP="0092626A">
            <w:r w:rsidRPr="00B046A7">
              <w:t>Либанова И.В.</w:t>
            </w:r>
          </w:p>
          <w:p w:rsidR="0092626A" w:rsidRPr="00B046A7" w:rsidRDefault="0092626A" w:rsidP="0092626A"/>
        </w:tc>
        <w:tc>
          <w:tcPr>
            <w:tcW w:w="2869" w:type="dxa"/>
          </w:tcPr>
          <w:p w:rsidR="0092626A" w:rsidRPr="00B046A7" w:rsidRDefault="0092626A" w:rsidP="0092626A">
            <w:r w:rsidRPr="00B046A7">
              <w:t>Интерактивная доска</w:t>
            </w:r>
          </w:p>
          <w:p w:rsidR="0092626A" w:rsidRPr="00B046A7" w:rsidRDefault="0092626A" w:rsidP="0092626A">
            <w:r w:rsidRPr="00B046A7">
              <w:t>Компьютер</w:t>
            </w:r>
          </w:p>
          <w:p w:rsidR="0092626A" w:rsidRPr="00B046A7" w:rsidRDefault="0092626A" w:rsidP="0092626A">
            <w:r w:rsidRPr="00B046A7">
              <w:t>Проектор</w:t>
            </w:r>
          </w:p>
          <w:p w:rsidR="0092626A" w:rsidRPr="00B046A7" w:rsidRDefault="0092626A" w:rsidP="0092626A">
            <w:r w:rsidRPr="00B046A7">
              <w:t>принтер</w:t>
            </w:r>
          </w:p>
        </w:tc>
        <w:tc>
          <w:tcPr>
            <w:tcW w:w="3579" w:type="dxa"/>
          </w:tcPr>
          <w:p w:rsidR="0092626A" w:rsidRPr="00B046A7" w:rsidRDefault="0092626A" w:rsidP="0092626A">
            <w:r w:rsidRPr="00B046A7">
              <w:t>-Учебно-наглядные пособия по мат-ке</w:t>
            </w:r>
          </w:p>
          <w:p w:rsidR="0092626A" w:rsidRPr="00B046A7" w:rsidRDefault="0092626A" w:rsidP="0092626A">
            <w:r w:rsidRPr="00B046A7">
              <w:t>-Магнитный алфавит,</w:t>
            </w:r>
          </w:p>
          <w:p w:rsidR="0092626A" w:rsidRPr="00B046A7" w:rsidRDefault="0092626A" w:rsidP="0092626A">
            <w:r w:rsidRPr="00B046A7">
              <w:t>-настольные игры</w:t>
            </w:r>
          </w:p>
          <w:p w:rsidR="0092626A" w:rsidRPr="00B046A7" w:rsidRDefault="0092626A" w:rsidP="0092626A">
            <w:r w:rsidRPr="00B046A7">
              <w:t>-конструкторы</w:t>
            </w:r>
          </w:p>
          <w:p w:rsidR="0092626A" w:rsidRPr="00B046A7" w:rsidRDefault="0092626A" w:rsidP="0092626A">
            <w:r w:rsidRPr="00B046A7">
              <w:t>Глобус, микроскоп</w:t>
            </w:r>
          </w:p>
          <w:p w:rsidR="0092626A" w:rsidRPr="00B046A7" w:rsidRDefault="0092626A" w:rsidP="0092626A">
            <w:r w:rsidRPr="00B046A7">
              <w:t>Геометрический набор</w:t>
            </w:r>
          </w:p>
        </w:tc>
      </w:tr>
      <w:tr w:rsidR="0092626A" w:rsidRPr="00B046A7" w:rsidTr="0092626A">
        <w:trPr>
          <w:jc w:val="center"/>
        </w:trPr>
        <w:tc>
          <w:tcPr>
            <w:tcW w:w="0" w:type="auto"/>
          </w:tcPr>
          <w:p w:rsidR="0092626A" w:rsidRPr="00B046A7" w:rsidRDefault="0092626A" w:rsidP="0092626A">
            <w:r w:rsidRPr="00B046A7">
              <w:t>213</w:t>
            </w:r>
          </w:p>
        </w:tc>
        <w:tc>
          <w:tcPr>
            <w:tcW w:w="0" w:type="auto"/>
          </w:tcPr>
          <w:p w:rsidR="0092626A" w:rsidRPr="00B046A7" w:rsidRDefault="0092626A" w:rsidP="0092626A">
            <w:r w:rsidRPr="00B046A7">
              <w:t>Стасюк О.В.</w:t>
            </w:r>
          </w:p>
        </w:tc>
        <w:tc>
          <w:tcPr>
            <w:tcW w:w="2869" w:type="dxa"/>
          </w:tcPr>
          <w:p w:rsidR="0092626A" w:rsidRPr="00B046A7" w:rsidRDefault="0092626A" w:rsidP="0092626A">
            <w:r w:rsidRPr="00B046A7">
              <w:t>Мультимед.проектор</w:t>
            </w:r>
          </w:p>
          <w:p w:rsidR="0092626A" w:rsidRPr="00B046A7" w:rsidRDefault="0092626A" w:rsidP="0092626A">
            <w:r w:rsidRPr="00B046A7">
              <w:t>Документ камера</w:t>
            </w:r>
          </w:p>
          <w:p w:rsidR="0092626A" w:rsidRPr="00B046A7" w:rsidRDefault="0092626A" w:rsidP="0092626A">
            <w:r w:rsidRPr="00B046A7">
              <w:t>Компьютер</w:t>
            </w:r>
          </w:p>
          <w:p w:rsidR="0092626A" w:rsidRPr="00B046A7" w:rsidRDefault="0092626A" w:rsidP="0092626A">
            <w:r w:rsidRPr="00B046A7">
              <w:t>принтер</w:t>
            </w:r>
          </w:p>
        </w:tc>
        <w:tc>
          <w:tcPr>
            <w:tcW w:w="3579" w:type="dxa"/>
          </w:tcPr>
          <w:p w:rsidR="0092626A" w:rsidRPr="00B046A7" w:rsidRDefault="0092626A" w:rsidP="0092626A">
            <w:r w:rsidRPr="00B046A7">
              <w:t>-настольные игры</w:t>
            </w:r>
          </w:p>
          <w:p w:rsidR="0092626A" w:rsidRPr="00B046A7" w:rsidRDefault="0092626A" w:rsidP="0092626A">
            <w:r w:rsidRPr="00B046A7">
              <w:t>-конструкторы</w:t>
            </w:r>
          </w:p>
          <w:p w:rsidR="0092626A" w:rsidRPr="00B046A7" w:rsidRDefault="0092626A" w:rsidP="0092626A">
            <w:r w:rsidRPr="00B046A7">
              <w:t>-Учебно-наглядные пособия по русскому языку</w:t>
            </w:r>
          </w:p>
          <w:p w:rsidR="0092626A" w:rsidRPr="00B046A7" w:rsidRDefault="0092626A" w:rsidP="0092626A">
            <w:r w:rsidRPr="00B046A7">
              <w:t>Глобус, микроскоп</w:t>
            </w:r>
          </w:p>
          <w:p w:rsidR="0092626A" w:rsidRPr="00B046A7" w:rsidRDefault="0092626A" w:rsidP="0092626A">
            <w:r w:rsidRPr="00B046A7">
              <w:t>Геометрический набор</w:t>
            </w:r>
          </w:p>
        </w:tc>
      </w:tr>
      <w:tr w:rsidR="0092626A" w:rsidRPr="00B046A7" w:rsidTr="0092626A">
        <w:trPr>
          <w:jc w:val="center"/>
        </w:trPr>
        <w:tc>
          <w:tcPr>
            <w:tcW w:w="0" w:type="auto"/>
          </w:tcPr>
          <w:p w:rsidR="0092626A" w:rsidRPr="00B046A7" w:rsidRDefault="0092626A" w:rsidP="0092626A">
            <w:r w:rsidRPr="00B046A7">
              <w:t>214</w:t>
            </w:r>
          </w:p>
        </w:tc>
        <w:tc>
          <w:tcPr>
            <w:tcW w:w="0" w:type="auto"/>
          </w:tcPr>
          <w:p w:rsidR="0092626A" w:rsidRPr="00B046A7" w:rsidRDefault="0092626A" w:rsidP="0092626A">
            <w:r w:rsidRPr="00B046A7">
              <w:t>Соловьева А.А.</w:t>
            </w:r>
          </w:p>
        </w:tc>
        <w:tc>
          <w:tcPr>
            <w:tcW w:w="2869" w:type="dxa"/>
          </w:tcPr>
          <w:p w:rsidR="0092626A" w:rsidRPr="00B046A7" w:rsidRDefault="0092626A" w:rsidP="0092626A">
            <w:r w:rsidRPr="00B046A7">
              <w:t>Мультимед.проектор</w:t>
            </w:r>
          </w:p>
          <w:p w:rsidR="0092626A" w:rsidRPr="00B046A7" w:rsidRDefault="0092626A" w:rsidP="0092626A">
            <w:r w:rsidRPr="00B046A7">
              <w:t>Документ камера</w:t>
            </w:r>
          </w:p>
          <w:p w:rsidR="0092626A" w:rsidRPr="00B046A7" w:rsidRDefault="0092626A" w:rsidP="0092626A">
            <w:r w:rsidRPr="00B046A7">
              <w:t>Компьютер</w:t>
            </w:r>
          </w:p>
          <w:p w:rsidR="0092626A" w:rsidRPr="00B046A7" w:rsidRDefault="0092626A" w:rsidP="0092626A">
            <w:r w:rsidRPr="00B046A7">
              <w:t>принтер</w:t>
            </w:r>
          </w:p>
        </w:tc>
        <w:tc>
          <w:tcPr>
            <w:tcW w:w="3579" w:type="dxa"/>
          </w:tcPr>
          <w:p w:rsidR="0092626A" w:rsidRPr="00B046A7" w:rsidRDefault="0092626A" w:rsidP="0092626A">
            <w:r w:rsidRPr="00B046A7">
              <w:t>-настольные игры</w:t>
            </w:r>
          </w:p>
          <w:p w:rsidR="0092626A" w:rsidRPr="00B046A7" w:rsidRDefault="0092626A" w:rsidP="0092626A">
            <w:r w:rsidRPr="00B046A7">
              <w:t>-конструкторы</w:t>
            </w:r>
          </w:p>
          <w:p w:rsidR="0092626A" w:rsidRPr="00B046A7" w:rsidRDefault="0092626A" w:rsidP="0092626A">
            <w:r w:rsidRPr="00B046A7">
              <w:t>Глобус, микроскоп</w:t>
            </w:r>
          </w:p>
          <w:p w:rsidR="0092626A" w:rsidRPr="00B046A7" w:rsidRDefault="0092626A" w:rsidP="0092626A">
            <w:r w:rsidRPr="00B046A7">
              <w:t>Геометрический набор</w:t>
            </w:r>
          </w:p>
        </w:tc>
      </w:tr>
      <w:tr w:rsidR="00B046A7" w:rsidRPr="00B046A7" w:rsidTr="0092626A">
        <w:trPr>
          <w:jc w:val="center"/>
        </w:trPr>
        <w:tc>
          <w:tcPr>
            <w:tcW w:w="0" w:type="auto"/>
          </w:tcPr>
          <w:p w:rsidR="00B046A7" w:rsidRPr="00B046A7" w:rsidRDefault="00B046A7" w:rsidP="0092626A">
            <w:r w:rsidRPr="00B046A7">
              <w:t>201</w:t>
            </w:r>
          </w:p>
        </w:tc>
        <w:tc>
          <w:tcPr>
            <w:tcW w:w="0" w:type="auto"/>
          </w:tcPr>
          <w:p w:rsidR="00B046A7" w:rsidRPr="00B046A7" w:rsidRDefault="00B046A7" w:rsidP="0092626A">
            <w:r w:rsidRPr="00B046A7">
              <w:t>Кравченко О.В</w:t>
            </w:r>
          </w:p>
        </w:tc>
        <w:tc>
          <w:tcPr>
            <w:tcW w:w="2869" w:type="dxa"/>
          </w:tcPr>
          <w:p w:rsidR="00B046A7" w:rsidRPr="00B046A7" w:rsidRDefault="00B046A7" w:rsidP="00B046A7">
            <w:r w:rsidRPr="00B046A7">
              <w:t>Мультимед.проектор</w:t>
            </w:r>
          </w:p>
          <w:p w:rsidR="00B046A7" w:rsidRPr="00B046A7" w:rsidRDefault="00B046A7" w:rsidP="00B046A7">
            <w:r w:rsidRPr="00B046A7">
              <w:t>Документ камера</w:t>
            </w:r>
          </w:p>
          <w:p w:rsidR="00B046A7" w:rsidRPr="00B046A7" w:rsidRDefault="00B046A7" w:rsidP="00B046A7">
            <w:r w:rsidRPr="00B046A7">
              <w:t>Компьютер</w:t>
            </w:r>
          </w:p>
          <w:p w:rsidR="00B046A7" w:rsidRPr="00B046A7" w:rsidRDefault="00B046A7" w:rsidP="00B046A7">
            <w:r w:rsidRPr="00B046A7">
              <w:t>принтер</w:t>
            </w:r>
          </w:p>
        </w:tc>
        <w:tc>
          <w:tcPr>
            <w:tcW w:w="3579" w:type="dxa"/>
          </w:tcPr>
          <w:p w:rsidR="00B046A7" w:rsidRPr="00B046A7" w:rsidRDefault="00B046A7" w:rsidP="00B046A7">
            <w:r w:rsidRPr="00B046A7">
              <w:t>-настольные игры</w:t>
            </w:r>
          </w:p>
          <w:p w:rsidR="00B046A7" w:rsidRPr="00B046A7" w:rsidRDefault="00B046A7" w:rsidP="00B046A7">
            <w:r w:rsidRPr="00B046A7">
              <w:t>-конструкторы</w:t>
            </w:r>
          </w:p>
          <w:p w:rsidR="00B046A7" w:rsidRPr="00B046A7" w:rsidRDefault="00B046A7" w:rsidP="00B046A7">
            <w:r w:rsidRPr="00B046A7">
              <w:t>Глобус, микроскоп</w:t>
            </w:r>
          </w:p>
          <w:p w:rsidR="00B046A7" w:rsidRPr="00B046A7" w:rsidRDefault="00B046A7" w:rsidP="00B046A7">
            <w:r w:rsidRPr="00B046A7">
              <w:t>Геометрический набор</w:t>
            </w:r>
          </w:p>
        </w:tc>
      </w:tr>
    </w:tbl>
    <w:p w:rsidR="0092626A" w:rsidRPr="00B046A7" w:rsidRDefault="0092626A" w:rsidP="0092626A">
      <w:pPr>
        <w:jc w:val="both"/>
        <w:rPr>
          <w:b/>
        </w:rPr>
      </w:pPr>
    </w:p>
    <w:p w:rsidR="006853AB" w:rsidRPr="00B046A7" w:rsidRDefault="006853AB" w:rsidP="00093C57">
      <w:pPr>
        <w:tabs>
          <w:tab w:val="left" w:pos="284"/>
        </w:tabs>
        <w:jc w:val="both"/>
      </w:pPr>
      <w:r w:rsidRPr="00B046A7">
        <w:t>Территория ограждена забором.</w:t>
      </w:r>
    </w:p>
    <w:p w:rsidR="006853AB" w:rsidRPr="00B046A7" w:rsidRDefault="006853AB" w:rsidP="00093C57">
      <w:pPr>
        <w:tabs>
          <w:tab w:val="left" w:pos="284"/>
        </w:tabs>
        <w:jc w:val="both"/>
      </w:pPr>
      <w:r w:rsidRPr="00B046A7">
        <w:tab/>
        <w:t>По периметру территории установлено видеонаблюдение, предусмотрено наружное электрическое освещение.</w:t>
      </w:r>
    </w:p>
    <w:p w:rsidR="00865507" w:rsidRPr="00B046A7" w:rsidRDefault="006853AB" w:rsidP="00093C57">
      <w:pPr>
        <w:ind w:firstLine="709"/>
        <w:jc w:val="both"/>
      </w:pPr>
      <w:r w:rsidRPr="00B046A7">
        <w:t>В школе имеется специально оборудованная столовая на 120 посадочных мест, в которой осуществляется горячее питание учащихся. Питание обучающихся в столовой МБОУ «СШ №25» осуществляется ООО «Совушка», согласно п.6 СанПиН 2.4.2409-08 организовано питание по цикличному меню (14 дней</w:t>
      </w:r>
      <w:r w:rsidR="00A317D6" w:rsidRPr="00B046A7">
        <w:t>)</w:t>
      </w:r>
    </w:p>
    <w:p w:rsidR="00653A76" w:rsidRPr="00B046A7" w:rsidRDefault="00E73139" w:rsidP="00A317D6">
      <w:pPr>
        <w:pStyle w:val="3"/>
        <w:spacing w:before="0" w:after="0"/>
        <w:jc w:val="both"/>
        <w:rPr>
          <w:sz w:val="24"/>
        </w:rPr>
      </w:pPr>
      <w:r w:rsidRPr="00B046A7">
        <w:rPr>
          <w:bCs w:val="0"/>
          <w:sz w:val="24"/>
          <w:szCs w:val="24"/>
        </w:rPr>
        <w:t xml:space="preserve">            </w:t>
      </w:r>
      <w:r w:rsidR="00840F15" w:rsidRPr="00B046A7">
        <w:rPr>
          <w:bCs w:val="0"/>
          <w:sz w:val="24"/>
          <w:szCs w:val="24"/>
        </w:rPr>
        <w:t>3.4.5.</w:t>
      </w:r>
      <w:r w:rsidRPr="00B046A7">
        <w:rPr>
          <w:b w:val="0"/>
          <w:bCs w:val="0"/>
          <w:sz w:val="24"/>
          <w:szCs w:val="24"/>
        </w:rPr>
        <w:t xml:space="preserve"> </w:t>
      </w:r>
      <w:r w:rsidRPr="00B046A7">
        <w:rPr>
          <w:sz w:val="24"/>
          <w:szCs w:val="24"/>
        </w:rPr>
        <w:t xml:space="preserve"> </w:t>
      </w:r>
      <w:bookmarkStart w:id="111" w:name="_Toc288394114"/>
      <w:bookmarkStart w:id="112" w:name="_Toc288410581"/>
      <w:bookmarkStart w:id="113" w:name="_Toc288410710"/>
      <w:bookmarkStart w:id="114" w:name="_Toc294246119"/>
      <w:r w:rsidR="00653A76" w:rsidRPr="00B046A7">
        <w:rPr>
          <w:sz w:val="24"/>
        </w:rPr>
        <w:t>Информационно­методические условия реализации основной образовательной программы</w:t>
      </w:r>
      <w:bookmarkEnd w:id="111"/>
      <w:bookmarkEnd w:id="112"/>
      <w:bookmarkEnd w:id="113"/>
      <w:bookmarkEnd w:id="114"/>
    </w:p>
    <w:p w:rsidR="000834E9" w:rsidRPr="00B046A7" w:rsidRDefault="000834E9" w:rsidP="000834E9">
      <w:pPr>
        <w:pStyle w:val="60"/>
        <w:shd w:val="clear" w:color="auto" w:fill="auto"/>
        <w:spacing w:line="240" w:lineRule="auto"/>
        <w:ind w:firstLine="360"/>
        <w:rPr>
          <w:sz w:val="24"/>
          <w:szCs w:val="24"/>
        </w:rPr>
      </w:pPr>
      <w:r w:rsidRPr="00B046A7">
        <w:rPr>
          <w:sz w:val="24"/>
          <w:szCs w:val="24"/>
        </w:rPr>
        <w:t xml:space="preserve">В соответствии с требованиями Стандарта информационно-методические условия </w:t>
      </w:r>
      <w:r w:rsidRPr="00B046A7">
        <w:rPr>
          <w:sz w:val="24"/>
          <w:szCs w:val="24"/>
        </w:rPr>
        <w:lastRenderedPageBreak/>
        <w:t>реализации ООП НОО обеспечиваются современной информационно</w:t>
      </w:r>
      <w:r w:rsidRPr="00B046A7">
        <w:rPr>
          <w:sz w:val="24"/>
          <w:szCs w:val="24"/>
        </w:rPr>
        <w:softHyphen/>
        <w:t>образовательной средой.</w:t>
      </w:r>
    </w:p>
    <w:p w:rsidR="000834E9" w:rsidRPr="00B046A7" w:rsidRDefault="000834E9" w:rsidP="000834E9">
      <w:pPr>
        <w:pStyle w:val="60"/>
        <w:shd w:val="clear" w:color="auto" w:fill="auto"/>
        <w:spacing w:line="240" w:lineRule="auto"/>
        <w:ind w:firstLine="360"/>
        <w:rPr>
          <w:sz w:val="24"/>
          <w:szCs w:val="24"/>
        </w:rPr>
      </w:pPr>
      <w:r w:rsidRPr="00B046A7">
        <w:rPr>
          <w:rStyle w:val="affff5"/>
          <w:rFonts w:ascii="Times New Roman" w:hAnsi="Times New Roman"/>
          <w:sz w:val="24"/>
          <w:szCs w:val="24"/>
        </w:rPr>
        <w:t xml:space="preserve">Под информационно-образовательной средой (или </w:t>
      </w:r>
      <w:r w:rsidRPr="00B046A7">
        <w:rPr>
          <w:rStyle w:val="affff5"/>
          <w:rFonts w:ascii="Times New Roman" w:hAnsi="Times New Roman"/>
        </w:rPr>
        <w:t xml:space="preserve">ИОС) </w:t>
      </w:r>
      <w:r w:rsidRPr="00B046A7">
        <w:rPr>
          <w:sz w:val="24"/>
          <w:szCs w:val="24"/>
        </w:rPr>
        <w:t>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w:t>
      </w:r>
      <w:r w:rsidRPr="00B046A7">
        <w:rPr>
          <w:sz w:val="24"/>
          <w:szCs w:val="24"/>
        </w:rPr>
        <w:softHyphen/>
        <w:t>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w:t>
      </w:r>
      <w:r w:rsidRPr="00B046A7">
        <w:rPr>
          <w:sz w:val="24"/>
          <w:szCs w:val="24"/>
        </w:rPr>
        <w:softHyphen/>
        <w:t>-познавательных и профессиональных задач с применением информационно-</w:t>
      </w:r>
      <w:r w:rsidRPr="00B046A7">
        <w:rPr>
          <w:sz w:val="24"/>
          <w:szCs w:val="24"/>
        </w:rPr>
        <w:softHyphen/>
        <w:t>коммуникационных технологий (ИКТ-компетентность), наличие служб поддержки применения ИКТ.</w:t>
      </w:r>
    </w:p>
    <w:p w:rsidR="000834E9" w:rsidRPr="00B046A7" w:rsidRDefault="000834E9" w:rsidP="00840F15">
      <w:pPr>
        <w:pStyle w:val="60"/>
        <w:shd w:val="clear" w:color="auto" w:fill="auto"/>
        <w:spacing w:line="240" w:lineRule="auto"/>
        <w:ind w:firstLine="360"/>
        <w:rPr>
          <w:sz w:val="24"/>
          <w:szCs w:val="24"/>
        </w:rPr>
      </w:pPr>
      <w:r w:rsidRPr="00B046A7">
        <w:rPr>
          <w:sz w:val="24"/>
          <w:szCs w:val="24"/>
        </w:rPr>
        <w:t>В соответствии с требованиями ООП НОО школа располагает основными элементами ИОС:</w:t>
      </w:r>
    </w:p>
    <w:p w:rsidR="000834E9" w:rsidRPr="00B046A7" w:rsidRDefault="000834E9" w:rsidP="007C2390">
      <w:pPr>
        <w:pStyle w:val="60"/>
        <w:numPr>
          <w:ilvl w:val="0"/>
          <w:numId w:val="48"/>
        </w:numPr>
        <w:shd w:val="clear" w:color="auto" w:fill="auto"/>
        <w:tabs>
          <w:tab w:val="left" w:pos="381"/>
        </w:tabs>
        <w:spacing w:line="240" w:lineRule="auto"/>
        <w:ind w:left="675" w:hanging="675"/>
        <w:rPr>
          <w:sz w:val="24"/>
          <w:szCs w:val="24"/>
        </w:rPr>
      </w:pPr>
      <w:r w:rsidRPr="00B046A7">
        <w:rPr>
          <w:sz w:val="24"/>
          <w:szCs w:val="24"/>
        </w:rPr>
        <w:t>информационно-образовательные ресурсы в виде печатной продукции;</w:t>
      </w:r>
    </w:p>
    <w:p w:rsidR="000834E9" w:rsidRPr="00B046A7" w:rsidRDefault="000834E9" w:rsidP="007C2390">
      <w:pPr>
        <w:pStyle w:val="60"/>
        <w:numPr>
          <w:ilvl w:val="0"/>
          <w:numId w:val="48"/>
        </w:numPr>
        <w:shd w:val="clear" w:color="auto" w:fill="auto"/>
        <w:tabs>
          <w:tab w:val="left" w:pos="381"/>
        </w:tabs>
        <w:spacing w:line="240" w:lineRule="auto"/>
        <w:ind w:left="675" w:hanging="675"/>
        <w:rPr>
          <w:sz w:val="24"/>
          <w:szCs w:val="24"/>
        </w:rPr>
      </w:pPr>
      <w:r w:rsidRPr="00B046A7">
        <w:rPr>
          <w:sz w:val="24"/>
          <w:szCs w:val="24"/>
        </w:rPr>
        <w:t>информационно-образовательные ресурсы на сменных носителях;</w:t>
      </w:r>
    </w:p>
    <w:p w:rsidR="000834E9" w:rsidRPr="00B046A7" w:rsidRDefault="000834E9" w:rsidP="007C2390">
      <w:pPr>
        <w:pStyle w:val="60"/>
        <w:numPr>
          <w:ilvl w:val="0"/>
          <w:numId w:val="48"/>
        </w:numPr>
        <w:shd w:val="clear" w:color="auto" w:fill="auto"/>
        <w:tabs>
          <w:tab w:val="left" w:pos="381"/>
        </w:tabs>
        <w:spacing w:line="240" w:lineRule="auto"/>
        <w:ind w:left="675" w:hanging="675"/>
        <w:rPr>
          <w:sz w:val="24"/>
          <w:szCs w:val="24"/>
        </w:rPr>
      </w:pPr>
      <w:r w:rsidRPr="00B046A7">
        <w:rPr>
          <w:sz w:val="24"/>
          <w:szCs w:val="24"/>
        </w:rPr>
        <w:t>информационно-образовательные ресурсы Интернета;</w:t>
      </w:r>
    </w:p>
    <w:p w:rsidR="000834E9" w:rsidRPr="00B046A7" w:rsidRDefault="000834E9" w:rsidP="007C2390">
      <w:pPr>
        <w:pStyle w:val="60"/>
        <w:numPr>
          <w:ilvl w:val="0"/>
          <w:numId w:val="48"/>
        </w:numPr>
        <w:shd w:val="clear" w:color="auto" w:fill="auto"/>
        <w:tabs>
          <w:tab w:val="left" w:pos="381"/>
        </w:tabs>
        <w:spacing w:line="240" w:lineRule="auto"/>
        <w:ind w:left="675" w:hanging="675"/>
        <w:rPr>
          <w:sz w:val="24"/>
          <w:szCs w:val="24"/>
        </w:rPr>
      </w:pPr>
      <w:r w:rsidRPr="00B046A7">
        <w:rPr>
          <w:sz w:val="24"/>
          <w:szCs w:val="24"/>
        </w:rPr>
        <w:t>вычислительная и информационно-телекоммуникационная инфраструктура;</w:t>
      </w:r>
    </w:p>
    <w:p w:rsidR="000834E9" w:rsidRPr="00B046A7" w:rsidRDefault="000834E9" w:rsidP="007C2390">
      <w:pPr>
        <w:pStyle w:val="60"/>
        <w:numPr>
          <w:ilvl w:val="0"/>
          <w:numId w:val="48"/>
        </w:numPr>
        <w:shd w:val="clear" w:color="auto" w:fill="auto"/>
        <w:tabs>
          <w:tab w:val="left" w:pos="381"/>
        </w:tabs>
        <w:spacing w:line="240" w:lineRule="auto"/>
        <w:ind w:left="675" w:hanging="675"/>
        <w:rPr>
          <w:sz w:val="24"/>
          <w:szCs w:val="24"/>
        </w:rPr>
      </w:pPr>
      <w:r w:rsidRPr="00B046A7">
        <w:rPr>
          <w:sz w:val="24"/>
          <w:szCs w:val="24"/>
        </w:rPr>
        <w:t>прикладные программы, в том числе поддерживающие администрирование и финансово-хозяйственную деятельность школы (бухгалтерский учёт, делопроизводство, кадры и т. д.).</w:t>
      </w:r>
    </w:p>
    <w:p w:rsidR="000834E9" w:rsidRPr="00B046A7" w:rsidRDefault="000834E9" w:rsidP="000834E9">
      <w:pPr>
        <w:pStyle w:val="60"/>
        <w:shd w:val="clear" w:color="auto" w:fill="auto"/>
        <w:spacing w:line="240" w:lineRule="auto"/>
        <w:ind w:firstLine="0"/>
        <w:rPr>
          <w:sz w:val="24"/>
          <w:szCs w:val="24"/>
        </w:rPr>
      </w:pPr>
      <w:r w:rsidRPr="00B046A7">
        <w:rPr>
          <w:sz w:val="24"/>
          <w:szCs w:val="24"/>
        </w:rPr>
        <w:t>Необходимое для использования ИКТ оборудование отвечает современным требованиям и обеспечивает использование ИКТ:</w:t>
      </w:r>
    </w:p>
    <w:p w:rsidR="000834E9" w:rsidRPr="00B046A7" w:rsidRDefault="000834E9" w:rsidP="007C2390">
      <w:pPr>
        <w:pStyle w:val="60"/>
        <w:numPr>
          <w:ilvl w:val="0"/>
          <w:numId w:val="48"/>
        </w:numPr>
        <w:shd w:val="clear" w:color="auto" w:fill="auto"/>
        <w:tabs>
          <w:tab w:val="left" w:pos="381"/>
        </w:tabs>
        <w:spacing w:line="240" w:lineRule="auto"/>
        <w:ind w:left="675" w:hanging="675"/>
        <w:rPr>
          <w:sz w:val="24"/>
          <w:szCs w:val="24"/>
        </w:rPr>
      </w:pPr>
      <w:r w:rsidRPr="00B046A7">
        <w:rPr>
          <w:sz w:val="24"/>
          <w:szCs w:val="24"/>
        </w:rPr>
        <w:t>в учебной деятельности;</w:t>
      </w:r>
    </w:p>
    <w:p w:rsidR="000834E9" w:rsidRPr="00B046A7" w:rsidRDefault="000834E9" w:rsidP="007C2390">
      <w:pPr>
        <w:pStyle w:val="60"/>
        <w:numPr>
          <w:ilvl w:val="0"/>
          <w:numId w:val="48"/>
        </w:numPr>
        <w:shd w:val="clear" w:color="auto" w:fill="auto"/>
        <w:tabs>
          <w:tab w:val="left" w:pos="381"/>
        </w:tabs>
        <w:spacing w:line="240" w:lineRule="auto"/>
        <w:ind w:left="675" w:hanging="675"/>
        <w:rPr>
          <w:sz w:val="24"/>
          <w:szCs w:val="24"/>
        </w:rPr>
      </w:pPr>
      <w:r w:rsidRPr="00B046A7">
        <w:rPr>
          <w:sz w:val="24"/>
          <w:szCs w:val="24"/>
        </w:rPr>
        <w:t>во внеурочной деятельности;</w:t>
      </w:r>
    </w:p>
    <w:p w:rsidR="000834E9" w:rsidRPr="00B046A7" w:rsidRDefault="000834E9" w:rsidP="007C2390">
      <w:pPr>
        <w:pStyle w:val="60"/>
        <w:numPr>
          <w:ilvl w:val="0"/>
          <w:numId w:val="48"/>
        </w:numPr>
        <w:shd w:val="clear" w:color="auto" w:fill="auto"/>
        <w:tabs>
          <w:tab w:val="left" w:pos="381"/>
        </w:tabs>
        <w:spacing w:line="240" w:lineRule="auto"/>
        <w:ind w:left="675" w:hanging="675"/>
        <w:rPr>
          <w:sz w:val="24"/>
          <w:szCs w:val="24"/>
        </w:rPr>
      </w:pPr>
      <w:r w:rsidRPr="00B046A7">
        <w:rPr>
          <w:sz w:val="24"/>
          <w:szCs w:val="24"/>
        </w:rPr>
        <w:t>при измерении, контроле и оценке результатов образования;</w:t>
      </w:r>
    </w:p>
    <w:p w:rsidR="000834E9" w:rsidRPr="00B046A7" w:rsidRDefault="000834E9" w:rsidP="007C2390">
      <w:pPr>
        <w:pStyle w:val="60"/>
        <w:numPr>
          <w:ilvl w:val="0"/>
          <w:numId w:val="48"/>
        </w:numPr>
        <w:shd w:val="clear" w:color="auto" w:fill="auto"/>
        <w:tabs>
          <w:tab w:val="left" w:pos="381"/>
        </w:tabs>
        <w:spacing w:line="240" w:lineRule="auto"/>
        <w:ind w:left="675" w:hanging="675"/>
        <w:rPr>
          <w:sz w:val="24"/>
          <w:szCs w:val="24"/>
        </w:rPr>
      </w:pPr>
      <w:r w:rsidRPr="00B046A7">
        <w:rPr>
          <w:sz w:val="24"/>
          <w:szCs w:val="24"/>
        </w:rPr>
        <w:t>в административной деятельности, включая дистанционное взаимодействие всех участников образовательного процесса, а также дистанционное взаимодействие школы с другими организациями социальной сферы и органами управления.</w:t>
      </w:r>
    </w:p>
    <w:p w:rsidR="000834E9" w:rsidRPr="00B046A7" w:rsidRDefault="000834E9" w:rsidP="000834E9">
      <w:pPr>
        <w:jc w:val="both"/>
      </w:pPr>
      <w:r w:rsidRPr="00B046A7">
        <w:rPr>
          <w:rStyle w:val="34"/>
          <w:rFonts w:eastAsia="Courier New"/>
          <w:bCs w:val="0"/>
          <w:i w:val="0"/>
          <w:iCs w:val="0"/>
          <w:sz w:val="24"/>
          <w:szCs w:val="24"/>
        </w:rPr>
        <w:t>Учебно-методическое и информационное оснащение образовательного процесса</w:t>
      </w:r>
    </w:p>
    <w:p w:rsidR="000834E9" w:rsidRPr="00B046A7" w:rsidRDefault="000834E9" w:rsidP="000834E9">
      <w:pPr>
        <w:pStyle w:val="60"/>
        <w:shd w:val="clear" w:color="auto" w:fill="auto"/>
        <w:spacing w:line="240" w:lineRule="auto"/>
        <w:ind w:firstLine="360"/>
        <w:rPr>
          <w:sz w:val="24"/>
          <w:szCs w:val="24"/>
        </w:rPr>
      </w:pPr>
      <w:r w:rsidRPr="00B046A7">
        <w:rPr>
          <w:sz w:val="24"/>
          <w:szCs w:val="24"/>
        </w:rPr>
        <w:t>Каждый учитель начальной школы имеет доступ к современному персональному компьютеру, обеспечивающему возможность записи и трансляции по сети видеоизображения и звука. С компьютера обеспечена возможность выхода в локальную сеть (информационное пространство) МБОУ «СШ №</w:t>
      </w:r>
      <w:r w:rsidR="00A317D6" w:rsidRPr="00B046A7">
        <w:rPr>
          <w:sz w:val="24"/>
          <w:szCs w:val="24"/>
        </w:rPr>
        <w:t>25</w:t>
      </w:r>
      <w:r w:rsidRPr="00B046A7">
        <w:rPr>
          <w:sz w:val="24"/>
          <w:szCs w:val="24"/>
        </w:rPr>
        <w:t>». На всех компьютерах установлено лицензионное программное обеспечение, позволяющее отрабатывать навыки клавиатурного письма, редактировать и форматировать тексты, графику, презентации, вводить, сохранять и редактировать видеоизображения и звук, создавать анимацию, натуральные мультипликации, работать с электронными таблицами и т. д.</w:t>
      </w:r>
    </w:p>
    <w:p w:rsidR="000834E9" w:rsidRPr="00B046A7" w:rsidRDefault="000834E9" w:rsidP="000834E9">
      <w:pPr>
        <w:pStyle w:val="60"/>
        <w:shd w:val="clear" w:color="auto" w:fill="auto"/>
        <w:spacing w:line="240" w:lineRule="auto"/>
        <w:ind w:firstLine="360"/>
        <w:rPr>
          <w:sz w:val="24"/>
          <w:szCs w:val="24"/>
        </w:rPr>
      </w:pPr>
      <w:r w:rsidRPr="00B046A7">
        <w:rPr>
          <w:sz w:val="24"/>
          <w:szCs w:val="24"/>
        </w:rPr>
        <w:t>Информационно-образовательная среда школы входит в единую образовательную среду и обеспечивает информационно-технологическую поддержку образовательного процесса, в том числе:</w:t>
      </w:r>
    </w:p>
    <w:p w:rsidR="000834E9" w:rsidRPr="00B046A7" w:rsidRDefault="000834E9" w:rsidP="007C2390">
      <w:pPr>
        <w:pStyle w:val="60"/>
        <w:numPr>
          <w:ilvl w:val="0"/>
          <w:numId w:val="49"/>
        </w:numPr>
        <w:shd w:val="clear" w:color="auto" w:fill="auto"/>
        <w:tabs>
          <w:tab w:val="left" w:pos="199"/>
        </w:tabs>
        <w:spacing w:line="240" w:lineRule="auto"/>
        <w:ind w:left="580"/>
        <w:rPr>
          <w:sz w:val="24"/>
          <w:szCs w:val="24"/>
        </w:rPr>
      </w:pPr>
      <w:r w:rsidRPr="00B046A7">
        <w:rPr>
          <w:sz w:val="24"/>
          <w:szCs w:val="24"/>
        </w:rPr>
        <w:t xml:space="preserve">    планирование образовательного процесса и его ресурсного обеспечения;</w:t>
      </w:r>
    </w:p>
    <w:p w:rsidR="000834E9" w:rsidRPr="00B046A7" w:rsidRDefault="000834E9" w:rsidP="007C2390">
      <w:pPr>
        <w:pStyle w:val="60"/>
        <w:numPr>
          <w:ilvl w:val="0"/>
          <w:numId w:val="49"/>
        </w:numPr>
        <w:shd w:val="clear" w:color="auto" w:fill="auto"/>
        <w:tabs>
          <w:tab w:val="left" w:pos="404"/>
        </w:tabs>
        <w:spacing w:line="240" w:lineRule="auto"/>
        <w:ind w:left="580"/>
        <w:rPr>
          <w:sz w:val="24"/>
          <w:szCs w:val="24"/>
        </w:rPr>
      </w:pPr>
      <w:r w:rsidRPr="00B046A7">
        <w:rPr>
          <w:sz w:val="24"/>
          <w:szCs w:val="24"/>
        </w:rPr>
        <w:t>фиксацию хода образовательного процесса, размещение учебных материалов, предназначенных для учебной деятельности обучающихся, а также анализ и оценку такой деятельности;</w:t>
      </w:r>
    </w:p>
    <w:p w:rsidR="000834E9" w:rsidRPr="00B046A7" w:rsidRDefault="000834E9" w:rsidP="007C2390">
      <w:pPr>
        <w:pStyle w:val="60"/>
        <w:numPr>
          <w:ilvl w:val="0"/>
          <w:numId w:val="49"/>
        </w:numPr>
        <w:shd w:val="clear" w:color="auto" w:fill="auto"/>
        <w:tabs>
          <w:tab w:val="left" w:pos="199"/>
        </w:tabs>
        <w:spacing w:line="240" w:lineRule="auto"/>
        <w:ind w:left="580"/>
        <w:rPr>
          <w:sz w:val="24"/>
          <w:szCs w:val="24"/>
        </w:rPr>
      </w:pPr>
      <w:r w:rsidRPr="00B046A7">
        <w:rPr>
          <w:sz w:val="24"/>
          <w:szCs w:val="24"/>
        </w:rPr>
        <w:t xml:space="preserve">   доступ, в том числе по сети </w:t>
      </w:r>
      <w:r w:rsidRPr="00B046A7">
        <w:rPr>
          <w:rStyle w:val="affff6"/>
          <w:rFonts w:ascii="Times New Roman" w:hAnsi="Times New Roman"/>
          <w:sz w:val="24"/>
          <w:szCs w:val="24"/>
        </w:rPr>
        <w:t>Интернет,</w:t>
      </w:r>
      <w:r w:rsidRPr="00B046A7">
        <w:rPr>
          <w:sz w:val="24"/>
          <w:szCs w:val="24"/>
        </w:rPr>
        <w:t xml:space="preserve"> к размещению информации для всех участников образовательного процесса, методической службы, органов, осуществляющих управление в сфере образования всех уровней, ограничения доступа к информации, несовместимой с задачами духовно-нравственного развития обучающихся.</w:t>
      </w:r>
    </w:p>
    <w:p w:rsidR="000834E9" w:rsidRPr="00B046A7" w:rsidRDefault="000834E9" w:rsidP="000834E9">
      <w:pPr>
        <w:pStyle w:val="60"/>
        <w:shd w:val="clear" w:color="auto" w:fill="auto"/>
        <w:spacing w:line="240" w:lineRule="auto"/>
        <w:ind w:firstLine="360"/>
        <w:rPr>
          <w:sz w:val="24"/>
          <w:szCs w:val="24"/>
        </w:rPr>
      </w:pPr>
      <w:r w:rsidRPr="00B046A7">
        <w:rPr>
          <w:sz w:val="24"/>
          <w:szCs w:val="24"/>
        </w:rPr>
        <w:t>Информационно-образовательная среда МБОУ «СШ №</w:t>
      </w:r>
      <w:r w:rsidR="00A317D6" w:rsidRPr="00B046A7">
        <w:rPr>
          <w:sz w:val="24"/>
          <w:szCs w:val="24"/>
        </w:rPr>
        <w:t>25</w:t>
      </w:r>
      <w:r w:rsidRPr="00B046A7">
        <w:rPr>
          <w:sz w:val="24"/>
          <w:szCs w:val="24"/>
        </w:rPr>
        <w:t xml:space="preserve">» обеспечивает обмен данными с системы административного управления, учёта контингента обучающихся и </w:t>
      </w:r>
      <w:r w:rsidRPr="00B046A7">
        <w:rPr>
          <w:sz w:val="24"/>
          <w:szCs w:val="24"/>
        </w:rPr>
        <w:lastRenderedPageBreak/>
        <w:t>педагогических работников, материального и бухгалтерского учёта, органами, осуществляющими управление в сфере образования.</w:t>
      </w:r>
    </w:p>
    <w:p w:rsidR="000834E9" w:rsidRPr="00B046A7" w:rsidRDefault="000834E9" w:rsidP="000834E9">
      <w:pPr>
        <w:pStyle w:val="60"/>
        <w:shd w:val="clear" w:color="auto" w:fill="auto"/>
        <w:spacing w:line="240" w:lineRule="auto"/>
        <w:ind w:firstLine="360"/>
        <w:rPr>
          <w:sz w:val="24"/>
          <w:szCs w:val="24"/>
        </w:rPr>
      </w:pPr>
      <w:r w:rsidRPr="00B046A7">
        <w:rPr>
          <w:sz w:val="24"/>
          <w:szCs w:val="24"/>
        </w:rPr>
        <w:t xml:space="preserve">Каждый обучающийся в ходе образовательного процесса в соответствии с коммуникативными и образовательными задачами учебного предмета имеет доступ к современному персональному компьютеру с выходом в </w:t>
      </w:r>
      <w:r w:rsidRPr="00B046A7">
        <w:rPr>
          <w:rStyle w:val="affff6"/>
          <w:rFonts w:ascii="Times New Roman" w:hAnsi="Times New Roman"/>
          <w:sz w:val="24"/>
          <w:szCs w:val="24"/>
        </w:rPr>
        <w:t>Интернет.</w:t>
      </w:r>
    </w:p>
    <w:p w:rsidR="000834E9" w:rsidRPr="00B046A7" w:rsidRDefault="000834E9" w:rsidP="000834E9">
      <w:pPr>
        <w:pStyle w:val="60"/>
        <w:shd w:val="clear" w:color="auto" w:fill="auto"/>
        <w:tabs>
          <w:tab w:val="left" w:pos="199"/>
        </w:tabs>
        <w:spacing w:line="240" w:lineRule="auto"/>
        <w:ind w:firstLine="0"/>
        <w:rPr>
          <w:sz w:val="24"/>
          <w:szCs w:val="24"/>
        </w:rPr>
      </w:pPr>
      <w:r w:rsidRPr="00B046A7">
        <w:rPr>
          <w:b/>
          <w:sz w:val="24"/>
          <w:szCs w:val="24"/>
        </w:rPr>
        <w:t>Программно-методическое обеспечение образовательного процесса</w:t>
      </w:r>
      <w:r w:rsidRPr="00B046A7">
        <w:rPr>
          <w:sz w:val="24"/>
          <w:szCs w:val="24"/>
        </w:rPr>
        <w:t xml:space="preserve"> </w:t>
      </w:r>
    </w:p>
    <w:p w:rsidR="000834E9" w:rsidRPr="00B046A7" w:rsidRDefault="000834E9" w:rsidP="000834E9">
      <w:pPr>
        <w:pStyle w:val="60"/>
        <w:shd w:val="clear" w:color="auto" w:fill="auto"/>
        <w:tabs>
          <w:tab w:val="left" w:pos="199"/>
        </w:tabs>
        <w:spacing w:line="240" w:lineRule="auto"/>
        <w:ind w:firstLine="0"/>
        <w:rPr>
          <w:sz w:val="24"/>
          <w:szCs w:val="24"/>
        </w:rPr>
      </w:pPr>
      <w:r w:rsidRPr="00B046A7">
        <w:rPr>
          <w:sz w:val="24"/>
          <w:szCs w:val="24"/>
        </w:rPr>
        <w:t xml:space="preserve">     Содержание фонда школьной библиотеки обеспечивает учебно-методическое и информационное сопровождение реализации основной образовательной программы, направленное на обеспечение доступа для всех участников образовательного процесса к любой информации, связанной с реализацией основной образовательной программы, планируемым результатам, организацией образовательного процесса. </w:t>
      </w:r>
    </w:p>
    <w:p w:rsidR="000834E9" w:rsidRPr="00B046A7" w:rsidRDefault="000834E9" w:rsidP="000834E9">
      <w:pPr>
        <w:pStyle w:val="60"/>
        <w:shd w:val="clear" w:color="auto" w:fill="auto"/>
        <w:tabs>
          <w:tab w:val="left" w:pos="199"/>
        </w:tabs>
        <w:spacing w:line="240" w:lineRule="auto"/>
        <w:ind w:firstLine="0"/>
        <w:rPr>
          <w:b/>
          <w:sz w:val="24"/>
          <w:szCs w:val="24"/>
        </w:rPr>
      </w:pPr>
      <w:r w:rsidRPr="00B046A7">
        <w:rPr>
          <w:b/>
          <w:sz w:val="24"/>
          <w:szCs w:val="24"/>
        </w:rPr>
        <w:t xml:space="preserve">                Список учебников, используемых в МБОУ «СШ №</w:t>
      </w:r>
      <w:r w:rsidR="00E659B3" w:rsidRPr="00B046A7">
        <w:rPr>
          <w:b/>
          <w:sz w:val="24"/>
          <w:szCs w:val="24"/>
        </w:rPr>
        <w:t>25</w:t>
      </w:r>
      <w:r w:rsidRPr="00B046A7">
        <w:rPr>
          <w:b/>
          <w:sz w:val="24"/>
          <w:szCs w:val="24"/>
          <w:lang w:val="en-US"/>
        </w:rPr>
        <w:t>N</w:t>
      </w:r>
      <w:r w:rsidRPr="00B046A7">
        <w:rPr>
          <w:b/>
          <w:sz w:val="24"/>
          <w:szCs w:val="24"/>
        </w:rPr>
        <w:t>» при реализации</w:t>
      </w:r>
    </w:p>
    <w:p w:rsidR="000834E9" w:rsidRPr="00B046A7" w:rsidRDefault="000834E9" w:rsidP="000834E9">
      <w:pPr>
        <w:pStyle w:val="60"/>
        <w:shd w:val="clear" w:color="auto" w:fill="auto"/>
        <w:tabs>
          <w:tab w:val="left" w:pos="199"/>
        </w:tabs>
        <w:spacing w:line="240" w:lineRule="auto"/>
        <w:ind w:firstLine="0"/>
        <w:jc w:val="center"/>
        <w:rPr>
          <w:b/>
          <w:sz w:val="24"/>
          <w:szCs w:val="24"/>
        </w:rPr>
      </w:pPr>
      <w:r w:rsidRPr="00B046A7">
        <w:rPr>
          <w:b/>
          <w:sz w:val="24"/>
          <w:szCs w:val="24"/>
        </w:rPr>
        <w:t xml:space="preserve">образовательных программ начального </w:t>
      </w:r>
      <w:r w:rsidR="00BD0B04" w:rsidRPr="00B046A7">
        <w:rPr>
          <w:b/>
          <w:sz w:val="24"/>
          <w:szCs w:val="24"/>
        </w:rPr>
        <w:t>образования в 2020</w:t>
      </w:r>
      <w:r w:rsidRPr="00B046A7">
        <w:rPr>
          <w:b/>
          <w:sz w:val="24"/>
          <w:szCs w:val="24"/>
        </w:rPr>
        <w:t>/202</w:t>
      </w:r>
      <w:r w:rsidR="00BD0B04" w:rsidRPr="00B046A7">
        <w:rPr>
          <w:b/>
          <w:sz w:val="24"/>
          <w:szCs w:val="24"/>
        </w:rPr>
        <w:t>1</w:t>
      </w:r>
      <w:r w:rsidRPr="00B046A7">
        <w:rPr>
          <w:b/>
          <w:sz w:val="24"/>
          <w:szCs w:val="24"/>
        </w:rPr>
        <w:t xml:space="preserve"> учебном году</w:t>
      </w:r>
    </w:p>
    <w:tbl>
      <w:tblPr>
        <w:tblStyle w:val="afff2"/>
        <w:tblW w:w="10065" w:type="dxa"/>
        <w:tblInd w:w="-459" w:type="dxa"/>
        <w:tblLayout w:type="fixed"/>
        <w:tblLook w:val="04A0" w:firstRow="1" w:lastRow="0" w:firstColumn="1" w:lastColumn="0" w:noHBand="0" w:noVBand="1"/>
      </w:tblPr>
      <w:tblGrid>
        <w:gridCol w:w="567"/>
        <w:gridCol w:w="2694"/>
        <w:gridCol w:w="6804"/>
      </w:tblGrid>
      <w:tr w:rsidR="0051721B" w:rsidRPr="00B046A7" w:rsidTr="00761983">
        <w:tc>
          <w:tcPr>
            <w:tcW w:w="567" w:type="dxa"/>
          </w:tcPr>
          <w:p w:rsidR="0051721B" w:rsidRPr="00B046A7" w:rsidRDefault="0051721B" w:rsidP="00761983">
            <w:pPr>
              <w:jc w:val="center"/>
              <w:rPr>
                <w:rFonts w:ascii="Times New Roman" w:hAnsi="Times New Roman" w:cs="Times New Roman"/>
                <w:b/>
                <w:sz w:val="24"/>
                <w:szCs w:val="24"/>
              </w:rPr>
            </w:pPr>
            <w:r w:rsidRPr="00B046A7">
              <w:rPr>
                <w:rFonts w:ascii="Times New Roman" w:hAnsi="Times New Roman" w:cs="Times New Roman"/>
                <w:b/>
                <w:sz w:val="24"/>
                <w:szCs w:val="24"/>
              </w:rPr>
              <w:t>№п/п</w:t>
            </w:r>
          </w:p>
        </w:tc>
        <w:tc>
          <w:tcPr>
            <w:tcW w:w="2694" w:type="dxa"/>
          </w:tcPr>
          <w:p w:rsidR="0051721B" w:rsidRPr="00B046A7" w:rsidRDefault="0051721B" w:rsidP="00761983">
            <w:pPr>
              <w:jc w:val="center"/>
              <w:rPr>
                <w:rFonts w:ascii="Times New Roman" w:hAnsi="Times New Roman" w:cs="Times New Roman"/>
                <w:b/>
                <w:sz w:val="24"/>
                <w:szCs w:val="24"/>
              </w:rPr>
            </w:pPr>
            <w:r w:rsidRPr="00B046A7">
              <w:rPr>
                <w:rFonts w:ascii="Times New Roman" w:hAnsi="Times New Roman" w:cs="Times New Roman"/>
                <w:b/>
                <w:sz w:val="24"/>
                <w:szCs w:val="24"/>
              </w:rPr>
              <w:t>Наименование дисциплин, входящих в заявленную образовательную программу</w:t>
            </w:r>
          </w:p>
        </w:tc>
        <w:tc>
          <w:tcPr>
            <w:tcW w:w="6804" w:type="dxa"/>
          </w:tcPr>
          <w:p w:rsidR="0051721B" w:rsidRPr="00B046A7" w:rsidRDefault="0051721B" w:rsidP="00761983">
            <w:pPr>
              <w:jc w:val="center"/>
              <w:rPr>
                <w:rFonts w:ascii="Times New Roman" w:hAnsi="Times New Roman" w:cs="Times New Roman"/>
                <w:b/>
                <w:sz w:val="24"/>
                <w:szCs w:val="24"/>
              </w:rPr>
            </w:pPr>
            <w:r w:rsidRPr="00B046A7">
              <w:rPr>
                <w:rFonts w:ascii="Times New Roman" w:hAnsi="Times New Roman" w:cs="Times New Roman"/>
                <w:b/>
                <w:sz w:val="24"/>
                <w:szCs w:val="24"/>
              </w:rPr>
              <w:t>Автор/авторский коллектив, название, место издания, издательство, год издания учебной литературы</w:t>
            </w:r>
          </w:p>
          <w:p w:rsidR="0051721B" w:rsidRPr="00B046A7" w:rsidRDefault="0051721B" w:rsidP="00761983">
            <w:pPr>
              <w:jc w:val="center"/>
              <w:rPr>
                <w:rFonts w:ascii="Times New Roman" w:hAnsi="Times New Roman" w:cs="Times New Roman"/>
                <w:b/>
                <w:sz w:val="24"/>
                <w:szCs w:val="24"/>
              </w:rPr>
            </w:pPr>
          </w:p>
        </w:tc>
      </w:tr>
      <w:tr w:rsidR="0051721B" w:rsidRPr="00B046A7" w:rsidTr="00761983">
        <w:tc>
          <w:tcPr>
            <w:tcW w:w="10065" w:type="dxa"/>
            <w:gridSpan w:val="3"/>
          </w:tcPr>
          <w:p w:rsidR="0051721B" w:rsidRPr="00B046A7" w:rsidRDefault="0051721B" w:rsidP="00761983">
            <w:pPr>
              <w:jc w:val="center"/>
              <w:rPr>
                <w:rFonts w:ascii="Times New Roman" w:hAnsi="Times New Roman" w:cs="Times New Roman"/>
                <w:b/>
                <w:sz w:val="24"/>
                <w:szCs w:val="24"/>
              </w:rPr>
            </w:pPr>
            <w:r w:rsidRPr="00B046A7">
              <w:rPr>
                <w:rFonts w:ascii="Times New Roman" w:hAnsi="Times New Roman" w:cs="Times New Roman"/>
                <w:b/>
                <w:sz w:val="24"/>
                <w:szCs w:val="24"/>
              </w:rPr>
              <w:t>1 КЛАСС</w:t>
            </w:r>
          </w:p>
        </w:tc>
      </w:tr>
      <w:tr w:rsidR="0051721B" w:rsidRPr="00B046A7" w:rsidTr="00761983">
        <w:tc>
          <w:tcPr>
            <w:tcW w:w="567" w:type="dxa"/>
          </w:tcPr>
          <w:p w:rsidR="0051721B" w:rsidRPr="00B046A7" w:rsidRDefault="0051721B" w:rsidP="00761983">
            <w:pPr>
              <w:jc w:val="center"/>
              <w:rPr>
                <w:rFonts w:ascii="Times New Roman" w:hAnsi="Times New Roman" w:cs="Times New Roman"/>
                <w:b/>
                <w:sz w:val="24"/>
                <w:szCs w:val="24"/>
              </w:rPr>
            </w:pPr>
            <w:r w:rsidRPr="00B046A7">
              <w:rPr>
                <w:rFonts w:ascii="Times New Roman" w:hAnsi="Times New Roman" w:cs="Times New Roman"/>
                <w:sz w:val="24"/>
                <w:szCs w:val="24"/>
              </w:rPr>
              <w:t>1.</w:t>
            </w:r>
          </w:p>
        </w:tc>
        <w:tc>
          <w:tcPr>
            <w:tcW w:w="2694" w:type="dxa"/>
          </w:tcPr>
          <w:p w:rsidR="0051721B" w:rsidRPr="00B046A7" w:rsidRDefault="0051721B" w:rsidP="00761983">
            <w:pPr>
              <w:rPr>
                <w:rFonts w:ascii="Times New Roman" w:hAnsi="Times New Roman" w:cs="Times New Roman"/>
                <w:sz w:val="24"/>
                <w:szCs w:val="24"/>
              </w:rPr>
            </w:pPr>
            <w:r w:rsidRPr="00B046A7">
              <w:rPr>
                <w:rFonts w:ascii="Times New Roman" w:hAnsi="Times New Roman" w:cs="Times New Roman"/>
                <w:sz w:val="24"/>
                <w:szCs w:val="24"/>
              </w:rPr>
              <w:t>Русский язык</w:t>
            </w:r>
          </w:p>
        </w:tc>
        <w:tc>
          <w:tcPr>
            <w:tcW w:w="6804" w:type="dxa"/>
          </w:tcPr>
          <w:p w:rsidR="0051721B" w:rsidRPr="00B046A7" w:rsidRDefault="0051721B" w:rsidP="00761983">
            <w:pPr>
              <w:rPr>
                <w:rFonts w:ascii="Times New Roman" w:hAnsi="Times New Roman" w:cs="Times New Roman"/>
                <w:b/>
                <w:sz w:val="24"/>
                <w:szCs w:val="24"/>
              </w:rPr>
            </w:pPr>
            <w:r w:rsidRPr="00B046A7">
              <w:rPr>
                <w:rFonts w:ascii="Times New Roman" w:hAnsi="Times New Roman" w:cs="Times New Roman"/>
                <w:sz w:val="24"/>
                <w:szCs w:val="24"/>
              </w:rPr>
              <w:t>Горецкий В.Г., Кирюшкин В.А., Виноградская Л.А. и др. Азбука. 1 класс. - М.: Просвещение, 2014, 2017, ч.1,2.</w:t>
            </w:r>
          </w:p>
        </w:tc>
      </w:tr>
      <w:tr w:rsidR="0051721B" w:rsidRPr="00B046A7" w:rsidTr="00761983">
        <w:tc>
          <w:tcPr>
            <w:tcW w:w="567" w:type="dxa"/>
          </w:tcPr>
          <w:p w:rsidR="0051721B" w:rsidRPr="00B046A7" w:rsidRDefault="0051721B" w:rsidP="00761983">
            <w:pPr>
              <w:jc w:val="center"/>
              <w:rPr>
                <w:rFonts w:ascii="Times New Roman" w:hAnsi="Times New Roman" w:cs="Times New Roman"/>
                <w:sz w:val="24"/>
                <w:szCs w:val="24"/>
              </w:rPr>
            </w:pPr>
            <w:r w:rsidRPr="00B046A7">
              <w:rPr>
                <w:rFonts w:ascii="Times New Roman" w:hAnsi="Times New Roman" w:cs="Times New Roman"/>
                <w:sz w:val="24"/>
                <w:szCs w:val="24"/>
              </w:rPr>
              <w:t>2.</w:t>
            </w:r>
          </w:p>
        </w:tc>
        <w:tc>
          <w:tcPr>
            <w:tcW w:w="2694" w:type="dxa"/>
          </w:tcPr>
          <w:p w:rsidR="0051721B" w:rsidRPr="00B046A7" w:rsidRDefault="0051721B" w:rsidP="00761983">
            <w:pPr>
              <w:rPr>
                <w:rFonts w:ascii="Times New Roman" w:hAnsi="Times New Roman" w:cs="Times New Roman"/>
                <w:sz w:val="24"/>
                <w:szCs w:val="24"/>
              </w:rPr>
            </w:pPr>
            <w:r w:rsidRPr="00B046A7">
              <w:rPr>
                <w:rFonts w:ascii="Times New Roman" w:hAnsi="Times New Roman" w:cs="Times New Roman"/>
                <w:sz w:val="24"/>
                <w:szCs w:val="24"/>
              </w:rPr>
              <w:t>Русский язык</w:t>
            </w:r>
          </w:p>
        </w:tc>
        <w:tc>
          <w:tcPr>
            <w:tcW w:w="6804" w:type="dxa"/>
          </w:tcPr>
          <w:p w:rsidR="0051721B" w:rsidRPr="00B046A7" w:rsidRDefault="0051721B" w:rsidP="00761983">
            <w:pPr>
              <w:rPr>
                <w:rFonts w:ascii="Times New Roman" w:hAnsi="Times New Roman" w:cs="Times New Roman"/>
                <w:sz w:val="24"/>
                <w:szCs w:val="24"/>
              </w:rPr>
            </w:pPr>
            <w:r w:rsidRPr="00B046A7">
              <w:rPr>
                <w:rFonts w:ascii="Times New Roman" w:hAnsi="Times New Roman" w:cs="Times New Roman"/>
                <w:sz w:val="24"/>
                <w:szCs w:val="24"/>
              </w:rPr>
              <w:t xml:space="preserve">Горецкий В. Г., Федосова Н. А. Прописи. 1 класс. В четырех частях. </w:t>
            </w:r>
            <w:r w:rsidRPr="00B046A7">
              <w:rPr>
                <w:rFonts w:ascii="Times New Roman" w:hAnsi="Times New Roman" w:cs="Times New Roman"/>
                <w:color w:val="000000"/>
                <w:sz w:val="24"/>
                <w:szCs w:val="24"/>
              </w:rPr>
              <w:t>– М.: Просвещение, 2020.</w:t>
            </w:r>
          </w:p>
        </w:tc>
      </w:tr>
      <w:tr w:rsidR="0051721B" w:rsidRPr="00B046A7" w:rsidTr="00761983">
        <w:tc>
          <w:tcPr>
            <w:tcW w:w="567" w:type="dxa"/>
          </w:tcPr>
          <w:p w:rsidR="0051721B" w:rsidRPr="00B046A7" w:rsidRDefault="0051721B" w:rsidP="00761983">
            <w:pPr>
              <w:jc w:val="center"/>
              <w:rPr>
                <w:rFonts w:ascii="Times New Roman" w:hAnsi="Times New Roman" w:cs="Times New Roman"/>
                <w:b/>
                <w:sz w:val="24"/>
                <w:szCs w:val="24"/>
              </w:rPr>
            </w:pPr>
            <w:r w:rsidRPr="00B046A7">
              <w:rPr>
                <w:rFonts w:ascii="Times New Roman" w:hAnsi="Times New Roman" w:cs="Times New Roman"/>
                <w:sz w:val="24"/>
                <w:szCs w:val="24"/>
              </w:rPr>
              <w:t>3.</w:t>
            </w:r>
          </w:p>
        </w:tc>
        <w:tc>
          <w:tcPr>
            <w:tcW w:w="2694" w:type="dxa"/>
          </w:tcPr>
          <w:p w:rsidR="0051721B" w:rsidRPr="00B046A7" w:rsidRDefault="0051721B" w:rsidP="00761983">
            <w:pPr>
              <w:rPr>
                <w:rFonts w:ascii="Times New Roman" w:hAnsi="Times New Roman" w:cs="Times New Roman"/>
                <w:b/>
                <w:sz w:val="24"/>
                <w:szCs w:val="24"/>
              </w:rPr>
            </w:pPr>
            <w:r w:rsidRPr="00B046A7">
              <w:rPr>
                <w:rFonts w:ascii="Times New Roman" w:hAnsi="Times New Roman" w:cs="Times New Roman"/>
                <w:sz w:val="24"/>
                <w:szCs w:val="24"/>
              </w:rPr>
              <w:t>Русский язык</w:t>
            </w:r>
          </w:p>
        </w:tc>
        <w:tc>
          <w:tcPr>
            <w:tcW w:w="6804" w:type="dxa"/>
          </w:tcPr>
          <w:p w:rsidR="0051721B" w:rsidRPr="00B046A7" w:rsidRDefault="0051721B" w:rsidP="00761983">
            <w:pPr>
              <w:rPr>
                <w:rFonts w:ascii="Times New Roman" w:hAnsi="Times New Roman" w:cs="Times New Roman"/>
                <w:sz w:val="24"/>
                <w:szCs w:val="24"/>
              </w:rPr>
            </w:pPr>
            <w:r w:rsidRPr="00B046A7">
              <w:rPr>
                <w:rFonts w:ascii="Times New Roman" w:hAnsi="Times New Roman" w:cs="Times New Roman"/>
                <w:sz w:val="24"/>
                <w:szCs w:val="24"/>
              </w:rPr>
              <w:t>Канакина В.П., Горецкий В.Г. Русский язык. 1 класс. - М.: Просвещение, 2017.</w:t>
            </w:r>
          </w:p>
        </w:tc>
      </w:tr>
      <w:tr w:rsidR="0051721B" w:rsidRPr="00B046A7" w:rsidTr="00761983">
        <w:tc>
          <w:tcPr>
            <w:tcW w:w="567" w:type="dxa"/>
          </w:tcPr>
          <w:p w:rsidR="0051721B" w:rsidRPr="00B046A7" w:rsidRDefault="0051721B" w:rsidP="00761983">
            <w:pPr>
              <w:jc w:val="center"/>
              <w:rPr>
                <w:rFonts w:ascii="Times New Roman" w:hAnsi="Times New Roman" w:cs="Times New Roman"/>
                <w:sz w:val="24"/>
                <w:szCs w:val="24"/>
              </w:rPr>
            </w:pPr>
            <w:r w:rsidRPr="00B046A7">
              <w:rPr>
                <w:rFonts w:ascii="Times New Roman" w:hAnsi="Times New Roman" w:cs="Times New Roman"/>
                <w:sz w:val="24"/>
                <w:szCs w:val="24"/>
              </w:rPr>
              <w:t>4.</w:t>
            </w:r>
          </w:p>
        </w:tc>
        <w:tc>
          <w:tcPr>
            <w:tcW w:w="2694" w:type="dxa"/>
          </w:tcPr>
          <w:p w:rsidR="0051721B" w:rsidRPr="00B046A7" w:rsidRDefault="0051721B" w:rsidP="00761983">
            <w:pPr>
              <w:rPr>
                <w:rFonts w:ascii="Times New Roman" w:hAnsi="Times New Roman" w:cs="Times New Roman"/>
                <w:sz w:val="24"/>
                <w:szCs w:val="24"/>
              </w:rPr>
            </w:pPr>
            <w:r w:rsidRPr="00B046A7">
              <w:rPr>
                <w:rFonts w:ascii="Times New Roman" w:hAnsi="Times New Roman" w:cs="Times New Roman"/>
                <w:sz w:val="24"/>
                <w:szCs w:val="24"/>
              </w:rPr>
              <w:t>Литературное чтение</w:t>
            </w:r>
          </w:p>
        </w:tc>
        <w:tc>
          <w:tcPr>
            <w:tcW w:w="6804" w:type="dxa"/>
          </w:tcPr>
          <w:p w:rsidR="0051721B" w:rsidRPr="00B046A7" w:rsidRDefault="0051721B" w:rsidP="00761983">
            <w:pPr>
              <w:rPr>
                <w:rFonts w:ascii="Times New Roman" w:hAnsi="Times New Roman" w:cs="Times New Roman"/>
                <w:sz w:val="24"/>
                <w:szCs w:val="24"/>
              </w:rPr>
            </w:pPr>
            <w:r w:rsidRPr="00B046A7">
              <w:rPr>
                <w:rFonts w:ascii="Times New Roman" w:hAnsi="Times New Roman" w:cs="Times New Roman"/>
                <w:sz w:val="24"/>
                <w:szCs w:val="24"/>
              </w:rPr>
              <w:t>Климанова Л.Ф., Горецкий В.Г. Литературное чтение. 1 класс. - М.: Просвещение, 2017, 2019 ч.1,2.</w:t>
            </w:r>
          </w:p>
        </w:tc>
      </w:tr>
      <w:tr w:rsidR="0051721B" w:rsidRPr="00B046A7" w:rsidTr="00761983">
        <w:tc>
          <w:tcPr>
            <w:tcW w:w="567" w:type="dxa"/>
          </w:tcPr>
          <w:p w:rsidR="0051721B" w:rsidRPr="00B046A7" w:rsidRDefault="0051721B" w:rsidP="00761983">
            <w:pPr>
              <w:jc w:val="center"/>
              <w:rPr>
                <w:rFonts w:ascii="Times New Roman" w:hAnsi="Times New Roman" w:cs="Times New Roman"/>
                <w:b/>
                <w:sz w:val="24"/>
                <w:szCs w:val="24"/>
              </w:rPr>
            </w:pPr>
            <w:r w:rsidRPr="00B046A7">
              <w:rPr>
                <w:rFonts w:ascii="Times New Roman" w:hAnsi="Times New Roman" w:cs="Times New Roman"/>
                <w:sz w:val="24"/>
                <w:szCs w:val="24"/>
              </w:rPr>
              <w:t>5.</w:t>
            </w:r>
          </w:p>
        </w:tc>
        <w:tc>
          <w:tcPr>
            <w:tcW w:w="2694" w:type="dxa"/>
          </w:tcPr>
          <w:p w:rsidR="0051721B" w:rsidRPr="00B046A7" w:rsidRDefault="0051721B" w:rsidP="00761983">
            <w:pPr>
              <w:rPr>
                <w:rFonts w:ascii="Times New Roman" w:hAnsi="Times New Roman" w:cs="Times New Roman"/>
                <w:b/>
                <w:sz w:val="24"/>
                <w:szCs w:val="24"/>
              </w:rPr>
            </w:pPr>
            <w:r w:rsidRPr="00B046A7">
              <w:rPr>
                <w:rFonts w:ascii="Times New Roman" w:hAnsi="Times New Roman" w:cs="Times New Roman"/>
                <w:sz w:val="24"/>
                <w:szCs w:val="24"/>
              </w:rPr>
              <w:t>Математика</w:t>
            </w:r>
          </w:p>
        </w:tc>
        <w:tc>
          <w:tcPr>
            <w:tcW w:w="6804" w:type="dxa"/>
          </w:tcPr>
          <w:p w:rsidR="0051721B" w:rsidRPr="00B046A7" w:rsidRDefault="0051721B" w:rsidP="00761983">
            <w:pPr>
              <w:rPr>
                <w:rFonts w:ascii="Times New Roman" w:hAnsi="Times New Roman" w:cs="Times New Roman"/>
                <w:sz w:val="24"/>
                <w:szCs w:val="24"/>
              </w:rPr>
            </w:pPr>
            <w:r w:rsidRPr="00B046A7">
              <w:rPr>
                <w:rFonts w:ascii="Times New Roman" w:hAnsi="Times New Roman" w:cs="Times New Roman"/>
                <w:sz w:val="24"/>
                <w:szCs w:val="24"/>
              </w:rPr>
              <w:t>Моро М.И., Степанова С.В., Волкова С.И. Математика. 1 класс. - М.: Просвещение, 2017.</w:t>
            </w:r>
          </w:p>
        </w:tc>
      </w:tr>
      <w:tr w:rsidR="0051721B" w:rsidRPr="00B046A7" w:rsidTr="00761983">
        <w:tc>
          <w:tcPr>
            <w:tcW w:w="567" w:type="dxa"/>
          </w:tcPr>
          <w:p w:rsidR="0051721B" w:rsidRPr="00B046A7" w:rsidRDefault="0051721B" w:rsidP="00761983">
            <w:pPr>
              <w:jc w:val="center"/>
              <w:rPr>
                <w:rFonts w:ascii="Times New Roman" w:hAnsi="Times New Roman" w:cs="Times New Roman"/>
                <w:sz w:val="24"/>
                <w:szCs w:val="24"/>
              </w:rPr>
            </w:pPr>
            <w:r w:rsidRPr="00B046A7">
              <w:rPr>
                <w:rFonts w:ascii="Times New Roman" w:hAnsi="Times New Roman" w:cs="Times New Roman"/>
                <w:sz w:val="24"/>
                <w:szCs w:val="24"/>
              </w:rPr>
              <w:t>6.</w:t>
            </w:r>
          </w:p>
        </w:tc>
        <w:tc>
          <w:tcPr>
            <w:tcW w:w="2694" w:type="dxa"/>
          </w:tcPr>
          <w:p w:rsidR="0051721B" w:rsidRPr="00B046A7" w:rsidRDefault="0051721B" w:rsidP="00761983">
            <w:pPr>
              <w:rPr>
                <w:rFonts w:ascii="Times New Roman" w:hAnsi="Times New Roman" w:cs="Times New Roman"/>
                <w:sz w:val="24"/>
                <w:szCs w:val="24"/>
              </w:rPr>
            </w:pPr>
            <w:r w:rsidRPr="00B046A7">
              <w:rPr>
                <w:rFonts w:ascii="Times New Roman" w:hAnsi="Times New Roman" w:cs="Times New Roman"/>
                <w:sz w:val="24"/>
                <w:szCs w:val="24"/>
              </w:rPr>
              <w:t>Окружающий мир</w:t>
            </w:r>
          </w:p>
        </w:tc>
        <w:tc>
          <w:tcPr>
            <w:tcW w:w="6804" w:type="dxa"/>
          </w:tcPr>
          <w:p w:rsidR="0051721B" w:rsidRPr="00B046A7" w:rsidRDefault="0051721B" w:rsidP="00761983">
            <w:pPr>
              <w:rPr>
                <w:rFonts w:ascii="Times New Roman" w:hAnsi="Times New Roman" w:cs="Times New Roman"/>
                <w:sz w:val="24"/>
                <w:szCs w:val="24"/>
              </w:rPr>
            </w:pPr>
            <w:r w:rsidRPr="00B046A7">
              <w:rPr>
                <w:rFonts w:ascii="Times New Roman" w:hAnsi="Times New Roman" w:cs="Times New Roman"/>
                <w:sz w:val="24"/>
                <w:szCs w:val="24"/>
              </w:rPr>
              <w:t>Плешаков А.А. Окружающий мир. 1 класс.  - М.: Просвещение, 2017, ч.1,2.</w:t>
            </w:r>
          </w:p>
        </w:tc>
      </w:tr>
      <w:tr w:rsidR="0051721B" w:rsidRPr="00B046A7" w:rsidTr="00761983">
        <w:tc>
          <w:tcPr>
            <w:tcW w:w="567" w:type="dxa"/>
          </w:tcPr>
          <w:p w:rsidR="0051721B" w:rsidRPr="00B046A7" w:rsidRDefault="0051721B" w:rsidP="00761983">
            <w:pPr>
              <w:jc w:val="center"/>
              <w:rPr>
                <w:rFonts w:ascii="Times New Roman" w:hAnsi="Times New Roman" w:cs="Times New Roman"/>
                <w:sz w:val="24"/>
                <w:szCs w:val="24"/>
              </w:rPr>
            </w:pPr>
            <w:r w:rsidRPr="00B046A7">
              <w:rPr>
                <w:rFonts w:ascii="Times New Roman" w:hAnsi="Times New Roman" w:cs="Times New Roman"/>
                <w:sz w:val="24"/>
                <w:szCs w:val="24"/>
              </w:rPr>
              <w:t>7.</w:t>
            </w:r>
          </w:p>
        </w:tc>
        <w:tc>
          <w:tcPr>
            <w:tcW w:w="2694" w:type="dxa"/>
          </w:tcPr>
          <w:p w:rsidR="0051721B" w:rsidRPr="00B046A7" w:rsidRDefault="0051721B" w:rsidP="00761983">
            <w:pPr>
              <w:rPr>
                <w:rFonts w:ascii="Times New Roman" w:hAnsi="Times New Roman" w:cs="Times New Roman"/>
                <w:sz w:val="24"/>
                <w:szCs w:val="24"/>
              </w:rPr>
            </w:pPr>
            <w:r w:rsidRPr="00B046A7">
              <w:rPr>
                <w:rFonts w:ascii="Times New Roman" w:hAnsi="Times New Roman" w:cs="Times New Roman"/>
                <w:sz w:val="24"/>
                <w:szCs w:val="24"/>
              </w:rPr>
              <w:t>Технология</w:t>
            </w:r>
          </w:p>
        </w:tc>
        <w:tc>
          <w:tcPr>
            <w:tcW w:w="6804" w:type="dxa"/>
          </w:tcPr>
          <w:p w:rsidR="0051721B" w:rsidRPr="00B046A7" w:rsidRDefault="0051721B" w:rsidP="00761983">
            <w:pPr>
              <w:rPr>
                <w:rFonts w:ascii="Times New Roman" w:hAnsi="Times New Roman" w:cs="Times New Roman"/>
                <w:b/>
                <w:sz w:val="24"/>
                <w:szCs w:val="24"/>
              </w:rPr>
            </w:pPr>
            <w:r w:rsidRPr="00B046A7">
              <w:rPr>
                <w:rFonts w:ascii="Times New Roman" w:hAnsi="Times New Roman" w:cs="Times New Roman"/>
                <w:sz w:val="24"/>
                <w:szCs w:val="24"/>
              </w:rPr>
              <w:t>Роговцева Н.И., Богданова Н.В., Шипилова Н.В. и др. Технология. 1 класс. - М.: Просвещение, 2014.</w:t>
            </w:r>
          </w:p>
        </w:tc>
      </w:tr>
      <w:tr w:rsidR="0051721B" w:rsidRPr="00B046A7" w:rsidTr="00761983">
        <w:tc>
          <w:tcPr>
            <w:tcW w:w="567" w:type="dxa"/>
          </w:tcPr>
          <w:p w:rsidR="0051721B" w:rsidRPr="00B046A7" w:rsidRDefault="0051721B" w:rsidP="00761983">
            <w:pPr>
              <w:jc w:val="center"/>
              <w:rPr>
                <w:rFonts w:ascii="Times New Roman" w:hAnsi="Times New Roman" w:cs="Times New Roman"/>
                <w:sz w:val="24"/>
                <w:szCs w:val="24"/>
              </w:rPr>
            </w:pPr>
            <w:r w:rsidRPr="00B046A7">
              <w:rPr>
                <w:rFonts w:ascii="Times New Roman" w:hAnsi="Times New Roman" w:cs="Times New Roman"/>
                <w:sz w:val="24"/>
                <w:szCs w:val="24"/>
              </w:rPr>
              <w:t>8.</w:t>
            </w:r>
          </w:p>
        </w:tc>
        <w:tc>
          <w:tcPr>
            <w:tcW w:w="2694" w:type="dxa"/>
          </w:tcPr>
          <w:p w:rsidR="0051721B" w:rsidRPr="00B046A7" w:rsidRDefault="0051721B" w:rsidP="00761983">
            <w:pPr>
              <w:rPr>
                <w:rFonts w:ascii="Times New Roman" w:hAnsi="Times New Roman" w:cs="Times New Roman"/>
                <w:sz w:val="24"/>
                <w:szCs w:val="24"/>
              </w:rPr>
            </w:pPr>
            <w:r w:rsidRPr="00B046A7">
              <w:rPr>
                <w:rFonts w:ascii="Times New Roman" w:hAnsi="Times New Roman" w:cs="Times New Roman"/>
                <w:sz w:val="24"/>
                <w:szCs w:val="24"/>
              </w:rPr>
              <w:t>Изобразительное искусство</w:t>
            </w:r>
          </w:p>
        </w:tc>
        <w:tc>
          <w:tcPr>
            <w:tcW w:w="6804" w:type="dxa"/>
          </w:tcPr>
          <w:p w:rsidR="0051721B" w:rsidRPr="00B046A7" w:rsidRDefault="0051721B" w:rsidP="00761983">
            <w:pPr>
              <w:rPr>
                <w:rFonts w:ascii="Times New Roman" w:hAnsi="Times New Roman" w:cs="Times New Roman"/>
                <w:sz w:val="24"/>
                <w:szCs w:val="24"/>
              </w:rPr>
            </w:pPr>
            <w:r w:rsidRPr="00B046A7">
              <w:rPr>
                <w:rFonts w:ascii="Times New Roman" w:hAnsi="Times New Roman" w:cs="Times New Roman"/>
                <w:color w:val="000000"/>
                <w:sz w:val="24"/>
                <w:szCs w:val="24"/>
              </w:rPr>
              <w:t xml:space="preserve">Шпикалова Т.Я., Ершова Л.В. </w:t>
            </w:r>
            <w:r w:rsidRPr="00B046A7">
              <w:rPr>
                <w:rFonts w:ascii="Times New Roman" w:hAnsi="Times New Roman" w:cs="Times New Roman"/>
                <w:sz w:val="24"/>
                <w:szCs w:val="24"/>
              </w:rPr>
              <w:t>Изобразительное искусство. 1 класс. - М.: Просвещение,</w:t>
            </w:r>
            <w:r w:rsidRPr="00B046A7">
              <w:rPr>
                <w:rFonts w:ascii="Times New Roman" w:hAnsi="Times New Roman" w:cs="Times New Roman"/>
                <w:color w:val="000000"/>
                <w:sz w:val="24"/>
                <w:szCs w:val="24"/>
              </w:rPr>
              <w:t xml:space="preserve"> </w:t>
            </w:r>
            <w:r w:rsidRPr="00B046A7">
              <w:rPr>
                <w:rFonts w:ascii="Times New Roman" w:hAnsi="Times New Roman" w:cs="Times New Roman"/>
                <w:sz w:val="24"/>
                <w:szCs w:val="24"/>
              </w:rPr>
              <w:t>2015.</w:t>
            </w:r>
          </w:p>
        </w:tc>
      </w:tr>
      <w:tr w:rsidR="0051721B" w:rsidRPr="00B046A7" w:rsidTr="00761983">
        <w:tc>
          <w:tcPr>
            <w:tcW w:w="567" w:type="dxa"/>
          </w:tcPr>
          <w:p w:rsidR="0051721B" w:rsidRPr="00B046A7" w:rsidRDefault="0051721B" w:rsidP="00761983">
            <w:pPr>
              <w:jc w:val="center"/>
              <w:rPr>
                <w:rFonts w:ascii="Times New Roman" w:hAnsi="Times New Roman" w:cs="Times New Roman"/>
                <w:sz w:val="24"/>
                <w:szCs w:val="24"/>
              </w:rPr>
            </w:pPr>
            <w:r w:rsidRPr="00B046A7">
              <w:rPr>
                <w:rFonts w:ascii="Times New Roman" w:hAnsi="Times New Roman" w:cs="Times New Roman"/>
                <w:sz w:val="24"/>
                <w:szCs w:val="24"/>
              </w:rPr>
              <w:t>9.</w:t>
            </w:r>
          </w:p>
        </w:tc>
        <w:tc>
          <w:tcPr>
            <w:tcW w:w="2694" w:type="dxa"/>
          </w:tcPr>
          <w:p w:rsidR="0051721B" w:rsidRPr="00B046A7" w:rsidRDefault="0051721B" w:rsidP="00761983">
            <w:pPr>
              <w:rPr>
                <w:rFonts w:ascii="Times New Roman" w:hAnsi="Times New Roman" w:cs="Times New Roman"/>
                <w:sz w:val="24"/>
                <w:szCs w:val="24"/>
              </w:rPr>
            </w:pPr>
            <w:r w:rsidRPr="00B046A7">
              <w:rPr>
                <w:rFonts w:ascii="Times New Roman" w:hAnsi="Times New Roman" w:cs="Times New Roman"/>
                <w:sz w:val="24"/>
                <w:szCs w:val="24"/>
              </w:rPr>
              <w:t>Музыка</w:t>
            </w:r>
          </w:p>
        </w:tc>
        <w:tc>
          <w:tcPr>
            <w:tcW w:w="6804" w:type="dxa"/>
          </w:tcPr>
          <w:p w:rsidR="0051721B" w:rsidRPr="00B046A7" w:rsidRDefault="0051721B" w:rsidP="00761983">
            <w:pPr>
              <w:rPr>
                <w:rFonts w:ascii="Times New Roman" w:hAnsi="Times New Roman" w:cs="Times New Roman"/>
                <w:color w:val="000000"/>
                <w:sz w:val="24"/>
                <w:szCs w:val="24"/>
              </w:rPr>
            </w:pPr>
            <w:r w:rsidRPr="00B046A7">
              <w:rPr>
                <w:rFonts w:ascii="Times New Roman" w:hAnsi="Times New Roman" w:cs="Times New Roman"/>
                <w:color w:val="000000"/>
                <w:sz w:val="24"/>
                <w:szCs w:val="24"/>
              </w:rPr>
              <w:t xml:space="preserve">Критская Е.Д., Сергеева Г.П., Шмагина Т.С. </w:t>
            </w:r>
            <w:hyperlink r:id="rId11" w:history="1">
              <w:r w:rsidRPr="00B046A7">
                <w:rPr>
                  <w:rFonts w:ascii="Times New Roman" w:hAnsi="Times New Roman" w:cs="Times New Roman"/>
                  <w:color w:val="000000"/>
                  <w:sz w:val="24"/>
                  <w:szCs w:val="24"/>
                </w:rPr>
                <w:t xml:space="preserve">Музыка. 1 класс. </w:t>
              </w:r>
            </w:hyperlink>
            <w:r w:rsidRPr="00B046A7">
              <w:rPr>
                <w:rFonts w:ascii="Times New Roman" w:hAnsi="Times New Roman" w:cs="Times New Roman"/>
                <w:color w:val="000000"/>
                <w:sz w:val="24"/>
                <w:szCs w:val="24"/>
              </w:rPr>
              <w:t>– М.: Просвещение, 2019.</w:t>
            </w:r>
          </w:p>
        </w:tc>
      </w:tr>
      <w:tr w:rsidR="0051721B" w:rsidRPr="00B046A7" w:rsidTr="00761983">
        <w:tc>
          <w:tcPr>
            <w:tcW w:w="567" w:type="dxa"/>
          </w:tcPr>
          <w:p w:rsidR="0051721B" w:rsidRPr="00B046A7" w:rsidRDefault="0051721B" w:rsidP="00761983">
            <w:pPr>
              <w:jc w:val="center"/>
              <w:rPr>
                <w:rFonts w:ascii="Times New Roman" w:hAnsi="Times New Roman" w:cs="Times New Roman"/>
                <w:sz w:val="24"/>
                <w:szCs w:val="24"/>
              </w:rPr>
            </w:pPr>
            <w:r w:rsidRPr="00B046A7">
              <w:rPr>
                <w:rFonts w:ascii="Times New Roman" w:hAnsi="Times New Roman" w:cs="Times New Roman"/>
                <w:sz w:val="24"/>
                <w:szCs w:val="24"/>
              </w:rPr>
              <w:t>10.</w:t>
            </w:r>
          </w:p>
        </w:tc>
        <w:tc>
          <w:tcPr>
            <w:tcW w:w="2694" w:type="dxa"/>
          </w:tcPr>
          <w:p w:rsidR="0051721B" w:rsidRPr="00B046A7" w:rsidRDefault="0051721B" w:rsidP="00761983">
            <w:pPr>
              <w:rPr>
                <w:rFonts w:ascii="Times New Roman" w:hAnsi="Times New Roman" w:cs="Times New Roman"/>
                <w:sz w:val="24"/>
                <w:szCs w:val="24"/>
              </w:rPr>
            </w:pPr>
            <w:r w:rsidRPr="00B046A7">
              <w:rPr>
                <w:rFonts w:ascii="Times New Roman" w:hAnsi="Times New Roman" w:cs="Times New Roman"/>
                <w:sz w:val="24"/>
                <w:szCs w:val="24"/>
              </w:rPr>
              <w:t>Физическая культура</w:t>
            </w:r>
          </w:p>
        </w:tc>
        <w:tc>
          <w:tcPr>
            <w:tcW w:w="6804" w:type="dxa"/>
          </w:tcPr>
          <w:p w:rsidR="0051721B" w:rsidRPr="00B046A7" w:rsidRDefault="0051721B" w:rsidP="00761983">
            <w:pPr>
              <w:rPr>
                <w:rFonts w:ascii="Times New Roman" w:hAnsi="Times New Roman" w:cs="Times New Roman"/>
                <w:sz w:val="24"/>
                <w:szCs w:val="24"/>
              </w:rPr>
            </w:pPr>
            <w:r w:rsidRPr="00B046A7">
              <w:rPr>
                <w:rFonts w:ascii="Times New Roman" w:hAnsi="Times New Roman" w:cs="Times New Roman"/>
                <w:sz w:val="24"/>
                <w:szCs w:val="24"/>
              </w:rPr>
              <w:t>Лях В.И. Физическая культура 1-4 классы. – М.: Просвещение, 2014, 2017.</w:t>
            </w:r>
          </w:p>
        </w:tc>
      </w:tr>
      <w:tr w:rsidR="0051721B" w:rsidRPr="00B046A7" w:rsidTr="00761983">
        <w:tc>
          <w:tcPr>
            <w:tcW w:w="567" w:type="dxa"/>
          </w:tcPr>
          <w:p w:rsidR="0051721B" w:rsidRPr="00B046A7" w:rsidRDefault="0051721B" w:rsidP="00761983">
            <w:pPr>
              <w:jc w:val="center"/>
              <w:rPr>
                <w:rFonts w:ascii="Times New Roman" w:hAnsi="Times New Roman" w:cs="Times New Roman"/>
                <w:sz w:val="24"/>
                <w:szCs w:val="24"/>
              </w:rPr>
            </w:pPr>
            <w:r w:rsidRPr="00B046A7">
              <w:rPr>
                <w:rFonts w:ascii="Times New Roman" w:hAnsi="Times New Roman" w:cs="Times New Roman"/>
                <w:sz w:val="24"/>
                <w:szCs w:val="24"/>
              </w:rPr>
              <w:t>11.</w:t>
            </w:r>
          </w:p>
        </w:tc>
        <w:tc>
          <w:tcPr>
            <w:tcW w:w="2694" w:type="dxa"/>
          </w:tcPr>
          <w:p w:rsidR="0051721B" w:rsidRPr="00B046A7" w:rsidRDefault="0051721B" w:rsidP="00761983">
            <w:pPr>
              <w:rPr>
                <w:rFonts w:ascii="Times New Roman" w:hAnsi="Times New Roman" w:cs="Times New Roman"/>
                <w:sz w:val="24"/>
                <w:szCs w:val="24"/>
              </w:rPr>
            </w:pPr>
            <w:r w:rsidRPr="00B046A7">
              <w:rPr>
                <w:rFonts w:ascii="Times New Roman" w:hAnsi="Times New Roman" w:cs="Times New Roman"/>
                <w:sz w:val="24"/>
                <w:szCs w:val="24"/>
              </w:rPr>
              <w:t>Родной язык</w:t>
            </w:r>
          </w:p>
        </w:tc>
        <w:tc>
          <w:tcPr>
            <w:tcW w:w="6804" w:type="dxa"/>
          </w:tcPr>
          <w:p w:rsidR="0051721B" w:rsidRPr="00B046A7" w:rsidRDefault="0051721B" w:rsidP="00761983">
            <w:pPr>
              <w:rPr>
                <w:rFonts w:ascii="Times New Roman" w:hAnsi="Times New Roman" w:cs="Times New Roman"/>
                <w:sz w:val="24"/>
                <w:szCs w:val="24"/>
              </w:rPr>
            </w:pPr>
            <w:r w:rsidRPr="00B046A7">
              <w:rPr>
                <w:rFonts w:ascii="Times New Roman" w:hAnsi="Times New Roman" w:cs="Times New Roman"/>
                <w:sz w:val="24"/>
                <w:szCs w:val="24"/>
              </w:rPr>
              <w:t>Кибирева Л. В., Мелихова Г. И., Склярова В. Л. Русский родной язык. Учебное пособие. 1 класс.</w:t>
            </w:r>
            <w:r w:rsidRPr="00B046A7">
              <w:rPr>
                <w:rFonts w:ascii="Times New Roman" w:hAnsi="Times New Roman" w:cs="Times New Roman"/>
                <w:color w:val="000000"/>
                <w:sz w:val="24"/>
                <w:szCs w:val="24"/>
              </w:rPr>
              <w:t xml:space="preserve"> – М.: Просвещение, 2019.</w:t>
            </w:r>
          </w:p>
        </w:tc>
      </w:tr>
      <w:tr w:rsidR="0051721B" w:rsidRPr="00B046A7" w:rsidTr="00761983">
        <w:tc>
          <w:tcPr>
            <w:tcW w:w="10065" w:type="dxa"/>
            <w:gridSpan w:val="3"/>
          </w:tcPr>
          <w:p w:rsidR="0051721B" w:rsidRPr="00B046A7" w:rsidRDefault="0051721B" w:rsidP="00761983">
            <w:pPr>
              <w:jc w:val="center"/>
              <w:rPr>
                <w:rFonts w:ascii="Times New Roman" w:hAnsi="Times New Roman" w:cs="Times New Roman"/>
                <w:sz w:val="24"/>
                <w:szCs w:val="24"/>
              </w:rPr>
            </w:pPr>
            <w:r w:rsidRPr="00B046A7">
              <w:rPr>
                <w:rFonts w:ascii="Times New Roman" w:hAnsi="Times New Roman" w:cs="Times New Roman"/>
                <w:b/>
                <w:sz w:val="24"/>
                <w:szCs w:val="24"/>
              </w:rPr>
              <w:t>2 КЛАСС</w:t>
            </w:r>
          </w:p>
        </w:tc>
      </w:tr>
      <w:tr w:rsidR="0051721B" w:rsidRPr="00B046A7" w:rsidTr="00761983">
        <w:tc>
          <w:tcPr>
            <w:tcW w:w="567" w:type="dxa"/>
          </w:tcPr>
          <w:p w:rsidR="0051721B" w:rsidRPr="00B046A7" w:rsidRDefault="0051721B" w:rsidP="00761983">
            <w:pPr>
              <w:jc w:val="center"/>
              <w:rPr>
                <w:rFonts w:ascii="Times New Roman" w:hAnsi="Times New Roman" w:cs="Times New Roman"/>
                <w:b/>
                <w:sz w:val="24"/>
                <w:szCs w:val="24"/>
              </w:rPr>
            </w:pPr>
            <w:r w:rsidRPr="00B046A7">
              <w:rPr>
                <w:rFonts w:ascii="Times New Roman" w:hAnsi="Times New Roman" w:cs="Times New Roman"/>
                <w:sz w:val="24"/>
                <w:szCs w:val="24"/>
              </w:rPr>
              <w:t>1.</w:t>
            </w:r>
          </w:p>
        </w:tc>
        <w:tc>
          <w:tcPr>
            <w:tcW w:w="2694" w:type="dxa"/>
          </w:tcPr>
          <w:p w:rsidR="0051721B" w:rsidRPr="00B046A7" w:rsidRDefault="0051721B" w:rsidP="00761983">
            <w:pPr>
              <w:rPr>
                <w:rFonts w:ascii="Times New Roman" w:hAnsi="Times New Roman" w:cs="Times New Roman"/>
                <w:b/>
                <w:sz w:val="24"/>
                <w:szCs w:val="24"/>
              </w:rPr>
            </w:pPr>
            <w:r w:rsidRPr="00B046A7">
              <w:rPr>
                <w:rFonts w:ascii="Times New Roman" w:hAnsi="Times New Roman" w:cs="Times New Roman"/>
                <w:sz w:val="24"/>
                <w:szCs w:val="24"/>
              </w:rPr>
              <w:t>Русский язык</w:t>
            </w:r>
          </w:p>
        </w:tc>
        <w:tc>
          <w:tcPr>
            <w:tcW w:w="6804" w:type="dxa"/>
          </w:tcPr>
          <w:p w:rsidR="0051721B" w:rsidRPr="00B046A7" w:rsidRDefault="0051721B" w:rsidP="00761983">
            <w:pPr>
              <w:rPr>
                <w:rFonts w:ascii="Times New Roman" w:hAnsi="Times New Roman" w:cs="Times New Roman"/>
                <w:sz w:val="24"/>
                <w:szCs w:val="24"/>
              </w:rPr>
            </w:pPr>
            <w:r w:rsidRPr="00B046A7">
              <w:rPr>
                <w:rFonts w:ascii="Times New Roman" w:hAnsi="Times New Roman" w:cs="Times New Roman"/>
                <w:sz w:val="24"/>
                <w:szCs w:val="24"/>
              </w:rPr>
              <w:t>Канакина В.П., Горецкий В.Г. Русский язык. 2 класс. Ч.1,2, - М.: Просвещение, 2019.</w:t>
            </w:r>
          </w:p>
        </w:tc>
      </w:tr>
      <w:tr w:rsidR="0051721B" w:rsidRPr="00B046A7" w:rsidTr="00761983">
        <w:tc>
          <w:tcPr>
            <w:tcW w:w="567" w:type="dxa"/>
          </w:tcPr>
          <w:p w:rsidR="0051721B" w:rsidRPr="00B046A7" w:rsidRDefault="0051721B" w:rsidP="00761983">
            <w:pPr>
              <w:jc w:val="center"/>
              <w:rPr>
                <w:rFonts w:ascii="Times New Roman" w:hAnsi="Times New Roman" w:cs="Times New Roman"/>
                <w:sz w:val="24"/>
                <w:szCs w:val="24"/>
              </w:rPr>
            </w:pPr>
            <w:r w:rsidRPr="00B046A7">
              <w:rPr>
                <w:rFonts w:ascii="Times New Roman" w:hAnsi="Times New Roman" w:cs="Times New Roman"/>
                <w:sz w:val="24"/>
                <w:szCs w:val="24"/>
              </w:rPr>
              <w:t>2.</w:t>
            </w:r>
          </w:p>
        </w:tc>
        <w:tc>
          <w:tcPr>
            <w:tcW w:w="2694" w:type="dxa"/>
          </w:tcPr>
          <w:p w:rsidR="0051721B" w:rsidRPr="00B046A7" w:rsidRDefault="0051721B" w:rsidP="00761983">
            <w:pPr>
              <w:rPr>
                <w:rFonts w:ascii="Times New Roman" w:hAnsi="Times New Roman" w:cs="Times New Roman"/>
                <w:sz w:val="24"/>
                <w:szCs w:val="24"/>
              </w:rPr>
            </w:pPr>
            <w:r w:rsidRPr="00B046A7">
              <w:rPr>
                <w:rFonts w:ascii="Times New Roman" w:hAnsi="Times New Roman" w:cs="Times New Roman"/>
                <w:sz w:val="24"/>
                <w:szCs w:val="24"/>
              </w:rPr>
              <w:t>Иностранный язык</w:t>
            </w:r>
          </w:p>
        </w:tc>
        <w:tc>
          <w:tcPr>
            <w:tcW w:w="6804" w:type="dxa"/>
          </w:tcPr>
          <w:p w:rsidR="0051721B" w:rsidRPr="00B046A7" w:rsidRDefault="0051721B" w:rsidP="00761983">
            <w:pPr>
              <w:rPr>
                <w:rFonts w:ascii="Times New Roman" w:hAnsi="Times New Roman" w:cs="Times New Roman"/>
                <w:sz w:val="24"/>
                <w:szCs w:val="24"/>
              </w:rPr>
            </w:pPr>
            <w:r w:rsidRPr="00B046A7">
              <w:rPr>
                <w:rFonts w:ascii="Times New Roman" w:hAnsi="Times New Roman" w:cs="Times New Roman"/>
                <w:sz w:val="24"/>
                <w:szCs w:val="24"/>
              </w:rPr>
              <w:t>Быкова Н.И., Дули Д., Поспелова М.Д. и др. Английский язык. 2 класс. – М.: Просвещение, 2019.</w:t>
            </w:r>
          </w:p>
        </w:tc>
      </w:tr>
      <w:tr w:rsidR="0051721B" w:rsidRPr="00B046A7" w:rsidTr="00761983">
        <w:tc>
          <w:tcPr>
            <w:tcW w:w="567" w:type="dxa"/>
          </w:tcPr>
          <w:p w:rsidR="0051721B" w:rsidRPr="00B046A7" w:rsidRDefault="0051721B" w:rsidP="00761983">
            <w:pPr>
              <w:jc w:val="center"/>
              <w:rPr>
                <w:rFonts w:ascii="Times New Roman" w:hAnsi="Times New Roman" w:cs="Times New Roman"/>
                <w:sz w:val="24"/>
                <w:szCs w:val="24"/>
              </w:rPr>
            </w:pPr>
            <w:r w:rsidRPr="00B046A7">
              <w:rPr>
                <w:rFonts w:ascii="Times New Roman" w:hAnsi="Times New Roman" w:cs="Times New Roman"/>
                <w:sz w:val="24"/>
                <w:szCs w:val="24"/>
              </w:rPr>
              <w:t>3.</w:t>
            </w:r>
          </w:p>
        </w:tc>
        <w:tc>
          <w:tcPr>
            <w:tcW w:w="2694" w:type="dxa"/>
          </w:tcPr>
          <w:p w:rsidR="0051721B" w:rsidRPr="00B046A7" w:rsidRDefault="0051721B" w:rsidP="00761983">
            <w:pPr>
              <w:rPr>
                <w:rFonts w:ascii="Times New Roman" w:hAnsi="Times New Roman" w:cs="Times New Roman"/>
                <w:sz w:val="24"/>
                <w:szCs w:val="24"/>
              </w:rPr>
            </w:pPr>
            <w:r w:rsidRPr="00B046A7">
              <w:rPr>
                <w:rFonts w:ascii="Times New Roman" w:hAnsi="Times New Roman" w:cs="Times New Roman"/>
                <w:sz w:val="24"/>
                <w:szCs w:val="24"/>
              </w:rPr>
              <w:t>Литературное чтение</w:t>
            </w:r>
          </w:p>
        </w:tc>
        <w:tc>
          <w:tcPr>
            <w:tcW w:w="6804" w:type="dxa"/>
          </w:tcPr>
          <w:p w:rsidR="0051721B" w:rsidRPr="00B046A7" w:rsidRDefault="0051721B" w:rsidP="00761983">
            <w:pPr>
              <w:rPr>
                <w:rFonts w:ascii="Times New Roman" w:hAnsi="Times New Roman" w:cs="Times New Roman"/>
                <w:sz w:val="24"/>
                <w:szCs w:val="24"/>
              </w:rPr>
            </w:pPr>
            <w:r w:rsidRPr="00B046A7">
              <w:rPr>
                <w:rFonts w:ascii="Times New Roman" w:hAnsi="Times New Roman" w:cs="Times New Roman"/>
                <w:sz w:val="24"/>
                <w:szCs w:val="24"/>
              </w:rPr>
              <w:t>Климанова Л.Ф., Горецкий В.Г. Литературное чтение. 2 класс. – М.: Просвещение, 2019. Ч.1,2.</w:t>
            </w:r>
          </w:p>
        </w:tc>
      </w:tr>
      <w:tr w:rsidR="0051721B" w:rsidRPr="00B046A7" w:rsidTr="00761983">
        <w:tc>
          <w:tcPr>
            <w:tcW w:w="567" w:type="dxa"/>
          </w:tcPr>
          <w:p w:rsidR="0051721B" w:rsidRPr="00B046A7" w:rsidRDefault="0051721B" w:rsidP="00761983">
            <w:pPr>
              <w:jc w:val="center"/>
              <w:rPr>
                <w:rFonts w:ascii="Times New Roman" w:hAnsi="Times New Roman" w:cs="Times New Roman"/>
                <w:b/>
                <w:sz w:val="24"/>
                <w:szCs w:val="24"/>
              </w:rPr>
            </w:pPr>
            <w:r w:rsidRPr="00B046A7">
              <w:rPr>
                <w:rFonts w:ascii="Times New Roman" w:hAnsi="Times New Roman" w:cs="Times New Roman"/>
                <w:sz w:val="24"/>
                <w:szCs w:val="24"/>
              </w:rPr>
              <w:t>4.</w:t>
            </w:r>
          </w:p>
        </w:tc>
        <w:tc>
          <w:tcPr>
            <w:tcW w:w="2694" w:type="dxa"/>
          </w:tcPr>
          <w:p w:rsidR="0051721B" w:rsidRPr="00B046A7" w:rsidRDefault="0051721B" w:rsidP="00761983">
            <w:pPr>
              <w:rPr>
                <w:rFonts w:ascii="Times New Roman" w:hAnsi="Times New Roman" w:cs="Times New Roman"/>
                <w:b/>
                <w:sz w:val="24"/>
                <w:szCs w:val="24"/>
              </w:rPr>
            </w:pPr>
            <w:r w:rsidRPr="00B046A7">
              <w:rPr>
                <w:rFonts w:ascii="Times New Roman" w:hAnsi="Times New Roman" w:cs="Times New Roman"/>
                <w:sz w:val="24"/>
                <w:szCs w:val="24"/>
              </w:rPr>
              <w:t>Математика</w:t>
            </w:r>
          </w:p>
        </w:tc>
        <w:tc>
          <w:tcPr>
            <w:tcW w:w="6804" w:type="dxa"/>
          </w:tcPr>
          <w:p w:rsidR="0051721B" w:rsidRPr="00B046A7" w:rsidRDefault="0051721B" w:rsidP="00761983">
            <w:pPr>
              <w:rPr>
                <w:rFonts w:ascii="Times New Roman" w:hAnsi="Times New Roman" w:cs="Times New Roman"/>
                <w:sz w:val="24"/>
                <w:szCs w:val="24"/>
              </w:rPr>
            </w:pPr>
            <w:r w:rsidRPr="00B046A7">
              <w:rPr>
                <w:rFonts w:ascii="Times New Roman" w:hAnsi="Times New Roman" w:cs="Times New Roman"/>
                <w:sz w:val="24"/>
                <w:szCs w:val="24"/>
              </w:rPr>
              <w:t>Моро М.И., Степанова С.В., Волкова С.И. Математика. 2 класс. – М.: Просвещение, 2019. Ч.1,2.</w:t>
            </w:r>
          </w:p>
        </w:tc>
      </w:tr>
      <w:tr w:rsidR="0051721B" w:rsidRPr="00B046A7" w:rsidTr="00761983">
        <w:tc>
          <w:tcPr>
            <w:tcW w:w="567" w:type="dxa"/>
          </w:tcPr>
          <w:p w:rsidR="0051721B" w:rsidRPr="00B046A7" w:rsidRDefault="0051721B" w:rsidP="00761983">
            <w:pPr>
              <w:jc w:val="center"/>
              <w:rPr>
                <w:rFonts w:ascii="Times New Roman" w:hAnsi="Times New Roman" w:cs="Times New Roman"/>
                <w:sz w:val="24"/>
                <w:szCs w:val="24"/>
              </w:rPr>
            </w:pPr>
            <w:r w:rsidRPr="00B046A7">
              <w:rPr>
                <w:rFonts w:ascii="Times New Roman" w:hAnsi="Times New Roman" w:cs="Times New Roman"/>
                <w:sz w:val="24"/>
                <w:szCs w:val="24"/>
              </w:rPr>
              <w:lastRenderedPageBreak/>
              <w:t>5.</w:t>
            </w:r>
          </w:p>
        </w:tc>
        <w:tc>
          <w:tcPr>
            <w:tcW w:w="2694" w:type="dxa"/>
          </w:tcPr>
          <w:p w:rsidR="0051721B" w:rsidRPr="00B046A7" w:rsidRDefault="0051721B" w:rsidP="00761983">
            <w:pPr>
              <w:rPr>
                <w:rFonts w:ascii="Times New Roman" w:hAnsi="Times New Roman" w:cs="Times New Roman"/>
                <w:sz w:val="24"/>
                <w:szCs w:val="24"/>
              </w:rPr>
            </w:pPr>
            <w:r w:rsidRPr="00B046A7">
              <w:rPr>
                <w:rFonts w:ascii="Times New Roman" w:hAnsi="Times New Roman" w:cs="Times New Roman"/>
                <w:sz w:val="24"/>
                <w:szCs w:val="24"/>
              </w:rPr>
              <w:t>Окружающий мир</w:t>
            </w:r>
          </w:p>
        </w:tc>
        <w:tc>
          <w:tcPr>
            <w:tcW w:w="6804" w:type="dxa"/>
          </w:tcPr>
          <w:p w:rsidR="0051721B" w:rsidRPr="00B046A7" w:rsidRDefault="0051721B" w:rsidP="00761983">
            <w:pPr>
              <w:rPr>
                <w:rFonts w:ascii="Times New Roman" w:hAnsi="Times New Roman" w:cs="Times New Roman"/>
                <w:sz w:val="24"/>
                <w:szCs w:val="24"/>
              </w:rPr>
            </w:pPr>
            <w:r w:rsidRPr="00B046A7">
              <w:rPr>
                <w:rFonts w:ascii="Times New Roman" w:hAnsi="Times New Roman" w:cs="Times New Roman"/>
                <w:sz w:val="24"/>
                <w:szCs w:val="24"/>
              </w:rPr>
              <w:t>Плешаков А.А. Окружающий мир. 2 класс.  – М.: Просвещение, 2019. Ч.1,2.</w:t>
            </w:r>
          </w:p>
        </w:tc>
      </w:tr>
      <w:tr w:rsidR="0051721B" w:rsidRPr="00B046A7" w:rsidTr="00761983">
        <w:tc>
          <w:tcPr>
            <w:tcW w:w="567" w:type="dxa"/>
          </w:tcPr>
          <w:p w:rsidR="0051721B" w:rsidRPr="00B046A7" w:rsidRDefault="0051721B" w:rsidP="00761983">
            <w:pPr>
              <w:jc w:val="center"/>
              <w:rPr>
                <w:rFonts w:ascii="Times New Roman" w:hAnsi="Times New Roman" w:cs="Times New Roman"/>
                <w:sz w:val="24"/>
                <w:szCs w:val="24"/>
              </w:rPr>
            </w:pPr>
            <w:r w:rsidRPr="00B046A7">
              <w:rPr>
                <w:rFonts w:ascii="Times New Roman" w:hAnsi="Times New Roman" w:cs="Times New Roman"/>
                <w:sz w:val="24"/>
                <w:szCs w:val="24"/>
              </w:rPr>
              <w:t>6.</w:t>
            </w:r>
          </w:p>
        </w:tc>
        <w:tc>
          <w:tcPr>
            <w:tcW w:w="2694" w:type="dxa"/>
          </w:tcPr>
          <w:p w:rsidR="0051721B" w:rsidRPr="00B046A7" w:rsidRDefault="0051721B" w:rsidP="00761983">
            <w:pPr>
              <w:rPr>
                <w:rFonts w:ascii="Times New Roman" w:hAnsi="Times New Roman" w:cs="Times New Roman"/>
                <w:sz w:val="24"/>
                <w:szCs w:val="24"/>
              </w:rPr>
            </w:pPr>
            <w:r w:rsidRPr="00B046A7">
              <w:rPr>
                <w:rFonts w:ascii="Times New Roman" w:hAnsi="Times New Roman" w:cs="Times New Roman"/>
                <w:sz w:val="24"/>
                <w:szCs w:val="24"/>
              </w:rPr>
              <w:t>Технология</w:t>
            </w:r>
          </w:p>
        </w:tc>
        <w:tc>
          <w:tcPr>
            <w:tcW w:w="6804" w:type="dxa"/>
          </w:tcPr>
          <w:p w:rsidR="0051721B" w:rsidRPr="00B046A7" w:rsidRDefault="0051721B" w:rsidP="00761983">
            <w:pPr>
              <w:rPr>
                <w:rFonts w:ascii="Times New Roman" w:hAnsi="Times New Roman" w:cs="Times New Roman"/>
                <w:b/>
                <w:sz w:val="24"/>
                <w:szCs w:val="24"/>
              </w:rPr>
            </w:pPr>
            <w:r w:rsidRPr="00B046A7">
              <w:rPr>
                <w:rFonts w:ascii="Times New Roman" w:hAnsi="Times New Roman" w:cs="Times New Roman"/>
                <w:sz w:val="24"/>
                <w:szCs w:val="24"/>
              </w:rPr>
              <w:t>Роговцева Н.И., Богданова Н.В., Шипилова Н.В. и др. Технология. 2 класс. – М.: Просвещение, 2014.</w:t>
            </w:r>
          </w:p>
        </w:tc>
      </w:tr>
      <w:tr w:rsidR="0051721B" w:rsidRPr="00B046A7" w:rsidTr="00761983">
        <w:tc>
          <w:tcPr>
            <w:tcW w:w="567" w:type="dxa"/>
          </w:tcPr>
          <w:p w:rsidR="0051721B" w:rsidRPr="00B046A7" w:rsidRDefault="0051721B" w:rsidP="00761983">
            <w:pPr>
              <w:jc w:val="center"/>
              <w:rPr>
                <w:rFonts w:ascii="Times New Roman" w:hAnsi="Times New Roman" w:cs="Times New Roman"/>
                <w:sz w:val="24"/>
                <w:szCs w:val="24"/>
              </w:rPr>
            </w:pPr>
            <w:r w:rsidRPr="00B046A7">
              <w:rPr>
                <w:rFonts w:ascii="Times New Roman" w:hAnsi="Times New Roman" w:cs="Times New Roman"/>
                <w:sz w:val="24"/>
                <w:szCs w:val="24"/>
              </w:rPr>
              <w:t>7.</w:t>
            </w:r>
          </w:p>
        </w:tc>
        <w:tc>
          <w:tcPr>
            <w:tcW w:w="2694" w:type="dxa"/>
          </w:tcPr>
          <w:p w:rsidR="0051721B" w:rsidRPr="00B046A7" w:rsidRDefault="0051721B" w:rsidP="00761983">
            <w:pPr>
              <w:rPr>
                <w:rFonts w:ascii="Times New Roman" w:hAnsi="Times New Roman" w:cs="Times New Roman"/>
                <w:sz w:val="24"/>
                <w:szCs w:val="24"/>
              </w:rPr>
            </w:pPr>
            <w:r w:rsidRPr="00B046A7">
              <w:rPr>
                <w:rFonts w:ascii="Times New Roman" w:hAnsi="Times New Roman" w:cs="Times New Roman"/>
                <w:sz w:val="24"/>
                <w:szCs w:val="24"/>
              </w:rPr>
              <w:t>Изобразительное искусство</w:t>
            </w:r>
          </w:p>
        </w:tc>
        <w:tc>
          <w:tcPr>
            <w:tcW w:w="6804" w:type="dxa"/>
          </w:tcPr>
          <w:p w:rsidR="0051721B" w:rsidRPr="00B046A7" w:rsidRDefault="0051721B" w:rsidP="00761983">
            <w:pPr>
              <w:rPr>
                <w:rFonts w:ascii="Times New Roman" w:hAnsi="Times New Roman" w:cs="Times New Roman"/>
                <w:sz w:val="24"/>
                <w:szCs w:val="24"/>
              </w:rPr>
            </w:pPr>
            <w:r w:rsidRPr="00B046A7">
              <w:rPr>
                <w:rFonts w:ascii="Times New Roman" w:hAnsi="Times New Roman" w:cs="Times New Roman"/>
                <w:color w:val="000000"/>
                <w:sz w:val="24"/>
                <w:szCs w:val="24"/>
              </w:rPr>
              <w:t xml:space="preserve">Шпикалова Т.Я., Ершова Л.В. </w:t>
            </w:r>
            <w:r w:rsidRPr="00B046A7">
              <w:rPr>
                <w:rFonts w:ascii="Times New Roman" w:hAnsi="Times New Roman" w:cs="Times New Roman"/>
                <w:sz w:val="24"/>
                <w:szCs w:val="24"/>
              </w:rPr>
              <w:t>Изобразительное искусство. 2 класс. – М.: Просвещение,</w:t>
            </w:r>
            <w:r w:rsidRPr="00B046A7">
              <w:rPr>
                <w:rFonts w:ascii="Times New Roman" w:hAnsi="Times New Roman" w:cs="Times New Roman"/>
                <w:color w:val="000000"/>
                <w:sz w:val="24"/>
                <w:szCs w:val="24"/>
              </w:rPr>
              <w:t xml:space="preserve"> </w:t>
            </w:r>
            <w:r w:rsidRPr="00B046A7">
              <w:rPr>
                <w:rFonts w:ascii="Times New Roman" w:hAnsi="Times New Roman" w:cs="Times New Roman"/>
                <w:sz w:val="24"/>
                <w:szCs w:val="24"/>
              </w:rPr>
              <w:t>2015.</w:t>
            </w:r>
          </w:p>
        </w:tc>
      </w:tr>
      <w:tr w:rsidR="0051721B" w:rsidRPr="00B046A7" w:rsidTr="00761983">
        <w:tc>
          <w:tcPr>
            <w:tcW w:w="567" w:type="dxa"/>
          </w:tcPr>
          <w:p w:rsidR="0051721B" w:rsidRPr="00B046A7" w:rsidRDefault="0051721B" w:rsidP="00761983">
            <w:pPr>
              <w:jc w:val="center"/>
              <w:rPr>
                <w:rFonts w:ascii="Times New Roman" w:hAnsi="Times New Roman" w:cs="Times New Roman"/>
                <w:sz w:val="24"/>
                <w:szCs w:val="24"/>
              </w:rPr>
            </w:pPr>
            <w:r w:rsidRPr="00B046A7">
              <w:rPr>
                <w:rFonts w:ascii="Times New Roman" w:hAnsi="Times New Roman" w:cs="Times New Roman"/>
                <w:sz w:val="24"/>
                <w:szCs w:val="24"/>
              </w:rPr>
              <w:t>8.</w:t>
            </w:r>
          </w:p>
        </w:tc>
        <w:tc>
          <w:tcPr>
            <w:tcW w:w="2694" w:type="dxa"/>
          </w:tcPr>
          <w:p w:rsidR="0051721B" w:rsidRPr="00B046A7" w:rsidRDefault="0051721B" w:rsidP="00761983">
            <w:pPr>
              <w:rPr>
                <w:rFonts w:ascii="Times New Roman" w:hAnsi="Times New Roman" w:cs="Times New Roman"/>
                <w:sz w:val="24"/>
                <w:szCs w:val="24"/>
              </w:rPr>
            </w:pPr>
            <w:r w:rsidRPr="00B046A7">
              <w:rPr>
                <w:rFonts w:ascii="Times New Roman" w:hAnsi="Times New Roman" w:cs="Times New Roman"/>
                <w:sz w:val="24"/>
                <w:szCs w:val="24"/>
              </w:rPr>
              <w:t>Музыка</w:t>
            </w:r>
          </w:p>
        </w:tc>
        <w:tc>
          <w:tcPr>
            <w:tcW w:w="6804" w:type="dxa"/>
          </w:tcPr>
          <w:p w:rsidR="0051721B" w:rsidRPr="00B046A7" w:rsidRDefault="0051721B" w:rsidP="00761983">
            <w:pPr>
              <w:rPr>
                <w:rFonts w:ascii="Times New Roman" w:hAnsi="Times New Roman" w:cs="Times New Roman"/>
                <w:color w:val="000000"/>
                <w:sz w:val="24"/>
                <w:szCs w:val="24"/>
              </w:rPr>
            </w:pPr>
            <w:r w:rsidRPr="00B046A7">
              <w:rPr>
                <w:rFonts w:ascii="Times New Roman" w:hAnsi="Times New Roman" w:cs="Times New Roman"/>
                <w:color w:val="000000"/>
                <w:sz w:val="24"/>
                <w:szCs w:val="24"/>
              </w:rPr>
              <w:t xml:space="preserve">Критская Е.Д., Сергеева Г.П., Шмагина Т.С. </w:t>
            </w:r>
            <w:hyperlink r:id="rId12" w:history="1">
              <w:r w:rsidRPr="00B046A7">
                <w:rPr>
                  <w:rFonts w:ascii="Times New Roman" w:hAnsi="Times New Roman" w:cs="Times New Roman"/>
                  <w:color w:val="000000"/>
                  <w:sz w:val="24"/>
                  <w:szCs w:val="24"/>
                </w:rPr>
                <w:t xml:space="preserve">Музыка. 2 класс. </w:t>
              </w:r>
            </w:hyperlink>
            <w:r w:rsidRPr="00B046A7">
              <w:rPr>
                <w:rFonts w:ascii="Times New Roman" w:hAnsi="Times New Roman" w:cs="Times New Roman"/>
                <w:color w:val="000000"/>
                <w:sz w:val="24"/>
                <w:szCs w:val="24"/>
              </w:rPr>
              <w:t>– М.: Просвещение, 2019.</w:t>
            </w:r>
          </w:p>
        </w:tc>
      </w:tr>
      <w:tr w:rsidR="0051721B" w:rsidRPr="00B046A7" w:rsidTr="00761983">
        <w:tc>
          <w:tcPr>
            <w:tcW w:w="567" w:type="dxa"/>
          </w:tcPr>
          <w:p w:rsidR="0051721B" w:rsidRPr="00B046A7" w:rsidRDefault="0051721B" w:rsidP="00761983">
            <w:pPr>
              <w:jc w:val="center"/>
              <w:rPr>
                <w:rFonts w:ascii="Times New Roman" w:hAnsi="Times New Roman" w:cs="Times New Roman"/>
                <w:sz w:val="24"/>
                <w:szCs w:val="24"/>
              </w:rPr>
            </w:pPr>
            <w:r w:rsidRPr="00B046A7">
              <w:rPr>
                <w:rFonts w:ascii="Times New Roman" w:hAnsi="Times New Roman" w:cs="Times New Roman"/>
                <w:sz w:val="24"/>
                <w:szCs w:val="24"/>
              </w:rPr>
              <w:t>9.</w:t>
            </w:r>
          </w:p>
        </w:tc>
        <w:tc>
          <w:tcPr>
            <w:tcW w:w="2694" w:type="dxa"/>
          </w:tcPr>
          <w:p w:rsidR="0051721B" w:rsidRPr="00B046A7" w:rsidRDefault="0051721B" w:rsidP="00761983">
            <w:pPr>
              <w:rPr>
                <w:rFonts w:ascii="Times New Roman" w:hAnsi="Times New Roman" w:cs="Times New Roman"/>
                <w:sz w:val="24"/>
                <w:szCs w:val="24"/>
              </w:rPr>
            </w:pPr>
            <w:r w:rsidRPr="00B046A7">
              <w:rPr>
                <w:rFonts w:ascii="Times New Roman" w:hAnsi="Times New Roman" w:cs="Times New Roman"/>
                <w:sz w:val="24"/>
                <w:szCs w:val="24"/>
              </w:rPr>
              <w:t>Физическая культура</w:t>
            </w:r>
          </w:p>
        </w:tc>
        <w:tc>
          <w:tcPr>
            <w:tcW w:w="6804" w:type="dxa"/>
          </w:tcPr>
          <w:p w:rsidR="0051721B" w:rsidRPr="00B046A7" w:rsidRDefault="0051721B" w:rsidP="00761983">
            <w:pPr>
              <w:rPr>
                <w:rFonts w:ascii="Times New Roman" w:hAnsi="Times New Roman" w:cs="Times New Roman"/>
                <w:sz w:val="24"/>
                <w:szCs w:val="24"/>
              </w:rPr>
            </w:pPr>
            <w:r w:rsidRPr="00B046A7">
              <w:rPr>
                <w:rFonts w:ascii="Times New Roman" w:hAnsi="Times New Roman" w:cs="Times New Roman"/>
                <w:sz w:val="24"/>
                <w:szCs w:val="24"/>
              </w:rPr>
              <w:t>Лях В.И. Физическая культура 1-4 классы. – М.: Просвещение, 2017.</w:t>
            </w:r>
          </w:p>
        </w:tc>
      </w:tr>
      <w:tr w:rsidR="0051721B" w:rsidRPr="00B046A7" w:rsidTr="00761983">
        <w:tc>
          <w:tcPr>
            <w:tcW w:w="567" w:type="dxa"/>
          </w:tcPr>
          <w:p w:rsidR="0051721B" w:rsidRPr="00B046A7" w:rsidRDefault="0051721B" w:rsidP="00761983">
            <w:pPr>
              <w:jc w:val="center"/>
              <w:rPr>
                <w:rFonts w:ascii="Times New Roman" w:hAnsi="Times New Roman" w:cs="Times New Roman"/>
                <w:sz w:val="24"/>
                <w:szCs w:val="24"/>
              </w:rPr>
            </w:pPr>
            <w:r w:rsidRPr="00B046A7">
              <w:rPr>
                <w:rFonts w:ascii="Times New Roman" w:hAnsi="Times New Roman" w:cs="Times New Roman"/>
                <w:sz w:val="24"/>
                <w:szCs w:val="24"/>
              </w:rPr>
              <w:t>10.</w:t>
            </w:r>
          </w:p>
        </w:tc>
        <w:tc>
          <w:tcPr>
            <w:tcW w:w="2694" w:type="dxa"/>
          </w:tcPr>
          <w:p w:rsidR="0051721B" w:rsidRPr="00B046A7" w:rsidRDefault="0051721B" w:rsidP="00761983">
            <w:pPr>
              <w:rPr>
                <w:rFonts w:ascii="Times New Roman" w:hAnsi="Times New Roman" w:cs="Times New Roman"/>
                <w:sz w:val="24"/>
                <w:szCs w:val="24"/>
              </w:rPr>
            </w:pPr>
            <w:r w:rsidRPr="00B046A7">
              <w:rPr>
                <w:rFonts w:ascii="Times New Roman" w:hAnsi="Times New Roman" w:cs="Times New Roman"/>
                <w:sz w:val="24"/>
                <w:szCs w:val="24"/>
              </w:rPr>
              <w:t>Родной язык</w:t>
            </w:r>
          </w:p>
        </w:tc>
        <w:tc>
          <w:tcPr>
            <w:tcW w:w="6804" w:type="dxa"/>
          </w:tcPr>
          <w:p w:rsidR="0051721B" w:rsidRPr="00B046A7" w:rsidRDefault="0051721B" w:rsidP="00761983">
            <w:pPr>
              <w:rPr>
                <w:rFonts w:ascii="Times New Roman" w:hAnsi="Times New Roman" w:cs="Times New Roman"/>
                <w:sz w:val="24"/>
                <w:szCs w:val="24"/>
              </w:rPr>
            </w:pPr>
            <w:r w:rsidRPr="00B046A7">
              <w:rPr>
                <w:rFonts w:ascii="Times New Roman" w:hAnsi="Times New Roman" w:cs="Times New Roman"/>
                <w:sz w:val="24"/>
                <w:szCs w:val="24"/>
              </w:rPr>
              <w:t>Кибирева Л. В., Мелихова Г. И., Склярова В. Л. Русский родной язык. Учебное пособие. 2 класс.</w:t>
            </w:r>
            <w:r w:rsidRPr="00B046A7">
              <w:rPr>
                <w:rFonts w:ascii="Times New Roman" w:hAnsi="Times New Roman" w:cs="Times New Roman"/>
                <w:color w:val="000000"/>
                <w:sz w:val="24"/>
                <w:szCs w:val="24"/>
              </w:rPr>
              <w:t xml:space="preserve"> – М.: Просвещение, 2019.</w:t>
            </w:r>
          </w:p>
        </w:tc>
      </w:tr>
      <w:tr w:rsidR="0051721B" w:rsidRPr="00B046A7" w:rsidTr="00761983">
        <w:tc>
          <w:tcPr>
            <w:tcW w:w="10065" w:type="dxa"/>
            <w:gridSpan w:val="3"/>
          </w:tcPr>
          <w:p w:rsidR="0051721B" w:rsidRPr="00B046A7" w:rsidRDefault="0051721B" w:rsidP="00761983">
            <w:pPr>
              <w:jc w:val="center"/>
              <w:rPr>
                <w:rFonts w:ascii="Times New Roman" w:hAnsi="Times New Roman" w:cs="Times New Roman"/>
                <w:sz w:val="24"/>
                <w:szCs w:val="24"/>
              </w:rPr>
            </w:pPr>
            <w:r w:rsidRPr="00B046A7">
              <w:rPr>
                <w:rFonts w:ascii="Times New Roman" w:hAnsi="Times New Roman" w:cs="Times New Roman"/>
                <w:b/>
                <w:sz w:val="24"/>
                <w:szCs w:val="24"/>
              </w:rPr>
              <w:t>3 КЛАСС</w:t>
            </w:r>
          </w:p>
        </w:tc>
      </w:tr>
      <w:tr w:rsidR="0051721B" w:rsidRPr="00B046A7" w:rsidTr="00761983">
        <w:tc>
          <w:tcPr>
            <w:tcW w:w="567" w:type="dxa"/>
          </w:tcPr>
          <w:p w:rsidR="0051721B" w:rsidRPr="00B046A7" w:rsidRDefault="0051721B" w:rsidP="00761983">
            <w:pPr>
              <w:jc w:val="center"/>
              <w:rPr>
                <w:rFonts w:ascii="Times New Roman" w:hAnsi="Times New Roman" w:cs="Times New Roman"/>
                <w:b/>
                <w:sz w:val="24"/>
                <w:szCs w:val="24"/>
              </w:rPr>
            </w:pPr>
            <w:r w:rsidRPr="00B046A7">
              <w:rPr>
                <w:rFonts w:ascii="Times New Roman" w:hAnsi="Times New Roman" w:cs="Times New Roman"/>
                <w:sz w:val="24"/>
                <w:szCs w:val="24"/>
              </w:rPr>
              <w:t>1.</w:t>
            </w:r>
          </w:p>
        </w:tc>
        <w:tc>
          <w:tcPr>
            <w:tcW w:w="2694" w:type="dxa"/>
          </w:tcPr>
          <w:p w:rsidR="0051721B" w:rsidRPr="00B046A7" w:rsidRDefault="0051721B" w:rsidP="00761983">
            <w:pPr>
              <w:rPr>
                <w:rFonts w:ascii="Times New Roman" w:hAnsi="Times New Roman" w:cs="Times New Roman"/>
                <w:b/>
                <w:sz w:val="24"/>
                <w:szCs w:val="24"/>
              </w:rPr>
            </w:pPr>
            <w:r w:rsidRPr="00B046A7">
              <w:rPr>
                <w:rFonts w:ascii="Times New Roman" w:hAnsi="Times New Roman" w:cs="Times New Roman"/>
                <w:sz w:val="24"/>
                <w:szCs w:val="24"/>
              </w:rPr>
              <w:t>Русский язык</w:t>
            </w:r>
          </w:p>
        </w:tc>
        <w:tc>
          <w:tcPr>
            <w:tcW w:w="6804" w:type="dxa"/>
          </w:tcPr>
          <w:p w:rsidR="0051721B" w:rsidRPr="00B046A7" w:rsidRDefault="0051721B" w:rsidP="00761983">
            <w:pPr>
              <w:rPr>
                <w:rFonts w:ascii="Times New Roman" w:hAnsi="Times New Roman" w:cs="Times New Roman"/>
                <w:sz w:val="24"/>
                <w:szCs w:val="24"/>
              </w:rPr>
            </w:pPr>
            <w:r w:rsidRPr="00B046A7">
              <w:rPr>
                <w:rFonts w:ascii="Times New Roman" w:hAnsi="Times New Roman" w:cs="Times New Roman"/>
                <w:sz w:val="24"/>
                <w:szCs w:val="24"/>
              </w:rPr>
              <w:t>Канакина В.П., Горецкий В.Г. Русский язык. 3 класс. – М.: Просвещение, 2014.</w:t>
            </w:r>
          </w:p>
        </w:tc>
      </w:tr>
      <w:tr w:rsidR="0051721B" w:rsidRPr="00B046A7" w:rsidTr="00761983">
        <w:tc>
          <w:tcPr>
            <w:tcW w:w="567" w:type="dxa"/>
          </w:tcPr>
          <w:p w:rsidR="0051721B" w:rsidRPr="00B046A7" w:rsidRDefault="0051721B" w:rsidP="00761983">
            <w:pPr>
              <w:jc w:val="center"/>
              <w:rPr>
                <w:rFonts w:ascii="Times New Roman" w:hAnsi="Times New Roman" w:cs="Times New Roman"/>
                <w:sz w:val="24"/>
                <w:szCs w:val="24"/>
              </w:rPr>
            </w:pPr>
            <w:r w:rsidRPr="00B046A7">
              <w:rPr>
                <w:rFonts w:ascii="Times New Roman" w:hAnsi="Times New Roman" w:cs="Times New Roman"/>
                <w:sz w:val="24"/>
                <w:szCs w:val="24"/>
              </w:rPr>
              <w:t>2.</w:t>
            </w:r>
          </w:p>
        </w:tc>
        <w:tc>
          <w:tcPr>
            <w:tcW w:w="2694" w:type="dxa"/>
          </w:tcPr>
          <w:p w:rsidR="0051721B" w:rsidRPr="00B046A7" w:rsidRDefault="0051721B" w:rsidP="00761983">
            <w:pPr>
              <w:rPr>
                <w:rFonts w:ascii="Times New Roman" w:hAnsi="Times New Roman" w:cs="Times New Roman"/>
                <w:sz w:val="24"/>
                <w:szCs w:val="24"/>
              </w:rPr>
            </w:pPr>
            <w:r w:rsidRPr="00B046A7">
              <w:rPr>
                <w:rFonts w:ascii="Times New Roman" w:hAnsi="Times New Roman" w:cs="Times New Roman"/>
                <w:sz w:val="24"/>
                <w:szCs w:val="24"/>
              </w:rPr>
              <w:t>Иностранный язык</w:t>
            </w:r>
          </w:p>
        </w:tc>
        <w:tc>
          <w:tcPr>
            <w:tcW w:w="6804" w:type="dxa"/>
          </w:tcPr>
          <w:p w:rsidR="0051721B" w:rsidRPr="00B046A7" w:rsidRDefault="0051721B" w:rsidP="00761983">
            <w:pPr>
              <w:rPr>
                <w:rFonts w:ascii="Times New Roman" w:hAnsi="Times New Roman" w:cs="Times New Roman"/>
                <w:sz w:val="24"/>
                <w:szCs w:val="24"/>
              </w:rPr>
            </w:pPr>
            <w:r w:rsidRPr="00B046A7">
              <w:rPr>
                <w:rFonts w:ascii="Times New Roman" w:hAnsi="Times New Roman" w:cs="Times New Roman"/>
                <w:sz w:val="24"/>
                <w:szCs w:val="24"/>
              </w:rPr>
              <w:t>Быкова Н.И., Дули Д., Поспелова М.Д. и др. Английский язык. 3 класс. – М.: Просвещение, 2015.</w:t>
            </w:r>
          </w:p>
        </w:tc>
      </w:tr>
      <w:tr w:rsidR="0051721B" w:rsidRPr="00B046A7" w:rsidTr="00761983">
        <w:tc>
          <w:tcPr>
            <w:tcW w:w="567" w:type="dxa"/>
          </w:tcPr>
          <w:p w:rsidR="0051721B" w:rsidRPr="00B046A7" w:rsidRDefault="0051721B" w:rsidP="00761983">
            <w:pPr>
              <w:jc w:val="center"/>
              <w:rPr>
                <w:rFonts w:ascii="Times New Roman" w:hAnsi="Times New Roman" w:cs="Times New Roman"/>
                <w:sz w:val="24"/>
                <w:szCs w:val="24"/>
              </w:rPr>
            </w:pPr>
            <w:r w:rsidRPr="00B046A7">
              <w:rPr>
                <w:rFonts w:ascii="Times New Roman" w:hAnsi="Times New Roman" w:cs="Times New Roman"/>
                <w:sz w:val="24"/>
                <w:szCs w:val="24"/>
              </w:rPr>
              <w:t>3.</w:t>
            </w:r>
          </w:p>
        </w:tc>
        <w:tc>
          <w:tcPr>
            <w:tcW w:w="2694" w:type="dxa"/>
          </w:tcPr>
          <w:p w:rsidR="0051721B" w:rsidRPr="00B046A7" w:rsidRDefault="0051721B" w:rsidP="00761983">
            <w:pPr>
              <w:rPr>
                <w:rFonts w:ascii="Times New Roman" w:hAnsi="Times New Roman" w:cs="Times New Roman"/>
                <w:sz w:val="24"/>
                <w:szCs w:val="24"/>
              </w:rPr>
            </w:pPr>
            <w:r w:rsidRPr="00B046A7">
              <w:rPr>
                <w:rFonts w:ascii="Times New Roman" w:hAnsi="Times New Roman" w:cs="Times New Roman"/>
                <w:sz w:val="24"/>
                <w:szCs w:val="24"/>
              </w:rPr>
              <w:t>Литературное чтение</w:t>
            </w:r>
          </w:p>
        </w:tc>
        <w:tc>
          <w:tcPr>
            <w:tcW w:w="6804" w:type="dxa"/>
          </w:tcPr>
          <w:p w:rsidR="0051721B" w:rsidRPr="00B046A7" w:rsidRDefault="0051721B" w:rsidP="00761983">
            <w:pPr>
              <w:rPr>
                <w:rFonts w:ascii="Times New Roman" w:hAnsi="Times New Roman" w:cs="Times New Roman"/>
                <w:sz w:val="24"/>
                <w:szCs w:val="24"/>
              </w:rPr>
            </w:pPr>
            <w:r w:rsidRPr="00B046A7">
              <w:rPr>
                <w:rFonts w:ascii="Times New Roman" w:hAnsi="Times New Roman" w:cs="Times New Roman"/>
                <w:sz w:val="24"/>
                <w:szCs w:val="24"/>
              </w:rPr>
              <w:t>Климанова Л.Ф., Горецкий В.Г. Литературное чтение. 3 класс. – М.: Просвещение, 2019. Ч.1,2.</w:t>
            </w:r>
          </w:p>
        </w:tc>
      </w:tr>
      <w:tr w:rsidR="0051721B" w:rsidRPr="00B046A7" w:rsidTr="00761983">
        <w:tc>
          <w:tcPr>
            <w:tcW w:w="567" w:type="dxa"/>
          </w:tcPr>
          <w:p w:rsidR="0051721B" w:rsidRPr="00B046A7" w:rsidRDefault="0051721B" w:rsidP="00761983">
            <w:pPr>
              <w:jc w:val="center"/>
              <w:rPr>
                <w:rFonts w:ascii="Times New Roman" w:hAnsi="Times New Roman" w:cs="Times New Roman"/>
                <w:b/>
                <w:sz w:val="24"/>
                <w:szCs w:val="24"/>
              </w:rPr>
            </w:pPr>
            <w:r w:rsidRPr="00B046A7">
              <w:rPr>
                <w:rFonts w:ascii="Times New Roman" w:hAnsi="Times New Roman" w:cs="Times New Roman"/>
                <w:sz w:val="24"/>
                <w:szCs w:val="24"/>
              </w:rPr>
              <w:t>4.</w:t>
            </w:r>
          </w:p>
        </w:tc>
        <w:tc>
          <w:tcPr>
            <w:tcW w:w="2694" w:type="dxa"/>
          </w:tcPr>
          <w:p w:rsidR="0051721B" w:rsidRPr="00B046A7" w:rsidRDefault="0051721B" w:rsidP="00761983">
            <w:pPr>
              <w:rPr>
                <w:rFonts w:ascii="Times New Roman" w:hAnsi="Times New Roman" w:cs="Times New Roman"/>
                <w:b/>
                <w:sz w:val="24"/>
                <w:szCs w:val="24"/>
              </w:rPr>
            </w:pPr>
            <w:r w:rsidRPr="00B046A7">
              <w:rPr>
                <w:rFonts w:ascii="Times New Roman" w:hAnsi="Times New Roman" w:cs="Times New Roman"/>
                <w:sz w:val="24"/>
                <w:szCs w:val="24"/>
              </w:rPr>
              <w:t>Математика</w:t>
            </w:r>
          </w:p>
        </w:tc>
        <w:tc>
          <w:tcPr>
            <w:tcW w:w="6804" w:type="dxa"/>
          </w:tcPr>
          <w:p w:rsidR="0051721B" w:rsidRPr="00B046A7" w:rsidRDefault="0051721B" w:rsidP="00761983">
            <w:pPr>
              <w:rPr>
                <w:rFonts w:ascii="Times New Roman" w:hAnsi="Times New Roman" w:cs="Times New Roman"/>
                <w:sz w:val="24"/>
                <w:szCs w:val="24"/>
              </w:rPr>
            </w:pPr>
            <w:r w:rsidRPr="00B046A7">
              <w:rPr>
                <w:rFonts w:ascii="Times New Roman" w:hAnsi="Times New Roman" w:cs="Times New Roman"/>
                <w:sz w:val="24"/>
                <w:szCs w:val="24"/>
              </w:rPr>
              <w:t>Моро М.И., Степанова С.В., Волкова С.И. Математика. 3 класс. – М.: Просвещение, 2019.</w:t>
            </w:r>
          </w:p>
        </w:tc>
      </w:tr>
      <w:tr w:rsidR="0051721B" w:rsidRPr="00B046A7" w:rsidTr="00761983">
        <w:tc>
          <w:tcPr>
            <w:tcW w:w="567" w:type="dxa"/>
          </w:tcPr>
          <w:p w:rsidR="0051721B" w:rsidRPr="00B046A7" w:rsidRDefault="0051721B" w:rsidP="00761983">
            <w:pPr>
              <w:jc w:val="center"/>
              <w:rPr>
                <w:rFonts w:ascii="Times New Roman" w:hAnsi="Times New Roman" w:cs="Times New Roman"/>
                <w:sz w:val="24"/>
                <w:szCs w:val="24"/>
              </w:rPr>
            </w:pPr>
            <w:r w:rsidRPr="00B046A7">
              <w:rPr>
                <w:rFonts w:ascii="Times New Roman" w:hAnsi="Times New Roman" w:cs="Times New Roman"/>
                <w:sz w:val="24"/>
                <w:szCs w:val="24"/>
              </w:rPr>
              <w:t>5.</w:t>
            </w:r>
          </w:p>
        </w:tc>
        <w:tc>
          <w:tcPr>
            <w:tcW w:w="2694" w:type="dxa"/>
          </w:tcPr>
          <w:p w:rsidR="0051721B" w:rsidRPr="00B046A7" w:rsidRDefault="0051721B" w:rsidP="00761983">
            <w:pPr>
              <w:rPr>
                <w:rFonts w:ascii="Times New Roman" w:hAnsi="Times New Roman" w:cs="Times New Roman"/>
                <w:sz w:val="24"/>
                <w:szCs w:val="24"/>
              </w:rPr>
            </w:pPr>
            <w:r w:rsidRPr="00B046A7">
              <w:rPr>
                <w:rFonts w:ascii="Times New Roman" w:hAnsi="Times New Roman" w:cs="Times New Roman"/>
                <w:sz w:val="24"/>
                <w:szCs w:val="24"/>
              </w:rPr>
              <w:t>Окружающий мир</w:t>
            </w:r>
          </w:p>
        </w:tc>
        <w:tc>
          <w:tcPr>
            <w:tcW w:w="6804" w:type="dxa"/>
          </w:tcPr>
          <w:p w:rsidR="0051721B" w:rsidRPr="00B046A7" w:rsidRDefault="0051721B" w:rsidP="00761983">
            <w:pPr>
              <w:rPr>
                <w:rFonts w:ascii="Times New Roman" w:hAnsi="Times New Roman" w:cs="Times New Roman"/>
                <w:sz w:val="24"/>
                <w:szCs w:val="24"/>
              </w:rPr>
            </w:pPr>
            <w:r w:rsidRPr="00B046A7">
              <w:rPr>
                <w:rFonts w:ascii="Times New Roman" w:hAnsi="Times New Roman" w:cs="Times New Roman"/>
                <w:sz w:val="24"/>
                <w:szCs w:val="24"/>
              </w:rPr>
              <w:t>Плешаков А.А. Окружающий мир. 3 класс.  – М.: Просвещение, 2019.</w:t>
            </w:r>
          </w:p>
        </w:tc>
      </w:tr>
      <w:tr w:rsidR="0051721B" w:rsidRPr="00B046A7" w:rsidTr="00761983">
        <w:tc>
          <w:tcPr>
            <w:tcW w:w="567" w:type="dxa"/>
          </w:tcPr>
          <w:p w:rsidR="0051721B" w:rsidRPr="00B046A7" w:rsidRDefault="0051721B" w:rsidP="00761983">
            <w:pPr>
              <w:jc w:val="center"/>
              <w:rPr>
                <w:rFonts w:ascii="Times New Roman" w:hAnsi="Times New Roman" w:cs="Times New Roman"/>
                <w:sz w:val="24"/>
                <w:szCs w:val="24"/>
              </w:rPr>
            </w:pPr>
            <w:r w:rsidRPr="00B046A7">
              <w:rPr>
                <w:rFonts w:ascii="Times New Roman" w:hAnsi="Times New Roman" w:cs="Times New Roman"/>
                <w:sz w:val="24"/>
                <w:szCs w:val="24"/>
              </w:rPr>
              <w:t>6.</w:t>
            </w:r>
          </w:p>
        </w:tc>
        <w:tc>
          <w:tcPr>
            <w:tcW w:w="2694" w:type="dxa"/>
          </w:tcPr>
          <w:p w:rsidR="0051721B" w:rsidRPr="00B046A7" w:rsidRDefault="0051721B" w:rsidP="00761983">
            <w:pPr>
              <w:rPr>
                <w:rFonts w:ascii="Times New Roman" w:hAnsi="Times New Roman" w:cs="Times New Roman"/>
                <w:sz w:val="24"/>
                <w:szCs w:val="24"/>
              </w:rPr>
            </w:pPr>
            <w:r w:rsidRPr="00B046A7">
              <w:rPr>
                <w:rFonts w:ascii="Times New Roman" w:hAnsi="Times New Roman" w:cs="Times New Roman"/>
                <w:sz w:val="24"/>
                <w:szCs w:val="24"/>
              </w:rPr>
              <w:t>Технология</w:t>
            </w:r>
          </w:p>
        </w:tc>
        <w:tc>
          <w:tcPr>
            <w:tcW w:w="6804" w:type="dxa"/>
          </w:tcPr>
          <w:p w:rsidR="0051721B" w:rsidRPr="00B046A7" w:rsidRDefault="0051721B" w:rsidP="00761983">
            <w:pPr>
              <w:rPr>
                <w:rFonts w:ascii="Times New Roman" w:hAnsi="Times New Roman" w:cs="Times New Roman"/>
                <w:b/>
                <w:sz w:val="24"/>
                <w:szCs w:val="24"/>
              </w:rPr>
            </w:pPr>
            <w:r w:rsidRPr="00B046A7">
              <w:rPr>
                <w:rFonts w:ascii="Times New Roman" w:hAnsi="Times New Roman" w:cs="Times New Roman"/>
                <w:sz w:val="24"/>
                <w:szCs w:val="24"/>
              </w:rPr>
              <w:t>Роговцева Н.И., Богданова Н.В., Шипилова Н.В. и др. Технология. 3 класс. – М.: Просвещение, 2014.</w:t>
            </w:r>
          </w:p>
        </w:tc>
      </w:tr>
      <w:tr w:rsidR="0051721B" w:rsidRPr="00B046A7" w:rsidTr="00761983">
        <w:tc>
          <w:tcPr>
            <w:tcW w:w="567" w:type="dxa"/>
          </w:tcPr>
          <w:p w:rsidR="0051721B" w:rsidRPr="00B046A7" w:rsidRDefault="0051721B" w:rsidP="00761983">
            <w:pPr>
              <w:jc w:val="center"/>
              <w:rPr>
                <w:rFonts w:ascii="Times New Roman" w:hAnsi="Times New Roman" w:cs="Times New Roman"/>
                <w:sz w:val="24"/>
                <w:szCs w:val="24"/>
              </w:rPr>
            </w:pPr>
            <w:r w:rsidRPr="00B046A7">
              <w:rPr>
                <w:rFonts w:ascii="Times New Roman" w:hAnsi="Times New Roman" w:cs="Times New Roman"/>
                <w:sz w:val="24"/>
                <w:szCs w:val="24"/>
              </w:rPr>
              <w:t>7.</w:t>
            </w:r>
          </w:p>
        </w:tc>
        <w:tc>
          <w:tcPr>
            <w:tcW w:w="2694" w:type="dxa"/>
          </w:tcPr>
          <w:p w:rsidR="0051721B" w:rsidRPr="00B046A7" w:rsidRDefault="0051721B" w:rsidP="00761983">
            <w:pPr>
              <w:rPr>
                <w:rFonts w:ascii="Times New Roman" w:hAnsi="Times New Roman" w:cs="Times New Roman"/>
                <w:sz w:val="24"/>
                <w:szCs w:val="24"/>
              </w:rPr>
            </w:pPr>
            <w:r w:rsidRPr="00B046A7">
              <w:rPr>
                <w:rFonts w:ascii="Times New Roman" w:hAnsi="Times New Roman" w:cs="Times New Roman"/>
                <w:sz w:val="24"/>
                <w:szCs w:val="24"/>
              </w:rPr>
              <w:t>Изобразительное искусство</w:t>
            </w:r>
          </w:p>
        </w:tc>
        <w:tc>
          <w:tcPr>
            <w:tcW w:w="6804" w:type="dxa"/>
          </w:tcPr>
          <w:p w:rsidR="0051721B" w:rsidRPr="00B046A7" w:rsidRDefault="0051721B" w:rsidP="00761983">
            <w:pPr>
              <w:rPr>
                <w:rFonts w:ascii="Times New Roman" w:hAnsi="Times New Roman" w:cs="Times New Roman"/>
                <w:sz w:val="24"/>
                <w:szCs w:val="24"/>
              </w:rPr>
            </w:pPr>
            <w:r w:rsidRPr="00B046A7">
              <w:rPr>
                <w:rFonts w:ascii="Times New Roman" w:hAnsi="Times New Roman" w:cs="Times New Roman"/>
                <w:color w:val="000000"/>
                <w:sz w:val="24"/>
                <w:szCs w:val="24"/>
              </w:rPr>
              <w:t xml:space="preserve">Шпикалова Т.Я., Ершова Л.В. </w:t>
            </w:r>
            <w:r w:rsidRPr="00B046A7">
              <w:rPr>
                <w:rFonts w:ascii="Times New Roman" w:hAnsi="Times New Roman" w:cs="Times New Roman"/>
                <w:sz w:val="24"/>
                <w:szCs w:val="24"/>
              </w:rPr>
              <w:t>Изобразительное искусство. 3 класс. – М.: Просвещение,</w:t>
            </w:r>
            <w:r w:rsidRPr="00B046A7">
              <w:rPr>
                <w:rFonts w:ascii="Times New Roman" w:hAnsi="Times New Roman" w:cs="Times New Roman"/>
                <w:color w:val="000000"/>
                <w:sz w:val="24"/>
                <w:szCs w:val="24"/>
              </w:rPr>
              <w:t xml:space="preserve"> 2013, </w:t>
            </w:r>
            <w:r w:rsidRPr="00B046A7">
              <w:rPr>
                <w:rFonts w:ascii="Times New Roman" w:hAnsi="Times New Roman" w:cs="Times New Roman"/>
                <w:sz w:val="24"/>
                <w:szCs w:val="24"/>
              </w:rPr>
              <w:t>2017.</w:t>
            </w:r>
          </w:p>
        </w:tc>
      </w:tr>
      <w:tr w:rsidR="0051721B" w:rsidRPr="00B046A7" w:rsidTr="00761983">
        <w:tc>
          <w:tcPr>
            <w:tcW w:w="567" w:type="dxa"/>
          </w:tcPr>
          <w:p w:rsidR="0051721B" w:rsidRPr="00B046A7" w:rsidRDefault="0051721B" w:rsidP="00761983">
            <w:pPr>
              <w:jc w:val="center"/>
              <w:rPr>
                <w:rFonts w:ascii="Times New Roman" w:hAnsi="Times New Roman" w:cs="Times New Roman"/>
                <w:sz w:val="24"/>
                <w:szCs w:val="24"/>
              </w:rPr>
            </w:pPr>
            <w:r w:rsidRPr="00B046A7">
              <w:rPr>
                <w:rFonts w:ascii="Times New Roman" w:hAnsi="Times New Roman" w:cs="Times New Roman"/>
                <w:sz w:val="24"/>
                <w:szCs w:val="24"/>
              </w:rPr>
              <w:t>8.</w:t>
            </w:r>
          </w:p>
        </w:tc>
        <w:tc>
          <w:tcPr>
            <w:tcW w:w="2694" w:type="dxa"/>
          </w:tcPr>
          <w:p w:rsidR="0051721B" w:rsidRPr="00B046A7" w:rsidRDefault="0051721B" w:rsidP="00761983">
            <w:pPr>
              <w:rPr>
                <w:rFonts w:ascii="Times New Roman" w:hAnsi="Times New Roman" w:cs="Times New Roman"/>
                <w:sz w:val="24"/>
                <w:szCs w:val="24"/>
              </w:rPr>
            </w:pPr>
            <w:r w:rsidRPr="00B046A7">
              <w:rPr>
                <w:rFonts w:ascii="Times New Roman" w:hAnsi="Times New Roman" w:cs="Times New Roman"/>
                <w:sz w:val="24"/>
                <w:szCs w:val="24"/>
              </w:rPr>
              <w:t>Музыка</w:t>
            </w:r>
          </w:p>
        </w:tc>
        <w:tc>
          <w:tcPr>
            <w:tcW w:w="6804" w:type="dxa"/>
          </w:tcPr>
          <w:p w:rsidR="0051721B" w:rsidRPr="00B046A7" w:rsidRDefault="0051721B" w:rsidP="00761983">
            <w:pPr>
              <w:rPr>
                <w:rFonts w:ascii="Times New Roman" w:hAnsi="Times New Roman" w:cs="Times New Roman"/>
                <w:color w:val="000000"/>
                <w:sz w:val="24"/>
                <w:szCs w:val="24"/>
              </w:rPr>
            </w:pPr>
            <w:r w:rsidRPr="00B046A7">
              <w:rPr>
                <w:rFonts w:ascii="Times New Roman" w:hAnsi="Times New Roman" w:cs="Times New Roman"/>
                <w:color w:val="000000"/>
                <w:sz w:val="24"/>
                <w:szCs w:val="24"/>
              </w:rPr>
              <w:t xml:space="preserve">Критская Е.Д., Сергеева Г.П., Шмагина Т.С. </w:t>
            </w:r>
            <w:hyperlink r:id="rId13" w:history="1">
              <w:r w:rsidRPr="00B046A7">
                <w:rPr>
                  <w:rFonts w:ascii="Times New Roman" w:hAnsi="Times New Roman" w:cs="Times New Roman"/>
                  <w:color w:val="000000"/>
                  <w:sz w:val="24"/>
                  <w:szCs w:val="24"/>
                </w:rPr>
                <w:t xml:space="preserve">Музыка. 3 класс. </w:t>
              </w:r>
            </w:hyperlink>
            <w:r w:rsidRPr="00B046A7">
              <w:rPr>
                <w:rFonts w:ascii="Times New Roman" w:hAnsi="Times New Roman" w:cs="Times New Roman"/>
                <w:color w:val="000000"/>
                <w:sz w:val="24"/>
                <w:szCs w:val="24"/>
              </w:rPr>
              <w:t>– М.: Просвещение, 2020.</w:t>
            </w:r>
          </w:p>
        </w:tc>
      </w:tr>
      <w:tr w:rsidR="0051721B" w:rsidRPr="00B046A7" w:rsidTr="00761983">
        <w:tc>
          <w:tcPr>
            <w:tcW w:w="567" w:type="dxa"/>
          </w:tcPr>
          <w:p w:rsidR="0051721B" w:rsidRPr="00B046A7" w:rsidRDefault="0051721B" w:rsidP="00761983">
            <w:pPr>
              <w:jc w:val="center"/>
              <w:rPr>
                <w:rFonts w:ascii="Times New Roman" w:hAnsi="Times New Roman" w:cs="Times New Roman"/>
                <w:sz w:val="24"/>
                <w:szCs w:val="24"/>
              </w:rPr>
            </w:pPr>
            <w:r w:rsidRPr="00B046A7">
              <w:rPr>
                <w:rFonts w:ascii="Times New Roman" w:hAnsi="Times New Roman" w:cs="Times New Roman"/>
                <w:sz w:val="24"/>
                <w:szCs w:val="24"/>
              </w:rPr>
              <w:t>9.</w:t>
            </w:r>
          </w:p>
        </w:tc>
        <w:tc>
          <w:tcPr>
            <w:tcW w:w="2694" w:type="dxa"/>
          </w:tcPr>
          <w:p w:rsidR="0051721B" w:rsidRPr="00B046A7" w:rsidRDefault="0051721B" w:rsidP="00761983">
            <w:pPr>
              <w:rPr>
                <w:rFonts w:ascii="Times New Roman" w:hAnsi="Times New Roman" w:cs="Times New Roman"/>
                <w:sz w:val="24"/>
                <w:szCs w:val="24"/>
              </w:rPr>
            </w:pPr>
            <w:r w:rsidRPr="00B046A7">
              <w:rPr>
                <w:rFonts w:ascii="Times New Roman" w:hAnsi="Times New Roman" w:cs="Times New Roman"/>
                <w:sz w:val="24"/>
                <w:szCs w:val="24"/>
              </w:rPr>
              <w:t>Физическая культура</w:t>
            </w:r>
          </w:p>
        </w:tc>
        <w:tc>
          <w:tcPr>
            <w:tcW w:w="6804" w:type="dxa"/>
          </w:tcPr>
          <w:p w:rsidR="0051721B" w:rsidRPr="00B046A7" w:rsidRDefault="0051721B" w:rsidP="00761983">
            <w:pPr>
              <w:rPr>
                <w:rFonts w:ascii="Times New Roman" w:hAnsi="Times New Roman" w:cs="Times New Roman"/>
                <w:sz w:val="24"/>
                <w:szCs w:val="24"/>
              </w:rPr>
            </w:pPr>
            <w:r w:rsidRPr="00B046A7">
              <w:rPr>
                <w:rFonts w:ascii="Times New Roman" w:hAnsi="Times New Roman" w:cs="Times New Roman"/>
                <w:sz w:val="24"/>
                <w:szCs w:val="24"/>
              </w:rPr>
              <w:t>Лях В.И. Физическая культура 1-4 классы. – М.: Просвещение, 2017.</w:t>
            </w:r>
          </w:p>
        </w:tc>
      </w:tr>
      <w:tr w:rsidR="0051721B" w:rsidRPr="00B046A7" w:rsidTr="00761983">
        <w:tc>
          <w:tcPr>
            <w:tcW w:w="567" w:type="dxa"/>
          </w:tcPr>
          <w:p w:rsidR="0051721B" w:rsidRPr="00B046A7" w:rsidRDefault="0051721B" w:rsidP="00761983">
            <w:pPr>
              <w:jc w:val="center"/>
              <w:rPr>
                <w:rFonts w:ascii="Times New Roman" w:hAnsi="Times New Roman" w:cs="Times New Roman"/>
                <w:sz w:val="24"/>
                <w:szCs w:val="24"/>
              </w:rPr>
            </w:pPr>
            <w:r w:rsidRPr="00B046A7">
              <w:rPr>
                <w:rFonts w:ascii="Times New Roman" w:hAnsi="Times New Roman" w:cs="Times New Roman"/>
                <w:sz w:val="24"/>
                <w:szCs w:val="24"/>
              </w:rPr>
              <w:t>10.</w:t>
            </w:r>
          </w:p>
        </w:tc>
        <w:tc>
          <w:tcPr>
            <w:tcW w:w="2694" w:type="dxa"/>
          </w:tcPr>
          <w:p w:rsidR="0051721B" w:rsidRPr="00B046A7" w:rsidRDefault="0051721B" w:rsidP="00761983">
            <w:pPr>
              <w:rPr>
                <w:rFonts w:ascii="Times New Roman" w:hAnsi="Times New Roman" w:cs="Times New Roman"/>
                <w:sz w:val="24"/>
                <w:szCs w:val="24"/>
              </w:rPr>
            </w:pPr>
            <w:r w:rsidRPr="00B046A7">
              <w:rPr>
                <w:rFonts w:ascii="Times New Roman" w:hAnsi="Times New Roman" w:cs="Times New Roman"/>
                <w:sz w:val="24"/>
                <w:szCs w:val="24"/>
              </w:rPr>
              <w:t>Родной язык</w:t>
            </w:r>
          </w:p>
        </w:tc>
        <w:tc>
          <w:tcPr>
            <w:tcW w:w="6804" w:type="dxa"/>
          </w:tcPr>
          <w:p w:rsidR="0051721B" w:rsidRPr="00B046A7" w:rsidRDefault="0051721B" w:rsidP="00761983">
            <w:pPr>
              <w:rPr>
                <w:rFonts w:ascii="Times New Roman" w:hAnsi="Times New Roman" w:cs="Times New Roman"/>
                <w:sz w:val="24"/>
                <w:szCs w:val="24"/>
              </w:rPr>
            </w:pPr>
            <w:r w:rsidRPr="00B046A7">
              <w:rPr>
                <w:rFonts w:ascii="Times New Roman" w:hAnsi="Times New Roman" w:cs="Times New Roman"/>
                <w:sz w:val="24"/>
                <w:szCs w:val="24"/>
              </w:rPr>
              <w:t>Кибирева Л. В., Мелихова Г. И., Склярова В. Л. Русский родной язык. Учебное пособие. 3 класс.</w:t>
            </w:r>
            <w:r w:rsidRPr="00B046A7">
              <w:rPr>
                <w:rFonts w:ascii="Times New Roman" w:hAnsi="Times New Roman" w:cs="Times New Roman"/>
                <w:color w:val="000000"/>
                <w:sz w:val="24"/>
                <w:szCs w:val="24"/>
              </w:rPr>
              <w:t xml:space="preserve"> – М.: Просвещение, 2019.</w:t>
            </w:r>
          </w:p>
        </w:tc>
      </w:tr>
      <w:tr w:rsidR="0051721B" w:rsidRPr="00B046A7" w:rsidTr="00761983">
        <w:tc>
          <w:tcPr>
            <w:tcW w:w="10065" w:type="dxa"/>
            <w:gridSpan w:val="3"/>
          </w:tcPr>
          <w:p w:rsidR="0051721B" w:rsidRPr="00B046A7" w:rsidRDefault="0051721B" w:rsidP="00761983">
            <w:pPr>
              <w:jc w:val="center"/>
              <w:rPr>
                <w:rFonts w:ascii="Times New Roman" w:hAnsi="Times New Roman" w:cs="Times New Roman"/>
                <w:sz w:val="24"/>
                <w:szCs w:val="24"/>
              </w:rPr>
            </w:pPr>
            <w:r w:rsidRPr="00B046A7">
              <w:rPr>
                <w:rFonts w:ascii="Times New Roman" w:hAnsi="Times New Roman" w:cs="Times New Roman"/>
                <w:b/>
                <w:sz w:val="24"/>
                <w:szCs w:val="24"/>
              </w:rPr>
              <w:t>4 КЛАСС</w:t>
            </w:r>
          </w:p>
        </w:tc>
      </w:tr>
      <w:tr w:rsidR="0051721B" w:rsidRPr="00B046A7" w:rsidTr="00761983">
        <w:tc>
          <w:tcPr>
            <w:tcW w:w="567" w:type="dxa"/>
          </w:tcPr>
          <w:p w:rsidR="0051721B" w:rsidRPr="00B046A7" w:rsidRDefault="0051721B" w:rsidP="00761983">
            <w:pPr>
              <w:jc w:val="center"/>
              <w:rPr>
                <w:rFonts w:ascii="Times New Roman" w:hAnsi="Times New Roman" w:cs="Times New Roman"/>
                <w:b/>
                <w:sz w:val="24"/>
                <w:szCs w:val="24"/>
              </w:rPr>
            </w:pPr>
            <w:r w:rsidRPr="00B046A7">
              <w:rPr>
                <w:rFonts w:ascii="Times New Roman" w:hAnsi="Times New Roman" w:cs="Times New Roman"/>
                <w:sz w:val="24"/>
                <w:szCs w:val="24"/>
              </w:rPr>
              <w:t>1.</w:t>
            </w:r>
          </w:p>
        </w:tc>
        <w:tc>
          <w:tcPr>
            <w:tcW w:w="2694" w:type="dxa"/>
          </w:tcPr>
          <w:p w:rsidR="0051721B" w:rsidRPr="00B046A7" w:rsidRDefault="0051721B" w:rsidP="00761983">
            <w:pPr>
              <w:rPr>
                <w:rFonts w:ascii="Times New Roman" w:hAnsi="Times New Roman" w:cs="Times New Roman"/>
                <w:b/>
                <w:sz w:val="24"/>
                <w:szCs w:val="24"/>
              </w:rPr>
            </w:pPr>
            <w:r w:rsidRPr="00B046A7">
              <w:rPr>
                <w:rFonts w:ascii="Times New Roman" w:hAnsi="Times New Roman" w:cs="Times New Roman"/>
                <w:sz w:val="24"/>
                <w:szCs w:val="24"/>
              </w:rPr>
              <w:t>Русский язык</w:t>
            </w:r>
          </w:p>
        </w:tc>
        <w:tc>
          <w:tcPr>
            <w:tcW w:w="6804" w:type="dxa"/>
          </w:tcPr>
          <w:p w:rsidR="0051721B" w:rsidRPr="00B046A7" w:rsidRDefault="0051721B" w:rsidP="00761983">
            <w:pPr>
              <w:rPr>
                <w:rFonts w:ascii="Times New Roman" w:hAnsi="Times New Roman" w:cs="Times New Roman"/>
                <w:sz w:val="24"/>
                <w:szCs w:val="24"/>
              </w:rPr>
            </w:pPr>
            <w:r w:rsidRPr="00B046A7">
              <w:rPr>
                <w:rFonts w:ascii="Times New Roman" w:hAnsi="Times New Roman" w:cs="Times New Roman"/>
                <w:sz w:val="24"/>
                <w:szCs w:val="24"/>
              </w:rPr>
              <w:t>Канакина В.П., Горецкий В.Г. Русский язык. 4 класс. – М.: Просвещение, 2014.</w:t>
            </w:r>
          </w:p>
        </w:tc>
      </w:tr>
      <w:tr w:rsidR="0051721B" w:rsidRPr="00B046A7" w:rsidTr="00761983">
        <w:tc>
          <w:tcPr>
            <w:tcW w:w="567" w:type="dxa"/>
          </w:tcPr>
          <w:p w:rsidR="0051721B" w:rsidRPr="00B046A7" w:rsidRDefault="0051721B" w:rsidP="00761983">
            <w:pPr>
              <w:jc w:val="center"/>
              <w:rPr>
                <w:rFonts w:ascii="Times New Roman" w:hAnsi="Times New Roman" w:cs="Times New Roman"/>
                <w:sz w:val="24"/>
                <w:szCs w:val="24"/>
              </w:rPr>
            </w:pPr>
            <w:r w:rsidRPr="00B046A7">
              <w:rPr>
                <w:rFonts w:ascii="Times New Roman" w:hAnsi="Times New Roman" w:cs="Times New Roman"/>
                <w:sz w:val="24"/>
                <w:szCs w:val="24"/>
              </w:rPr>
              <w:t>2.</w:t>
            </w:r>
          </w:p>
        </w:tc>
        <w:tc>
          <w:tcPr>
            <w:tcW w:w="2694" w:type="dxa"/>
          </w:tcPr>
          <w:p w:rsidR="0051721B" w:rsidRPr="00B046A7" w:rsidRDefault="0051721B" w:rsidP="00761983">
            <w:pPr>
              <w:rPr>
                <w:rFonts w:ascii="Times New Roman" w:hAnsi="Times New Roman" w:cs="Times New Roman"/>
                <w:sz w:val="24"/>
                <w:szCs w:val="24"/>
              </w:rPr>
            </w:pPr>
            <w:r w:rsidRPr="00B046A7">
              <w:rPr>
                <w:rFonts w:ascii="Times New Roman" w:hAnsi="Times New Roman" w:cs="Times New Roman"/>
                <w:sz w:val="24"/>
                <w:szCs w:val="24"/>
              </w:rPr>
              <w:t>Иностранный язык</w:t>
            </w:r>
          </w:p>
        </w:tc>
        <w:tc>
          <w:tcPr>
            <w:tcW w:w="6804" w:type="dxa"/>
          </w:tcPr>
          <w:p w:rsidR="0051721B" w:rsidRPr="00B046A7" w:rsidRDefault="0051721B" w:rsidP="00761983">
            <w:pPr>
              <w:rPr>
                <w:rFonts w:ascii="Times New Roman" w:hAnsi="Times New Roman" w:cs="Times New Roman"/>
                <w:sz w:val="24"/>
                <w:szCs w:val="24"/>
              </w:rPr>
            </w:pPr>
            <w:r w:rsidRPr="00B046A7">
              <w:rPr>
                <w:rFonts w:ascii="Times New Roman" w:hAnsi="Times New Roman" w:cs="Times New Roman"/>
                <w:sz w:val="24"/>
                <w:szCs w:val="24"/>
              </w:rPr>
              <w:t>Быкова Н.И., Дули Д., Поспелова М.Д. и др. Английский язык. 4 класс. – М.: Просвещение, 2015.</w:t>
            </w:r>
          </w:p>
        </w:tc>
      </w:tr>
      <w:tr w:rsidR="0051721B" w:rsidRPr="00B046A7" w:rsidTr="00761983">
        <w:tc>
          <w:tcPr>
            <w:tcW w:w="567" w:type="dxa"/>
          </w:tcPr>
          <w:p w:rsidR="0051721B" w:rsidRPr="00B046A7" w:rsidRDefault="0051721B" w:rsidP="00761983">
            <w:pPr>
              <w:jc w:val="center"/>
              <w:rPr>
                <w:rFonts w:ascii="Times New Roman" w:hAnsi="Times New Roman" w:cs="Times New Roman"/>
                <w:sz w:val="24"/>
                <w:szCs w:val="24"/>
              </w:rPr>
            </w:pPr>
            <w:r w:rsidRPr="00B046A7">
              <w:rPr>
                <w:rFonts w:ascii="Times New Roman" w:hAnsi="Times New Roman" w:cs="Times New Roman"/>
                <w:sz w:val="24"/>
                <w:szCs w:val="24"/>
              </w:rPr>
              <w:t>3.</w:t>
            </w:r>
          </w:p>
        </w:tc>
        <w:tc>
          <w:tcPr>
            <w:tcW w:w="2694" w:type="dxa"/>
          </w:tcPr>
          <w:p w:rsidR="0051721B" w:rsidRPr="00B046A7" w:rsidRDefault="0051721B" w:rsidP="00761983">
            <w:pPr>
              <w:rPr>
                <w:rFonts w:ascii="Times New Roman" w:hAnsi="Times New Roman" w:cs="Times New Roman"/>
                <w:sz w:val="24"/>
                <w:szCs w:val="24"/>
              </w:rPr>
            </w:pPr>
            <w:r w:rsidRPr="00B046A7">
              <w:rPr>
                <w:rFonts w:ascii="Times New Roman" w:hAnsi="Times New Roman" w:cs="Times New Roman"/>
                <w:sz w:val="24"/>
                <w:szCs w:val="24"/>
              </w:rPr>
              <w:t>Литературное чтение</w:t>
            </w:r>
          </w:p>
        </w:tc>
        <w:tc>
          <w:tcPr>
            <w:tcW w:w="6804" w:type="dxa"/>
          </w:tcPr>
          <w:p w:rsidR="0051721B" w:rsidRPr="00B046A7" w:rsidRDefault="0051721B" w:rsidP="00761983">
            <w:pPr>
              <w:rPr>
                <w:rFonts w:ascii="Times New Roman" w:hAnsi="Times New Roman" w:cs="Times New Roman"/>
                <w:sz w:val="24"/>
                <w:szCs w:val="24"/>
              </w:rPr>
            </w:pPr>
            <w:r w:rsidRPr="00B046A7">
              <w:rPr>
                <w:rFonts w:ascii="Times New Roman" w:hAnsi="Times New Roman" w:cs="Times New Roman"/>
                <w:sz w:val="24"/>
                <w:szCs w:val="24"/>
              </w:rPr>
              <w:t>Климанова Л.Ф., Горецкий В.Г. Литературное чтение. 4 класс. – М.: Просвещение, 2014. Ч.1,2.</w:t>
            </w:r>
          </w:p>
        </w:tc>
      </w:tr>
      <w:tr w:rsidR="0051721B" w:rsidRPr="00B046A7" w:rsidTr="00761983">
        <w:tc>
          <w:tcPr>
            <w:tcW w:w="567" w:type="dxa"/>
          </w:tcPr>
          <w:p w:rsidR="0051721B" w:rsidRPr="00B046A7" w:rsidRDefault="0051721B" w:rsidP="00761983">
            <w:pPr>
              <w:jc w:val="center"/>
              <w:rPr>
                <w:rFonts w:ascii="Times New Roman" w:hAnsi="Times New Roman" w:cs="Times New Roman"/>
                <w:b/>
                <w:sz w:val="24"/>
                <w:szCs w:val="24"/>
              </w:rPr>
            </w:pPr>
            <w:r w:rsidRPr="00B046A7">
              <w:rPr>
                <w:rFonts w:ascii="Times New Roman" w:hAnsi="Times New Roman" w:cs="Times New Roman"/>
                <w:sz w:val="24"/>
                <w:szCs w:val="24"/>
              </w:rPr>
              <w:t>4.</w:t>
            </w:r>
          </w:p>
        </w:tc>
        <w:tc>
          <w:tcPr>
            <w:tcW w:w="2694" w:type="dxa"/>
          </w:tcPr>
          <w:p w:rsidR="0051721B" w:rsidRPr="00B046A7" w:rsidRDefault="0051721B" w:rsidP="00761983">
            <w:pPr>
              <w:rPr>
                <w:rFonts w:ascii="Times New Roman" w:hAnsi="Times New Roman" w:cs="Times New Roman"/>
                <w:b/>
                <w:sz w:val="24"/>
                <w:szCs w:val="24"/>
              </w:rPr>
            </w:pPr>
            <w:r w:rsidRPr="00B046A7">
              <w:rPr>
                <w:rFonts w:ascii="Times New Roman" w:hAnsi="Times New Roman" w:cs="Times New Roman"/>
                <w:sz w:val="24"/>
                <w:szCs w:val="24"/>
              </w:rPr>
              <w:t>Математика</w:t>
            </w:r>
          </w:p>
        </w:tc>
        <w:tc>
          <w:tcPr>
            <w:tcW w:w="6804" w:type="dxa"/>
          </w:tcPr>
          <w:p w:rsidR="0051721B" w:rsidRPr="00B046A7" w:rsidRDefault="0051721B" w:rsidP="00761983">
            <w:pPr>
              <w:rPr>
                <w:rFonts w:ascii="Times New Roman" w:hAnsi="Times New Roman" w:cs="Times New Roman"/>
                <w:sz w:val="24"/>
                <w:szCs w:val="24"/>
              </w:rPr>
            </w:pPr>
            <w:r w:rsidRPr="00B046A7">
              <w:rPr>
                <w:rFonts w:ascii="Times New Roman" w:hAnsi="Times New Roman" w:cs="Times New Roman"/>
                <w:sz w:val="24"/>
                <w:szCs w:val="24"/>
              </w:rPr>
              <w:t>Моро М.И., Степанова С.В., Волкова С.И. Математика. 4 класс. – М.: Просвещение, 2014.</w:t>
            </w:r>
          </w:p>
        </w:tc>
      </w:tr>
      <w:tr w:rsidR="0051721B" w:rsidRPr="00B046A7" w:rsidTr="00761983">
        <w:tc>
          <w:tcPr>
            <w:tcW w:w="567" w:type="dxa"/>
          </w:tcPr>
          <w:p w:rsidR="0051721B" w:rsidRPr="00B046A7" w:rsidRDefault="0051721B" w:rsidP="00761983">
            <w:pPr>
              <w:jc w:val="center"/>
              <w:rPr>
                <w:rFonts w:ascii="Times New Roman" w:hAnsi="Times New Roman" w:cs="Times New Roman"/>
                <w:sz w:val="24"/>
                <w:szCs w:val="24"/>
              </w:rPr>
            </w:pPr>
            <w:r w:rsidRPr="00B046A7">
              <w:rPr>
                <w:rFonts w:ascii="Times New Roman" w:hAnsi="Times New Roman" w:cs="Times New Roman"/>
                <w:sz w:val="24"/>
                <w:szCs w:val="24"/>
              </w:rPr>
              <w:t>5.</w:t>
            </w:r>
          </w:p>
        </w:tc>
        <w:tc>
          <w:tcPr>
            <w:tcW w:w="2694" w:type="dxa"/>
          </w:tcPr>
          <w:p w:rsidR="0051721B" w:rsidRPr="00B046A7" w:rsidRDefault="0051721B" w:rsidP="00761983">
            <w:pPr>
              <w:rPr>
                <w:rFonts w:ascii="Times New Roman" w:hAnsi="Times New Roman" w:cs="Times New Roman"/>
                <w:sz w:val="24"/>
                <w:szCs w:val="24"/>
              </w:rPr>
            </w:pPr>
            <w:r w:rsidRPr="00B046A7">
              <w:rPr>
                <w:rFonts w:ascii="Times New Roman" w:hAnsi="Times New Roman" w:cs="Times New Roman"/>
                <w:sz w:val="24"/>
                <w:szCs w:val="24"/>
              </w:rPr>
              <w:t>Окружающий мир</w:t>
            </w:r>
          </w:p>
        </w:tc>
        <w:tc>
          <w:tcPr>
            <w:tcW w:w="6804" w:type="dxa"/>
          </w:tcPr>
          <w:p w:rsidR="0051721B" w:rsidRPr="00B046A7" w:rsidRDefault="0051721B" w:rsidP="00761983">
            <w:pPr>
              <w:rPr>
                <w:rFonts w:ascii="Times New Roman" w:hAnsi="Times New Roman" w:cs="Times New Roman"/>
                <w:sz w:val="24"/>
                <w:szCs w:val="24"/>
              </w:rPr>
            </w:pPr>
            <w:r w:rsidRPr="00B046A7">
              <w:rPr>
                <w:rFonts w:ascii="Times New Roman" w:hAnsi="Times New Roman" w:cs="Times New Roman"/>
                <w:sz w:val="24"/>
                <w:szCs w:val="24"/>
              </w:rPr>
              <w:t>Плешаков А.А. Окружающий мир. 4 класс.  – М.: Просвещение, 2014.</w:t>
            </w:r>
          </w:p>
        </w:tc>
      </w:tr>
      <w:tr w:rsidR="0051721B" w:rsidRPr="00B046A7" w:rsidTr="00761983">
        <w:tc>
          <w:tcPr>
            <w:tcW w:w="567" w:type="dxa"/>
          </w:tcPr>
          <w:p w:rsidR="0051721B" w:rsidRPr="00B046A7" w:rsidRDefault="0051721B" w:rsidP="00761983">
            <w:pPr>
              <w:jc w:val="center"/>
              <w:rPr>
                <w:rFonts w:ascii="Times New Roman" w:hAnsi="Times New Roman" w:cs="Times New Roman"/>
                <w:sz w:val="24"/>
                <w:szCs w:val="24"/>
              </w:rPr>
            </w:pPr>
            <w:r w:rsidRPr="00B046A7">
              <w:rPr>
                <w:rFonts w:ascii="Times New Roman" w:hAnsi="Times New Roman" w:cs="Times New Roman"/>
                <w:sz w:val="24"/>
                <w:szCs w:val="24"/>
              </w:rPr>
              <w:t>6.</w:t>
            </w:r>
          </w:p>
        </w:tc>
        <w:tc>
          <w:tcPr>
            <w:tcW w:w="2694" w:type="dxa"/>
          </w:tcPr>
          <w:p w:rsidR="0051721B" w:rsidRPr="00B046A7" w:rsidRDefault="0051721B" w:rsidP="00761983">
            <w:pPr>
              <w:rPr>
                <w:rFonts w:ascii="Times New Roman" w:hAnsi="Times New Roman" w:cs="Times New Roman"/>
                <w:sz w:val="24"/>
                <w:szCs w:val="24"/>
              </w:rPr>
            </w:pPr>
            <w:r w:rsidRPr="00B046A7">
              <w:rPr>
                <w:rFonts w:ascii="Times New Roman" w:hAnsi="Times New Roman" w:cs="Times New Roman"/>
                <w:sz w:val="24"/>
                <w:szCs w:val="24"/>
              </w:rPr>
              <w:t>Технология</w:t>
            </w:r>
          </w:p>
        </w:tc>
        <w:tc>
          <w:tcPr>
            <w:tcW w:w="6804" w:type="dxa"/>
          </w:tcPr>
          <w:p w:rsidR="0051721B" w:rsidRPr="00B046A7" w:rsidRDefault="0051721B" w:rsidP="00761983">
            <w:pPr>
              <w:rPr>
                <w:rFonts w:ascii="Times New Roman" w:hAnsi="Times New Roman" w:cs="Times New Roman"/>
                <w:b/>
                <w:sz w:val="24"/>
                <w:szCs w:val="24"/>
              </w:rPr>
            </w:pPr>
            <w:r w:rsidRPr="00B046A7">
              <w:rPr>
                <w:rFonts w:ascii="Times New Roman" w:hAnsi="Times New Roman" w:cs="Times New Roman"/>
                <w:sz w:val="24"/>
                <w:szCs w:val="24"/>
              </w:rPr>
              <w:t>Роговцева Н.И., Богданова Н.В., Шипилова Н.В. и др. Технология. 4 класс. – М.: Просвещение, 2014.</w:t>
            </w:r>
          </w:p>
        </w:tc>
      </w:tr>
      <w:tr w:rsidR="0051721B" w:rsidRPr="00B046A7" w:rsidTr="00761983">
        <w:tc>
          <w:tcPr>
            <w:tcW w:w="567" w:type="dxa"/>
          </w:tcPr>
          <w:p w:rsidR="0051721B" w:rsidRPr="00B046A7" w:rsidRDefault="0051721B" w:rsidP="00761983">
            <w:pPr>
              <w:jc w:val="center"/>
              <w:rPr>
                <w:rFonts w:ascii="Times New Roman" w:hAnsi="Times New Roman" w:cs="Times New Roman"/>
                <w:sz w:val="24"/>
                <w:szCs w:val="24"/>
              </w:rPr>
            </w:pPr>
            <w:r w:rsidRPr="00B046A7">
              <w:rPr>
                <w:rFonts w:ascii="Times New Roman" w:hAnsi="Times New Roman" w:cs="Times New Roman"/>
                <w:sz w:val="24"/>
                <w:szCs w:val="24"/>
              </w:rPr>
              <w:t>7.</w:t>
            </w:r>
          </w:p>
        </w:tc>
        <w:tc>
          <w:tcPr>
            <w:tcW w:w="2694" w:type="dxa"/>
          </w:tcPr>
          <w:p w:rsidR="0051721B" w:rsidRPr="00B046A7" w:rsidRDefault="0051721B" w:rsidP="00761983">
            <w:pPr>
              <w:rPr>
                <w:rFonts w:ascii="Times New Roman" w:hAnsi="Times New Roman" w:cs="Times New Roman"/>
                <w:sz w:val="24"/>
                <w:szCs w:val="24"/>
              </w:rPr>
            </w:pPr>
            <w:r w:rsidRPr="00B046A7">
              <w:rPr>
                <w:rFonts w:ascii="Times New Roman" w:hAnsi="Times New Roman" w:cs="Times New Roman"/>
                <w:sz w:val="24"/>
                <w:szCs w:val="24"/>
              </w:rPr>
              <w:t>Изобразительное искусство</w:t>
            </w:r>
          </w:p>
        </w:tc>
        <w:tc>
          <w:tcPr>
            <w:tcW w:w="6804" w:type="dxa"/>
          </w:tcPr>
          <w:p w:rsidR="0051721B" w:rsidRPr="00B046A7" w:rsidRDefault="0051721B" w:rsidP="00761983">
            <w:pPr>
              <w:rPr>
                <w:rFonts w:ascii="Times New Roman" w:hAnsi="Times New Roman" w:cs="Times New Roman"/>
                <w:sz w:val="24"/>
                <w:szCs w:val="24"/>
              </w:rPr>
            </w:pPr>
            <w:r w:rsidRPr="00B046A7">
              <w:rPr>
                <w:rFonts w:ascii="Times New Roman" w:hAnsi="Times New Roman" w:cs="Times New Roman"/>
                <w:color w:val="000000"/>
                <w:sz w:val="24"/>
                <w:szCs w:val="24"/>
              </w:rPr>
              <w:t xml:space="preserve">Шпикалова Т.Я., Ершова Л.В. </w:t>
            </w:r>
            <w:r w:rsidRPr="00B046A7">
              <w:rPr>
                <w:rFonts w:ascii="Times New Roman" w:hAnsi="Times New Roman" w:cs="Times New Roman"/>
                <w:sz w:val="24"/>
                <w:szCs w:val="24"/>
              </w:rPr>
              <w:t>Изобразительное искусство. 4 класс. – М.: Просвещение,</w:t>
            </w:r>
            <w:r w:rsidRPr="00B046A7">
              <w:rPr>
                <w:rFonts w:ascii="Times New Roman" w:hAnsi="Times New Roman" w:cs="Times New Roman"/>
                <w:color w:val="000000"/>
                <w:sz w:val="24"/>
                <w:szCs w:val="24"/>
              </w:rPr>
              <w:t xml:space="preserve"> </w:t>
            </w:r>
            <w:r w:rsidRPr="00B046A7">
              <w:rPr>
                <w:rFonts w:ascii="Times New Roman" w:hAnsi="Times New Roman" w:cs="Times New Roman"/>
                <w:sz w:val="24"/>
                <w:szCs w:val="24"/>
              </w:rPr>
              <w:t>2015.</w:t>
            </w:r>
          </w:p>
        </w:tc>
      </w:tr>
      <w:tr w:rsidR="0051721B" w:rsidRPr="00B046A7" w:rsidTr="00761983">
        <w:tc>
          <w:tcPr>
            <w:tcW w:w="567" w:type="dxa"/>
          </w:tcPr>
          <w:p w:rsidR="0051721B" w:rsidRPr="00B046A7" w:rsidRDefault="0051721B" w:rsidP="00761983">
            <w:pPr>
              <w:jc w:val="center"/>
              <w:rPr>
                <w:rFonts w:ascii="Times New Roman" w:hAnsi="Times New Roman" w:cs="Times New Roman"/>
                <w:sz w:val="24"/>
                <w:szCs w:val="24"/>
              </w:rPr>
            </w:pPr>
            <w:r w:rsidRPr="00B046A7">
              <w:rPr>
                <w:rFonts w:ascii="Times New Roman" w:hAnsi="Times New Roman" w:cs="Times New Roman"/>
                <w:sz w:val="24"/>
                <w:szCs w:val="24"/>
              </w:rPr>
              <w:t>8.</w:t>
            </w:r>
          </w:p>
        </w:tc>
        <w:tc>
          <w:tcPr>
            <w:tcW w:w="2694" w:type="dxa"/>
          </w:tcPr>
          <w:p w:rsidR="0051721B" w:rsidRPr="00B046A7" w:rsidRDefault="0051721B" w:rsidP="00761983">
            <w:pPr>
              <w:rPr>
                <w:rFonts w:ascii="Times New Roman" w:hAnsi="Times New Roman" w:cs="Times New Roman"/>
                <w:sz w:val="24"/>
                <w:szCs w:val="24"/>
              </w:rPr>
            </w:pPr>
            <w:r w:rsidRPr="00B046A7">
              <w:rPr>
                <w:rFonts w:ascii="Times New Roman" w:hAnsi="Times New Roman" w:cs="Times New Roman"/>
                <w:sz w:val="24"/>
                <w:szCs w:val="24"/>
              </w:rPr>
              <w:t>Музыка</w:t>
            </w:r>
          </w:p>
        </w:tc>
        <w:tc>
          <w:tcPr>
            <w:tcW w:w="6804" w:type="dxa"/>
          </w:tcPr>
          <w:p w:rsidR="0051721B" w:rsidRPr="00B046A7" w:rsidRDefault="0051721B" w:rsidP="00761983">
            <w:pPr>
              <w:rPr>
                <w:rFonts w:ascii="Times New Roman" w:hAnsi="Times New Roman" w:cs="Times New Roman"/>
                <w:color w:val="000000"/>
                <w:sz w:val="24"/>
                <w:szCs w:val="24"/>
              </w:rPr>
            </w:pPr>
            <w:r w:rsidRPr="00B046A7">
              <w:rPr>
                <w:rFonts w:ascii="Times New Roman" w:hAnsi="Times New Roman" w:cs="Times New Roman"/>
                <w:color w:val="000000"/>
                <w:sz w:val="24"/>
                <w:szCs w:val="24"/>
              </w:rPr>
              <w:t xml:space="preserve">Критская Е.Д., Сергеева Г.П., Шмагина Т.С. </w:t>
            </w:r>
            <w:hyperlink r:id="rId14" w:history="1">
              <w:r w:rsidRPr="00B046A7">
                <w:rPr>
                  <w:rFonts w:ascii="Times New Roman" w:hAnsi="Times New Roman" w:cs="Times New Roman"/>
                  <w:color w:val="000000"/>
                  <w:sz w:val="24"/>
                  <w:szCs w:val="24"/>
                </w:rPr>
                <w:t xml:space="preserve">Музыка. 3 класс. </w:t>
              </w:r>
            </w:hyperlink>
            <w:r w:rsidRPr="00B046A7">
              <w:rPr>
                <w:rFonts w:ascii="Times New Roman" w:hAnsi="Times New Roman" w:cs="Times New Roman"/>
                <w:color w:val="000000"/>
                <w:sz w:val="24"/>
                <w:szCs w:val="24"/>
              </w:rPr>
              <w:t xml:space="preserve">– </w:t>
            </w:r>
            <w:r w:rsidRPr="00B046A7">
              <w:rPr>
                <w:rFonts w:ascii="Times New Roman" w:hAnsi="Times New Roman" w:cs="Times New Roman"/>
                <w:color w:val="000000"/>
                <w:sz w:val="24"/>
                <w:szCs w:val="24"/>
              </w:rPr>
              <w:lastRenderedPageBreak/>
              <w:t>М.: Просвещение, 2019.</w:t>
            </w:r>
          </w:p>
        </w:tc>
      </w:tr>
      <w:tr w:rsidR="0051721B" w:rsidRPr="00B046A7" w:rsidTr="00761983">
        <w:tc>
          <w:tcPr>
            <w:tcW w:w="567" w:type="dxa"/>
          </w:tcPr>
          <w:p w:rsidR="0051721B" w:rsidRPr="00B046A7" w:rsidRDefault="0051721B" w:rsidP="00761983">
            <w:pPr>
              <w:jc w:val="center"/>
              <w:rPr>
                <w:rFonts w:ascii="Times New Roman" w:hAnsi="Times New Roman" w:cs="Times New Roman"/>
                <w:sz w:val="24"/>
                <w:szCs w:val="24"/>
              </w:rPr>
            </w:pPr>
            <w:r w:rsidRPr="00B046A7">
              <w:rPr>
                <w:rFonts w:ascii="Times New Roman" w:hAnsi="Times New Roman" w:cs="Times New Roman"/>
                <w:sz w:val="24"/>
                <w:szCs w:val="24"/>
              </w:rPr>
              <w:lastRenderedPageBreak/>
              <w:t>9.</w:t>
            </w:r>
          </w:p>
        </w:tc>
        <w:tc>
          <w:tcPr>
            <w:tcW w:w="2694" w:type="dxa"/>
          </w:tcPr>
          <w:p w:rsidR="0051721B" w:rsidRPr="00B046A7" w:rsidRDefault="0051721B" w:rsidP="00761983">
            <w:pPr>
              <w:rPr>
                <w:rFonts w:ascii="Times New Roman" w:hAnsi="Times New Roman" w:cs="Times New Roman"/>
                <w:sz w:val="24"/>
                <w:szCs w:val="24"/>
              </w:rPr>
            </w:pPr>
            <w:r w:rsidRPr="00B046A7">
              <w:rPr>
                <w:rFonts w:ascii="Times New Roman" w:hAnsi="Times New Roman" w:cs="Times New Roman"/>
                <w:sz w:val="24"/>
                <w:szCs w:val="24"/>
              </w:rPr>
              <w:t>Физическая культура</w:t>
            </w:r>
          </w:p>
        </w:tc>
        <w:tc>
          <w:tcPr>
            <w:tcW w:w="6804" w:type="dxa"/>
          </w:tcPr>
          <w:p w:rsidR="0051721B" w:rsidRPr="00B046A7" w:rsidRDefault="0051721B" w:rsidP="00761983">
            <w:pPr>
              <w:rPr>
                <w:rFonts w:ascii="Times New Roman" w:hAnsi="Times New Roman" w:cs="Times New Roman"/>
                <w:sz w:val="24"/>
                <w:szCs w:val="24"/>
              </w:rPr>
            </w:pPr>
            <w:r w:rsidRPr="00B046A7">
              <w:rPr>
                <w:rFonts w:ascii="Times New Roman" w:hAnsi="Times New Roman" w:cs="Times New Roman"/>
                <w:sz w:val="24"/>
                <w:szCs w:val="24"/>
              </w:rPr>
              <w:t>Лях В.И. Физическая культура 1-4 классы. – М.: Просвещение, 2017.</w:t>
            </w:r>
          </w:p>
        </w:tc>
      </w:tr>
      <w:tr w:rsidR="0051721B" w:rsidRPr="00B046A7" w:rsidTr="00761983">
        <w:tc>
          <w:tcPr>
            <w:tcW w:w="567" w:type="dxa"/>
            <w:vMerge w:val="restart"/>
          </w:tcPr>
          <w:p w:rsidR="0051721B" w:rsidRPr="00B046A7" w:rsidRDefault="0051721B" w:rsidP="00761983">
            <w:pPr>
              <w:jc w:val="center"/>
              <w:rPr>
                <w:rFonts w:ascii="Times New Roman" w:hAnsi="Times New Roman" w:cs="Times New Roman"/>
                <w:sz w:val="24"/>
                <w:szCs w:val="24"/>
              </w:rPr>
            </w:pPr>
            <w:r w:rsidRPr="00B046A7">
              <w:rPr>
                <w:rFonts w:ascii="Times New Roman" w:hAnsi="Times New Roman" w:cs="Times New Roman"/>
                <w:sz w:val="24"/>
                <w:szCs w:val="24"/>
              </w:rPr>
              <w:t>10.</w:t>
            </w:r>
          </w:p>
        </w:tc>
        <w:tc>
          <w:tcPr>
            <w:tcW w:w="2694" w:type="dxa"/>
            <w:vMerge w:val="restart"/>
          </w:tcPr>
          <w:p w:rsidR="0051721B" w:rsidRPr="00B046A7" w:rsidRDefault="0051721B" w:rsidP="00761983">
            <w:pPr>
              <w:rPr>
                <w:rFonts w:ascii="Times New Roman" w:hAnsi="Times New Roman" w:cs="Times New Roman"/>
                <w:sz w:val="24"/>
                <w:szCs w:val="24"/>
              </w:rPr>
            </w:pPr>
            <w:r w:rsidRPr="00B046A7">
              <w:rPr>
                <w:rFonts w:ascii="Times New Roman" w:hAnsi="Times New Roman" w:cs="Times New Roman"/>
                <w:sz w:val="24"/>
                <w:szCs w:val="24"/>
              </w:rPr>
              <w:t>Основы духовно-нравственной культуры</w:t>
            </w:r>
          </w:p>
        </w:tc>
        <w:tc>
          <w:tcPr>
            <w:tcW w:w="6804" w:type="dxa"/>
          </w:tcPr>
          <w:p w:rsidR="0051721B" w:rsidRPr="00B046A7" w:rsidRDefault="0051721B" w:rsidP="00761983">
            <w:pPr>
              <w:rPr>
                <w:rFonts w:ascii="Times New Roman" w:hAnsi="Times New Roman" w:cs="Times New Roman"/>
                <w:sz w:val="24"/>
                <w:szCs w:val="24"/>
              </w:rPr>
            </w:pPr>
            <w:r w:rsidRPr="00B046A7">
              <w:rPr>
                <w:rFonts w:ascii="Times New Roman" w:hAnsi="Times New Roman" w:cs="Times New Roman"/>
                <w:sz w:val="24"/>
                <w:szCs w:val="24"/>
              </w:rPr>
              <w:t xml:space="preserve"> </w:t>
            </w:r>
            <w:r w:rsidRPr="00B046A7">
              <w:rPr>
                <w:rFonts w:ascii="Times New Roman" w:eastAsia="Calibri" w:hAnsi="Times New Roman" w:cs="Times New Roman"/>
                <w:sz w:val="24"/>
                <w:szCs w:val="24"/>
              </w:rPr>
              <w:t>Виноградова Н.Ф., Власенко В.И., Поляков А.В. «Основы религиозных культур и светской этики»: Основы светской этики. Учебник в 2 частях. Часть 1,2. 4 класс. - М.: Вентана-Граф, 2017.</w:t>
            </w:r>
          </w:p>
        </w:tc>
      </w:tr>
      <w:tr w:rsidR="0051721B" w:rsidRPr="00B046A7" w:rsidTr="00761983">
        <w:tc>
          <w:tcPr>
            <w:tcW w:w="567" w:type="dxa"/>
            <w:vMerge/>
          </w:tcPr>
          <w:p w:rsidR="0051721B" w:rsidRPr="00B046A7" w:rsidRDefault="0051721B" w:rsidP="00761983">
            <w:pPr>
              <w:jc w:val="center"/>
              <w:rPr>
                <w:rFonts w:ascii="Times New Roman" w:hAnsi="Times New Roman" w:cs="Times New Roman"/>
                <w:sz w:val="24"/>
                <w:szCs w:val="24"/>
              </w:rPr>
            </w:pPr>
          </w:p>
        </w:tc>
        <w:tc>
          <w:tcPr>
            <w:tcW w:w="2694" w:type="dxa"/>
            <w:vMerge/>
          </w:tcPr>
          <w:p w:rsidR="0051721B" w:rsidRPr="00B046A7" w:rsidRDefault="0051721B" w:rsidP="00761983">
            <w:pPr>
              <w:rPr>
                <w:rFonts w:ascii="Times New Roman" w:hAnsi="Times New Roman" w:cs="Times New Roman"/>
                <w:sz w:val="24"/>
                <w:szCs w:val="24"/>
              </w:rPr>
            </w:pPr>
          </w:p>
        </w:tc>
        <w:tc>
          <w:tcPr>
            <w:tcW w:w="6804" w:type="dxa"/>
          </w:tcPr>
          <w:p w:rsidR="0051721B" w:rsidRPr="00B046A7" w:rsidRDefault="0051721B" w:rsidP="00761983">
            <w:pPr>
              <w:rPr>
                <w:rFonts w:ascii="Times New Roman" w:hAnsi="Times New Roman" w:cs="Times New Roman"/>
                <w:sz w:val="24"/>
                <w:szCs w:val="24"/>
              </w:rPr>
            </w:pPr>
            <w:r w:rsidRPr="00B046A7">
              <w:rPr>
                <w:rFonts w:ascii="Times New Roman" w:eastAsia="Calibri" w:hAnsi="Times New Roman" w:cs="Times New Roman"/>
                <w:sz w:val="24"/>
                <w:szCs w:val="24"/>
              </w:rPr>
              <w:t>Виноградова Н.Ф., Власенко В.И., Поляков А.В. «Основы религиозных культур и светской этики»: Основы мировых религиозных культур. Учебник в 2 частях. Часть 1,2. 4 класс. - М.: Вентана-Граф, 2017.</w:t>
            </w:r>
          </w:p>
        </w:tc>
      </w:tr>
      <w:tr w:rsidR="0051721B" w:rsidRPr="00B046A7" w:rsidTr="00761983">
        <w:tc>
          <w:tcPr>
            <w:tcW w:w="567" w:type="dxa"/>
          </w:tcPr>
          <w:p w:rsidR="0051721B" w:rsidRPr="00B046A7" w:rsidRDefault="0051721B" w:rsidP="00761983">
            <w:pPr>
              <w:jc w:val="center"/>
              <w:rPr>
                <w:rFonts w:ascii="Times New Roman" w:hAnsi="Times New Roman" w:cs="Times New Roman"/>
                <w:sz w:val="24"/>
                <w:szCs w:val="24"/>
              </w:rPr>
            </w:pPr>
            <w:r w:rsidRPr="00B046A7">
              <w:rPr>
                <w:rFonts w:ascii="Times New Roman" w:hAnsi="Times New Roman" w:cs="Times New Roman"/>
                <w:sz w:val="24"/>
                <w:szCs w:val="24"/>
              </w:rPr>
              <w:t>11.</w:t>
            </w:r>
          </w:p>
        </w:tc>
        <w:tc>
          <w:tcPr>
            <w:tcW w:w="2694" w:type="dxa"/>
          </w:tcPr>
          <w:p w:rsidR="0051721B" w:rsidRPr="00B046A7" w:rsidRDefault="0051721B" w:rsidP="00761983">
            <w:pPr>
              <w:rPr>
                <w:rFonts w:ascii="Times New Roman" w:hAnsi="Times New Roman" w:cs="Times New Roman"/>
                <w:sz w:val="24"/>
                <w:szCs w:val="24"/>
              </w:rPr>
            </w:pPr>
            <w:r w:rsidRPr="00B046A7">
              <w:rPr>
                <w:rFonts w:ascii="Times New Roman" w:hAnsi="Times New Roman" w:cs="Times New Roman"/>
                <w:sz w:val="24"/>
                <w:szCs w:val="24"/>
              </w:rPr>
              <w:t>Родной язык</w:t>
            </w:r>
          </w:p>
        </w:tc>
        <w:tc>
          <w:tcPr>
            <w:tcW w:w="6804" w:type="dxa"/>
          </w:tcPr>
          <w:p w:rsidR="0051721B" w:rsidRPr="00B046A7" w:rsidRDefault="0051721B" w:rsidP="00761983">
            <w:pPr>
              <w:rPr>
                <w:rFonts w:ascii="Times New Roman" w:hAnsi="Times New Roman" w:cs="Times New Roman"/>
                <w:sz w:val="24"/>
                <w:szCs w:val="24"/>
              </w:rPr>
            </w:pPr>
            <w:r w:rsidRPr="00B046A7">
              <w:rPr>
                <w:rFonts w:ascii="Times New Roman" w:hAnsi="Times New Roman" w:cs="Times New Roman"/>
                <w:sz w:val="24"/>
                <w:szCs w:val="24"/>
              </w:rPr>
              <w:t>Кибирева Л. В., Мелихова Г. И., Склярова В. Л. Русский родной язык. Учебное пособие. 4 класс.</w:t>
            </w:r>
            <w:r w:rsidRPr="00B046A7">
              <w:rPr>
                <w:rFonts w:ascii="Times New Roman" w:hAnsi="Times New Roman" w:cs="Times New Roman"/>
                <w:color w:val="000000"/>
                <w:sz w:val="24"/>
                <w:szCs w:val="24"/>
              </w:rPr>
              <w:t xml:space="preserve"> – М.: Просвещение, 2019.</w:t>
            </w:r>
          </w:p>
        </w:tc>
      </w:tr>
    </w:tbl>
    <w:p w:rsidR="000834E9" w:rsidRPr="00B046A7" w:rsidRDefault="000834E9" w:rsidP="00093C57">
      <w:pPr>
        <w:pStyle w:val="a3"/>
        <w:spacing w:line="240" w:lineRule="auto"/>
        <w:ind w:firstLine="709"/>
        <w:rPr>
          <w:rFonts w:ascii="Times New Roman" w:hAnsi="Times New Roman"/>
          <w:color w:val="auto"/>
          <w:sz w:val="24"/>
          <w:szCs w:val="24"/>
        </w:rPr>
      </w:pPr>
    </w:p>
    <w:p w:rsidR="00942690" w:rsidRPr="00B046A7" w:rsidRDefault="000834E9" w:rsidP="00942690">
      <w:pPr>
        <w:pStyle w:val="afff"/>
        <w:autoSpaceDE w:val="0"/>
        <w:autoSpaceDN w:val="0"/>
        <w:adjustRightInd w:val="0"/>
        <w:spacing w:after="0" w:line="240" w:lineRule="auto"/>
        <w:ind w:left="57"/>
        <w:jc w:val="both"/>
        <w:rPr>
          <w:rFonts w:ascii="Times New Roman" w:hAnsi="Times New Roman"/>
          <w:sz w:val="24"/>
          <w:szCs w:val="24"/>
        </w:rPr>
      </w:pPr>
      <w:r w:rsidRPr="00B046A7">
        <w:rPr>
          <w:rFonts w:ascii="Times New Roman" w:hAnsi="Times New Roman"/>
          <w:sz w:val="24"/>
          <w:szCs w:val="24"/>
        </w:rPr>
        <w:t xml:space="preserve">      </w:t>
      </w:r>
      <w:r w:rsidR="00942690" w:rsidRPr="00B046A7">
        <w:rPr>
          <w:rFonts w:ascii="Times New Roman" w:hAnsi="Times New Roman"/>
          <w:sz w:val="24"/>
          <w:szCs w:val="24"/>
        </w:rPr>
        <w:t xml:space="preserve">Учебный фонд (учебники и учебные пособия) является составной частью библиотечного фонда МБОУ «СШ №25» и составляет 18978 экз. учебников и </w:t>
      </w:r>
      <w:r w:rsidR="00942690" w:rsidRPr="00B046A7">
        <w:rPr>
          <w:rFonts w:ascii="Times New Roman" w:hAnsi="Times New Roman"/>
          <w:color w:val="000000"/>
          <w:sz w:val="24"/>
          <w:szCs w:val="24"/>
        </w:rPr>
        <w:t>4513</w:t>
      </w:r>
      <w:r w:rsidR="00942690" w:rsidRPr="00B046A7">
        <w:rPr>
          <w:rFonts w:ascii="Times New Roman" w:hAnsi="Times New Roman"/>
          <w:sz w:val="24"/>
          <w:szCs w:val="24"/>
        </w:rPr>
        <w:t xml:space="preserve"> </w:t>
      </w:r>
      <w:r w:rsidR="00942690" w:rsidRPr="00B046A7">
        <w:rPr>
          <w:rFonts w:ascii="Times New Roman" w:hAnsi="Times New Roman"/>
          <w:color w:val="000000"/>
          <w:sz w:val="24"/>
          <w:szCs w:val="24"/>
        </w:rPr>
        <w:t>экз. учебной-методической литературы.</w:t>
      </w:r>
      <w:r w:rsidR="00942690" w:rsidRPr="00B046A7">
        <w:rPr>
          <w:rFonts w:ascii="Times New Roman" w:hAnsi="Times New Roman"/>
          <w:b/>
        </w:rPr>
        <w:t xml:space="preserve"> </w:t>
      </w:r>
      <w:r w:rsidR="00942690" w:rsidRPr="00B046A7">
        <w:rPr>
          <w:rFonts w:ascii="Times New Roman" w:hAnsi="Times New Roman"/>
          <w:color w:val="000000"/>
          <w:sz w:val="24"/>
          <w:szCs w:val="24"/>
        </w:rPr>
        <w:t>В учебный фонд включаются все учебники, учебные пособия содержание которых отвечает требованиям государственных образовательных стандартов, обеспечивающих преемственность изучения дисциплин и систематизированных по образовательным областям.</w:t>
      </w:r>
      <w:r w:rsidR="00942690" w:rsidRPr="00B046A7">
        <w:rPr>
          <w:rFonts w:ascii="Times New Roman" w:hAnsi="Times New Roman"/>
          <w:b/>
        </w:rPr>
        <w:t xml:space="preserve"> </w:t>
      </w:r>
    </w:p>
    <w:p w:rsidR="00942690" w:rsidRPr="00B046A7" w:rsidRDefault="00942690" w:rsidP="00942690">
      <w:pPr>
        <w:pStyle w:val="afff"/>
        <w:autoSpaceDE w:val="0"/>
        <w:autoSpaceDN w:val="0"/>
        <w:adjustRightInd w:val="0"/>
        <w:spacing w:after="0" w:line="240" w:lineRule="auto"/>
        <w:ind w:left="57"/>
        <w:jc w:val="both"/>
        <w:rPr>
          <w:rFonts w:ascii="Times New Roman" w:hAnsi="Times New Roman"/>
          <w:sz w:val="24"/>
          <w:szCs w:val="24"/>
        </w:rPr>
      </w:pPr>
      <w:r w:rsidRPr="00B046A7">
        <w:rPr>
          <w:rFonts w:ascii="Times New Roman" w:hAnsi="Times New Roman"/>
          <w:sz w:val="24"/>
          <w:szCs w:val="24"/>
        </w:rPr>
        <w:t xml:space="preserve">   Комплектование учебного фонда происходит на основе утверждаемого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учебников, учебных пособий, обеспечивающих реализацию образовательных программ МБОУ «СШ №25» утверждается ежегодно. Норматив обеспеченности образовательной деятельности учебными изданиями достаточного для освоения программы учебного предмета на каждого обучающегося по каждому учебному предмету, входящему в обязательную часть и в формируемую часть участниками образовательных отношений учебного плана основной образовательной программы основного общего образования не менее одного учебника, согласно части 2 статьи 18 ФЗ №273 от 29.12.2012 г, определяется соответствующими ФГОС, основной образовательной программой, учебным планом общеобразовательного учреждения, программой по каждому предмету и составляет:</w:t>
      </w:r>
    </w:p>
    <w:p w:rsidR="00942690" w:rsidRPr="00B046A7" w:rsidRDefault="00942690" w:rsidP="009C6EC3">
      <w:pPr>
        <w:numPr>
          <w:ilvl w:val="0"/>
          <w:numId w:val="58"/>
        </w:numPr>
        <w:ind w:left="57"/>
        <w:jc w:val="both"/>
      </w:pPr>
      <w:r w:rsidRPr="00B046A7">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w:t>
      </w:r>
    </w:p>
    <w:p w:rsidR="00942690" w:rsidRPr="00B046A7" w:rsidRDefault="00942690" w:rsidP="009C6EC3">
      <w:pPr>
        <w:numPr>
          <w:ilvl w:val="0"/>
          <w:numId w:val="58"/>
        </w:numPr>
        <w:ind w:left="57"/>
        <w:jc w:val="both"/>
      </w:pPr>
      <w:r w:rsidRPr="00B046A7">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w:t>
      </w:r>
    </w:p>
    <w:p w:rsidR="00942690" w:rsidRPr="00B046A7" w:rsidRDefault="00942690" w:rsidP="00942690">
      <w:pPr>
        <w:numPr>
          <w:ilvl w:val="1"/>
          <w:numId w:val="0"/>
        </w:numPr>
        <w:suppressAutoHyphens/>
        <w:ind w:left="57" w:firstLine="651"/>
        <w:jc w:val="both"/>
        <w:outlineLvl w:val="1"/>
        <w:rPr>
          <w:bCs/>
          <w:color w:val="000000"/>
          <w:shd w:val="clear" w:color="auto" w:fill="FFFFFF"/>
        </w:rPr>
      </w:pPr>
      <w:r w:rsidRPr="00B046A7">
        <w:rPr>
          <w:bCs/>
        </w:rPr>
        <w:t xml:space="preserve">  При обучении обучающихся с </w:t>
      </w:r>
      <w:r w:rsidRPr="00B046A7">
        <w:rPr>
          <w:bCs/>
          <w:color w:val="000000"/>
          <w:shd w:val="clear" w:color="auto" w:fill="FFFFFF"/>
        </w:rPr>
        <w:t xml:space="preserve">ограниченными возможностями здоровья с сохранным интеллектом МБОУ «СШ №25» использует учебники </w:t>
      </w:r>
      <w:r w:rsidRPr="00B046A7">
        <w:rPr>
          <w:bCs/>
          <w:color w:val="000000"/>
          <w:shd w:val="clear" w:color="auto" w:fill="FFFFFF"/>
          <w:lang w:val="en-US"/>
        </w:rPr>
        <w:t>IV</w:t>
      </w:r>
      <w:r w:rsidRPr="00B046A7">
        <w:rPr>
          <w:bCs/>
          <w:color w:val="000000"/>
          <w:shd w:val="clear" w:color="auto" w:fill="FFFFFF"/>
        </w:rPr>
        <w:t xml:space="preserve"> вида для слабовидящих.</w:t>
      </w:r>
    </w:p>
    <w:p w:rsidR="00942690" w:rsidRPr="00B046A7" w:rsidRDefault="00942690" w:rsidP="00942690">
      <w:pPr>
        <w:ind w:left="57" w:firstLine="651"/>
        <w:jc w:val="both"/>
        <w:rPr>
          <w:b/>
          <w:bCs/>
        </w:rPr>
      </w:pPr>
      <w:r w:rsidRPr="00B046A7">
        <w:rPr>
          <w:bCs/>
          <w:color w:val="000000"/>
          <w:shd w:val="clear" w:color="auto" w:fill="FFFFFF"/>
        </w:rPr>
        <w:t xml:space="preserve"> </w:t>
      </w:r>
      <w:r w:rsidRPr="00B046A7">
        <w:rPr>
          <w:bCs/>
        </w:rPr>
        <w:t xml:space="preserve">Обучающиеся в 100% объёме обеспечиваются бесплатными учебниками и учебными пособиями по обязательным для изучения предметам из фонда школьной библиотеки. </w:t>
      </w:r>
    </w:p>
    <w:p w:rsidR="00942690" w:rsidRPr="00B046A7" w:rsidRDefault="00942690" w:rsidP="00942690">
      <w:pPr>
        <w:ind w:left="57"/>
        <w:jc w:val="both"/>
        <w:rPr>
          <w:color w:val="000000"/>
        </w:rPr>
      </w:pPr>
      <w:r w:rsidRPr="00B046A7">
        <w:t xml:space="preserve">    В целях обеспечения реализации образовательных программ библиотечный фонд укомплектован печатными и электронными учебно-методическими пособиями по всем входящим в реализуемые основные образовательные программы учебным предметам, </w:t>
      </w:r>
      <w:r w:rsidRPr="00B046A7">
        <w:lastRenderedPageBreak/>
        <w:t>курсам, дисциплинам (модулям).</w:t>
      </w:r>
      <w:r w:rsidRPr="00B046A7">
        <w:rPr>
          <w:color w:val="000000"/>
        </w:rPr>
        <w:t xml:space="preserve"> Библиотека обеспечена примерными основными образовательными программами образовательных учреждений начального общего образования ФГОС, основного общего образования ФГОС, учебными стандартами школ России, примерными программами по учебным предметам по всем учебным дисциплинам согласно учебному плану школы. </w:t>
      </w:r>
    </w:p>
    <w:p w:rsidR="00942690" w:rsidRPr="00B046A7" w:rsidRDefault="00942690" w:rsidP="00942690">
      <w:pPr>
        <w:ind w:left="57"/>
        <w:jc w:val="both"/>
        <w:rPr>
          <w:color w:val="000000"/>
        </w:rPr>
      </w:pPr>
      <w:r w:rsidRPr="00B046A7">
        <w:rPr>
          <w:color w:val="000000"/>
        </w:rPr>
        <w:t xml:space="preserve">    Для обеспечения эффективной педагогической деятельности учителям предоставляются учебно-методические пособия и электронные образовательные ресурсы содержащие рабочие программы, поурочные разработки, планы и технологические карты уроков, зачётные и контрольные работы, раздаточный материал, входные тесты, итоговую аттестацию, проектную деятельность, контрольно-измерительные материалы и т.д. Фонд учебно-методической литературы в 2019 году составил 4513</w:t>
      </w:r>
      <w:r w:rsidRPr="00B046A7">
        <w:t xml:space="preserve"> </w:t>
      </w:r>
      <w:r w:rsidRPr="00B046A7">
        <w:rPr>
          <w:color w:val="000000"/>
        </w:rPr>
        <w:t>экз., электронных образовательных ресурсов 473 экз. Заказ учебно-методической литературы формируется исходя из потребности педагогических работников, согласно учебному плану школы.</w:t>
      </w:r>
      <w:r w:rsidRPr="00B046A7">
        <w:rPr>
          <w:b/>
          <w:color w:val="000000"/>
        </w:rPr>
        <w:t xml:space="preserve"> </w:t>
      </w:r>
    </w:p>
    <w:p w:rsidR="00942690" w:rsidRPr="00B046A7" w:rsidRDefault="00942690" w:rsidP="00942690">
      <w:pPr>
        <w:pStyle w:val="60"/>
        <w:shd w:val="clear" w:color="auto" w:fill="auto"/>
        <w:tabs>
          <w:tab w:val="left" w:pos="199"/>
        </w:tabs>
        <w:spacing w:line="240" w:lineRule="auto"/>
        <w:ind w:firstLine="0"/>
        <w:rPr>
          <w:sz w:val="24"/>
          <w:szCs w:val="24"/>
        </w:rPr>
      </w:pPr>
      <w:r w:rsidRPr="00B046A7">
        <w:rPr>
          <w:color w:val="000000"/>
          <w:sz w:val="24"/>
          <w:szCs w:val="24"/>
        </w:rPr>
        <w:t xml:space="preserve">Обеспеченность </w:t>
      </w:r>
      <w:r w:rsidRPr="00B046A7">
        <w:rPr>
          <w:sz w:val="24"/>
          <w:szCs w:val="24"/>
        </w:rPr>
        <w:t xml:space="preserve">образовательного процесса муниципального бюджетного общеобразовательного учреждения «Средняя школа №25» учебными программами, учебно-методической литературой и электронными образовательными ресурсами для педагогических </w:t>
      </w:r>
      <w:r w:rsidRPr="00B046A7">
        <w:rPr>
          <w:color w:val="000000"/>
          <w:sz w:val="24"/>
          <w:szCs w:val="24"/>
        </w:rPr>
        <w:t>работников составляет 100%. Ежемесячно проводится сверка библиотечного фонда на наличие литературы террористической и экстремистской направленности в соответствии с «Федеральным списком экстремистских материалов».</w:t>
      </w:r>
    </w:p>
    <w:p w:rsidR="00942690" w:rsidRPr="00B046A7" w:rsidRDefault="00942690" w:rsidP="000834E9">
      <w:pPr>
        <w:pStyle w:val="60"/>
        <w:shd w:val="clear" w:color="auto" w:fill="auto"/>
        <w:tabs>
          <w:tab w:val="left" w:pos="199"/>
        </w:tabs>
        <w:spacing w:line="240" w:lineRule="auto"/>
        <w:ind w:firstLine="0"/>
        <w:rPr>
          <w:sz w:val="24"/>
          <w:szCs w:val="24"/>
        </w:rPr>
      </w:pPr>
    </w:p>
    <w:p w:rsidR="00E659B3" w:rsidRPr="00B046A7" w:rsidRDefault="00E659B3" w:rsidP="00D05412">
      <w:pPr>
        <w:jc w:val="both"/>
        <w:rPr>
          <w:b/>
        </w:rPr>
      </w:pPr>
      <w:r w:rsidRPr="00B046A7">
        <w:rPr>
          <w:b/>
        </w:rPr>
        <w:t xml:space="preserve">Образовательные Интернет-ресурсы, на которых учителя, работающие в начальных классах, могут найти электронные учебники и нормативные документы для </w:t>
      </w:r>
      <w:r w:rsidR="00D05412" w:rsidRPr="00B046A7">
        <w:rPr>
          <w:b/>
        </w:rPr>
        <w:t>р</w:t>
      </w:r>
      <w:r w:rsidRPr="00B046A7">
        <w:rPr>
          <w:b/>
        </w:rPr>
        <w:t>еализации ООП НОО:</w:t>
      </w:r>
    </w:p>
    <w:p w:rsidR="00942690" w:rsidRPr="00B046A7" w:rsidRDefault="00942690" w:rsidP="009C6EC3">
      <w:pPr>
        <w:numPr>
          <w:ilvl w:val="0"/>
          <w:numId w:val="59"/>
        </w:numPr>
        <w:jc w:val="both"/>
        <w:rPr>
          <w:color w:val="0000FF"/>
          <w:u w:val="single"/>
        </w:rPr>
      </w:pPr>
      <w:r w:rsidRPr="00B046A7">
        <w:rPr>
          <w:color w:val="000000"/>
        </w:rPr>
        <w:t>Министерство</w:t>
      </w:r>
      <w:r w:rsidRPr="00B046A7">
        <w:t xml:space="preserve"> образования и науки Российской Федерации </w:t>
      </w:r>
      <w:r w:rsidRPr="00B046A7">
        <w:rPr>
          <w:color w:val="0000FF"/>
          <w:u w:val="single"/>
        </w:rPr>
        <w:t>(http://www.mon.gov.ru)</w:t>
      </w:r>
    </w:p>
    <w:p w:rsidR="00942690" w:rsidRPr="00B046A7" w:rsidRDefault="00942690" w:rsidP="009C6EC3">
      <w:pPr>
        <w:numPr>
          <w:ilvl w:val="0"/>
          <w:numId w:val="59"/>
        </w:numPr>
        <w:jc w:val="both"/>
        <w:rPr>
          <w:color w:val="0000FF"/>
          <w:u w:val="single"/>
        </w:rPr>
      </w:pPr>
      <w:r w:rsidRPr="00B046A7">
        <w:rPr>
          <w:color w:val="000000"/>
        </w:rPr>
        <w:t>Статистика</w:t>
      </w:r>
      <w:r w:rsidRPr="00B046A7">
        <w:t xml:space="preserve"> российского образования </w:t>
      </w:r>
      <w:r w:rsidRPr="00B046A7">
        <w:rPr>
          <w:color w:val="0000FF"/>
          <w:u w:val="single"/>
        </w:rPr>
        <w:t>(</w:t>
      </w:r>
      <w:hyperlink r:id="rId15" w:history="1">
        <w:r w:rsidRPr="00B046A7">
          <w:rPr>
            <w:rStyle w:val="afffe"/>
            <w:color w:val="0000FF"/>
          </w:rPr>
          <w:t>http://stat.edu.ru</w:t>
        </w:r>
      </w:hyperlink>
      <w:r w:rsidRPr="00B046A7">
        <w:rPr>
          <w:color w:val="0000FF"/>
          <w:u w:val="single"/>
        </w:rPr>
        <w:t xml:space="preserve"> )</w:t>
      </w:r>
    </w:p>
    <w:p w:rsidR="00942690" w:rsidRPr="00B046A7" w:rsidRDefault="00942690" w:rsidP="009C6EC3">
      <w:pPr>
        <w:numPr>
          <w:ilvl w:val="0"/>
          <w:numId w:val="59"/>
        </w:numPr>
        <w:jc w:val="both"/>
        <w:rPr>
          <w:color w:val="0000FF"/>
          <w:u w:val="single"/>
        </w:rPr>
      </w:pPr>
      <w:r w:rsidRPr="00B046A7">
        <w:rPr>
          <w:color w:val="000000"/>
        </w:rPr>
        <w:t>Академия</w:t>
      </w:r>
      <w:r w:rsidRPr="00B046A7">
        <w:t xml:space="preserve"> повышения квалификации и профессиональной переподготовки работников образования РФ </w:t>
      </w:r>
      <w:r w:rsidRPr="00B046A7">
        <w:rPr>
          <w:color w:val="0000FF"/>
          <w:u w:val="single"/>
        </w:rPr>
        <w:t>http://www.apkppro.ru</w:t>
      </w:r>
    </w:p>
    <w:p w:rsidR="00942690" w:rsidRPr="00B046A7" w:rsidRDefault="00942690" w:rsidP="009C6EC3">
      <w:pPr>
        <w:numPr>
          <w:ilvl w:val="0"/>
          <w:numId w:val="59"/>
        </w:numPr>
        <w:jc w:val="both"/>
        <w:rPr>
          <w:color w:val="0000FF"/>
          <w:u w:val="single"/>
        </w:rPr>
      </w:pPr>
      <w:r w:rsidRPr="00B046A7">
        <w:t xml:space="preserve">Федеральный совет по учебникам Министерства образования и науки РФ </w:t>
      </w:r>
      <w:r w:rsidRPr="00B046A7">
        <w:rPr>
          <w:color w:val="0000FF"/>
          <w:u w:val="single"/>
        </w:rPr>
        <w:t>http://fsu.mto.ru</w:t>
      </w:r>
    </w:p>
    <w:p w:rsidR="00942690" w:rsidRPr="00B046A7" w:rsidRDefault="00942690" w:rsidP="009C6EC3">
      <w:pPr>
        <w:numPr>
          <w:ilvl w:val="0"/>
          <w:numId w:val="59"/>
        </w:numPr>
        <w:jc w:val="both"/>
        <w:rPr>
          <w:color w:val="0000FF"/>
          <w:u w:val="single"/>
        </w:rPr>
      </w:pPr>
      <w:r w:rsidRPr="00B046A7">
        <w:t xml:space="preserve">Федеральный центр образовательного законодательства </w:t>
      </w:r>
      <w:r w:rsidRPr="00B046A7">
        <w:rPr>
          <w:color w:val="0000FF"/>
          <w:u w:val="single"/>
        </w:rPr>
        <w:t>http://www.lexed.ru</w:t>
      </w:r>
    </w:p>
    <w:p w:rsidR="00942690" w:rsidRPr="00B046A7" w:rsidRDefault="00942690" w:rsidP="009C6EC3">
      <w:pPr>
        <w:numPr>
          <w:ilvl w:val="0"/>
          <w:numId w:val="59"/>
        </w:numPr>
        <w:jc w:val="both"/>
        <w:rPr>
          <w:bCs/>
          <w:color w:val="0000FF"/>
          <w:u w:val="single"/>
        </w:rPr>
      </w:pPr>
      <w:r w:rsidRPr="00B046A7">
        <w:t xml:space="preserve">Образовательный портал </w:t>
      </w:r>
      <w:r w:rsidRPr="00B046A7">
        <w:rPr>
          <w:bCs/>
          <w:color w:val="0000FF"/>
          <w:u w:val="single"/>
        </w:rPr>
        <w:t>(</w:t>
      </w:r>
      <w:hyperlink r:id="rId16" w:history="1">
        <w:r w:rsidRPr="00B046A7">
          <w:rPr>
            <w:rStyle w:val="afffe"/>
            <w:bCs/>
            <w:color w:val="0000FF"/>
          </w:rPr>
          <w:t>http://www.edu.ru</w:t>
        </w:r>
      </w:hyperlink>
      <w:r w:rsidRPr="00B046A7">
        <w:rPr>
          <w:bCs/>
          <w:color w:val="0000FF"/>
          <w:u w:val="single"/>
        </w:rPr>
        <w:t>).</w:t>
      </w:r>
    </w:p>
    <w:p w:rsidR="00942690" w:rsidRPr="00B046A7" w:rsidRDefault="00942690" w:rsidP="009C6EC3">
      <w:pPr>
        <w:numPr>
          <w:ilvl w:val="0"/>
          <w:numId w:val="59"/>
        </w:numPr>
        <w:jc w:val="both"/>
        <w:rPr>
          <w:bCs/>
          <w:color w:val="0000FF"/>
          <w:u w:val="single"/>
        </w:rPr>
      </w:pPr>
      <w:r w:rsidRPr="00B046A7">
        <w:t xml:space="preserve">Портал «Российское образование» </w:t>
      </w:r>
      <w:r w:rsidRPr="00B046A7">
        <w:rPr>
          <w:bCs/>
          <w:color w:val="0000FF"/>
          <w:u w:val="single"/>
        </w:rPr>
        <w:t>(</w:t>
      </w:r>
      <w:hyperlink r:id="rId17" w:history="1">
        <w:r w:rsidRPr="00B046A7">
          <w:rPr>
            <w:rStyle w:val="afffe"/>
            <w:bCs/>
            <w:color w:val="0000FF"/>
          </w:rPr>
          <w:t>http://www.edu.ru</w:t>
        </w:r>
      </w:hyperlink>
      <w:r w:rsidRPr="00B046A7">
        <w:rPr>
          <w:bCs/>
          <w:color w:val="0000FF"/>
          <w:u w:val="single"/>
        </w:rPr>
        <w:t xml:space="preserve">). </w:t>
      </w:r>
    </w:p>
    <w:p w:rsidR="00942690" w:rsidRPr="00B046A7" w:rsidRDefault="00942690" w:rsidP="009C6EC3">
      <w:pPr>
        <w:numPr>
          <w:ilvl w:val="0"/>
          <w:numId w:val="59"/>
        </w:numPr>
        <w:rPr>
          <w:color w:val="000000"/>
        </w:rPr>
      </w:pPr>
      <w:r w:rsidRPr="00B046A7">
        <w:rPr>
          <w:color w:val="000000"/>
        </w:rPr>
        <w:t>Сеть творческих учителей: </w:t>
      </w:r>
      <w:hyperlink r:id="rId18" w:history="1">
        <w:r w:rsidRPr="00B046A7">
          <w:rPr>
            <w:rStyle w:val="afffe"/>
            <w:bCs/>
            <w:color w:val="0000FF"/>
          </w:rPr>
          <w:t>http://www.it-n.ru/</w:t>
        </w:r>
      </w:hyperlink>
    </w:p>
    <w:p w:rsidR="00942690" w:rsidRPr="00B046A7" w:rsidRDefault="00942690" w:rsidP="009C6EC3">
      <w:pPr>
        <w:numPr>
          <w:ilvl w:val="0"/>
          <w:numId w:val="59"/>
        </w:numPr>
        <w:rPr>
          <w:color w:val="000000"/>
        </w:rPr>
      </w:pPr>
      <w:r w:rsidRPr="00B046A7">
        <w:rPr>
          <w:color w:val="000000"/>
        </w:rPr>
        <w:t>Детские электронные книги и презентации: </w:t>
      </w:r>
      <w:hyperlink r:id="rId19" w:history="1">
        <w:r w:rsidRPr="00B046A7">
          <w:rPr>
            <w:rStyle w:val="afffe"/>
            <w:bCs/>
            <w:color w:val="0000FF"/>
          </w:rPr>
          <w:t>http://viki.rdf.ru/</w:t>
        </w:r>
      </w:hyperlink>
    </w:p>
    <w:p w:rsidR="00942690" w:rsidRPr="00B046A7" w:rsidRDefault="00942690" w:rsidP="009C6EC3">
      <w:pPr>
        <w:numPr>
          <w:ilvl w:val="0"/>
          <w:numId w:val="59"/>
        </w:numPr>
        <w:rPr>
          <w:color w:val="000000"/>
        </w:rPr>
      </w:pPr>
      <w:r w:rsidRPr="00B046A7">
        <w:rPr>
          <w:color w:val="000000"/>
        </w:rPr>
        <w:t>Архив учебных программ: </w:t>
      </w:r>
      <w:hyperlink r:id="rId20" w:history="1">
        <w:r w:rsidRPr="00B046A7">
          <w:rPr>
            <w:rStyle w:val="afffe"/>
            <w:bCs/>
            <w:color w:val="0000FF"/>
          </w:rPr>
          <w:t>http://rusedu.ru/</w:t>
        </w:r>
      </w:hyperlink>
    </w:p>
    <w:p w:rsidR="00942690" w:rsidRPr="00B046A7" w:rsidRDefault="00942690" w:rsidP="009C6EC3">
      <w:pPr>
        <w:numPr>
          <w:ilvl w:val="0"/>
          <w:numId w:val="59"/>
        </w:numPr>
        <w:rPr>
          <w:color w:val="000000"/>
        </w:rPr>
      </w:pPr>
      <w:r w:rsidRPr="00B046A7">
        <w:rPr>
          <w:color w:val="000000"/>
        </w:rPr>
        <w:t>Для уроков рисования:  </w:t>
      </w:r>
      <w:hyperlink r:id="rId21" w:history="1">
        <w:r w:rsidRPr="00B046A7">
          <w:rPr>
            <w:rStyle w:val="afffe"/>
            <w:bCs/>
            <w:color w:val="0000FF"/>
          </w:rPr>
          <w:t>http://www.kalyamalya.ru/</w:t>
        </w:r>
      </w:hyperlink>
    </w:p>
    <w:p w:rsidR="00942690" w:rsidRPr="00B046A7" w:rsidRDefault="00942690" w:rsidP="009C6EC3">
      <w:pPr>
        <w:numPr>
          <w:ilvl w:val="0"/>
          <w:numId w:val="59"/>
        </w:numPr>
        <w:rPr>
          <w:color w:val="000000"/>
        </w:rPr>
      </w:pPr>
      <w:r w:rsidRPr="00B046A7">
        <w:rPr>
          <w:color w:val="000000"/>
        </w:rPr>
        <w:t>Сайт для учителей начальных классов: </w:t>
      </w:r>
      <w:hyperlink r:id="rId22" w:history="1">
        <w:r w:rsidRPr="00B046A7">
          <w:rPr>
            <w:rStyle w:val="afffe"/>
            <w:bCs/>
            <w:color w:val="0000FF"/>
          </w:rPr>
          <w:t>http://www.nachalka.com/</w:t>
        </w:r>
      </w:hyperlink>
    </w:p>
    <w:p w:rsidR="00942690" w:rsidRPr="00B046A7" w:rsidRDefault="00942690" w:rsidP="009C6EC3">
      <w:pPr>
        <w:numPr>
          <w:ilvl w:val="0"/>
          <w:numId w:val="59"/>
        </w:numPr>
        <w:rPr>
          <w:color w:val="000000"/>
        </w:rPr>
      </w:pPr>
      <w:r w:rsidRPr="00B046A7">
        <w:rPr>
          <w:color w:val="000000"/>
        </w:rPr>
        <w:t>Сайт страны мастеров:</w:t>
      </w:r>
      <w:r w:rsidRPr="00B046A7">
        <w:rPr>
          <w:bCs/>
          <w:color w:val="000000"/>
        </w:rPr>
        <w:t> </w:t>
      </w:r>
      <w:hyperlink r:id="rId23" w:history="1">
        <w:r w:rsidRPr="00B046A7">
          <w:rPr>
            <w:rStyle w:val="afffe"/>
          </w:rPr>
          <w:t>http://stranamasterov.ru/</w:t>
        </w:r>
      </w:hyperlink>
      <w:r w:rsidRPr="00B046A7">
        <w:rPr>
          <w:bCs/>
          <w:color w:val="000000"/>
        </w:rPr>
        <w:t>.</w:t>
      </w:r>
    </w:p>
    <w:p w:rsidR="00942690" w:rsidRPr="00B046A7" w:rsidRDefault="00942690" w:rsidP="009C6EC3">
      <w:pPr>
        <w:numPr>
          <w:ilvl w:val="0"/>
          <w:numId w:val="59"/>
        </w:numPr>
        <w:rPr>
          <w:color w:val="000000"/>
        </w:rPr>
      </w:pPr>
      <w:r w:rsidRPr="00B046A7">
        <w:rPr>
          <w:color w:val="000000"/>
        </w:rPr>
        <w:t>Сайт "Лукошко сказок": </w:t>
      </w:r>
      <w:hyperlink r:id="rId24" w:history="1">
        <w:r w:rsidRPr="00B046A7">
          <w:rPr>
            <w:rStyle w:val="afffe"/>
            <w:bCs/>
            <w:color w:val="0000FF"/>
          </w:rPr>
          <w:t>http://www.lukoshko.net</w:t>
        </w:r>
      </w:hyperlink>
    </w:p>
    <w:p w:rsidR="00942690" w:rsidRPr="00B046A7" w:rsidRDefault="00942690" w:rsidP="009C6EC3">
      <w:pPr>
        <w:numPr>
          <w:ilvl w:val="0"/>
          <w:numId w:val="59"/>
        </w:numPr>
        <w:rPr>
          <w:color w:val="000000"/>
        </w:rPr>
      </w:pPr>
      <w:r w:rsidRPr="00B046A7">
        <w:rPr>
          <w:color w:val="000000"/>
        </w:rPr>
        <w:t>Сценарии:  </w:t>
      </w:r>
      <w:r w:rsidRPr="00B046A7">
        <w:rPr>
          <w:bCs/>
          <w:color w:val="0000FF"/>
          <w:u w:val="single"/>
        </w:rPr>
        <w:t>http://www.uroki.net/</w:t>
      </w:r>
    </w:p>
    <w:p w:rsidR="00942690" w:rsidRPr="00B046A7" w:rsidRDefault="00942690" w:rsidP="009C6EC3">
      <w:pPr>
        <w:numPr>
          <w:ilvl w:val="0"/>
          <w:numId w:val="59"/>
        </w:numPr>
        <w:rPr>
          <w:color w:val="000000"/>
        </w:rPr>
      </w:pPr>
      <w:r w:rsidRPr="00B046A7">
        <w:rPr>
          <w:color w:val="000000"/>
        </w:rPr>
        <w:t>Сайт учитель-учителю</w:t>
      </w:r>
      <w:r w:rsidRPr="00B046A7">
        <w:rPr>
          <w:bCs/>
          <w:color w:val="000000"/>
        </w:rPr>
        <w:t>: </w:t>
      </w:r>
      <w:hyperlink r:id="rId25" w:history="1">
        <w:r w:rsidRPr="00B046A7">
          <w:rPr>
            <w:rStyle w:val="afffe"/>
            <w:bCs/>
            <w:color w:val="0000FF"/>
          </w:rPr>
          <w:t>http://uchitel.moy.su/</w:t>
        </w:r>
      </w:hyperlink>
      <w:r w:rsidRPr="00B046A7">
        <w:rPr>
          <w:color w:val="000000"/>
        </w:rPr>
        <w:t> -</w:t>
      </w:r>
    </w:p>
    <w:p w:rsidR="00942690" w:rsidRPr="00B046A7" w:rsidRDefault="00942690" w:rsidP="009C6EC3">
      <w:pPr>
        <w:numPr>
          <w:ilvl w:val="0"/>
          <w:numId w:val="59"/>
        </w:numPr>
        <w:rPr>
          <w:color w:val="000000"/>
        </w:rPr>
      </w:pPr>
      <w:r w:rsidRPr="00B046A7">
        <w:rPr>
          <w:color w:val="000000"/>
        </w:rPr>
        <w:t>Интернет-каталог детских сайтов: </w:t>
      </w:r>
      <w:hyperlink r:id="rId26" w:history="1">
        <w:r w:rsidRPr="00B046A7">
          <w:rPr>
            <w:rStyle w:val="afffe"/>
            <w:bCs/>
            <w:color w:val="0000FF"/>
          </w:rPr>
          <w:t>http://www.kinder.ru/</w:t>
        </w:r>
      </w:hyperlink>
    </w:p>
    <w:p w:rsidR="00942690" w:rsidRPr="00B046A7" w:rsidRDefault="00942690" w:rsidP="009C6EC3">
      <w:pPr>
        <w:numPr>
          <w:ilvl w:val="0"/>
          <w:numId w:val="59"/>
        </w:numPr>
        <w:rPr>
          <w:color w:val="000000"/>
          <w:sz w:val="20"/>
          <w:szCs w:val="20"/>
        </w:rPr>
      </w:pPr>
      <w:r w:rsidRPr="00B046A7">
        <w:rPr>
          <w:color w:val="000000"/>
        </w:rPr>
        <w:t>Планета школа - для учеников и учителей: </w:t>
      </w:r>
      <w:hyperlink r:id="rId27" w:history="1">
        <w:r w:rsidRPr="00B046A7">
          <w:rPr>
            <w:rStyle w:val="afffe"/>
            <w:bCs/>
            <w:color w:val="0000FF"/>
          </w:rPr>
          <w:t>http://www.planetashkol.ru/</w:t>
        </w:r>
      </w:hyperlink>
    </w:p>
    <w:p w:rsidR="00942690" w:rsidRPr="00B046A7" w:rsidRDefault="00942690" w:rsidP="009C6EC3">
      <w:pPr>
        <w:numPr>
          <w:ilvl w:val="0"/>
          <w:numId w:val="59"/>
        </w:numPr>
        <w:rPr>
          <w:color w:val="000000"/>
          <w:sz w:val="20"/>
          <w:szCs w:val="20"/>
        </w:rPr>
      </w:pPr>
      <w:r w:rsidRPr="00B046A7">
        <w:rPr>
          <w:color w:val="000000"/>
        </w:rPr>
        <w:t>Математика для школьников и дошкольников "Сократ": </w:t>
      </w:r>
      <w:hyperlink r:id="rId28" w:history="1">
        <w:r w:rsidRPr="00B046A7">
          <w:rPr>
            <w:rStyle w:val="afffe"/>
            <w:bCs/>
            <w:color w:val="0000FF"/>
          </w:rPr>
          <w:t>http://www.develop-kinder.com/</w:t>
        </w:r>
      </w:hyperlink>
    </w:p>
    <w:p w:rsidR="00942690" w:rsidRPr="00B046A7" w:rsidRDefault="00942690" w:rsidP="009C6EC3">
      <w:pPr>
        <w:numPr>
          <w:ilvl w:val="0"/>
          <w:numId w:val="59"/>
        </w:numPr>
        <w:rPr>
          <w:color w:val="000000"/>
          <w:sz w:val="20"/>
          <w:szCs w:val="20"/>
        </w:rPr>
      </w:pPr>
      <w:r w:rsidRPr="00B046A7">
        <w:rPr>
          <w:color w:val="000000"/>
        </w:rPr>
        <w:t>Электронная энциклопедия "Мир вокруг нас": </w:t>
      </w:r>
      <w:hyperlink r:id="rId29" w:history="1">
        <w:r w:rsidRPr="00B046A7">
          <w:rPr>
            <w:rStyle w:val="afffe"/>
            <w:bCs/>
            <w:color w:val="0000FF"/>
          </w:rPr>
          <w:t>http://www.bigpi.biysk.ru/encicl/</w:t>
        </w:r>
      </w:hyperlink>
    </w:p>
    <w:p w:rsidR="00942690" w:rsidRPr="00B046A7" w:rsidRDefault="00942690" w:rsidP="009C6EC3">
      <w:pPr>
        <w:numPr>
          <w:ilvl w:val="0"/>
          <w:numId w:val="59"/>
        </w:numPr>
        <w:rPr>
          <w:color w:val="000000"/>
          <w:sz w:val="20"/>
          <w:szCs w:val="20"/>
        </w:rPr>
      </w:pPr>
      <w:r w:rsidRPr="00B046A7">
        <w:rPr>
          <w:color w:val="000000"/>
        </w:rPr>
        <w:t>Клуб учителей начальной школы: </w:t>
      </w:r>
      <w:hyperlink r:id="rId30" w:history="1">
        <w:r w:rsidRPr="00B046A7">
          <w:rPr>
            <w:rStyle w:val="afffe"/>
            <w:bCs/>
            <w:color w:val="0000FF"/>
          </w:rPr>
          <w:t>http://www.4stupeni.ru/</w:t>
        </w:r>
      </w:hyperlink>
    </w:p>
    <w:p w:rsidR="00942690" w:rsidRPr="00B046A7" w:rsidRDefault="00942690" w:rsidP="009C6EC3">
      <w:pPr>
        <w:numPr>
          <w:ilvl w:val="0"/>
          <w:numId w:val="59"/>
        </w:numPr>
        <w:rPr>
          <w:color w:val="000000"/>
          <w:sz w:val="20"/>
          <w:szCs w:val="20"/>
        </w:rPr>
      </w:pPr>
      <w:r w:rsidRPr="00B046A7">
        <w:rPr>
          <w:color w:val="000000"/>
        </w:rPr>
        <w:t>Математика в начальной школе(статьи,задачник,конспекты,игры): </w:t>
      </w:r>
      <w:r w:rsidRPr="00B046A7">
        <w:rPr>
          <w:color w:val="0000FF"/>
          <w:u w:val="single"/>
        </w:rPr>
        <w:t>http://annikbgpu.km.ru/</w:t>
      </w:r>
    </w:p>
    <w:p w:rsidR="00942690" w:rsidRPr="00B046A7" w:rsidRDefault="00942690" w:rsidP="009C6EC3">
      <w:pPr>
        <w:numPr>
          <w:ilvl w:val="0"/>
          <w:numId w:val="59"/>
        </w:numPr>
        <w:rPr>
          <w:color w:val="000000"/>
          <w:sz w:val="20"/>
          <w:szCs w:val="20"/>
        </w:rPr>
      </w:pPr>
      <w:r w:rsidRPr="00B046A7">
        <w:rPr>
          <w:color w:val="000000"/>
        </w:rPr>
        <w:t>Учительский портал:  </w:t>
      </w:r>
      <w:hyperlink r:id="rId31" w:history="1">
        <w:r w:rsidRPr="00B046A7">
          <w:rPr>
            <w:rStyle w:val="afffe"/>
            <w:bCs/>
            <w:color w:val="0000FF"/>
          </w:rPr>
          <w:t>http://www.uchportal.ru/</w:t>
        </w:r>
      </w:hyperlink>
    </w:p>
    <w:p w:rsidR="00942690" w:rsidRPr="00B046A7" w:rsidRDefault="00942690" w:rsidP="009C6EC3">
      <w:pPr>
        <w:numPr>
          <w:ilvl w:val="0"/>
          <w:numId w:val="59"/>
        </w:numPr>
        <w:rPr>
          <w:color w:val="000000"/>
          <w:sz w:val="20"/>
          <w:szCs w:val="20"/>
        </w:rPr>
      </w:pPr>
      <w:r w:rsidRPr="00B046A7">
        <w:rPr>
          <w:color w:val="000000"/>
        </w:rPr>
        <w:t>Копилка опыта учителей начальных классов: </w:t>
      </w:r>
      <w:hyperlink r:id="rId32" w:history="1">
        <w:r w:rsidRPr="00B046A7">
          <w:rPr>
            <w:rStyle w:val="afffe"/>
          </w:rPr>
          <w:t>http://www.uroki.net/</w:t>
        </w:r>
      </w:hyperlink>
    </w:p>
    <w:p w:rsidR="00942690" w:rsidRPr="00B046A7" w:rsidRDefault="00942690" w:rsidP="009C6EC3">
      <w:pPr>
        <w:pStyle w:val="19"/>
        <w:widowControl/>
        <w:numPr>
          <w:ilvl w:val="0"/>
          <w:numId w:val="59"/>
        </w:numPr>
        <w:suppressLineNumbers w:val="0"/>
        <w:suppressAutoHyphens w:val="0"/>
        <w:spacing w:before="0" w:after="0"/>
        <w:jc w:val="both"/>
        <w:rPr>
          <w:rFonts w:cs="Times New Roman"/>
          <w:b/>
          <w:color w:val="0000FF"/>
          <w:u w:val="single"/>
        </w:rPr>
      </w:pPr>
      <w:r w:rsidRPr="00B046A7">
        <w:rPr>
          <w:rFonts w:cs="Times New Roman"/>
        </w:rPr>
        <w:t xml:space="preserve">Учительская газета </w:t>
      </w:r>
      <w:r w:rsidRPr="00B046A7">
        <w:rPr>
          <w:rFonts w:cs="Times New Roman"/>
          <w:color w:val="0000FF"/>
          <w:u w:val="single"/>
        </w:rPr>
        <w:t>http://www.ug.ru</w:t>
      </w:r>
    </w:p>
    <w:p w:rsidR="00942690" w:rsidRPr="00B046A7" w:rsidRDefault="00942690" w:rsidP="009C6EC3">
      <w:pPr>
        <w:pStyle w:val="19"/>
        <w:widowControl/>
        <w:numPr>
          <w:ilvl w:val="0"/>
          <w:numId w:val="59"/>
        </w:numPr>
        <w:suppressLineNumbers w:val="0"/>
        <w:suppressAutoHyphens w:val="0"/>
        <w:spacing w:before="0" w:after="0"/>
        <w:jc w:val="both"/>
        <w:rPr>
          <w:rFonts w:cs="Times New Roman"/>
          <w:b/>
          <w:color w:val="0000FF"/>
          <w:u w:val="single"/>
        </w:rPr>
      </w:pPr>
      <w:r w:rsidRPr="00B046A7">
        <w:rPr>
          <w:rFonts w:cs="Times New Roman"/>
        </w:rPr>
        <w:lastRenderedPageBreak/>
        <w:t xml:space="preserve">Газета «Первое сентября» </w:t>
      </w:r>
      <w:r w:rsidRPr="00B046A7">
        <w:rPr>
          <w:rFonts w:cs="Times New Roman"/>
          <w:color w:val="0000FF"/>
          <w:u w:val="single"/>
        </w:rPr>
        <w:t>http://ps.1september.ru</w:t>
      </w:r>
    </w:p>
    <w:p w:rsidR="00942690" w:rsidRPr="00B046A7" w:rsidRDefault="00942690" w:rsidP="009C6EC3">
      <w:pPr>
        <w:pStyle w:val="19"/>
        <w:widowControl/>
        <w:numPr>
          <w:ilvl w:val="0"/>
          <w:numId w:val="59"/>
        </w:numPr>
        <w:suppressLineNumbers w:val="0"/>
        <w:suppressAutoHyphens w:val="0"/>
        <w:spacing w:before="0" w:after="0"/>
        <w:jc w:val="both"/>
        <w:rPr>
          <w:rFonts w:cs="Times New Roman"/>
          <w:b/>
          <w:color w:val="0000FF"/>
          <w:u w:val="single"/>
        </w:rPr>
      </w:pPr>
      <w:r w:rsidRPr="00B046A7">
        <w:rPr>
          <w:rFonts w:cs="Times New Roman"/>
        </w:rPr>
        <w:t xml:space="preserve">Газета «Начальная школа» </w:t>
      </w:r>
      <w:r w:rsidRPr="00B046A7">
        <w:rPr>
          <w:rFonts w:cs="Times New Roman"/>
          <w:color w:val="0000FF"/>
          <w:u w:val="single"/>
        </w:rPr>
        <w:t>http://nsc.1september.ru</w:t>
      </w:r>
    </w:p>
    <w:p w:rsidR="00942690" w:rsidRPr="00B046A7" w:rsidRDefault="00942690" w:rsidP="009C6EC3">
      <w:pPr>
        <w:pStyle w:val="19"/>
        <w:widowControl/>
        <w:numPr>
          <w:ilvl w:val="0"/>
          <w:numId w:val="59"/>
        </w:numPr>
        <w:suppressLineNumbers w:val="0"/>
        <w:suppressAutoHyphens w:val="0"/>
        <w:spacing w:before="0" w:after="0"/>
        <w:jc w:val="both"/>
        <w:rPr>
          <w:rFonts w:cs="Times New Roman"/>
          <w:b/>
          <w:color w:val="0000FF"/>
          <w:u w:val="single"/>
        </w:rPr>
      </w:pPr>
      <w:r w:rsidRPr="00B046A7">
        <w:rPr>
          <w:rFonts w:cs="Times New Roman"/>
        </w:rPr>
        <w:t>Журнал «Вестник образования России»</w:t>
      </w:r>
      <w:r w:rsidRPr="00B046A7">
        <w:rPr>
          <w:rFonts w:cs="Times New Roman"/>
          <w:color w:val="0000FF"/>
          <w:u w:val="single"/>
        </w:rPr>
        <w:t xml:space="preserve"> http://www.vestniknews.ru</w:t>
      </w:r>
    </w:p>
    <w:p w:rsidR="00942690" w:rsidRPr="00B046A7" w:rsidRDefault="00942690" w:rsidP="009C6EC3">
      <w:pPr>
        <w:pStyle w:val="19"/>
        <w:widowControl/>
        <w:numPr>
          <w:ilvl w:val="0"/>
          <w:numId w:val="59"/>
        </w:numPr>
        <w:suppressLineNumbers w:val="0"/>
        <w:suppressAutoHyphens w:val="0"/>
        <w:spacing w:before="0" w:after="0"/>
        <w:jc w:val="both"/>
        <w:rPr>
          <w:rFonts w:cs="Times New Roman"/>
          <w:b/>
          <w:color w:val="0000FF"/>
          <w:u w:val="single"/>
        </w:rPr>
      </w:pPr>
      <w:r w:rsidRPr="00B046A7">
        <w:rPr>
          <w:rFonts w:cs="Times New Roman"/>
        </w:rPr>
        <w:t xml:space="preserve">Потенциал: образовательный журнал для школьников и учителей </w:t>
      </w:r>
      <w:hyperlink r:id="rId33" w:history="1">
        <w:r w:rsidRPr="00B046A7">
          <w:rPr>
            <w:rStyle w:val="afffe"/>
            <w:rFonts w:cs="Times New Roman"/>
          </w:rPr>
          <w:t>http://potential.org.ru</w:t>
        </w:r>
      </w:hyperlink>
    </w:p>
    <w:p w:rsidR="00942690" w:rsidRPr="00B046A7" w:rsidRDefault="00942690" w:rsidP="009C6EC3">
      <w:pPr>
        <w:pStyle w:val="19"/>
        <w:widowControl/>
        <w:numPr>
          <w:ilvl w:val="0"/>
          <w:numId w:val="59"/>
        </w:numPr>
        <w:suppressLineNumbers w:val="0"/>
        <w:suppressAutoHyphens w:val="0"/>
        <w:spacing w:before="0" w:after="0"/>
        <w:jc w:val="both"/>
        <w:rPr>
          <w:rFonts w:cs="Times New Roman"/>
          <w:color w:val="0000FF"/>
          <w:u w:val="single"/>
        </w:rPr>
      </w:pPr>
      <w:r w:rsidRPr="00B046A7">
        <w:rPr>
          <w:rFonts w:cs="Times New Roman"/>
          <w:u w:val="single"/>
        </w:rPr>
        <w:t>Сайт издательства «Просвещение»</w:t>
      </w:r>
      <w:r w:rsidRPr="00B046A7">
        <w:rPr>
          <w:rFonts w:cs="Times New Roman"/>
          <w:color w:val="0000FF"/>
          <w:u w:val="single"/>
        </w:rPr>
        <w:t xml:space="preserve"> </w:t>
      </w:r>
      <w:hyperlink r:id="rId34" w:history="1">
        <w:r w:rsidRPr="00B046A7">
          <w:rPr>
            <w:rStyle w:val="afffe"/>
            <w:rFonts w:cs="Times New Roman"/>
            <w:b/>
          </w:rPr>
          <w:t>https://prosv.ru/</w:t>
        </w:r>
      </w:hyperlink>
      <w:r w:rsidRPr="00B046A7">
        <w:rPr>
          <w:rFonts w:cs="Times New Roman"/>
          <w:b/>
          <w:color w:val="0000FF"/>
          <w:u w:val="single"/>
        </w:rPr>
        <w:t xml:space="preserve"> </w:t>
      </w:r>
    </w:p>
    <w:p w:rsidR="00942690" w:rsidRPr="00B046A7" w:rsidRDefault="00942690" w:rsidP="009C6EC3">
      <w:pPr>
        <w:pStyle w:val="19"/>
        <w:widowControl/>
        <w:numPr>
          <w:ilvl w:val="0"/>
          <w:numId w:val="59"/>
        </w:numPr>
        <w:suppressLineNumbers w:val="0"/>
        <w:suppressAutoHyphens w:val="0"/>
        <w:spacing w:before="0" w:after="0"/>
        <w:jc w:val="both"/>
        <w:rPr>
          <w:rFonts w:cs="Times New Roman"/>
          <w:b/>
          <w:u w:val="single"/>
        </w:rPr>
      </w:pPr>
      <w:r w:rsidRPr="00B046A7">
        <w:rPr>
          <w:rFonts w:cs="Times New Roman"/>
        </w:rPr>
        <w:t xml:space="preserve">Сайт издательства Вентана-Граф </w:t>
      </w:r>
      <w:hyperlink r:id="rId35" w:history="1">
        <w:r w:rsidRPr="00B046A7">
          <w:rPr>
            <w:rStyle w:val="afffe"/>
            <w:rFonts w:cs="Times New Roman"/>
            <w:b/>
          </w:rPr>
          <w:t>https://rosuchebnik.ru/about/</w:t>
        </w:r>
      </w:hyperlink>
      <w:r w:rsidRPr="00B046A7">
        <w:rPr>
          <w:rFonts w:cs="Times New Roman"/>
          <w:b/>
          <w:color w:val="0000FF"/>
          <w:u w:val="single"/>
        </w:rPr>
        <w:t xml:space="preserve"> </w:t>
      </w:r>
    </w:p>
    <w:p w:rsidR="00942690" w:rsidRPr="00B046A7" w:rsidRDefault="00942690" w:rsidP="009C6EC3">
      <w:pPr>
        <w:pStyle w:val="19"/>
        <w:widowControl/>
        <w:numPr>
          <w:ilvl w:val="0"/>
          <w:numId w:val="59"/>
        </w:numPr>
        <w:suppressLineNumbers w:val="0"/>
        <w:suppressAutoHyphens w:val="0"/>
        <w:spacing w:before="0" w:after="0"/>
        <w:jc w:val="both"/>
        <w:rPr>
          <w:rFonts w:cs="Times New Roman"/>
          <w:b/>
          <w:color w:val="0000FF"/>
          <w:u w:val="single"/>
        </w:rPr>
      </w:pPr>
      <w:r w:rsidRPr="00B046A7">
        <w:rPr>
          <w:rFonts w:cs="Times New Roman"/>
        </w:rPr>
        <w:t xml:space="preserve">Сайт издательства Русское слово </w:t>
      </w:r>
      <w:hyperlink r:id="rId36" w:history="1">
        <w:r w:rsidRPr="00B046A7">
          <w:rPr>
            <w:rStyle w:val="afffe"/>
            <w:rFonts w:cs="Times New Roman"/>
            <w:b/>
          </w:rPr>
          <w:t>http://xn----dtbhthpdbkkaet.xn--p1ai/</w:t>
        </w:r>
      </w:hyperlink>
      <w:r w:rsidRPr="00B046A7">
        <w:rPr>
          <w:rFonts w:cs="Times New Roman"/>
          <w:b/>
          <w:color w:val="0000FF"/>
          <w:u w:val="single"/>
        </w:rPr>
        <w:t xml:space="preserve"> </w:t>
      </w:r>
    </w:p>
    <w:p w:rsidR="00B046A7" w:rsidRPr="00B046A7" w:rsidRDefault="00B046A7" w:rsidP="00B046A7">
      <w:pPr>
        <w:pStyle w:val="62"/>
        <w:numPr>
          <w:ilvl w:val="0"/>
          <w:numId w:val="59"/>
        </w:numPr>
        <w:shd w:val="clear" w:color="auto" w:fill="auto"/>
        <w:spacing w:before="0" w:line="276" w:lineRule="auto"/>
        <w:rPr>
          <w:rFonts w:ascii="Times New Roman" w:hAnsi="Times New Roman"/>
          <w:b/>
          <w:i/>
          <w:sz w:val="24"/>
          <w:szCs w:val="24"/>
        </w:rPr>
      </w:pPr>
      <w:r w:rsidRPr="00B046A7">
        <w:rPr>
          <w:rFonts w:ascii="Times New Roman" w:hAnsi="Times New Roman"/>
          <w:sz w:val="28"/>
          <w:szCs w:val="28"/>
        </w:rPr>
        <w:t>«</w:t>
      </w:r>
      <w:r w:rsidRPr="00B046A7">
        <w:rPr>
          <w:rFonts w:ascii="Times New Roman" w:hAnsi="Times New Roman"/>
          <w:sz w:val="24"/>
          <w:szCs w:val="24"/>
        </w:rPr>
        <w:t>Учебник цифрового века» Электронные учебники издательства «Просвещение»</w:t>
      </w:r>
      <w:hyperlink r:id="rId37" w:history="1">
        <w:r w:rsidRPr="00B046A7">
          <w:rPr>
            <w:rStyle w:val="afffe"/>
            <w:rFonts w:ascii="Times New Roman" w:hAnsi="Times New Roman"/>
            <w:sz w:val="24"/>
            <w:szCs w:val="24"/>
            <w:lang w:val="en-US"/>
          </w:rPr>
          <w:t>https</w:t>
        </w:r>
        <w:r w:rsidRPr="00B046A7">
          <w:rPr>
            <w:rStyle w:val="afffe"/>
            <w:rFonts w:ascii="Times New Roman" w:hAnsi="Times New Roman"/>
            <w:sz w:val="24"/>
            <w:szCs w:val="24"/>
          </w:rPr>
          <w:t>://</w:t>
        </w:r>
        <w:r w:rsidRPr="00B046A7">
          <w:rPr>
            <w:rStyle w:val="afffe"/>
            <w:rFonts w:ascii="Times New Roman" w:hAnsi="Times New Roman"/>
            <w:sz w:val="24"/>
            <w:szCs w:val="24"/>
            <w:lang w:val="en-US"/>
          </w:rPr>
          <w:t>prosv</w:t>
        </w:r>
        <w:r w:rsidRPr="00B046A7">
          <w:rPr>
            <w:rStyle w:val="afffe"/>
            <w:rFonts w:ascii="Times New Roman" w:hAnsi="Times New Roman"/>
            <w:sz w:val="24"/>
            <w:szCs w:val="24"/>
          </w:rPr>
          <w:t>.</w:t>
        </w:r>
        <w:r w:rsidRPr="00B046A7">
          <w:rPr>
            <w:rStyle w:val="afffe"/>
            <w:rFonts w:ascii="Times New Roman" w:hAnsi="Times New Roman"/>
            <w:sz w:val="24"/>
            <w:szCs w:val="24"/>
            <w:lang w:val="en-US"/>
          </w:rPr>
          <w:t>ru</w:t>
        </w:r>
        <w:r w:rsidRPr="00B046A7">
          <w:rPr>
            <w:rStyle w:val="afffe"/>
            <w:rFonts w:ascii="Times New Roman" w:hAnsi="Times New Roman"/>
            <w:sz w:val="24"/>
            <w:szCs w:val="24"/>
          </w:rPr>
          <w:t>/№</w:t>
        </w:r>
        <w:r w:rsidRPr="00B046A7">
          <w:rPr>
            <w:rStyle w:val="afffe"/>
            <w:rFonts w:ascii="Times New Roman" w:hAnsi="Times New Roman"/>
            <w:sz w:val="24"/>
            <w:szCs w:val="24"/>
            <w:lang w:val="en-US"/>
          </w:rPr>
          <w:t>ews</w:t>
        </w:r>
        <w:r w:rsidRPr="00B046A7">
          <w:rPr>
            <w:rStyle w:val="afffe"/>
            <w:rFonts w:ascii="Times New Roman" w:hAnsi="Times New Roman"/>
            <w:sz w:val="24"/>
            <w:szCs w:val="24"/>
          </w:rPr>
          <w:t>/</w:t>
        </w:r>
        <w:r w:rsidRPr="00B046A7">
          <w:rPr>
            <w:rStyle w:val="afffe"/>
            <w:rFonts w:ascii="Times New Roman" w:hAnsi="Times New Roman"/>
            <w:sz w:val="24"/>
            <w:szCs w:val="24"/>
            <w:lang w:val="en-US"/>
          </w:rPr>
          <w:t>show</w:t>
        </w:r>
        <w:r w:rsidRPr="00B046A7">
          <w:rPr>
            <w:rStyle w:val="afffe"/>
            <w:rFonts w:ascii="Times New Roman" w:hAnsi="Times New Roman"/>
            <w:sz w:val="24"/>
            <w:szCs w:val="24"/>
          </w:rPr>
          <w:t>/1000.</w:t>
        </w:r>
        <w:r w:rsidRPr="00B046A7">
          <w:rPr>
            <w:rStyle w:val="afffe"/>
            <w:rFonts w:ascii="Times New Roman" w:hAnsi="Times New Roman"/>
            <w:sz w:val="24"/>
            <w:szCs w:val="24"/>
            <w:lang w:val="en-US"/>
          </w:rPr>
          <w:t>ht</w:t>
        </w:r>
        <w:r w:rsidRPr="00B046A7">
          <w:rPr>
            <w:rStyle w:val="afffe"/>
            <w:rFonts w:ascii="Times New Roman" w:hAnsi="Times New Roman"/>
            <w:sz w:val="24"/>
            <w:szCs w:val="24"/>
          </w:rPr>
          <w:t>№</w:t>
        </w:r>
        <w:r w:rsidRPr="00B046A7">
          <w:rPr>
            <w:rStyle w:val="afffe"/>
            <w:rFonts w:ascii="Times New Roman" w:hAnsi="Times New Roman"/>
            <w:sz w:val="24"/>
            <w:szCs w:val="24"/>
            <w:lang w:val="en-US"/>
          </w:rPr>
          <w:t>il</w:t>
        </w:r>
      </w:hyperlink>
    </w:p>
    <w:p w:rsidR="00B046A7" w:rsidRPr="00B046A7" w:rsidRDefault="00171EB1" w:rsidP="00B046A7">
      <w:pPr>
        <w:pStyle w:val="62"/>
        <w:numPr>
          <w:ilvl w:val="0"/>
          <w:numId w:val="59"/>
        </w:numPr>
        <w:shd w:val="clear" w:color="auto" w:fill="auto"/>
        <w:spacing w:before="0" w:line="276" w:lineRule="auto"/>
        <w:rPr>
          <w:rFonts w:ascii="Times New Roman" w:hAnsi="Times New Roman"/>
          <w:b/>
          <w:i/>
          <w:sz w:val="24"/>
          <w:szCs w:val="24"/>
        </w:rPr>
      </w:pPr>
      <w:hyperlink r:id="rId38" w:history="1">
        <w:r w:rsidR="00B046A7" w:rsidRPr="00B046A7">
          <w:rPr>
            <w:rStyle w:val="afffe"/>
            <w:rFonts w:ascii="Times New Roman" w:hAnsi="Times New Roman"/>
            <w:sz w:val="24"/>
            <w:szCs w:val="24"/>
          </w:rPr>
          <w:t>Бесплатные электронные ресурсы ведущих издательств, библиотек, вузов и</w:t>
        </w:r>
      </w:hyperlink>
      <w:r w:rsidR="00B046A7" w:rsidRPr="00B046A7">
        <w:rPr>
          <w:rFonts w:ascii="Times New Roman" w:hAnsi="Times New Roman"/>
          <w:sz w:val="24"/>
          <w:szCs w:val="24"/>
        </w:rPr>
        <w:t xml:space="preserve"> </w:t>
      </w:r>
      <w:hyperlink r:id="rId39" w:history="1">
        <w:r w:rsidR="00B046A7" w:rsidRPr="00B046A7">
          <w:rPr>
            <w:rStyle w:val="afffe"/>
            <w:rFonts w:ascii="Times New Roman" w:hAnsi="Times New Roman"/>
            <w:sz w:val="24"/>
            <w:szCs w:val="24"/>
          </w:rPr>
          <w:t>научных организаций:</w:t>
        </w:r>
        <w:r w:rsidR="00B046A7" w:rsidRPr="00B046A7">
          <w:rPr>
            <w:rStyle w:val="afffe"/>
            <w:rFonts w:ascii="Times New Roman" w:hAnsi="Times New Roman"/>
            <w:sz w:val="24"/>
            <w:szCs w:val="24"/>
            <w:lang w:val="en-US"/>
          </w:rPr>
          <w:t>https</w:t>
        </w:r>
        <w:r w:rsidR="00B046A7" w:rsidRPr="00B046A7">
          <w:rPr>
            <w:rStyle w:val="afffe"/>
            <w:rFonts w:ascii="Times New Roman" w:hAnsi="Times New Roman"/>
            <w:sz w:val="24"/>
            <w:szCs w:val="24"/>
          </w:rPr>
          <w:t>://</w:t>
        </w:r>
        <w:r w:rsidR="00B046A7" w:rsidRPr="00B046A7">
          <w:rPr>
            <w:rStyle w:val="afffe"/>
            <w:rFonts w:ascii="Times New Roman" w:hAnsi="Times New Roman"/>
            <w:sz w:val="24"/>
            <w:szCs w:val="24"/>
            <w:lang w:val="en-US"/>
          </w:rPr>
          <w:t>www</w:t>
        </w:r>
        <w:r w:rsidR="00B046A7" w:rsidRPr="00B046A7">
          <w:rPr>
            <w:rStyle w:val="afffe"/>
            <w:rFonts w:ascii="Times New Roman" w:hAnsi="Times New Roman"/>
            <w:sz w:val="24"/>
            <w:szCs w:val="24"/>
          </w:rPr>
          <w:t>.</w:t>
        </w:r>
        <w:r w:rsidR="00B046A7" w:rsidRPr="00B046A7">
          <w:rPr>
            <w:rStyle w:val="afffe"/>
            <w:rFonts w:ascii="Times New Roman" w:hAnsi="Times New Roman"/>
            <w:sz w:val="24"/>
            <w:szCs w:val="24"/>
            <w:lang w:val="en-US"/>
          </w:rPr>
          <w:t>iro</w:t>
        </w:r>
        <w:r w:rsidR="00B046A7" w:rsidRPr="00B046A7">
          <w:rPr>
            <w:rStyle w:val="afffe"/>
            <w:rFonts w:ascii="Times New Roman" w:hAnsi="Times New Roman"/>
            <w:sz w:val="24"/>
            <w:szCs w:val="24"/>
          </w:rPr>
          <w:t>86.</w:t>
        </w:r>
        <w:r w:rsidR="00B046A7" w:rsidRPr="00B046A7">
          <w:rPr>
            <w:rStyle w:val="afffe"/>
            <w:rFonts w:ascii="Times New Roman" w:hAnsi="Times New Roman"/>
            <w:sz w:val="24"/>
            <w:szCs w:val="24"/>
            <w:lang w:val="en-US"/>
          </w:rPr>
          <w:t>ru</w:t>
        </w:r>
        <w:r w:rsidR="00B046A7" w:rsidRPr="00B046A7">
          <w:rPr>
            <w:rStyle w:val="afffe"/>
            <w:rFonts w:ascii="Times New Roman" w:hAnsi="Times New Roman"/>
            <w:sz w:val="24"/>
            <w:szCs w:val="24"/>
          </w:rPr>
          <w:t>/</w:t>
        </w:r>
        <w:r w:rsidR="00B046A7" w:rsidRPr="00B046A7">
          <w:rPr>
            <w:rStyle w:val="afffe"/>
            <w:rFonts w:ascii="Times New Roman" w:hAnsi="Times New Roman"/>
            <w:sz w:val="24"/>
            <w:szCs w:val="24"/>
            <w:lang w:val="en-US"/>
          </w:rPr>
          <w:t>i</w:t>
        </w:r>
        <w:r w:rsidR="00B046A7" w:rsidRPr="00B046A7">
          <w:rPr>
            <w:rStyle w:val="afffe"/>
            <w:rFonts w:ascii="Times New Roman" w:hAnsi="Times New Roman"/>
            <w:sz w:val="24"/>
            <w:szCs w:val="24"/>
          </w:rPr>
          <w:t>№</w:t>
        </w:r>
        <w:r w:rsidR="00B046A7" w:rsidRPr="00B046A7">
          <w:rPr>
            <w:rStyle w:val="afffe"/>
            <w:rFonts w:ascii="Times New Roman" w:hAnsi="Times New Roman"/>
            <w:sz w:val="24"/>
            <w:szCs w:val="24"/>
            <w:lang w:val="en-US"/>
          </w:rPr>
          <w:t>dex</w:t>
        </w:r>
        <w:r w:rsidR="00B046A7" w:rsidRPr="00B046A7">
          <w:rPr>
            <w:rStyle w:val="afffe"/>
            <w:rFonts w:ascii="Times New Roman" w:hAnsi="Times New Roman"/>
            <w:sz w:val="24"/>
            <w:szCs w:val="24"/>
          </w:rPr>
          <w:t>.</w:t>
        </w:r>
        <w:r w:rsidR="00B046A7" w:rsidRPr="00B046A7">
          <w:rPr>
            <w:rStyle w:val="afffe"/>
            <w:rFonts w:ascii="Times New Roman" w:hAnsi="Times New Roman"/>
            <w:sz w:val="24"/>
            <w:szCs w:val="24"/>
            <w:lang w:val="en-US"/>
          </w:rPr>
          <w:t>php</w:t>
        </w:r>
        <w:r w:rsidR="00B046A7" w:rsidRPr="00B046A7">
          <w:rPr>
            <w:rStyle w:val="afffe"/>
            <w:rFonts w:ascii="Times New Roman" w:hAnsi="Times New Roman"/>
            <w:sz w:val="24"/>
            <w:szCs w:val="24"/>
          </w:rPr>
          <w:t>/</w:t>
        </w:r>
        <w:r w:rsidR="00B046A7" w:rsidRPr="00B046A7">
          <w:rPr>
            <w:rStyle w:val="afffe"/>
            <w:rFonts w:ascii="Times New Roman" w:hAnsi="Times New Roman"/>
            <w:sz w:val="24"/>
            <w:szCs w:val="24"/>
            <w:lang w:val="en-US"/>
          </w:rPr>
          <w:t>zhur</w:t>
        </w:r>
        <w:r w:rsidR="00B046A7" w:rsidRPr="00B046A7">
          <w:rPr>
            <w:rStyle w:val="afffe"/>
            <w:rFonts w:ascii="Times New Roman" w:hAnsi="Times New Roman"/>
            <w:sz w:val="24"/>
            <w:szCs w:val="24"/>
          </w:rPr>
          <w:t>№</w:t>
        </w:r>
        <w:r w:rsidR="00B046A7" w:rsidRPr="00B046A7">
          <w:rPr>
            <w:rStyle w:val="afffe"/>
            <w:rFonts w:ascii="Times New Roman" w:hAnsi="Times New Roman"/>
            <w:sz w:val="24"/>
            <w:szCs w:val="24"/>
            <w:lang w:val="en-US"/>
          </w:rPr>
          <w:t>aly</w:t>
        </w:r>
        <w:r w:rsidR="00B046A7" w:rsidRPr="00B046A7">
          <w:rPr>
            <w:rStyle w:val="afffe"/>
            <w:rFonts w:ascii="Times New Roman" w:hAnsi="Times New Roman"/>
            <w:sz w:val="24"/>
            <w:szCs w:val="24"/>
          </w:rPr>
          <w:t>/</w:t>
        </w:r>
        <w:r w:rsidR="00B046A7" w:rsidRPr="00B046A7">
          <w:rPr>
            <w:rStyle w:val="afffe"/>
            <w:rFonts w:ascii="Times New Roman" w:hAnsi="Times New Roman"/>
            <w:sz w:val="24"/>
            <w:szCs w:val="24"/>
            <w:lang w:val="en-US"/>
          </w:rPr>
          <w:t>elektro</w:t>
        </w:r>
        <w:r w:rsidR="00B046A7" w:rsidRPr="00B046A7">
          <w:rPr>
            <w:rStyle w:val="afffe"/>
            <w:rFonts w:ascii="Times New Roman" w:hAnsi="Times New Roman"/>
            <w:sz w:val="24"/>
            <w:szCs w:val="24"/>
          </w:rPr>
          <w:t>№№</w:t>
        </w:r>
        <w:r w:rsidR="00B046A7" w:rsidRPr="00B046A7">
          <w:rPr>
            <w:rStyle w:val="afffe"/>
            <w:rFonts w:ascii="Times New Roman" w:hAnsi="Times New Roman"/>
            <w:sz w:val="24"/>
            <w:szCs w:val="24"/>
            <w:lang w:val="en-US"/>
          </w:rPr>
          <w:t>ye</w:t>
        </w:r>
        <w:r w:rsidR="00B046A7" w:rsidRPr="00B046A7">
          <w:rPr>
            <w:rStyle w:val="afffe"/>
            <w:rFonts w:ascii="Times New Roman" w:hAnsi="Times New Roman"/>
            <w:sz w:val="24"/>
            <w:szCs w:val="24"/>
          </w:rPr>
          <w:t>-</w:t>
        </w:r>
      </w:hyperlink>
      <w:hyperlink r:id="rId40" w:history="1">
        <w:r w:rsidR="00B046A7" w:rsidRPr="00B046A7">
          <w:rPr>
            <w:rStyle w:val="afffe"/>
            <w:rFonts w:ascii="Times New Roman" w:hAnsi="Times New Roman"/>
            <w:sz w:val="24"/>
            <w:szCs w:val="24"/>
            <w:lang w:val="en-US"/>
          </w:rPr>
          <w:t>resursy</w:t>
        </w:r>
        <w:r w:rsidR="00B046A7" w:rsidRPr="00B046A7">
          <w:rPr>
            <w:rStyle w:val="afffe"/>
            <w:rFonts w:ascii="Times New Roman" w:hAnsi="Times New Roman"/>
            <w:sz w:val="24"/>
            <w:szCs w:val="24"/>
          </w:rPr>
          <w:t>-</w:t>
        </w:r>
        <w:r w:rsidR="00B046A7" w:rsidRPr="00B046A7">
          <w:rPr>
            <w:rStyle w:val="afffe"/>
            <w:rFonts w:ascii="Times New Roman" w:hAnsi="Times New Roman"/>
            <w:sz w:val="24"/>
            <w:szCs w:val="24"/>
            <w:lang w:val="en-US"/>
          </w:rPr>
          <w:t>udaljo</w:t>
        </w:r>
        <w:r w:rsidR="00B046A7" w:rsidRPr="00B046A7">
          <w:rPr>
            <w:rStyle w:val="afffe"/>
            <w:rFonts w:ascii="Times New Roman" w:hAnsi="Times New Roman"/>
            <w:sz w:val="24"/>
            <w:szCs w:val="24"/>
          </w:rPr>
          <w:t>№№</w:t>
        </w:r>
        <w:r w:rsidR="00B046A7" w:rsidRPr="00B046A7">
          <w:rPr>
            <w:rStyle w:val="afffe"/>
            <w:rFonts w:ascii="Times New Roman" w:hAnsi="Times New Roman"/>
            <w:sz w:val="24"/>
            <w:szCs w:val="24"/>
            <w:lang w:val="en-US"/>
          </w:rPr>
          <w:t>ogo</w:t>
        </w:r>
        <w:r w:rsidR="00B046A7" w:rsidRPr="00B046A7">
          <w:rPr>
            <w:rStyle w:val="afffe"/>
            <w:rFonts w:ascii="Times New Roman" w:hAnsi="Times New Roman"/>
            <w:sz w:val="24"/>
            <w:szCs w:val="24"/>
          </w:rPr>
          <w:t>-</w:t>
        </w:r>
        <w:r w:rsidR="00B046A7" w:rsidRPr="00B046A7">
          <w:rPr>
            <w:rStyle w:val="afffe"/>
            <w:rFonts w:ascii="Times New Roman" w:hAnsi="Times New Roman"/>
            <w:sz w:val="24"/>
            <w:szCs w:val="24"/>
            <w:lang w:val="en-US"/>
          </w:rPr>
          <w:t>dostupa</w:t>
        </w:r>
      </w:hyperlink>
    </w:p>
    <w:p w:rsidR="00B046A7" w:rsidRPr="00B046A7" w:rsidRDefault="00B046A7" w:rsidP="00B046A7">
      <w:pPr>
        <w:widowControl w:val="0"/>
        <w:numPr>
          <w:ilvl w:val="0"/>
          <w:numId w:val="59"/>
        </w:numPr>
        <w:tabs>
          <w:tab w:val="left" w:pos="441"/>
        </w:tabs>
        <w:spacing w:line="276" w:lineRule="auto"/>
        <w:ind w:right="20"/>
        <w:jc w:val="both"/>
      </w:pPr>
      <w:r w:rsidRPr="00B046A7">
        <w:t xml:space="preserve">Единая коллекция Цифровых Образовательных Ресурсов (ЦОР): </w:t>
      </w:r>
      <w:r w:rsidRPr="00B046A7">
        <w:rPr>
          <w:lang w:val="en-US"/>
        </w:rPr>
        <w:t>https</w:t>
      </w:r>
      <w:r w:rsidRPr="00B046A7">
        <w:t>://</w:t>
      </w:r>
      <w:r w:rsidRPr="00B046A7">
        <w:rPr>
          <w:lang w:val="en-US"/>
        </w:rPr>
        <w:t>school</w:t>
      </w:r>
      <w:r w:rsidRPr="00B046A7">
        <w:t xml:space="preserve">- </w:t>
      </w:r>
      <w:r w:rsidRPr="00B046A7">
        <w:rPr>
          <w:lang w:val="en-US"/>
        </w:rPr>
        <w:t>collectio</w:t>
      </w:r>
      <w:r w:rsidRPr="00B046A7">
        <w:t>№.</w:t>
      </w:r>
      <w:r w:rsidRPr="00B046A7">
        <w:rPr>
          <w:lang w:val="en-US"/>
        </w:rPr>
        <w:t>edu</w:t>
      </w:r>
      <w:r w:rsidRPr="00B046A7">
        <w:t>.</w:t>
      </w:r>
      <w:r w:rsidRPr="00B046A7">
        <w:rPr>
          <w:lang w:val="en-US"/>
        </w:rPr>
        <w:t>ru</w:t>
      </w:r>
      <w:r w:rsidRPr="00B046A7">
        <w:t>/</w:t>
      </w:r>
    </w:p>
    <w:p w:rsidR="00B046A7" w:rsidRPr="00B046A7" w:rsidRDefault="00B046A7" w:rsidP="00B046A7">
      <w:pPr>
        <w:widowControl w:val="0"/>
        <w:numPr>
          <w:ilvl w:val="0"/>
          <w:numId w:val="59"/>
        </w:numPr>
        <w:tabs>
          <w:tab w:val="left" w:pos="441"/>
        </w:tabs>
        <w:spacing w:line="276" w:lineRule="auto"/>
        <w:ind w:right="20"/>
        <w:jc w:val="both"/>
      </w:pPr>
      <w:r w:rsidRPr="00B046A7">
        <w:t xml:space="preserve">Интерактивная образовательная онлайн-платформа «Учи.ру» с интерактивными уроками по основным школьным предметам, олимпиады: </w:t>
      </w:r>
      <w:hyperlink r:id="rId41" w:history="1">
        <w:r w:rsidRPr="00B046A7">
          <w:rPr>
            <w:rStyle w:val="afffe"/>
            <w:lang w:val="en-US"/>
          </w:rPr>
          <w:t>https</w:t>
        </w:r>
        <w:r w:rsidRPr="00B046A7">
          <w:rPr>
            <w:rStyle w:val="afffe"/>
          </w:rPr>
          <w:t>://</w:t>
        </w:r>
        <w:r w:rsidRPr="00B046A7">
          <w:rPr>
            <w:rStyle w:val="afffe"/>
            <w:lang w:val="en-US"/>
          </w:rPr>
          <w:t>uchi</w:t>
        </w:r>
        <w:r w:rsidRPr="00B046A7">
          <w:rPr>
            <w:rStyle w:val="afffe"/>
          </w:rPr>
          <w:t>.</w:t>
        </w:r>
        <w:r w:rsidRPr="00B046A7">
          <w:rPr>
            <w:rStyle w:val="afffe"/>
            <w:lang w:val="en-US"/>
          </w:rPr>
          <w:t>ru</w:t>
        </w:r>
        <w:r w:rsidRPr="00B046A7">
          <w:rPr>
            <w:rStyle w:val="afffe"/>
          </w:rPr>
          <w:t>/</w:t>
        </w:r>
      </w:hyperlink>
    </w:p>
    <w:p w:rsidR="00B046A7" w:rsidRPr="00B046A7" w:rsidRDefault="00B046A7" w:rsidP="00B046A7">
      <w:pPr>
        <w:widowControl w:val="0"/>
        <w:numPr>
          <w:ilvl w:val="0"/>
          <w:numId w:val="59"/>
        </w:numPr>
        <w:tabs>
          <w:tab w:val="left" w:pos="441"/>
        </w:tabs>
        <w:spacing w:line="276" w:lineRule="auto"/>
        <w:jc w:val="both"/>
      </w:pPr>
      <w:r w:rsidRPr="00B046A7">
        <w:t>Информационный портала ВПР:</w:t>
      </w:r>
      <w:hyperlink r:id="rId42" w:history="1">
        <w:r w:rsidRPr="00B046A7">
          <w:rPr>
            <w:rStyle w:val="afffe"/>
          </w:rPr>
          <w:t xml:space="preserve"> </w:t>
        </w:r>
        <w:r w:rsidRPr="00B046A7">
          <w:rPr>
            <w:rStyle w:val="afffe"/>
            <w:lang w:val="en-US"/>
          </w:rPr>
          <w:t>https</w:t>
        </w:r>
        <w:r w:rsidRPr="00B046A7">
          <w:rPr>
            <w:rStyle w:val="afffe"/>
          </w:rPr>
          <w:t>://</w:t>
        </w:r>
        <w:r w:rsidRPr="00B046A7">
          <w:rPr>
            <w:rStyle w:val="afffe"/>
            <w:lang w:val="en-US"/>
          </w:rPr>
          <w:t>lk</w:t>
        </w:r>
        <w:r w:rsidRPr="00B046A7">
          <w:rPr>
            <w:rStyle w:val="afffe"/>
          </w:rPr>
          <w:t>-</w:t>
        </w:r>
        <w:r w:rsidRPr="00B046A7">
          <w:rPr>
            <w:rStyle w:val="afffe"/>
            <w:lang w:val="en-US"/>
          </w:rPr>
          <w:t>fisoko</w:t>
        </w:r>
        <w:r w:rsidRPr="00B046A7">
          <w:rPr>
            <w:rStyle w:val="afffe"/>
          </w:rPr>
          <w:t>.</w:t>
        </w:r>
        <w:r w:rsidRPr="00B046A7">
          <w:rPr>
            <w:rStyle w:val="afffe"/>
            <w:lang w:val="en-US"/>
          </w:rPr>
          <w:t>obrN</w:t>
        </w:r>
        <w:r w:rsidRPr="00B046A7">
          <w:rPr>
            <w:rStyle w:val="afffe"/>
          </w:rPr>
          <w:t>2</w:t>
        </w:r>
        <w:r w:rsidRPr="00B046A7">
          <w:rPr>
            <w:rStyle w:val="afffe"/>
            <w:lang w:val="en-US"/>
          </w:rPr>
          <w:t>adzor</w:t>
        </w:r>
        <w:r w:rsidRPr="00B046A7">
          <w:rPr>
            <w:rStyle w:val="afffe"/>
          </w:rPr>
          <w:t>.</w:t>
        </w:r>
        <w:r w:rsidRPr="00B046A7">
          <w:rPr>
            <w:rStyle w:val="afffe"/>
            <w:lang w:val="en-US"/>
          </w:rPr>
          <w:t>gov</w:t>
        </w:r>
        <w:r w:rsidRPr="00B046A7">
          <w:rPr>
            <w:rStyle w:val="afffe"/>
          </w:rPr>
          <w:t>.</w:t>
        </w:r>
        <w:r w:rsidRPr="00B046A7">
          <w:rPr>
            <w:rStyle w:val="afffe"/>
            <w:lang w:val="en-US"/>
          </w:rPr>
          <w:t>ru</w:t>
        </w:r>
      </w:hyperlink>
    </w:p>
    <w:p w:rsidR="00B046A7" w:rsidRPr="00B046A7" w:rsidRDefault="00B046A7" w:rsidP="00B046A7">
      <w:pPr>
        <w:widowControl w:val="0"/>
        <w:numPr>
          <w:ilvl w:val="0"/>
          <w:numId w:val="59"/>
        </w:numPr>
        <w:tabs>
          <w:tab w:val="left" w:pos="441"/>
        </w:tabs>
        <w:spacing w:line="276" w:lineRule="auto"/>
        <w:ind w:right="1140"/>
        <w:jc w:val="both"/>
      </w:pPr>
      <w:r w:rsidRPr="00B046A7">
        <w:t>Методическая помощь по предметам для учителей начальной школы/ Корпорация «Российский учебник»:</w:t>
      </w:r>
      <w:hyperlink r:id="rId43" w:history="1">
        <w:r w:rsidRPr="00B046A7">
          <w:rPr>
            <w:rStyle w:val="afffe"/>
          </w:rPr>
          <w:t xml:space="preserve"> </w:t>
        </w:r>
        <w:r w:rsidRPr="00B046A7">
          <w:rPr>
            <w:rStyle w:val="afffe"/>
            <w:lang w:val="en-US"/>
          </w:rPr>
          <w:t>https</w:t>
        </w:r>
        <w:r w:rsidRPr="00B046A7">
          <w:rPr>
            <w:rStyle w:val="afffe"/>
          </w:rPr>
          <w:t>://</w:t>
        </w:r>
        <w:r w:rsidRPr="00B046A7">
          <w:rPr>
            <w:rStyle w:val="afffe"/>
            <w:lang w:val="en-US"/>
          </w:rPr>
          <w:t>rosucheb</w:t>
        </w:r>
        <w:r w:rsidRPr="00B046A7">
          <w:rPr>
            <w:rStyle w:val="afffe"/>
          </w:rPr>
          <w:t>№</w:t>
        </w:r>
        <w:r w:rsidRPr="00B046A7">
          <w:rPr>
            <w:rStyle w:val="afffe"/>
            <w:lang w:val="en-US"/>
          </w:rPr>
          <w:t>ik</w:t>
        </w:r>
        <w:r w:rsidRPr="00B046A7">
          <w:rPr>
            <w:rStyle w:val="afffe"/>
          </w:rPr>
          <w:t>.</w:t>
        </w:r>
        <w:r w:rsidRPr="00B046A7">
          <w:rPr>
            <w:rStyle w:val="afffe"/>
            <w:lang w:val="en-US"/>
          </w:rPr>
          <w:t>ai</w:t>
        </w:r>
        <w:r w:rsidRPr="00B046A7">
          <w:rPr>
            <w:rStyle w:val="afffe"/>
          </w:rPr>
          <w:t>/</w:t>
        </w:r>
        <w:r w:rsidRPr="00B046A7">
          <w:rPr>
            <w:rStyle w:val="afffe"/>
            <w:lang w:val="en-US"/>
          </w:rPr>
          <w:t>metodicheskaia</w:t>
        </w:r>
        <w:r w:rsidRPr="00B046A7">
          <w:rPr>
            <w:rStyle w:val="afffe"/>
          </w:rPr>
          <w:t>-</w:t>
        </w:r>
      </w:hyperlink>
      <w:r w:rsidRPr="00B046A7">
        <w:t xml:space="preserve"> </w:t>
      </w:r>
      <w:hyperlink r:id="rId44" w:history="1">
        <w:r w:rsidRPr="00B046A7">
          <w:rPr>
            <w:rStyle w:val="afffe"/>
            <w:lang w:val="en-US"/>
          </w:rPr>
          <w:t>pomoscli</w:t>
        </w:r>
        <w:r w:rsidRPr="00B046A7">
          <w:rPr>
            <w:rStyle w:val="afffe"/>
          </w:rPr>
          <w:t>/№</w:t>
        </w:r>
        <w:r w:rsidRPr="00B046A7">
          <w:rPr>
            <w:rStyle w:val="afffe"/>
            <w:lang w:val="en-US"/>
          </w:rPr>
          <w:t>achal</w:t>
        </w:r>
        <w:r w:rsidRPr="00B046A7">
          <w:rPr>
            <w:rStyle w:val="afffe"/>
          </w:rPr>
          <w:t>№</w:t>
        </w:r>
        <w:r w:rsidRPr="00B046A7">
          <w:rPr>
            <w:rStyle w:val="afffe"/>
            <w:lang w:val="en-US"/>
          </w:rPr>
          <w:t>oe</w:t>
        </w:r>
        <w:r w:rsidRPr="00B046A7">
          <w:rPr>
            <w:rStyle w:val="afffe"/>
          </w:rPr>
          <w:t>-</w:t>
        </w:r>
        <w:r w:rsidRPr="00B046A7">
          <w:rPr>
            <w:rStyle w:val="afffe"/>
            <w:lang w:val="en-US"/>
          </w:rPr>
          <w:t>obrazova</w:t>
        </w:r>
        <w:r w:rsidRPr="00B046A7">
          <w:rPr>
            <w:rStyle w:val="afffe"/>
          </w:rPr>
          <w:t>№</w:t>
        </w:r>
        <w:r w:rsidRPr="00B046A7">
          <w:rPr>
            <w:rStyle w:val="afffe"/>
            <w:lang w:val="en-US"/>
          </w:rPr>
          <w:t>ie</w:t>
        </w:r>
        <w:r w:rsidRPr="00B046A7">
          <w:rPr>
            <w:rStyle w:val="afffe"/>
          </w:rPr>
          <w:t>/</w:t>
        </w:r>
      </w:hyperlink>
    </w:p>
    <w:p w:rsidR="00B046A7" w:rsidRPr="00B046A7" w:rsidRDefault="00B046A7" w:rsidP="00B046A7">
      <w:pPr>
        <w:widowControl w:val="0"/>
        <w:numPr>
          <w:ilvl w:val="0"/>
          <w:numId w:val="59"/>
        </w:numPr>
        <w:tabs>
          <w:tab w:val="left" w:pos="441"/>
        </w:tabs>
        <w:spacing w:line="276" w:lineRule="auto"/>
        <w:ind w:right="20"/>
        <w:jc w:val="both"/>
      </w:pPr>
      <w:r w:rsidRPr="00B046A7">
        <w:t>Образовательная платформа «</w:t>
      </w:r>
      <w:r w:rsidRPr="00B046A7">
        <w:rPr>
          <w:lang w:val="en-US"/>
        </w:rPr>
        <w:t>LECTA</w:t>
      </w:r>
      <w:r w:rsidRPr="00B046A7">
        <w:t>» образовательная платформа, содержащая электронные продукты для учителей / Электронные формы учебников:</w:t>
      </w:r>
      <w:hyperlink r:id="rId45" w:history="1">
        <w:r w:rsidRPr="00B046A7">
          <w:rPr>
            <w:rStyle w:val="afffe"/>
          </w:rPr>
          <w:t xml:space="preserve"> </w:t>
        </w:r>
        <w:r w:rsidRPr="00B046A7">
          <w:rPr>
            <w:rStyle w:val="afffe"/>
            <w:lang w:val="en-US"/>
          </w:rPr>
          <w:t>https</w:t>
        </w:r>
        <w:r w:rsidRPr="00B046A7">
          <w:rPr>
            <w:rStyle w:val="afffe"/>
          </w:rPr>
          <w:t>: //</w:t>
        </w:r>
        <w:r w:rsidRPr="00B046A7">
          <w:rPr>
            <w:rStyle w:val="afffe"/>
            <w:lang w:val="en-US"/>
          </w:rPr>
          <w:t>lecta</w:t>
        </w:r>
        <w:r w:rsidRPr="00B046A7">
          <w:rPr>
            <w:rStyle w:val="afffe"/>
          </w:rPr>
          <w:t>.</w:t>
        </w:r>
        <w:r w:rsidRPr="00B046A7">
          <w:rPr>
            <w:rStyle w:val="afffe"/>
            <w:lang w:val="en-US"/>
          </w:rPr>
          <w:t>ro</w:t>
        </w:r>
        <w:r w:rsidRPr="00B046A7">
          <w:rPr>
            <w:rStyle w:val="afffe"/>
          </w:rPr>
          <w:t xml:space="preserve"> </w:t>
        </w:r>
        <w:r w:rsidRPr="00B046A7">
          <w:rPr>
            <w:rStyle w:val="afffe"/>
            <w:lang w:val="en-US"/>
          </w:rPr>
          <w:t>sucheb</w:t>
        </w:r>
        <w:r w:rsidRPr="00B046A7">
          <w:rPr>
            <w:rStyle w:val="afffe"/>
          </w:rPr>
          <w:t>№</w:t>
        </w:r>
        <w:r w:rsidRPr="00B046A7">
          <w:rPr>
            <w:rStyle w:val="afffe"/>
            <w:lang w:val="en-US"/>
          </w:rPr>
          <w:t>ik</w:t>
        </w:r>
        <w:r w:rsidRPr="00B046A7">
          <w:rPr>
            <w:rStyle w:val="afffe"/>
          </w:rPr>
          <w:t>.</w:t>
        </w:r>
        <w:r w:rsidRPr="00B046A7">
          <w:rPr>
            <w:rStyle w:val="afffe"/>
            <w:lang w:val="en-US"/>
          </w:rPr>
          <w:t>ru</w:t>
        </w:r>
        <w:r w:rsidRPr="00B046A7">
          <w:rPr>
            <w:rStyle w:val="afffe"/>
          </w:rPr>
          <w:t>/</w:t>
        </w:r>
      </w:hyperlink>
    </w:p>
    <w:p w:rsidR="00B046A7" w:rsidRPr="00B046A7" w:rsidRDefault="00B046A7" w:rsidP="00B046A7">
      <w:pPr>
        <w:widowControl w:val="0"/>
        <w:numPr>
          <w:ilvl w:val="0"/>
          <w:numId w:val="59"/>
        </w:numPr>
        <w:tabs>
          <w:tab w:val="left" w:pos="441"/>
        </w:tabs>
        <w:spacing w:line="276" w:lineRule="auto"/>
        <w:jc w:val="both"/>
      </w:pPr>
      <w:r w:rsidRPr="00B046A7">
        <w:t>Образовательные викторины:</w:t>
      </w:r>
      <w:hyperlink r:id="rId46" w:history="1">
        <w:r w:rsidRPr="00B046A7">
          <w:rPr>
            <w:rStyle w:val="afffe"/>
          </w:rPr>
          <w:t xml:space="preserve"> </w:t>
        </w:r>
        <w:r w:rsidRPr="00B046A7">
          <w:rPr>
            <w:rStyle w:val="afffe"/>
            <w:lang w:val="en-US"/>
          </w:rPr>
          <w:t>https</w:t>
        </w:r>
        <w:r w:rsidRPr="00B046A7">
          <w:rPr>
            <w:rStyle w:val="afffe"/>
          </w:rPr>
          <w:t>://</w:t>
        </w:r>
        <w:r w:rsidRPr="00B046A7">
          <w:rPr>
            <w:rStyle w:val="afffe"/>
            <w:lang w:val="en-US"/>
          </w:rPr>
          <w:t>quizizz</w:t>
        </w:r>
        <w:r w:rsidRPr="00B046A7">
          <w:rPr>
            <w:rStyle w:val="afffe"/>
          </w:rPr>
          <w:t>.</w:t>
        </w:r>
        <w:r w:rsidRPr="00B046A7">
          <w:rPr>
            <w:rStyle w:val="afffe"/>
            <w:lang w:val="en-US"/>
          </w:rPr>
          <w:t>com</w:t>
        </w:r>
      </w:hyperlink>
    </w:p>
    <w:p w:rsidR="00B046A7" w:rsidRPr="00B046A7" w:rsidRDefault="00B046A7" w:rsidP="00B046A7">
      <w:pPr>
        <w:widowControl w:val="0"/>
        <w:numPr>
          <w:ilvl w:val="0"/>
          <w:numId w:val="59"/>
        </w:numPr>
        <w:tabs>
          <w:tab w:val="left" w:pos="441"/>
        </w:tabs>
        <w:spacing w:line="276" w:lineRule="auto"/>
        <w:jc w:val="both"/>
      </w:pPr>
      <w:r w:rsidRPr="00B046A7">
        <w:t xml:space="preserve">Образовательный портал «ЯндексУчебник»: </w:t>
      </w:r>
      <w:r w:rsidRPr="00B046A7">
        <w:rPr>
          <w:lang w:val="en-US"/>
        </w:rPr>
        <w:t>https</w:t>
      </w:r>
      <w:r w:rsidRPr="00B046A7">
        <w:t>://</w:t>
      </w:r>
      <w:r w:rsidRPr="00B046A7">
        <w:rPr>
          <w:lang w:val="en-US"/>
        </w:rPr>
        <w:t>educatio</w:t>
      </w:r>
      <w:r w:rsidRPr="00B046A7">
        <w:t>№.</w:t>
      </w:r>
      <w:r w:rsidRPr="00B046A7">
        <w:rPr>
          <w:lang w:val="en-US"/>
        </w:rPr>
        <w:t>ya</w:t>
      </w:r>
      <w:r w:rsidRPr="00B046A7">
        <w:t>№</w:t>
      </w:r>
      <w:r w:rsidRPr="00B046A7">
        <w:rPr>
          <w:lang w:val="en-US"/>
        </w:rPr>
        <w:t>dex</w:t>
      </w:r>
      <w:r w:rsidRPr="00B046A7">
        <w:t>.</w:t>
      </w:r>
      <w:r w:rsidRPr="00B046A7">
        <w:rPr>
          <w:lang w:val="en-US"/>
        </w:rPr>
        <w:t>ru</w:t>
      </w:r>
      <w:r w:rsidRPr="00B046A7">
        <w:t>/</w:t>
      </w:r>
      <w:r w:rsidRPr="00B046A7">
        <w:rPr>
          <w:lang w:val="en-US"/>
        </w:rPr>
        <w:t>home</w:t>
      </w:r>
      <w:r w:rsidRPr="00B046A7">
        <w:t>/</w:t>
      </w:r>
    </w:p>
    <w:p w:rsidR="00B046A7" w:rsidRPr="00B046A7" w:rsidRDefault="00B046A7" w:rsidP="00B046A7">
      <w:pPr>
        <w:widowControl w:val="0"/>
        <w:numPr>
          <w:ilvl w:val="0"/>
          <w:numId w:val="59"/>
        </w:numPr>
        <w:tabs>
          <w:tab w:val="left" w:pos="441"/>
        </w:tabs>
        <w:spacing w:line="276" w:lineRule="auto"/>
        <w:jc w:val="both"/>
      </w:pPr>
      <w:r w:rsidRPr="00B046A7">
        <w:t>Открытый банк заданий НИКО:</w:t>
      </w:r>
      <w:hyperlink r:id="rId47" w:history="1">
        <w:r w:rsidRPr="00B046A7">
          <w:rPr>
            <w:rStyle w:val="afffe"/>
          </w:rPr>
          <w:t xml:space="preserve"> </w:t>
        </w:r>
        <w:r w:rsidRPr="00B046A7">
          <w:rPr>
            <w:rStyle w:val="afffe"/>
            <w:lang w:val="en-US"/>
          </w:rPr>
          <w:t>http</w:t>
        </w:r>
        <w:r w:rsidRPr="00B046A7">
          <w:rPr>
            <w:rStyle w:val="afffe"/>
          </w:rPr>
          <w:t>://185.12.29.196/</w:t>
        </w:r>
      </w:hyperlink>
    </w:p>
    <w:p w:rsidR="00B046A7" w:rsidRPr="00B046A7" w:rsidRDefault="00B046A7" w:rsidP="00B046A7">
      <w:pPr>
        <w:widowControl w:val="0"/>
        <w:numPr>
          <w:ilvl w:val="0"/>
          <w:numId w:val="59"/>
        </w:numPr>
        <w:tabs>
          <w:tab w:val="left" w:pos="441"/>
        </w:tabs>
        <w:spacing w:line="276" w:lineRule="auto"/>
        <w:ind w:right="20"/>
        <w:jc w:val="both"/>
      </w:pPr>
      <w:r w:rsidRPr="00B046A7">
        <w:t xml:space="preserve">Реестр примерных основных общеобразовательных программ / Примерные основные общеобразовательные программы / Основные образовательные программы в части учебных предметов, курсов, дисциплин (модулей): </w:t>
      </w:r>
      <w:hyperlink r:id="rId48" w:history="1">
        <w:r w:rsidRPr="00B046A7">
          <w:rPr>
            <w:rStyle w:val="afffe"/>
            <w:lang w:val="en-US"/>
          </w:rPr>
          <w:t>http</w:t>
        </w:r>
        <w:r w:rsidRPr="00B046A7">
          <w:rPr>
            <w:rStyle w:val="afffe"/>
          </w:rPr>
          <w:t>://</w:t>
        </w:r>
        <w:r w:rsidRPr="00B046A7">
          <w:rPr>
            <w:rStyle w:val="afffe"/>
            <w:lang w:val="en-US"/>
          </w:rPr>
          <w:t>fgosreestr</w:t>
        </w:r>
        <w:r w:rsidRPr="00B046A7">
          <w:rPr>
            <w:rStyle w:val="afffe"/>
          </w:rPr>
          <w:t>.</w:t>
        </w:r>
        <w:r w:rsidRPr="00B046A7">
          <w:rPr>
            <w:rStyle w:val="afffe"/>
            <w:lang w:val="en-US"/>
          </w:rPr>
          <w:t>ru</w:t>
        </w:r>
      </w:hyperlink>
    </w:p>
    <w:p w:rsidR="00B046A7" w:rsidRPr="00B046A7" w:rsidRDefault="00B046A7" w:rsidP="00B046A7">
      <w:pPr>
        <w:widowControl w:val="0"/>
        <w:numPr>
          <w:ilvl w:val="0"/>
          <w:numId w:val="59"/>
        </w:numPr>
        <w:tabs>
          <w:tab w:val="left" w:pos="441"/>
        </w:tabs>
        <w:spacing w:line="276" w:lineRule="auto"/>
        <w:ind w:right="20"/>
        <w:jc w:val="both"/>
      </w:pPr>
      <w:r w:rsidRPr="00B046A7">
        <w:t xml:space="preserve">Ресурс «Открытый урок. Первое сентября» / база педагогических идей </w:t>
      </w:r>
      <w:hyperlink r:id="rId49" w:history="1">
        <w:r w:rsidRPr="00B046A7">
          <w:rPr>
            <w:rStyle w:val="afffe"/>
            <w:lang w:val="en-US"/>
          </w:rPr>
          <w:t>https</w:t>
        </w:r>
        <w:r w:rsidRPr="00B046A7">
          <w:rPr>
            <w:rStyle w:val="afffe"/>
          </w:rPr>
          <w:t>: //</w:t>
        </w:r>
        <w:r w:rsidRPr="00B046A7">
          <w:rPr>
            <w:rStyle w:val="afffe"/>
            <w:lang w:val="en-US"/>
          </w:rPr>
          <w:t>urok</w:t>
        </w:r>
        <w:r w:rsidRPr="00B046A7">
          <w:rPr>
            <w:rStyle w:val="afffe"/>
          </w:rPr>
          <w:t>.</w:t>
        </w:r>
        <w:r w:rsidRPr="00B046A7">
          <w:rPr>
            <w:rStyle w:val="afffe"/>
            <w:lang w:val="en-US"/>
          </w:rPr>
          <w:t>lsept</w:t>
        </w:r>
        <w:r w:rsidRPr="00B046A7">
          <w:rPr>
            <w:rStyle w:val="afffe"/>
          </w:rPr>
          <w:t>.</w:t>
        </w:r>
        <w:r w:rsidRPr="00B046A7">
          <w:rPr>
            <w:rStyle w:val="afffe"/>
            <w:lang w:val="en-US"/>
          </w:rPr>
          <w:t>ru</w:t>
        </w:r>
        <w:r w:rsidRPr="00B046A7">
          <w:rPr>
            <w:rStyle w:val="afffe"/>
          </w:rPr>
          <w:t>/</w:t>
        </w:r>
      </w:hyperlink>
    </w:p>
    <w:p w:rsidR="00B046A7" w:rsidRPr="00B046A7" w:rsidRDefault="00B046A7" w:rsidP="00B046A7">
      <w:pPr>
        <w:widowControl w:val="0"/>
        <w:numPr>
          <w:ilvl w:val="0"/>
          <w:numId w:val="59"/>
        </w:numPr>
        <w:tabs>
          <w:tab w:val="left" w:pos="441"/>
        </w:tabs>
        <w:spacing w:line="276" w:lineRule="auto"/>
        <w:jc w:val="both"/>
      </w:pPr>
      <w:r w:rsidRPr="00B046A7">
        <w:t>Российская электронная школа:</w:t>
      </w:r>
      <w:hyperlink r:id="rId50" w:history="1">
        <w:r w:rsidRPr="00B046A7">
          <w:rPr>
            <w:rStyle w:val="afffe"/>
          </w:rPr>
          <w:t xml:space="preserve"> </w:t>
        </w:r>
        <w:r w:rsidRPr="00B046A7">
          <w:rPr>
            <w:rStyle w:val="afffe"/>
            <w:lang w:val="en-US"/>
          </w:rPr>
          <w:t>https</w:t>
        </w:r>
        <w:r w:rsidRPr="00B046A7">
          <w:rPr>
            <w:rStyle w:val="afffe"/>
          </w:rPr>
          <w:t>://</w:t>
        </w:r>
        <w:r w:rsidRPr="00B046A7">
          <w:rPr>
            <w:rStyle w:val="afffe"/>
            <w:lang w:val="en-US"/>
          </w:rPr>
          <w:t>resh</w:t>
        </w:r>
        <w:r w:rsidRPr="00B046A7">
          <w:rPr>
            <w:rStyle w:val="afffe"/>
          </w:rPr>
          <w:t>.</w:t>
        </w:r>
        <w:r w:rsidRPr="00B046A7">
          <w:rPr>
            <w:rStyle w:val="afffe"/>
            <w:lang w:val="en-US"/>
          </w:rPr>
          <w:t>edu</w:t>
        </w:r>
        <w:r w:rsidRPr="00B046A7">
          <w:rPr>
            <w:rStyle w:val="afffe"/>
          </w:rPr>
          <w:t>.</w:t>
        </w:r>
        <w:r w:rsidRPr="00B046A7">
          <w:rPr>
            <w:rStyle w:val="afffe"/>
            <w:lang w:val="en-US"/>
          </w:rPr>
          <w:t>ru</w:t>
        </w:r>
        <w:r w:rsidRPr="00B046A7">
          <w:rPr>
            <w:rStyle w:val="afffe"/>
          </w:rPr>
          <w:t>/</w:t>
        </w:r>
      </w:hyperlink>
    </w:p>
    <w:p w:rsidR="00B046A7" w:rsidRPr="00B046A7" w:rsidRDefault="00B046A7" w:rsidP="00B046A7">
      <w:pPr>
        <w:widowControl w:val="0"/>
        <w:numPr>
          <w:ilvl w:val="0"/>
          <w:numId w:val="59"/>
        </w:numPr>
        <w:tabs>
          <w:tab w:val="left" w:pos="441"/>
        </w:tabs>
        <w:spacing w:line="276" w:lineRule="auto"/>
        <w:ind w:right="20"/>
        <w:jc w:val="both"/>
      </w:pPr>
      <w:r w:rsidRPr="00B046A7">
        <w:t>Сайт Федеральный институт оценки качества образования / Единая система оценки качества образования / Всероссийские проверочные работы / Национальные исследования качества образования / Методология и критерии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w:t>
      </w:r>
      <w:hyperlink r:id="rId51" w:history="1">
        <w:r w:rsidRPr="00B046A7">
          <w:rPr>
            <w:rStyle w:val="afffe"/>
          </w:rPr>
          <w:t xml:space="preserve"> </w:t>
        </w:r>
        <w:r w:rsidRPr="00B046A7">
          <w:rPr>
            <w:rStyle w:val="afffe"/>
            <w:lang w:val="en-US"/>
          </w:rPr>
          <w:t>https</w:t>
        </w:r>
        <w:r w:rsidRPr="00B046A7">
          <w:rPr>
            <w:rStyle w:val="afffe"/>
          </w:rPr>
          <w:t>://</w:t>
        </w:r>
        <w:r w:rsidRPr="00B046A7">
          <w:rPr>
            <w:rStyle w:val="afffe"/>
            <w:lang w:val="en-US"/>
          </w:rPr>
          <w:t>fioco</w:t>
        </w:r>
        <w:r w:rsidRPr="00B046A7">
          <w:rPr>
            <w:rStyle w:val="afffe"/>
          </w:rPr>
          <w:t>.</w:t>
        </w:r>
        <w:r w:rsidRPr="00B046A7">
          <w:rPr>
            <w:rStyle w:val="afffe"/>
            <w:lang w:val="en-US"/>
          </w:rPr>
          <w:t>ru</w:t>
        </w:r>
        <w:r w:rsidRPr="00B046A7">
          <w:rPr>
            <w:rStyle w:val="afffe"/>
          </w:rPr>
          <w:t>/</w:t>
        </w:r>
        <w:r w:rsidRPr="00B046A7">
          <w:rPr>
            <w:rStyle w:val="afffe"/>
            <w:lang w:val="en-US"/>
          </w:rPr>
          <w:t>ru</w:t>
        </w:r>
        <w:r w:rsidRPr="00B046A7">
          <w:rPr>
            <w:rStyle w:val="afffe"/>
          </w:rPr>
          <w:t>/</w:t>
        </w:r>
        <w:r w:rsidRPr="00B046A7">
          <w:rPr>
            <w:rStyle w:val="afffe"/>
            <w:lang w:val="en-US"/>
          </w:rPr>
          <w:t>osoko</w:t>
        </w:r>
      </w:hyperlink>
    </w:p>
    <w:p w:rsidR="00B046A7" w:rsidRPr="00B046A7" w:rsidRDefault="00B046A7" w:rsidP="00B046A7">
      <w:pPr>
        <w:widowControl w:val="0"/>
        <w:numPr>
          <w:ilvl w:val="0"/>
          <w:numId w:val="59"/>
        </w:numPr>
        <w:tabs>
          <w:tab w:val="left" w:pos="441"/>
        </w:tabs>
        <w:spacing w:line="276" w:lineRule="auto"/>
        <w:ind w:right="20"/>
        <w:jc w:val="both"/>
      </w:pPr>
      <w:r w:rsidRPr="00B046A7">
        <w:t>Сайт Центра оценки качества образования ИСРО РАО /Международные исследования / Национальные исследования:</w:t>
      </w:r>
      <w:hyperlink r:id="rId52" w:history="1">
        <w:r w:rsidRPr="00B046A7">
          <w:rPr>
            <w:rStyle w:val="afffe"/>
          </w:rPr>
          <w:t xml:space="preserve"> </w:t>
        </w:r>
        <w:r w:rsidRPr="00B046A7">
          <w:rPr>
            <w:rStyle w:val="afffe"/>
            <w:lang w:val="en-US"/>
          </w:rPr>
          <w:t>http</w:t>
        </w:r>
        <w:r w:rsidRPr="00B046A7">
          <w:rPr>
            <w:rStyle w:val="afffe"/>
          </w:rPr>
          <w:t>://</w:t>
        </w:r>
        <w:r w:rsidRPr="00B046A7">
          <w:rPr>
            <w:rStyle w:val="afffe"/>
            <w:lang w:val="en-US"/>
          </w:rPr>
          <w:t>www</w:t>
        </w:r>
        <w:r w:rsidRPr="00B046A7">
          <w:rPr>
            <w:rStyle w:val="afffe"/>
          </w:rPr>
          <w:t>.</w:t>
        </w:r>
        <w:r w:rsidRPr="00B046A7">
          <w:rPr>
            <w:rStyle w:val="afffe"/>
            <w:lang w:val="en-US"/>
          </w:rPr>
          <w:t>ce</w:t>
        </w:r>
        <w:r w:rsidRPr="00B046A7">
          <w:rPr>
            <w:rStyle w:val="afffe"/>
          </w:rPr>
          <w:t>№</w:t>
        </w:r>
        <w:r w:rsidRPr="00B046A7">
          <w:rPr>
            <w:rStyle w:val="afffe"/>
            <w:lang w:val="en-US"/>
          </w:rPr>
          <w:t>teroko</w:t>
        </w:r>
        <w:r w:rsidRPr="00B046A7">
          <w:rPr>
            <w:rStyle w:val="afffe"/>
          </w:rPr>
          <w:t>.</w:t>
        </w:r>
        <w:r w:rsidRPr="00B046A7">
          <w:rPr>
            <w:rStyle w:val="afffe"/>
            <w:lang w:val="en-US"/>
          </w:rPr>
          <w:t>ru</w:t>
        </w:r>
        <w:r w:rsidRPr="00B046A7">
          <w:rPr>
            <w:rStyle w:val="afffe"/>
          </w:rPr>
          <w:t>/</w:t>
        </w:r>
      </w:hyperlink>
    </w:p>
    <w:p w:rsidR="00B046A7" w:rsidRPr="00B046A7" w:rsidRDefault="00B046A7" w:rsidP="00B046A7">
      <w:pPr>
        <w:widowControl w:val="0"/>
        <w:numPr>
          <w:ilvl w:val="0"/>
          <w:numId w:val="59"/>
        </w:numPr>
        <w:tabs>
          <w:tab w:val="left" w:pos="441"/>
        </w:tabs>
        <w:spacing w:line="276" w:lineRule="auto"/>
        <w:ind w:right="20"/>
        <w:jc w:val="both"/>
      </w:pPr>
      <w:r w:rsidRPr="00B046A7">
        <w:t>Федеральный институт педагогических измерений / Открытый банк оценочных средств по русскому языку:</w:t>
      </w:r>
      <w:hyperlink r:id="rId53" w:history="1">
        <w:r w:rsidRPr="00B046A7">
          <w:rPr>
            <w:rStyle w:val="afffe"/>
          </w:rPr>
          <w:t xml:space="preserve"> </w:t>
        </w:r>
        <w:r w:rsidRPr="00B046A7">
          <w:rPr>
            <w:rStyle w:val="afffe"/>
            <w:lang w:val="en-US"/>
          </w:rPr>
          <w:t>http</w:t>
        </w:r>
        <w:r w:rsidRPr="00B046A7">
          <w:rPr>
            <w:rStyle w:val="afffe"/>
          </w:rPr>
          <w:t>://</w:t>
        </w:r>
        <w:r w:rsidRPr="00B046A7">
          <w:rPr>
            <w:rStyle w:val="afffe"/>
            <w:lang w:val="en-US"/>
          </w:rPr>
          <w:t>fipi</w:t>
        </w:r>
        <w:r w:rsidRPr="00B046A7">
          <w:rPr>
            <w:rStyle w:val="afffe"/>
          </w:rPr>
          <w:t>.</w:t>
        </w:r>
        <w:r w:rsidRPr="00B046A7">
          <w:rPr>
            <w:rStyle w:val="afffe"/>
            <w:lang w:val="en-US"/>
          </w:rPr>
          <w:t>ru</w:t>
        </w:r>
        <w:r w:rsidRPr="00B046A7">
          <w:rPr>
            <w:rStyle w:val="afffe"/>
          </w:rPr>
          <w:t>/</w:t>
        </w:r>
      </w:hyperlink>
    </w:p>
    <w:p w:rsidR="00B046A7" w:rsidRPr="00B046A7" w:rsidRDefault="00B046A7" w:rsidP="00B046A7">
      <w:pPr>
        <w:widowControl w:val="0"/>
        <w:numPr>
          <w:ilvl w:val="0"/>
          <w:numId w:val="59"/>
        </w:numPr>
        <w:tabs>
          <w:tab w:val="left" w:pos="441"/>
        </w:tabs>
        <w:spacing w:line="276" w:lineRule="auto"/>
        <w:jc w:val="both"/>
      </w:pPr>
      <w:r w:rsidRPr="00B046A7">
        <w:t>Цифровой образовательный ресурс для школ:</w:t>
      </w:r>
      <w:hyperlink r:id="rId54" w:history="1">
        <w:r w:rsidRPr="00B046A7">
          <w:rPr>
            <w:rStyle w:val="afffe"/>
          </w:rPr>
          <w:t xml:space="preserve"> </w:t>
        </w:r>
        <w:r w:rsidRPr="00B046A7">
          <w:rPr>
            <w:rStyle w:val="afffe"/>
            <w:lang w:val="en-US"/>
          </w:rPr>
          <w:t>https</w:t>
        </w:r>
        <w:r w:rsidRPr="00B046A7">
          <w:rPr>
            <w:rStyle w:val="afffe"/>
          </w:rPr>
          <w:t>://</w:t>
        </w:r>
        <w:r w:rsidRPr="00B046A7">
          <w:rPr>
            <w:rStyle w:val="afffe"/>
            <w:lang w:val="en-US"/>
          </w:rPr>
          <w:t>www</w:t>
        </w:r>
        <w:r w:rsidRPr="00B046A7">
          <w:rPr>
            <w:rStyle w:val="afffe"/>
          </w:rPr>
          <w:t>.</w:t>
        </w:r>
        <w:r w:rsidRPr="00B046A7">
          <w:rPr>
            <w:rStyle w:val="afffe"/>
            <w:lang w:val="en-US"/>
          </w:rPr>
          <w:t>yaklass</w:t>
        </w:r>
        <w:r w:rsidRPr="00B046A7">
          <w:rPr>
            <w:rStyle w:val="afffe"/>
          </w:rPr>
          <w:t>.</w:t>
        </w:r>
        <w:r w:rsidRPr="00B046A7">
          <w:rPr>
            <w:rStyle w:val="afffe"/>
            <w:lang w:val="en-US"/>
          </w:rPr>
          <w:t>ru</w:t>
        </w:r>
        <w:r w:rsidRPr="00B046A7">
          <w:rPr>
            <w:rStyle w:val="afffe"/>
          </w:rPr>
          <w:t>/</w:t>
        </w:r>
      </w:hyperlink>
    </w:p>
    <w:p w:rsidR="00B046A7" w:rsidRPr="00B046A7" w:rsidRDefault="00B046A7" w:rsidP="00B046A7">
      <w:pPr>
        <w:tabs>
          <w:tab w:val="left" w:pos="441"/>
        </w:tabs>
        <w:spacing w:line="276" w:lineRule="auto"/>
        <w:jc w:val="both"/>
      </w:pPr>
    </w:p>
    <w:p w:rsidR="00B046A7" w:rsidRPr="00B046A7" w:rsidRDefault="00171EB1" w:rsidP="00B046A7">
      <w:pPr>
        <w:widowControl w:val="0"/>
        <w:numPr>
          <w:ilvl w:val="0"/>
          <w:numId w:val="59"/>
        </w:numPr>
        <w:tabs>
          <w:tab w:val="left" w:pos="441"/>
        </w:tabs>
        <w:spacing w:line="276" w:lineRule="auto"/>
        <w:ind w:right="20"/>
        <w:jc w:val="both"/>
      </w:pPr>
      <w:hyperlink r:id="rId55" w:history="1">
        <w:r w:rsidR="00B046A7" w:rsidRPr="00B046A7">
          <w:rPr>
            <w:rStyle w:val="afffe"/>
          </w:rPr>
          <w:t>Цифровые ресурсы и сервисы для школы группы компаний «Просвещение»:</w:t>
        </w:r>
      </w:hyperlink>
      <w:r w:rsidR="00B046A7" w:rsidRPr="00B046A7">
        <w:t xml:space="preserve"> </w:t>
      </w:r>
      <w:hyperlink r:id="rId56" w:history="1">
        <w:r w:rsidR="00B046A7" w:rsidRPr="00B046A7">
          <w:rPr>
            <w:rStyle w:val="afffe"/>
            <w:lang w:val="en-US"/>
          </w:rPr>
          <w:t>https</w:t>
        </w:r>
        <w:r w:rsidR="00B046A7" w:rsidRPr="00B046A7">
          <w:rPr>
            <w:rStyle w:val="afffe"/>
          </w:rPr>
          <w:t>://</w:t>
        </w:r>
        <w:r w:rsidR="00B046A7" w:rsidRPr="00B046A7">
          <w:rPr>
            <w:rStyle w:val="afffe"/>
            <w:lang w:val="en-US"/>
          </w:rPr>
          <w:t>digital</w:t>
        </w:r>
        <w:r w:rsidR="00B046A7" w:rsidRPr="00B046A7">
          <w:rPr>
            <w:rStyle w:val="afffe"/>
          </w:rPr>
          <w:t>.</w:t>
        </w:r>
        <w:r w:rsidR="00B046A7" w:rsidRPr="00B046A7">
          <w:rPr>
            <w:rStyle w:val="afffe"/>
            <w:lang w:val="en-US"/>
          </w:rPr>
          <w:t>prosv</w:t>
        </w:r>
        <w:r w:rsidR="00B046A7" w:rsidRPr="00B046A7">
          <w:rPr>
            <w:rStyle w:val="afffe"/>
          </w:rPr>
          <w:t>.</w:t>
        </w:r>
        <w:r w:rsidR="00B046A7" w:rsidRPr="00B046A7">
          <w:rPr>
            <w:rStyle w:val="afffe"/>
            <w:lang w:val="en-US"/>
          </w:rPr>
          <w:t>ru</w:t>
        </w:r>
        <w:r w:rsidR="00B046A7" w:rsidRPr="00B046A7">
          <w:rPr>
            <w:rStyle w:val="afffe"/>
          </w:rPr>
          <w:t>/</w:t>
        </w:r>
      </w:hyperlink>
    </w:p>
    <w:p w:rsidR="00B046A7" w:rsidRPr="00B046A7" w:rsidRDefault="00171EB1" w:rsidP="00B046A7">
      <w:pPr>
        <w:widowControl w:val="0"/>
        <w:numPr>
          <w:ilvl w:val="0"/>
          <w:numId w:val="59"/>
        </w:numPr>
        <w:tabs>
          <w:tab w:val="left" w:pos="447"/>
        </w:tabs>
        <w:spacing w:line="276" w:lineRule="auto"/>
        <w:ind w:right="20"/>
        <w:jc w:val="both"/>
      </w:pPr>
      <w:hyperlink r:id="rId57" w:history="1">
        <w:r w:rsidR="00B046A7" w:rsidRPr="00B046A7">
          <w:rPr>
            <w:rStyle w:val="afffe"/>
          </w:rPr>
          <w:t>Электронно-библиотечная система «БИБЛИОШКОЛА» ИД «Директ-Медиа»:</w:t>
        </w:r>
      </w:hyperlink>
      <w:r w:rsidR="00B046A7" w:rsidRPr="00B046A7">
        <w:t xml:space="preserve"> </w:t>
      </w:r>
      <w:hyperlink r:id="rId58" w:history="1">
        <w:r w:rsidR="00B046A7" w:rsidRPr="00B046A7">
          <w:rPr>
            <w:rStyle w:val="afffe"/>
            <w:lang w:val="en-US"/>
          </w:rPr>
          <w:t>https</w:t>
        </w:r>
        <w:r w:rsidR="00B046A7" w:rsidRPr="00B046A7">
          <w:rPr>
            <w:rStyle w:val="afffe"/>
          </w:rPr>
          <w:t>://</w:t>
        </w:r>
        <w:r w:rsidR="00B046A7" w:rsidRPr="00B046A7">
          <w:rPr>
            <w:rStyle w:val="afffe"/>
            <w:lang w:val="en-US"/>
          </w:rPr>
          <w:t>biblioschool</w:t>
        </w:r>
        <w:r w:rsidR="00B046A7" w:rsidRPr="00B046A7">
          <w:rPr>
            <w:rStyle w:val="afffe"/>
          </w:rPr>
          <w:t>.</w:t>
        </w:r>
        <w:r w:rsidR="00B046A7" w:rsidRPr="00B046A7">
          <w:rPr>
            <w:rStyle w:val="afffe"/>
            <w:lang w:val="en-US"/>
          </w:rPr>
          <w:t>ru</w:t>
        </w:r>
        <w:r w:rsidR="00B046A7" w:rsidRPr="00B046A7">
          <w:rPr>
            <w:rStyle w:val="afffe"/>
          </w:rPr>
          <w:t>/</w:t>
        </w:r>
      </w:hyperlink>
    </w:p>
    <w:p w:rsidR="00B046A7" w:rsidRPr="00B046A7" w:rsidRDefault="00B046A7" w:rsidP="00B046A7">
      <w:pPr>
        <w:widowControl w:val="0"/>
        <w:numPr>
          <w:ilvl w:val="0"/>
          <w:numId w:val="59"/>
        </w:numPr>
        <w:tabs>
          <w:tab w:val="left" w:pos="447"/>
        </w:tabs>
        <w:spacing w:line="276" w:lineRule="auto"/>
        <w:ind w:right="20"/>
        <w:jc w:val="both"/>
      </w:pPr>
      <w:r w:rsidRPr="00B046A7">
        <w:t xml:space="preserve"> Открытый банк оценочных средств по русскому языку (1-4 классы):</w:t>
      </w:r>
      <w:r w:rsidRPr="00B046A7">
        <w:tab/>
        <w:t xml:space="preserve">типы заданий, критерии оценивания: </w:t>
      </w:r>
      <w:r w:rsidRPr="00B046A7">
        <w:rPr>
          <w:lang w:val="en-US"/>
        </w:rPr>
        <w:t>http</w:t>
      </w:r>
      <w:r w:rsidRPr="00B046A7">
        <w:t>: //</w:t>
      </w:r>
      <w:r w:rsidRPr="00B046A7">
        <w:rPr>
          <w:lang w:val="en-US"/>
        </w:rPr>
        <w:t>www</w:t>
      </w:r>
      <w:r w:rsidRPr="00B046A7">
        <w:t>.</w:t>
      </w:r>
      <w:r w:rsidRPr="00B046A7">
        <w:rPr>
          <w:lang w:val="en-US"/>
        </w:rPr>
        <w:t>fipi</w:t>
      </w:r>
      <w:r w:rsidRPr="00B046A7">
        <w:t xml:space="preserve"> .</w:t>
      </w:r>
      <w:r w:rsidRPr="00B046A7">
        <w:rPr>
          <w:lang w:val="en-US"/>
        </w:rPr>
        <w:t>ru</w:t>
      </w:r>
      <w:r w:rsidRPr="00B046A7">
        <w:t>/</w:t>
      </w:r>
      <w:r w:rsidRPr="00B046A7">
        <w:rPr>
          <w:lang w:val="en-US"/>
        </w:rPr>
        <w:t>iiewruba</w:t>
      </w:r>
      <w:r w:rsidRPr="00B046A7">
        <w:t>№</w:t>
      </w:r>
      <w:r w:rsidRPr="00B046A7">
        <w:rPr>
          <w:lang w:val="en-US"/>
        </w:rPr>
        <w:t>k</w:t>
      </w:r>
      <w:r w:rsidRPr="00B046A7">
        <w:t>;</w:t>
      </w:r>
    </w:p>
    <w:p w:rsidR="00B046A7" w:rsidRPr="00B046A7" w:rsidRDefault="00B046A7" w:rsidP="00B046A7">
      <w:pPr>
        <w:widowControl w:val="0"/>
        <w:numPr>
          <w:ilvl w:val="0"/>
          <w:numId w:val="59"/>
        </w:numPr>
        <w:tabs>
          <w:tab w:val="left" w:pos="467"/>
        </w:tabs>
        <w:spacing w:line="276" w:lineRule="auto"/>
        <w:ind w:right="20"/>
        <w:jc w:val="both"/>
      </w:pPr>
      <w:r w:rsidRPr="00B046A7">
        <w:t>Ежегодный анализ результатов ВПР в динамике:</w:t>
      </w:r>
      <w:hyperlink r:id="rId59" w:history="1">
        <w:r w:rsidRPr="00B046A7">
          <w:rPr>
            <w:rStyle w:val="afffe"/>
            <w:rFonts w:eastAsiaTheme="minorHAnsi"/>
          </w:rPr>
          <w:t xml:space="preserve"> </w:t>
        </w:r>
        <w:r w:rsidRPr="00B046A7">
          <w:rPr>
            <w:rStyle w:val="afffe"/>
            <w:rFonts w:eastAsiaTheme="minorHAnsi"/>
            <w:lang w:val="en-US"/>
          </w:rPr>
          <w:t>https</w:t>
        </w:r>
        <w:r w:rsidRPr="00B046A7">
          <w:rPr>
            <w:rStyle w:val="afffe"/>
            <w:rFonts w:eastAsiaTheme="minorHAnsi"/>
          </w:rPr>
          <w:t>://</w:t>
        </w:r>
        <w:r w:rsidRPr="00B046A7">
          <w:rPr>
            <w:rStyle w:val="afffe"/>
            <w:rFonts w:eastAsiaTheme="minorHAnsi"/>
            <w:lang w:val="en-US"/>
          </w:rPr>
          <w:t>lk</w:t>
        </w:r>
        <w:r w:rsidRPr="00B046A7">
          <w:rPr>
            <w:rStyle w:val="afffe"/>
            <w:rFonts w:eastAsiaTheme="minorHAnsi"/>
          </w:rPr>
          <w:t>-</w:t>
        </w:r>
        <w:r w:rsidRPr="00B046A7">
          <w:rPr>
            <w:rStyle w:val="afffe"/>
            <w:rFonts w:eastAsiaTheme="minorHAnsi"/>
            <w:lang w:val="en-US"/>
          </w:rPr>
          <w:t>fisoko</w:t>
        </w:r>
        <w:r w:rsidRPr="00B046A7">
          <w:rPr>
            <w:rStyle w:val="afffe"/>
            <w:rFonts w:eastAsiaTheme="minorHAnsi"/>
          </w:rPr>
          <w:t>.</w:t>
        </w:r>
        <w:r w:rsidRPr="00B046A7">
          <w:rPr>
            <w:rStyle w:val="afffe"/>
            <w:rFonts w:eastAsiaTheme="minorHAnsi"/>
            <w:lang w:val="en-US"/>
          </w:rPr>
          <w:t>obr</w:t>
        </w:r>
        <w:r w:rsidRPr="00B046A7">
          <w:rPr>
            <w:rStyle w:val="afffe"/>
            <w:rFonts w:eastAsiaTheme="minorHAnsi"/>
          </w:rPr>
          <w:t>№</w:t>
        </w:r>
        <w:r w:rsidRPr="00B046A7">
          <w:rPr>
            <w:rStyle w:val="afffe"/>
            <w:rFonts w:eastAsiaTheme="minorHAnsi"/>
            <w:lang w:val="en-US"/>
          </w:rPr>
          <w:t>adzor</w:t>
        </w:r>
        <w:r w:rsidRPr="00B046A7">
          <w:rPr>
            <w:rStyle w:val="afffe"/>
            <w:rFonts w:eastAsiaTheme="minorHAnsi"/>
          </w:rPr>
          <w:t>.</w:t>
        </w:r>
        <w:r w:rsidRPr="00B046A7">
          <w:rPr>
            <w:rStyle w:val="afffe"/>
            <w:rFonts w:eastAsiaTheme="minorHAnsi"/>
            <w:lang w:val="en-US"/>
          </w:rPr>
          <w:t>gov</w:t>
        </w:r>
        <w:r w:rsidRPr="00B046A7">
          <w:rPr>
            <w:rStyle w:val="afffe"/>
            <w:rFonts w:eastAsiaTheme="minorHAnsi"/>
          </w:rPr>
          <w:t>.</w:t>
        </w:r>
        <w:r w:rsidRPr="00B046A7">
          <w:rPr>
            <w:rStyle w:val="afffe"/>
            <w:rFonts w:eastAsiaTheme="minorHAnsi"/>
            <w:lang w:val="en-US"/>
          </w:rPr>
          <w:t>ru</w:t>
        </w:r>
        <w:r w:rsidRPr="00B046A7">
          <w:rPr>
            <w:rStyle w:val="afffe"/>
            <w:rFonts w:eastAsiaTheme="minorHAnsi"/>
          </w:rPr>
          <w:t xml:space="preserve">/ </w:t>
        </w:r>
      </w:hyperlink>
    </w:p>
    <w:p w:rsidR="00B046A7" w:rsidRPr="00B046A7" w:rsidRDefault="00B046A7" w:rsidP="00B046A7">
      <w:pPr>
        <w:widowControl w:val="0"/>
        <w:numPr>
          <w:ilvl w:val="0"/>
          <w:numId w:val="59"/>
        </w:numPr>
        <w:tabs>
          <w:tab w:val="left" w:pos="467"/>
        </w:tabs>
        <w:spacing w:line="276" w:lineRule="auto"/>
        <w:ind w:right="20"/>
        <w:jc w:val="both"/>
      </w:pPr>
      <w:r w:rsidRPr="00B046A7">
        <w:t xml:space="preserve">Материалы ВПР: </w:t>
      </w:r>
      <w:r w:rsidRPr="00B046A7">
        <w:rPr>
          <w:lang w:val="en-US"/>
        </w:rPr>
        <w:t>Https</w:t>
      </w:r>
      <w:r w:rsidRPr="00B046A7">
        <w:t>://</w:t>
      </w:r>
      <w:r w:rsidRPr="00B046A7">
        <w:rPr>
          <w:lang w:val="en-US"/>
        </w:rPr>
        <w:t>fioco</w:t>
      </w:r>
      <w:r w:rsidRPr="00B046A7">
        <w:t>.</w:t>
      </w:r>
      <w:r w:rsidRPr="00B046A7">
        <w:rPr>
          <w:lang w:val="en-US"/>
        </w:rPr>
        <w:t>ru</w:t>
      </w:r>
      <w:r w:rsidRPr="00B046A7">
        <w:t>/</w:t>
      </w:r>
      <w:r w:rsidRPr="00B046A7">
        <w:rPr>
          <w:lang w:val="en-US"/>
        </w:rPr>
        <w:t>m</w:t>
      </w:r>
      <w:r w:rsidRPr="00B046A7">
        <w:t>/</w:t>
      </w:r>
      <w:r w:rsidRPr="00B046A7">
        <w:rPr>
          <w:lang w:val="en-US"/>
        </w:rPr>
        <w:t>osoko</w:t>
      </w:r>
      <w:r w:rsidRPr="00B046A7">
        <w:t>/</w:t>
      </w:r>
      <w:r w:rsidRPr="00B046A7">
        <w:rPr>
          <w:lang w:val="en-US"/>
        </w:rPr>
        <w:t>vpr</w:t>
      </w:r>
      <w:r w:rsidRPr="00B046A7">
        <w:t xml:space="preserve">/ </w:t>
      </w:r>
    </w:p>
    <w:p w:rsidR="00B046A7" w:rsidRPr="00B046A7" w:rsidRDefault="00B046A7" w:rsidP="00B046A7">
      <w:pPr>
        <w:widowControl w:val="0"/>
        <w:numPr>
          <w:ilvl w:val="0"/>
          <w:numId w:val="59"/>
        </w:numPr>
        <w:tabs>
          <w:tab w:val="left" w:pos="452"/>
        </w:tabs>
        <w:spacing w:line="276" w:lineRule="auto"/>
        <w:ind w:right="20"/>
        <w:jc w:val="both"/>
      </w:pPr>
      <w:r w:rsidRPr="00B046A7">
        <w:t>Вопросы и комментарии «Форума экспертов ВПР» (</w:t>
      </w:r>
      <w:r w:rsidRPr="00B046A7">
        <w:rPr>
          <w:lang w:val="en-US"/>
        </w:rPr>
        <w:t>htt</w:t>
      </w:r>
      <w:r w:rsidRPr="00B046A7">
        <w:t>№</w:t>
      </w:r>
      <w:r w:rsidRPr="00B046A7">
        <w:rPr>
          <w:lang w:val="en-US"/>
        </w:rPr>
        <w:t>s</w:t>
      </w:r>
      <w:r w:rsidRPr="00B046A7">
        <w:t>://</w:t>
      </w:r>
      <w:r w:rsidRPr="00B046A7">
        <w:rPr>
          <w:lang w:val="en-US"/>
        </w:rPr>
        <w:t>lk</w:t>
      </w:r>
      <w:r w:rsidRPr="00B046A7">
        <w:t xml:space="preserve">- </w:t>
      </w:r>
      <w:r w:rsidRPr="00B046A7">
        <w:rPr>
          <w:lang w:val="en-US"/>
        </w:rPr>
        <w:t>fisoko</w:t>
      </w:r>
      <w:r w:rsidRPr="00B046A7">
        <w:t>.</w:t>
      </w:r>
      <w:r w:rsidRPr="00B046A7">
        <w:rPr>
          <w:lang w:val="en-US"/>
        </w:rPr>
        <w:t>obmadzor</w:t>
      </w:r>
      <w:r w:rsidRPr="00B046A7">
        <w:t>.</w:t>
      </w:r>
      <w:r w:rsidRPr="00B046A7">
        <w:rPr>
          <w:lang w:val="en-US"/>
        </w:rPr>
        <w:t>qov</w:t>
      </w:r>
      <w:r w:rsidRPr="00B046A7">
        <w:t>.</w:t>
      </w:r>
      <w:r w:rsidRPr="00B046A7">
        <w:rPr>
          <w:lang w:val="en-US"/>
        </w:rPr>
        <w:t>ru</w:t>
      </w:r>
      <w:r w:rsidRPr="00B046A7">
        <w:t xml:space="preserve">/, открытого банка заданий: </w:t>
      </w:r>
      <w:hyperlink r:id="rId60" w:history="1">
        <w:r w:rsidRPr="00B046A7">
          <w:rPr>
            <w:rStyle w:val="afffe"/>
            <w:lang w:val="en-US"/>
          </w:rPr>
          <w:t>http</w:t>
        </w:r>
        <w:r w:rsidRPr="00B046A7">
          <w:rPr>
            <w:rStyle w:val="afffe"/>
          </w:rPr>
          <w:t>://185.12.29.196/</w:t>
        </w:r>
      </w:hyperlink>
      <w:r w:rsidRPr="00B046A7">
        <w:t>, серией книг «Готовимся к Всероссийской проверочной работе. Русский язык&gt; (авт. М.И. Кузнецова. - М.: Издательство «Просвещение»), «Всероссийские проверочные работы. Русский язык» (авторы Л. Ю. Комиссарова - М.: Издательство «Просвещение»).</w:t>
      </w:r>
    </w:p>
    <w:p w:rsidR="00B046A7" w:rsidRPr="00B046A7" w:rsidRDefault="00B046A7" w:rsidP="00B046A7">
      <w:pPr>
        <w:widowControl w:val="0"/>
        <w:numPr>
          <w:ilvl w:val="0"/>
          <w:numId w:val="59"/>
        </w:numPr>
        <w:tabs>
          <w:tab w:val="left" w:pos="452"/>
        </w:tabs>
        <w:spacing w:line="276" w:lineRule="auto"/>
        <w:ind w:right="20"/>
        <w:jc w:val="both"/>
      </w:pPr>
      <w:r w:rsidRPr="00B046A7">
        <w:t xml:space="preserve">Международная программа </w:t>
      </w:r>
      <w:r w:rsidRPr="00B046A7">
        <w:rPr>
          <w:lang w:val="en-US"/>
        </w:rPr>
        <w:t>PISA</w:t>
      </w:r>
      <w:r w:rsidRPr="00B046A7">
        <w:t>. Примеры заданий по чтению, математике и естествознанию:</w:t>
      </w:r>
      <w:hyperlink r:id="rId61" w:history="1">
        <w:r w:rsidRPr="00B046A7">
          <w:rPr>
            <w:rStyle w:val="afffe"/>
          </w:rPr>
          <w:t xml:space="preserve"> https://adu.by/images/2018/02/Prim zada№ii PISA.pdf</w:t>
        </w:r>
      </w:hyperlink>
    </w:p>
    <w:p w:rsidR="00B046A7" w:rsidRPr="00B046A7" w:rsidRDefault="00B046A7" w:rsidP="00B046A7">
      <w:pPr>
        <w:widowControl w:val="0"/>
        <w:numPr>
          <w:ilvl w:val="0"/>
          <w:numId w:val="59"/>
        </w:numPr>
        <w:tabs>
          <w:tab w:val="left" w:pos="452"/>
        </w:tabs>
        <w:spacing w:line="276" w:lineRule="auto"/>
        <w:ind w:right="20"/>
        <w:jc w:val="both"/>
      </w:pPr>
      <w:r w:rsidRPr="00B046A7">
        <w:t>Открытые</w:t>
      </w:r>
      <w:r w:rsidRPr="00B046A7">
        <w:tab/>
        <w:t>задания</w:t>
      </w:r>
      <w:r w:rsidRPr="00B046A7">
        <w:tab/>
        <w:t>исследования</w:t>
      </w:r>
      <w:r w:rsidRPr="00B046A7">
        <w:tab/>
      </w:r>
      <w:r w:rsidRPr="00B046A7">
        <w:rPr>
          <w:lang w:val="en-US"/>
        </w:rPr>
        <w:t>PISA:</w:t>
      </w:r>
    </w:p>
    <w:p w:rsidR="00B046A7" w:rsidRPr="00B046A7" w:rsidRDefault="00171EB1" w:rsidP="00B046A7">
      <w:pPr>
        <w:pStyle w:val="45"/>
        <w:shd w:val="clear" w:color="auto" w:fill="auto"/>
        <w:spacing w:before="0" w:line="276" w:lineRule="auto"/>
        <w:ind w:left="20" w:right="1640"/>
        <w:rPr>
          <w:sz w:val="24"/>
          <w:szCs w:val="24"/>
          <w:lang w:val="en-US"/>
        </w:rPr>
      </w:pPr>
      <w:hyperlink r:id="rId62" w:history="1">
        <w:r w:rsidR="00B046A7" w:rsidRPr="00B046A7">
          <w:rPr>
            <w:rStyle w:val="afffe"/>
            <w:sz w:val="24"/>
            <w:szCs w:val="24"/>
            <w:lang w:val="en-US"/>
          </w:rPr>
          <w:t>https://fioco.ru/%D0%BF%D1%80%D0%B8%D0%BC%D0%B5%D1%80%D1%8B-</w:t>
        </w:r>
      </w:hyperlink>
      <w:r w:rsidR="00B046A7" w:rsidRPr="00B046A7">
        <w:rPr>
          <w:rStyle w:val="40pt1"/>
          <w:sz w:val="24"/>
          <w:szCs w:val="24"/>
          <w:lang w:val="en-US"/>
        </w:rPr>
        <w:t xml:space="preserve"> </w:t>
      </w:r>
      <w:hyperlink r:id="rId63" w:history="1">
        <w:r w:rsidR="00B046A7" w:rsidRPr="00B046A7">
          <w:rPr>
            <w:rStyle w:val="afffe"/>
            <w:sz w:val="24"/>
            <w:szCs w:val="24"/>
            <w:lang w:val="en-US"/>
          </w:rPr>
          <w:t>%D0%B7%D0%B0%D0%B4%D0%B0%Dl%87-pisa</w:t>
        </w:r>
      </w:hyperlink>
    </w:p>
    <w:p w:rsidR="00B046A7" w:rsidRPr="00B046A7" w:rsidRDefault="00B046A7" w:rsidP="00B046A7">
      <w:pPr>
        <w:pStyle w:val="45"/>
        <w:numPr>
          <w:ilvl w:val="0"/>
          <w:numId w:val="59"/>
        </w:numPr>
        <w:shd w:val="clear" w:color="auto" w:fill="auto"/>
        <w:spacing w:before="0" w:line="276" w:lineRule="auto"/>
        <w:ind w:right="57"/>
        <w:rPr>
          <w:sz w:val="24"/>
          <w:szCs w:val="24"/>
        </w:rPr>
      </w:pPr>
      <w:r w:rsidRPr="00B046A7">
        <w:rPr>
          <w:sz w:val="24"/>
          <w:szCs w:val="24"/>
        </w:rPr>
        <w:t xml:space="preserve">Сайт Федерального государственного бюджетного научного учреждения «Институт стратегии развития образования Российской академии образования»: </w:t>
      </w:r>
      <w:hyperlink r:id="rId64" w:history="1">
        <w:r w:rsidRPr="00B046A7">
          <w:rPr>
            <w:rStyle w:val="afffe"/>
            <w:sz w:val="24"/>
            <w:szCs w:val="24"/>
          </w:rPr>
          <w:t>http: //www.i№strao .ru</w:t>
        </w:r>
      </w:hyperlink>
    </w:p>
    <w:p w:rsidR="00B046A7" w:rsidRPr="00B046A7" w:rsidRDefault="00B046A7" w:rsidP="00B046A7">
      <w:pPr>
        <w:pStyle w:val="45"/>
        <w:numPr>
          <w:ilvl w:val="0"/>
          <w:numId w:val="59"/>
        </w:numPr>
        <w:shd w:val="clear" w:color="auto" w:fill="auto"/>
        <w:spacing w:before="0" w:line="276" w:lineRule="auto"/>
        <w:ind w:right="57"/>
        <w:rPr>
          <w:sz w:val="24"/>
          <w:szCs w:val="24"/>
        </w:rPr>
      </w:pPr>
      <w:r w:rsidRPr="00B046A7">
        <w:rPr>
          <w:sz w:val="24"/>
          <w:szCs w:val="24"/>
        </w:rPr>
        <w:t>Федеральный институт педагогических измерений. Открытый банк оценочных средств по русскому языку (1-4 классы):</w:t>
      </w:r>
      <w:r w:rsidRPr="00B046A7">
        <w:rPr>
          <w:rFonts w:eastAsia="Courier New"/>
          <w:spacing w:val="0"/>
          <w:sz w:val="24"/>
          <w:szCs w:val="24"/>
        </w:rPr>
        <w:t xml:space="preserve"> http://www.fipi.ru/№ewruba№k</w:t>
      </w:r>
    </w:p>
    <w:p w:rsidR="00B046A7" w:rsidRPr="00B046A7" w:rsidRDefault="00B046A7" w:rsidP="00B046A7">
      <w:pPr>
        <w:pStyle w:val="45"/>
        <w:numPr>
          <w:ilvl w:val="0"/>
          <w:numId w:val="59"/>
        </w:numPr>
        <w:shd w:val="clear" w:color="auto" w:fill="auto"/>
        <w:spacing w:before="0" w:line="276" w:lineRule="auto"/>
        <w:ind w:right="57"/>
        <w:rPr>
          <w:sz w:val="24"/>
          <w:szCs w:val="24"/>
        </w:rPr>
      </w:pPr>
      <w:r w:rsidRPr="00B046A7">
        <w:rPr>
          <w:sz w:val="24"/>
          <w:szCs w:val="24"/>
        </w:rPr>
        <w:t>Фомина Н.Б., Чернецкая Т.А. 1</w:t>
      </w:r>
      <w:r w:rsidRPr="00B046A7">
        <w:rPr>
          <w:sz w:val="24"/>
          <w:szCs w:val="24"/>
          <w:lang w:val="en-US"/>
        </w:rPr>
        <w:t>C</w:t>
      </w:r>
      <w:r w:rsidRPr="00B046A7">
        <w:rPr>
          <w:sz w:val="24"/>
          <w:szCs w:val="24"/>
        </w:rPr>
        <w:t>: Оценка качества образования. Школа»: методические рекомендации по использованию в образовательных учреждениях. - М.: ООО «1СПаблишинг», 2019. - 169 с.:</w:t>
      </w:r>
      <w:hyperlink r:id="rId65" w:history="1">
        <w:r w:rsidRPr="00B046A7">
          <w:rPr>
            <w:rStyle w:val="afffe"/>
            <w:sz w:val="24"/>
            <w:szCs w:val="24"/>
          </w:rPr>
          <w:t xml:space="preserve"> http://obrazova№ie.1c.ru/books/euideli№es-</w:t>
        </w:r>
      </w:hyperlink>
      <w:r w:rsidRPr="00B046A7">
        <w:rPr>
          <w:sz w:val="24"/>
          <w:szCs w:val="24"/>
        </w:rPr>
        <w:t xml:space="preserve"> </w:t>
      </w:r>
      <w:hyperlink r:id="rId66" w:history="1">
        <w:r w:rsidRPr="00B046A7">
          <w:rPr>
            <w:rStyle w:val="afffe"/>
            <w:sz w:val="24"/>
            <w:szCs w:val="24"/>
          </w:rPr>
          <w:t>oko.</w:t>
        </w:r>
      </w:hyperlink>
    </w:p>
    <w:p w:rsidR="00B046A7" w:rsidRPr="00B046A7" w:rsidRDefault="00B046A7" w:rsidP="00B046A7">
      <w:pPr>
        <w:widowControl w:val="0"/>
        <w:numPr>
          <w:ilvl w:val="0"/>
          <w:numId w:val="59"/>
        </w:numPr>
        <w:tabs>
          <w:tab w:val="left" w:pos="463"/>
        </w:tabs>
        <w:spacing w:line="276" w:lineRule="auto"/>
        <w:ind w:right="20"/>
        <w:jc w:val="both"/>
      </w:pPr>
      <w:r w:rsidRPr="00B046A7">
        <w:t>«Грамотный читатель. Обучение смысловому чтению» (автор М.К. Антошин, издательство «Просвещение»,</w:t>
      </w:r>
      <w:hyperlink r:id="rId67" w:history="1">
        <w:r w:rsidRPr="00B046A7">
          <w:rPr>
            <w:rStyle w:val="afffe"/>
          </w:rPr>
          <w:t xml:space="preserve"> </w:t>
        </w:r>
        <w:r w:rsidRPr="00B046A7">
          <w:rPr>
            <w:rStyle w:val="afffe"/>
            <w:lang w:val="en-US"/>
          </w:rPr>
          <w:t>https</w:t>
        </w:r>
        <w:r w:rsidRPr="00B046A7">
          <w:rPr>
            <w:rStyle w:val="afffe"/>
          </w:rPr>
          <w:t>://</w:t>
        </w:r>
        <w:r w:rsidRPr="00B046A7">
          <w:rPr>
            <w:rStyle w:val="afffe"/>
            <w:lang w:val="en-US"/>
          </w:rPr>
          <w:t>prosv</w:t>
        </w:r>
        <w:r w:rsidRPr="00B046A7">
          <w:rPr>
            <w:rStyle w:val="afffe"/>
          </w:rPr>
          <w:t>.</w:t>
        </w:r>
        <w:r w:rsidRPr="00B046A7">
          <w:rPr>
            <w:rStyle w:val="afffe"/>
            <w:lang w:val="en-US"/>
          </w:rPr>
          <w:t>ru</w:t>
        </w:r>
        <w:r w:rsidRPr="00B046A7">
          <w:rPr>
            <w:rStyle w:val="afffe"/>
          </w:rPr>
          <w:t>/</w:t>
        </w:r>
        <w:r w:rsidRPr="00B046A7">
          <w:rPr>
            <w:rStyle w:val="afffe"/>
            <w:lang w:val="en-US"/>
          </w:rPr>
          <w:t>static</w:t>
        </w:r>
        <w:r w:rsidRPr="00B046A7">
          <w:rPr>
            <w:rStyle w:val="afffe"/>
          </w:rPr>
          <w:t>/</w:t>
        </w:r>
        <w:r w:rsidRPr="00B046A7">
          <w:rPr>
            <w:rStyle w:val="afffe"/>
            <w:lang w:val="en-US"/>
          </w:rPr>
          <w:t>v</w:t>
        </w:r>
        <w:r w:rsidRPr="00B046A7">
          <w:rPr>
            <w:rStyle w:val="afffe"/>
          </w:rPr>
          <w:t>№</w:t>
        </w:r>
        <w:r w:rsidRPr="00B046A7">
          <w:rPr>
            <w:rStyle w:val="afffe"/>
            <w:lang w:val="en-US"/>
          </w:rPr>
          <w:t>euroh</w:t>
        </w:r>
        <w:r w:rsidRPr="00B046A7">
          <w:rPr>
            <w:rStyle w:val="afffe"/>
          </w:rPr>
          <w:t>)</w:t>
        </w:r>
      </w:hyperlink>
    </w:p>
    <w:p w:rsidR="00B046A7" w:rsidRPr="00B046A7" w:rsidRDefault="00B046A7" w:rsidP="00B046A7">
      <w:pPr>
        <w:widowControl w:val="0"/>
        <w:numPr>
          <w:ilvl w:val="0"/>
          <w:numId w:val="59"/>
        </w:numPr>
        <w:tabs>
          <w:tab w:val="left" w:pos="446"/>
        </w:tabs>
        <w:spacing w:line="276" w:lineRule="auto"/>
        <w:ind w:right="20"/>
        <w:jc w:val="both"/>
      </w:pPr>
      <w:r w:rsidRPr="00B046A7">
        <w:t xml:space="preserve">«Геометрия вокруг нас» (автор С.И.Волкова, издательство «Просвещение», </w:t>
      </w:r>
      <w:hyperlink r:id="rId68" w:history="1">
        <w:r w:rsidRPr="00B046A7">
          <w:rPr>
            <w:rStyle w:val="afffe"/>
            <w:lang w:val="en-US"/>
          </w:rPr>
          <w:t>https</w:t>
        </w:r>
        <w:r w:rsidRPr="00B046A7">
          <w:rPr>
            <w:rStyle w:val="afffe"/>
          </w:rPr>
          <w:t>: //</w:t>
        </w:r>
        <w:r w:rsidRPr="00B046A7">
          <w:rPr>
            <w:rStyle w:val="afffe"/>
            <w:lang w:val="en-US"/>
          </w:rPr>
          <w:t>prosv</w:t>
        </w:r>
        <w:r w:rsidRPr="00B046A7">
          <w:rPr>
            <w:rStyle w:val="afffe"/>
          </w:rPr>
          <w:t xml:space="preserve">. </w:t>
        </w:r>
        <w:r w:rsidRPr="00B046A7">
          <w:rPr>
            <w:rStyle w:val="afffe"/>
            <w:lang w:val="en-US"/>
          </w:rPr>
          <w:t>ru</w:t>
        </w:r>
        <w:r w:rsidRPr="00B046A7">
          <w:rPr>
            <w:rStyle w:val="afffe"/>
          </w:rPr>
          <w:t>/</w:t>
        </w:r>
        <w:r w:rsidRPr="00B046A7">
          <w:rPr>
            <w:rStyle w:val="afffe"/>
            <w:lang w:val="en-US"/>
          </w:rPr>
          <w:t>static</w:t>
        </w:r>
        <w:r w:rsidRPr="00B046A7">
          <w:rPr>
            <w:rStyle w:val="afffe"/>
          </w:rPr>
          <w:t>/</w:t>
        </w:r>
        <w:r w:rsidRPr="00B046A7">
          <w:rPr>
            <w:rStyle w:val="afffe"/>
            <w:lang w:val="en-US"/>
          </w:rPr>
          <w:t>v</w:t>
        </w:r>
        <w:r w:rsidRPr="00B046A7">
          <w:rPr>
            <w:rStyle w:val="afffe"/>
          </w:rPr>
          <w:t>№</w:t>
        </w:r>
        <w:r w:rsidRPr="00B046A7">
          <w:rPr>
            <w:rStyle w:val="afffe"/>
            <w:lang w:val="en-US"/>
          </w:rPr>
          <w:t>euroh</w:t>
        </w:r>
        <w:r w:rsidRPr="00B046A7">
          <w:rPr>
            <w:rStyle w:val="afffe"/>
          </w:rPr>
          <w:t>)</w:t>
        </w:r>
      </w:hyperlink>
    </w:p>
    <w:p w:rsidR="00B046A7" w:rsidRPr="00B046A7" w:rsidRDefault="00B046A7" w:rsidP="00B046A7">
      <w:pPr>
        <w:widowControl w:val="0"/>
        <w:numPr>
          <w:ilvl w:val="0"/>
          <w:numId w:val="59"/>
        </w:numPr>
        <w:tabs>
          <w:tab w:val="left" w:pos="446"/>
        </w:tabs>
        <w:spacing w:line="276" w:lineRule="auto"/>
        <w:ind w:right="20"/>
        <w:jc w:val="both"/>
      </w:pPr>
      <w:r w:rsidRPr="00B046A7">
        <w:t xml:space="preserve">«Математика. Решаем олимпиадные задачи» (автор </w:t>
      </w:r>
      <w:r w:rsidRPr="00B046A7">
        <w:rPr>
          <w:lang w:val="en-US"/>
        </w:rPr>
        <w:t>B</w:t>
      </w:r>
      <w:r w:rsidRPr="00B046A7">
        <w:t>.</w:t>
      </w:r>
      <w:r w:rsidRPr="00B046A7">
        <w:rPr>
          <w:lang w:val="en-US"/>
        </w:rPr>
        <w:t>C</w:t>
      </w:r>
      <w:r w:rsidRPr="00B046A7">
        <w:t xml:space="preserve">. Сергеева, Р.Г. Чуракова, издательство «Академкнига/Учебник», </w:t>
      </w:r>
      <w:hyperlink r:id="rId69" w:history="1">
        <w:r w:rsidRPr="00B046A7">
          <w:rPr>
            <w:rStyle w:val="afffe"/>
            <w:lang w:val="en-US"/>
          </w:rPr>
          <w:t>http</w:t>
        </w:r>
        <w:r w:rsidRPr="00B046A7">
          <w:rPr>
            <w:rStyle w:val="afffe"/>
          </w:rPr>
          <w:t>://</w:t>
        </w:r>
        <w:r w:rsidRPr="00B046A7">
          <w:rPr>
            <w:rStyle w:val="afffe"/>
            <w:lang w:val="en-US"/>
          </w:rPr>
          <w:t>akademkN</w:t>
        </w:r>
        <w:r w:rsidRPr="00B046A7">
          <w:rPr>
            <w:rStyle w:val="afffe"/>
          </w:rPr>
          <w:t>2</w:t>
        </w:r>
        <w:r w:rsidRPr="00B046A7">
          <w:rPr>
            <w:rStyle w:val="afffe"/>
            <w:lang w:val="en-US"/>
          </w:rPr>
          <w:t>iga</w:t>
        </w:r>
        <w:r w:rsidRPr="00B046A7">
          <w:rPr>
            <w:rStyle w:val="afffe"/>
          </w:rPr>
          <w:t>.</w:t>
        </w:r>
        <w:r w:rsidRPr="00B046A7">
          <w:rPr>
            <w:rStyle w:val="afffe"/>
            <w:lang w:val="en-US"/>
          </w:rPr>
          <w:t>ru</w:t>
        </w:r>
        <w:r w:rsidRPr="00B046A7">
          <w:rPr>
            <w:rStyle w:val="afffe"/>
          </w:rPr>
          <w:t>/</w:t>
        </w:r>
        <w:r w:rsidRPr="00B046A7">
          <w:rPr>
            <w:rStyle w:val="afffe"/>
            <w:lang w:val="en-US"/>
          </w:rPr>
          <w:t>catalog</w:t>
        </w:r>
        <w:r w:rsidRPr="00B046A7">
          <w:rPr>
            <w:rStyle w:val="afffe"/>
          </w:rPr>
          <w:t>/</w:t>
        </w:r>
      </w:hyperlink>
      <w:r w:rsidRPr="00B046A7">
        <w:t>)</w:t>
      </w:r>
    </w:p>
    <w:p w:rsidR="00B046A7" w:rsidRPr="00B046A7" w:rsidRDefault="00B046A7" w:rsidP="00B046A7">
      <w:pPr>
        <w:widowControl w:val="0"/>
        <w:numPr>
          <w:ilvl w:val="0"/>
          <w:numId w:val="59"/>
        </w:numPr>
        <w:tabs>
          <w:tab w:val="left" w:pos="446"/>
        </w:tabs>
        <w:spacing w:line="276" w:lineRule="auto"/>
        <w:ind w:right="20"/>
        <w:jc w:val="both"/>
      </w:pPr>
      <w:r w:rsidRPr="00B046A7">
        <w:t>«Развитие математических способностей» (автор Ю.И. Глаголева, издательство «Просвещение»,</w:t>
      </w:r>
      <w:hyperlink r:id="rId70" w:history="1">
        <w:r w:rsidRPr="00B046A7">
          <w:rPr>
            <w:rStyle w:val="afffe"/>
          </w:rPr>
          <w:t xml:space="preserve"> </w:t>
        </w:r>
        <w:r w:rsidRPr="00B046A7">
          <w:rPr>
            <w:rStyle w:val="afffe"/>
            <w:lang w:val="en-US"/>
          </w:rPr>
          <w:t>https</w:t>
        </w:r>
        <w:r w:rsidRPr="00B046A7">
          <w:rPr>
            <w:rStyle w:val="afffe"/>
          </w:rPr>
          <w:t>://</w:t>
        </w:r>
        <w:r w:rsidRPr="00B046A7">
          <w:rPr>
            <w:rStyle w:val="afffe"/>
            <w:lang w:val="en-US"/>
          </w:rPr>
          <w:t>prosv</w:t>
        </w:r>
        <w:r w:rsidRPr="00B046A7">
          <w:rPr>
            <w:rStyle w:val="afffe"/>
          </w:rPr>
          <w:t>.</w:t>
        </w:r>
        <w:r w:rsidRPr="00B046A7">
          <w:rPr>
            <w:rStyle w:val="afffe"/>
            <w:lang w:val="en-US"/>
          </w:rPr>
          <w:t>ru</w:t>
        </w:r>
        <w:r w:rsidRPr="00B046A7">
          <w:rPr>
            <w:rStyle w:val="afffe"/>
          </w:rPr>
          <w:t>/</w:t>
        </w:r>
        <w:r w:rsidRPr="00B046A7">
          <w:rPr>
            <w:rStyle w:val="afffe"/>
            <w:lang w:val="en-US"/>
          </w:rPr>
          <w:t>static</w:t>
        </w:r>
        <w:r w:rsidRPr="00B046A7">
          <w:rPr>
            <w:rStyle w:val="afffe"/>
          </w:rPr>
          <w:t>/</w:t>
        </w:r>
        <w:r w:rsidRPr="00B046A7">
          <w:rPr>
            <w:rStyle w:val="afffe"/>
            <w:lang w:val="en-US"/>
          </w:rPr>
          <w:t>vN</w:t>
        </w:r>
        <w:r w:rsidRPr="00B046A7">
          <w:rPr>
            <w:rStyle w:val="afffe"/>
          </w:rPr>
          <w:t>2</w:t>
        </w:r>
        <w:r w:rsidRPr="00B046A7">
          <w:rPr>
            <w:rStyle w:val="afffe"/>
            <w:lang w:val="en-US"/>
          </w:rPr>
          <w:t>euroh</w:t>
        </w:r>
        <w:r w:rsidRPr="00B046A7">
          <w:rPr>
            <w:rStyle w:val="afffe"/>
          </w:rPr>
          <w:t>)</w:t>
        </w:r>
      </w:hyperlink>
    </w:p>
    <w:p w:rsidR="00B046A7" w:rsidRPr="00B046A7" w:rsidRDefault="00B046A7" w:rsidP="00B046A7">
      <w:pPr>
        <w:widowControl w:val="0"/>
        <w:numPr>
          <w:ilvl w:val="0"/>
          <w:numId w:val="59"/>
        </w:numPr>
        <w:tabs>
          <w:tab w:val="left" w:pos="456"/>
        </w:tabs>
        <w:spacing w:line="276" w:lineRule="auto"/>
        <w:ind w:right="40"/>
        <w:jc w:val="both"/>
      </w:pPr>
      <w:r w:rsidRPr="00B046A7">
        <w:t>«Шахматы в школе» (авторы Е. А. Прудникова, Е. И. Волкова, издательство «Просвещение»,</w:t>
      </w:r>
      <w:hyperlink r:id="rId71" w:history="1">
        <w:r w:rsidRPr="00B046A7">
          <w:rPr>
            <w:rStyle w:val="afffe"/>
          </w:rPr>
          <w:t xml:space="preserve"> </w:t>
        </w:r>
        <w:r w:rsidRPr="00B046A7">
          <w:rPr>
            <w:rStyle w:val="afffe"/>
            <w:lang w:val="en-US"/>
          </w:rPr>
          <w:t>https</w:t>
        </w:r>
        <w:r w:rsidRPr="00B046A7">
          <w:rPr>
            <w:rStyle w:val="afffe"/>
          </w:rPr>
          <w:t>://</w:t>
        </w:r>
        <w:r w:rsidRPr="00B046A7">
          <w:rPr>
            <w:rStyle w:val="afffe"/>
            <w:lang w:val="en-US"/>
          </w:rPr>
          <w:t>prosv</w:t>
        </w:r>
        <w:r w:rsidRPr="00B046A7">
          <w:rPr>
            <w:rStyle w:val="afffe"/>
          </w:rPr>
          <w:t>.</w:t>
        </w:r>
        <w:r w:rsidRPr="00B046A7">
          <w:rPr>
            <w:rStyle w:val="afffe"/>
            <w:lang w:val="en-US"/>
          </w:rPr>
          <w:t>ru</w:t>
        </w:r>
        <w:r w:rsidRPr="00B046A7">
          <w:rPr>
            <w:rStyle w:val="afffe"/>
          </w:rPr>
          <w:t xml:space="preserve">/ </w:t>
        </w:r>
      </w:hyperlink>
      <w:r w:rsidRPr="00B046A7">
        <w:rPr>
          <w:lang w:val="en-US"/>
        </w:rPr>
        <w:t>data</w:t>
      </w:r>
      <w:r w:rsidRPr="00B046A7">
        <w:t>/</w:t>
      </w:r>
      <w:r w:rsidRPr="00B046A7">
        <w:rPr>
          <w:lang w:val="en-US"/>
        </w:rPr>
        <w:t>assista</w:t>
      </w:r>
      <w:r w:rsidRPr="00B046A7">
        <w:t>№</w:t>
      </w:r>
      <w:r w:rsidRPr="00B046A7">
        <w:rPr>
          <w:lang w:val="en-US"/>
        </w:rPr>
        <w:t>ce</w:t>
      </w:r>
      <w:r w:rsidRPr="00B046A7">
        <w:t>/881 /33-0204-01 .</w:t>
      </w:r>
      <w:r w:rsidRPr="00B046A7">
        <w:rPr>
          <w:lang w:val="en-US"/>
        </w:rPr>
        <w:t>pdf</w:t>
      </w:r>
      <w:r w:rsidRPr="00B046A7">
        <w:t>)</w:t>
      </w:r>
    </w:p>
    <w:p w:rsidR="00B046A7" w:rsidRPr="00B046A7" w:rsidRDefault="00B046A7" w:rsidP="00B046A7">
      <w:pPr>
        <w:widowControl w:val="0"/>
        <w:numPr>
          <w:ilvl w:val="0"/>
          <w:numId w:val="59"/>
        </w:numPr>
        <w:tabs>
          <w:tab w:val="left" w:pos="456"/>
        </w:tabs>
        <w:spacing w:line="276" w:lineRule="auto"/>
        <w:ind w:right="40"/>
        <w:jc w:val="both"/>
      </w:pPr>
      <w:r w:rsidRPr="00B046A7">
        <w:t xml:space="preserve">«Знакомство с миром профессий. 1 класс» (автор Г.В. Резапкина, </w:t>
      </w:r>
      <w:hyperlink r:id="rId72" w:history="1">
        <w:r w:rsidRPr="00B046A7">
          <w:rPr>
            <w:rStyle w:val="afffe"/>
            <w:lang w:val="en-US"/>
          </w:rPr>
          <w:t>http</w:t>
        </w:r>
        <w:r w:rsidRPr="00B046A7">
          <w:rPr>
            <w:rStyle w:val="afffe"/>
          </w:rPr>
          <w:t>://</w:t>
        </w:r>
        <w:r w:rsidRPr="00B046A7">
          <w:rPr>
            <w:rStyle w:val="afffe"/>
            <w:lang w:val="en-US"/>
          </w:rPr>
          <w:t>russkoe</w:t>
        </w:r>
        <w:r w:rsidRPr="00B046A7">
          <w:rPr>
            <w:rStyle w:val="afffe"/>
          </w:rPr>
          <w:t>-</w:t>
        </w:r>
        <w:r w:rsidRPr="00B046A7">
          <w:rPr>
            <w:rStyle w:val="afffe"/>
            <w:lang w:val="en-US"/>
          </w:rPr>
          <w:t>slovo</w:t>
        </w:r>
        <w:r w:rsidRPr="00B046A7">
          <w:rPr>
            <w:rStyle w:val="afffe"/>
          </w:rPr>
          <w:t>.</w:t>
        </w:r>
        <w:r w:rsidRPr="00B046A7">
          <w:rPr>
            <w:rStyle w:val="afffe"/>
            <w:lang w:val="en-US"/>
          </w:rPr>
          <w:t>ru</w:t>
        </w:r>
        <w:r w:rsidRPr="00B046A7">
          <w:rPr>
            <w:rStyle w:val="afffe"/>
          </w:rPr>
          <w:t>/</w:t>
        </w:r>
        <w:r w:rsidRPr="00B046A7">
          <w:rPr>
            <w:rStyle w:val="afffe"/>
            <w:lang w:val="en-US"/>
          </w:rPr>
          <w:t>catalog</w:t>
        </w:r>
        <w:r w:rsidRPr="00B046A7">
          <w:rPr>
            <w:rStyle w:val="afffe"/>
          </w:rPr>
          <w:t>/</w:t>
        </w:r>
      </w:hyperlink>
      <w:r w:rsidRPr="00B046A7">
        <w:t>)</w:t>
      </w:r>
    </w:p>
    <w:p w:rsidR="00B046A7" w:rsidRPr="00B046A7" w:rsidRDefault="00B046A7" w:rsidP="00B046A7">
      <w:pPr>
        <w:widowControl w:val="0"/>
        <w:numPr>
          <w:ilvl w:val="0"/>
          <w:numId w:val="59"/>
        </w:numPr>
        <w:tabs>
          <w:tab w:val="left" w:pos="450"/>
        </w:tabs>
        <w:spacing w:line="276" w:lineRule="auto"/>
        <w:ind w:right="40"/>
        <w:jc w:val="both"/>
      </w:pPr>
      <w:r w:rsidRPr="00B046A7">
        <w:t xml:space="preserve">«Флористика для детей. 25 проектов выращивания комнатных растений» (авторы В.А. Самкова, Е.И. Ульянова, </w:t>
      </w:r>
      <w:hyperlink r:id="rId73" w:history="1">
        <w:r w:rsidRPr="00B046A7">
          <w:rPr>
            <w:rStyle w:val="afffe"/>
            <w:lang w:val="en-US"/>
          </w:rPr>
          <w:t>http</w:t>
        </w:r>
        <w:r w:rsidRPr="00B046A7">
          <w:rPr>
            <w:rStyle w:val="afffe"/>
          </w:rPr>
          <w:t>://</w:t>
        </w:r>
        <w:r w:rsidRPr="00B046A7">
          <w:rPr>
            <w:rStyle w:val="afffe"/>
            <w:lang w:val="en-US"/>
          </w:rPr>
          <w:t>russkoe</w:t>
        </w:r>
        <w:r w:rsidRPr="00B046A7">
          <w:rPr>
            <w:rStyle w:val="afffe"/>
          </w:rPr>
          <w:t>-</w:t>
        </w:r>
        <w:r w:rsidRPr="00B046A7">
          <w:rPr>
            <w:rStyle w:val="afffe"/>
            <w:lang w:val="en-US"/>
          </w:rPr>
          <w:t>slovo</w:t>
        </w:r>
        <w:r w:rsidRPr="00B046A7">
          <w:rPr>
            <w:rStyle w:val="afffe"/>
          </w:rPr>
          <w:t>.</w:t>
        </w:r>
        <w:r w:rsidRPr="00B046A7">
          <w:rPr>
            <w:rStyle w:val="afffe"/>
            <w:lang w:val="en-US"/>
          </w:rPr>
          <w:t>ru</w:t>
        </w:r>
        <w:r w:rsidRPr="00B046A7">
          <w:rPr>
            <w:rStyle w:val="afffe"/>
          </w:rPr>
          <w:t>/</w:t>
        </w:r>
        <w:r w:rsidRPr="00B046A7">
          <w:rPr>
            <w:rStyle w:val="afffe"/>
            <w:lang w:val="en-US"/>
          </w:rPr>
          <w:t>catalog</w:t>
        </w:r>
        <w:r w:rsidRPr="00B046A7">
          <w:rPr>
            <w:rStyle w:val="afffe"/>
          </w:rPr>
          <w:t>/</w:t>
        </w:r>
      </w:hyperlink>
      <w:r w:rsidRPr="00B046A7">
        <w:t>)</w:t>
      </w:r>
    </w:p>
    <w:p w:rsidR="00B046A7" w:rsidRPr="00B046A7" w:rsidRDefault="00B046A7" w:rsidP="00B046A7">
      <w:pPr>
        <w:widowControl w:val="0"/>
        <w:numPr>
          <w:ilvl w:val="0"/>
          <w:numId w:val="59"/>
        </w:numPr>
        <w:tabs>
          <w:tab w:val="left" w:pos="450"/>
        </w:tabs>
        <w:spacing w:line="276" w:lineRule="auto"/>
        <w:ind w:right="40"/>
        <w:jc w:val="both"/>
      </w:pPr>
      <w:r w:rsidRPr="00B046A7">
        <w:t>«Дневники проектов» (авторы Н.В. Матвеева, Г.И. Долгова, издательство «Бином. Лаборатория знаний»,</w:t>
      </w:r>
      <w:hyperlink r:id="rId74" w:history="1">
        <w:r w:rsidRPr="00B046A7">
          <w:rPr>
            <w:rStyle w:val="afffe"/>
          </w:rPr>
          <w:t xml:space="preserve"> </w:t>
        </w:r>
        <w:r w:rsidRPr="00B046A7">
          <w:rPr>
            <w:rStyle w:val="afffe"/>
            <w:lang w:val="en-US"/>
          </w:rPr>
          <w:t>http</w:t>
        </w:r>
        <w:r w:rsidRPr="00B046A7">
          <w:rPr>
            <w:rStyle w:val="afffe"/>
          </w:rPr>
          <w:t>://</w:t>
        </w:r>
        <w:r w:rsidRPr="00B046A7">
          <w:rPr>
            <w:rStyle w:val="afffe"/>
            <w:lang w:val="en-US"/>
          </w:rPr>
          <w:t>www</w:t>
        </w:r>
        <w:r w:rsidRPr="00B046A7">
          <w:rPr>
            <w:rStyle w:val="afffe"/>
          </w:rPr>
          <w:t>.</w:t>
        </w:r>
        <w:r w:rsidRPr="00B046A7">
          <w:rPr>
            <w:rStyle w:val="afffe"/>
            <w:lang w:val="en-US"/>
          </w:rPr>
          <w:t>lbz</w:t>
        </w:r>
        <w:r w:rsidRPr="00B046A7">
          <w:rPr>
            <w:rStyle w:val="afffe"/>
          </w:rPr>
          <w:t>.</w:t>
        </w:r>
        <w:r w:rsidRPr="00B046A7">
          <w:rPr>
            <w:rStyle w:val="afffe"/>
            <w:lang w:val="en-US"/>
          </w:rPr>
          <w:t>ru</w:t>
        </w:r>
        <w:r w:rsidRPr="00B046A7">
          <w:rPr>
            <w:rStyle w:val="afffe"/>
          </w:rPr>
          <w:t>/</w:t>
        </w:r>
        <w:r w:rsidRPr="00B046A7">
          <w:rPr>
            <w:rStyle w:val="afffe"/>
            <w:lang w:val="en-US"/>
          </w:rPr>
          <w:t>books</w:t>
        </w:r>
        <w:r w:rsidRPr="00B046A7">
          <w:rPr>
            <w:rStyle w:val="afffe"/>
          </w:rPr>
          <w:t>/722/)</w:t>
        </w:r>
      </w:hyperlink>
    </w:p>
    <w:p w:rsidR="00B046A7" w:rsidRPr="00B046A7" w:rsidRDefault="00B046A7" w:rsidP="00B046A7">
      <w:pPr>
        <w:widowControl w:val="0"/>
        <w:numPr>
          <w:ilvl w:val="0"/>
          <w:numId w:val="59"/>
        </w:numPr>
        <w:tabs>
          <w:tab w:val="left" w:pos="450"/>
        </w:tabs>
        <w:spacing w:line="276" w:lineRule="auto"/>
        <w:ind w:right="40"/>
        <w:jc w:val="both"/>
      </w:pPr>
      <w:r w:rsidRPr="00B046A7">
        <w:t>«Мир деятельности» (автор Л.Г. Петерсон, издательство «Бином. Лаборатория знаний»,</w:t>
      </w:r>
      <w:hyperlink r:id="rId75" w:history="1">
        <w:r w:rsidRPr="00B046A7">
          <w:rPr>
            <w:rStyle w:val="afffe"/>
          </w:rPr>
          <w:t xml:space="preserve"> </w:t>
        </w:r>
        <w:r w:rsidRPr="00B046A7">
          <w:rPr>
            <w:rStyle w:val="afffe"/>
            <w:lang w:val="en-US"/>
          </w:rPr>
          <w:t>http</w:t>
        </w:r>
        <w:r w:rsidRPr="00B046A7">
          <w:rPr>
            <w:rStyle w:val="afffe"/>
          </w:rPr>
          <w:t>: //</w:t>
        </w:r>
        <w:r w:rsidRPr="00B046A7">
          <w:rPr>
            <w:rStyle w:val="afffe"/>
            <w:lang w:val="en-US"/>
          </w:rPr>
          <w:t>www</w:t>
        </w:r>
        <w:r w:rsidRPr="00B046A7">
          <w:rPr>
            <w:rStyle w:val="afffe"/>
          </w:rPr>
          <w:t xml:space="preserve">. </w:t>
        </w:r>
        <w:r w:rsidRPr="00B046A7">
          <w:rPr>
            <w:rStyle w:val="afffe"/>
            <w:lang w:val="en-US"/>
          </w:rPr>
          <w:t>lbz</w:t>
        </w:r>
        <w:r w:rsidRPr="00B046A7">
          <w:rPr>
            <w:rStyle w:val="afffe"/>
          </w:rPr>
          <w:t>.</w:t>
        </w:r>
        <w:r w:rsidRPr="00B046A7">
          <w:rPr>
            <w:rStyle w:val="afffe"/>
            <w:lang w:val="en-US"/>
          </w:rPr>
          <w:t>ru</w:t>
        </w:r>
        <w:r w:rsidRPr="00B046A7">
          <w:rPr>
            <w:rStyle w:val="afffe"/>
          </w:rPr>
          <w:t>/</w:t>
        </w:r>
        <w:r w:rsidRPr="00B046A7">
          <w:rPr>
            <w:rStyle w:val="afffe"/>
            <w:lang w:val="en-US"/>
          </w:rPr>
          <w:t>books</w:t>
        </w:r>
        <w:r w:rsidRPr="00B046A7">
          <w:rPr>
            <w:rStyle w:val="afffe"/>
          </w:rPr>
          <w:t>/714)</w:t>
        </w:r>
      </w:hyperlink>
    </w:p>
    <w:p w:rsidR="00B046A7" w:rsidRPr="00B046A7" w:rsidRDefault="00B046A7" w:rsidP="00B046A7">
      <w:pPr>
        <w:tabs>
          <w:tab w:val="left" w:pos="450"/>
        </w:tabs>
        <w:spacing w:line="276" w:lineRule="auto"/>
        <w:ind w:right="40"/>
        <w:jc w:val="both"/>
      </w:pPr>
    </w:p>
    <w:p w:rsidR="00B046A7" w:rsidRPr="00B046A7" w:rsidRDefault="00B046A7" w:rsidP="00B046A7">
      <w:pPr>
        <w:widowControl w:val="0"/>
        <w:numPr>
          <w:ilvl w:val="0"/>
          <w:numId w:val="59"/>
        </w:numPr>
        <w:tabs>
          <w:tab w:val="left" w:pos="450"/>
        </w:tabs>
        <w:spacing w:line="276" w:lineRule="auto"/>
        <w:ind w:right="40"/>
        <w:jc w:val="both"/>
      </w:pPr>
      <w:r w:rsidRPr="00B046A7">
        <w:t xml:space="preserve">«Проектная деятельность» (авторы Н. Ю. Пахомова, Н. В. Дмитриева, Е.В. Кузьмина и др., издательство «Русское слово», </w:t>
      </w:r>
      <w:hyperlink r:id="rId76" w:history="1">
        <w:r w:rsidRPr="00B046A7">
          <w:rPr>
            <w:rStyle w:val="afffe"/>
            <w:lang w:val="en-US"/>
          </w:rPr>
          <w:t>http</w:t>
        </w:r>
        <w:r w:rsidRPr="00B046A7">
          <w:rPr>
            <w:rStyle w:val="afffe"/>
          </w:rPr>
          <w:t>://</w:t>
        </w:r>
        <w:r w:rsidRPr="00B046A7">
          <w:rPr>
            <w:rStyle w:val="afffe"/>
            <w:lang w:val="en-US"/>
          </w:rPr>
          <w:t>russkoe</w:t>
        </w:r>
        <w:r w:rsidRPr="00B046A7">
          <w:rPr>
            <w:rStyle w:val="afffe"/>
          </w:rPr>
          <w:t>-</w:t>
        </w:r>
        <w:r w:rsidRPr="00B046A7">
          <w:rPr>
            <w:rStyle w:val="afffe"/>
            <w:lang w:val="en-US"/>
          </w:rPr>
          <w:t>slovo</w:t>
        </w:r>
        <w:r w:rsidRPr="00B046A7">
          <w:rPr>
            <w:rStyle w:val="afffe"/>
          </w:rPr>
          <w:t>.</w:t>
        </w:r>
        <w:r w:rsidRPr="00B046A7">
          <w:rPr>
            <w:rStyle w:val="afffe"/>
            <w:lang w:val="en-US"/>
          </w:rPr>
          <w:t>ru</w:t>
        </w:r>
        <w:r w:rsidRPr="00B046A7">
          <w:rPr>
            <w:rStyle w:val="afffe"/>
          </w:rPr>
          <w:t>/</w:t>
        </w:r>
        <w:r w:rsidRPr="00B046A7">
          <w:rPr>
            <w:rStyle w:val="afffe"/>
            <w:lang w:val="en-US"/>
          </w:rPr>
          <w:t>catalog</w:t>
        </w:r>
        <w:r w:rsidRPr="00B046A7">
          <w:rPr>
            <w:rStyle w:val="afffe"/>
          </w:rPr>
          <w:t>/</w:t>
        </w:r>
      </w:hyperlink>
      <w:r w:rsidRPr="00B046A7">
        <w:t>)</w:t>
      </w:r>
    </w:p>
    <w:p w:rsidR="00B046A7" w:rsidRPr="00B046A7" w:rsidRDefault="00B046A7" w:rsidP="00B046A7">
      <w:pPr>
        <w:widowControl w:val="0"/>
        <w:numPr>
          <w:ilvl w:val="0"/>
          <w:numId w:val="59"/>
        </w:numPr>
        <w:tabs>
          <w:tab w:val="left" w:pos="450"/>
        </w:tabs>
        <w:spacing w:line="276" w:lineRule="auto"/>
        <w:ind w:right="40"/>
        <w:jc w:val="both"/>
      </w:pPr>
      <w:r w:rsidRPr="00B046A7">
        <w:t xml:space="preserve">«Путь к успеху. Портфель достижений» (автор С.В. Максимова, издательство «Русское слово», </w:t>
      </w:r>
      <w:hyperlink r:id="rId77" w:history="1">
        <w:r w:rsidRPr="00B046A7">
          <w:rPr>
            <w:rStyle w:val="afffe"/>
            <w:lang w:val="en-US"/>
          </w:rPr>
          <w:t>http</w:t>
        </w:r>
        <w:r w:rsidRPr="00B046A7">
          <w:rPr>
            <w:rStyle w:val="afffe"/>
          </w:rPr>
          <w:t>://</w:t>
        </w:r>
        <w:r w:rsidRPr="00B046A7">
          <w:rPr>
            <w:rStyle w:val="afffe"/>
            <w:lang w:val="en-US"/>
          </w:rPr>
          <w:t>russkoe</w:t>
        </w:r>
        <w:r w:rsidRPr="00B046A7">
          <w:rPr>
            <w:rStyle w:val="afffe"/>
          </w:rPr>
          <w:t>-</w:t>
        </w:r>
        <w:r w:rsidRPr="00B046A7">
          <w:rPr>
            <w:rStyle w:val="afffe"/>
            <w:lang w:val="en-US"/>
          </w:rPr>
          <w:t>slovo</w:t>
        </w:r>
        <w:r w:rsidRPr="00B046A7">
          <w:rPr>
            <w:rStyle w:val="afffe"/>
          </w:rPr>
          <w:t>.</w:t>
        </w:r>
        <w:r w:rsidRPr="00B046A7">
          <w:rPr>
            <w:rStyle w:val="afffe"/>
            <w:lang w:val="en-US"/>
          </w:rPr>
          <w:t>ru</w:t>
        </w:r>
        <w:r w:rsidRPr="00B046A7">
          <w:rPr>
            <w:rStyle w:val="afffe"/>
          </w:rPr>
          <w:t>/</w:t>
        </w:r>
        <w:r w:rsidRPr="00B046A7">
          <w:rPr>
            <w:rStyle w:val="afffe"/>
            <w:lang w:val="en-US"/>
          </w:rPr>
          <w:t>catalog</w:t>
        </w:r>
        <w:r w:rsidRPr="00B046A7">
          <w:rPr>
            <w:rStyle w:val="afffe"/>
          </w:rPr>
          <w:t>/</w:t>
        </w:r>
      </w:hyperlink>
      <w:r w:rsidRPr="00B046A7">
        <w:t>)</w:t>
      </w:r>
    </w:p>
    <w:p w:rsidR="00B046A7" w:rsidRPr="00B046A7" w:rsidRDefault="00B046A7" w:rsidP="00B046A7">
      <w:pPr>
        <w:widowControl w:val="0"/>
        <w:numPr>
          <w:ilvl w:val="0"/>
          <w:numId w:val="59"/>
        </w:numPr>
        <w:tabs>
          <w:tab w:val="left" w:pos="450"/>
        </w:tabs>
        <w:spacing w:line="276" w:lineRule="auto"/>
        <w:ind w:right="40"/>
        <w:jc w:val="both"/>
      </w:pPr>
      <w:r w:rsidRPr="00B046A7">
        <w:t>«Развиваем мышление, воображение, внимание» (автор О. В. Крылова, издательство «Учебная литература»,</w:t>
      </w:r>
      <w:hyperlink r:id="rId78" w:history="1">
        <w:r w:rsidRPr="00B046A7">
          <w:rPr>
            <w:rStyle w:val="afffe"/>
          </w:rPr>
          <w:t xml:space="preserve"> </w:t>
        </w:r>
        <w:r w:rsidRPr="00B046A7">
          <w:rPr>
            <w:rStyle w:val="afffe"/>
            <w:lang w:val="en-US"/>
          </w:rPr>
          <w:t>http</w:t>
        </w:r>
        <w:r w:rsidRPr="00B046A7">
          <w:rPr>
            <w:rStyle w:val="afffe"/>
          </w:rPr>
          <w:t>://</w:t>
        </w:r>
        <w:r w:rsidRPr="00B046A7">
          <w:rPr>
            <w:rStyle w:val="afffe"/>
            <w:lang w:val="en-US"/>
          </w:rPr>
          <w:t>uchlit</w:t>
        </w:r>
        <w:r w:rsidRPr="00B046A7">
          <w:rPr>
            <w:rStyle w:val="afffe"/>
          </w:rPr>
          <w:t>.</w:t>
        </w:r>
        <w:r w:rsidRPr="00B046A7">
          <w:rPr>
            <w:rStyle w:val="afffe"/>
            <w:lang w:val="en-US"/>
          </w:rPr>
          <w:t>com</w:t>
        </w:r>
        <w:r w:rsidRPr="00B046A7">
          <w:rPr>
            <w:rStyle w:val="afffe"/>
          </w:rPr>
          <w:t>/</w:t>
        </w:r>
        <w:r w:rsidRPr="00B046A7">
          <w:rPr>
            <w:rStyle w:val="afffe"/>
            <w:lang w:val="en-US"/>
          </w:rPr>
          <w:t>catalog</w:t>
        </w:r>
        <w:r w:rsidRPr="00B046A7">
          <w:rPr>
            <w:rStyle w:val="afffe"/>
          </w:rPr>
          <w:t>.</w:t>
        </w:r>
        <w:r w:rsidRPr="00B046A7">
          <w:rPr>
            <w:rStyle w:val="afffe"/>
            <w:lang w:val="en-US"/>
          </w:rPr>
          <w:t>php</w:t>
        </w:r>
        <w:r w:rsidRPr="00B046A7">
          <w:rPr>
            <w:rStyle w:val="afffe"/>
          </w:rPr>
          <w:t>7</w:t>
        </w:r>
        <w:r w:rsidRPr="00B046A7">
          <w:rPr>
            <w:rStyle w:val="afffe"/>
            <w:lang w:val="en-US"/>
          </w:rPr>
          <w:t>catal</w:t>
        </w:r>
        <w:r w:rsidRPr="00B046A7">
          <w:rPr>
            <w:rStyle w:val="afffe"/>
          </w:rPr>
          <w:t xml:space="preserve"> </w:t>
        </w:r>
      </w:hyperlink>
      <w:r w:rsidRPr="00B046A7">
        <w:rPr>
          <w:lang w:val="en-US"/>
        </w:rPr>
        <w:t>id</w:t>
      </w:r>
      <w:r w:rsidRPr="00B046A7">
        <w:t>=99)</w:t>
      </w:r>
    </w:p>
    <w:p w:rsidR="00B046A7" w:rsidRPr="00B046A7" w:rsidRDefault="00B046A7" w:rsidP="00B046A7">
      <w:pPr>
        <w:widowControl w:val="0"/>
        <w:numPr>
          <w:ilvl w:val="0"/>
          <w:numId w:val="59"/>
        </w:numPr>
        <w:tabs>
          <w:tab w:val="left" w:pos="450"/>
        </w:tabs>
        <w:spacing w:line="276" w:lineRule="auto"/>
        <w:ind w:right="40"/>
        <w:jc w:val="both"/>
      </w:pPr>
      <w:r w:rsidRPr="00B046A7">
        <w:t>«Создаю проект» (авторы И.В. Казанцева, Ю.И. Архипова, Ю.И. Глаголева, издательство «Учебная литература»,</w:t>
      </w:r>
      <w:hyperlink r:id="rId79" w:history="1">
        <w:r w:rsidRPr="00B046A7">
          <w:rPr>
            <w:rStyle w:val="afffe"/>
          </w:rPr>
          <w:t xml:space="preserve"> </w:t>
        </w:r>
        <w:r w:rsidRPr="00B046A7">
          <w:rPr>
            <w:rStyle w:val="afffe"/>
            <w:lang w:val="en-US"/>
          </w:rPr>
          <w:t>http</w:t>
        </w:r>
        <w:r w:rsidRPr="00B046A7">
          <w:rPr>
            <w:rStyle w:val="afffe"/>
          </w:rPr>
          <w:t>://</w:t>
        </w:r>
        <w:r w:rsidRPr="00B046A7">
          <w:rPr>
            <w:rStyle w:val="afffe"/>
            <w:lang w:val="en-US"/>
          </w:rPr>
          <w:t>uchlit</w:t>
        </w:r>
        <w:r w:rsidRPr="00B046A7">
          <w:rPr>
            <w:rStyle w:val="afffe"/>
          </w:rPr>
          <w:t>.</w:t>
        </w:r>
        <w:r w:rsidRPr="00B046A7">
          <w:rPr>
            <w:rStyle w:val="afffe"/>
            <w:lang w:val="en-US"/>
          </w:rPr>
          <w:t>com</w:t>
        </w:r>
        <w:r w:rsidRPr="00B046A7">
          <w:rPr>
            <w:rStyle w:val="afffe"/>
          </w:rPr>
          <w:t xml:space="preserve">/ </w:t>
        </w:r>
      </w:hyperlink>
      <w:r w:rsidRPr="00B046A7">
        <w:rPr>
          <w:lang w:val="en-US"/>
        </w:rPr>
        <w:t>catalog</w:t>
      </w:r>
      <w:r w:rsidRPr="00B046A7">
        <w:t>.</w:t>
      </w:r>
      <w:r w:rsidRPr="00B046A7">
        <w:rPr>
          <w:lang w:val="en-US"/>
        </w:rPr>
        <w:t>php</w:t>
      </w:r>
      <w:r w:rsidRPr="00B046A7">
        <w:t>?</w:t>
      </w:r>
      <w:r w:rsidRPr="00B046A7">
        <w:rPr>
          <w:lang w:val="en-US"/>
        </w:rPr>
        <w:t>catal</w:t>
      </w:r>
      <w:r w:rsidRPr="00B046A7">
        <w:t xml:space="preserve"> </w:t>
      </w:r>
      <w:r w:rsidRPr="00B046A7">
        <w:rPr>
          <w:lang w:val="en-US"/>
        </w:rPr>
        <w:t>id</w:t>
      </w:r>
      <w:r w:rsidRPr="00B046A7">
        <w:t>=99)</w:t>
      </w:r>
    </w:p>
    <w:p w:rsidR="00B046A7" w:rsidRPr="00B046A7" w:rsidRDefault="00B046A7" w:rsidP="00B046A7">
      <w:pPr>
        <w:widowControl w:val="0"/>
        <w:numPr>
          <w:ilvl w:val="0"/>
          <w:numId w:val="59"/>
        </w:numPr>
        <w:tabs>
          <w:tab w:val="left" w:pos="450"/>
        </w:tabs>
        <w:spacing w:line="276" w:lineRule="auto"/>
        <w:ind w:right="40"/>
        <w:jc w:val="both"/>
      </w:pPr>
      <w:r w:rsidRPr="00B046A7">
        <w:t>«Учимся учиться и действовать» (авторы М.Р. Беглова, Т.В. Меркулова, А.Г. Теплицкая, издательский Дом Федорова,</w:t>
      </w:r>
      <w:hyperlink r:id="rId80" w:history="1">
        <w:r w:rsidRPr="00B046A7">
          <w:rPr>
            <w:rStyle w:val="afffe"/>
          </w:rPr>
          <w:t xml:space="preserve"> </w:t>
        </w:r>
        <w:r w:rsidRPr="00B046A7">
          <w:rPr>
            <w:rStyle w:val="afffe"/>
            <w:lang w:val="en-US"/>
          </w:rPr>
          <w:t>https</w:t>
        </w:r>
        <w:r w:rsidRPr="00B046A7">
          <w:rPr>
            <w:rStyle w:val="afffe"/>
          </w:rPr>
          <w:t>://</w:t>
        </w:r>
        <w:r w:rsidRPr="00B046A7">
          <w:rPr>
            <w:rStyle w:val="afffe"/>
            <w:lang w:val="en-US"/>
          </w:rPr>
          <w:t>idfedorov</w:t>
        </w:r>
        <w:r w:rsidRPr="00B046A7">
          <w:rPr>
            <w:rStyle w:val="afffe"/>
          </w:rPr>
          <w:t>.</w:t>
        </w:r>
        <w:r w:rsidRPr="00B046A7">
          <w:rPr>
            <w:rStyle w:val="afffe"/>
            <w:lang w:val="en-US"/>
          </w:rPr>
          <w:t>ru</w:t>
        </w:r>
        <w:r w:rsidRPr="00B046A7">
          <w:rPr>
            <w:rStyle w:val="afffe"/>
          </w:rPr>
          <w:t>/</w:t>
        </w:r>
      </w:hyperlink>
      <w:r w:rsidRPr="00B046A7">
        <w:t xml:space="preserve"> </w:t>
      </w:r>
      <w:r w:rsidRPr="00B046A7">
        <w:rPr>
          <w:lang w:val="en-US"/>
        </w:rPr>
        <w:t>diag</w:t>
      </w:r>
      <w:r w:rsidRPr="00B046A7">
        <w:t>№</w:t>
      </w:r>
      <w:r w:rsidRPr="00B046A7">
        <w:rPr>
          <w:lang w:val="en-US"/>
        </w:rPr>
        <w:t>osticsa</w:t>
      </w:r>
      <w:r w:rsidRPr="00B046A7">
        <w:t>№</w:t>
      </w:r>
      <w:r w:rsidRPr="00B046A7">
        <w:rPr>
          <w:lang w:val="en-US"/>
        </w:rPr>
        <w:t>dmo</w:t>
      </w:r>
      <w:r w:rsidRPr="00B046A7">
        <w:t>№</w:t>
      </w:r>
      <w:r w:rsidRPr="00B046A7">
        <w:rPr>
          <w:lang w:val="en-US"/>
        </w:rPr>
        <w:t>itori</w:t>
      </w:r>
      <w:r w:rsidRPr="00B046A7">
        <w:t>№</w:t>
      </w:r>
      <w:r w:rsidRPr="00B046A7">
        <w:rPr>
          <w:lang w:val="en-US"/>
        </w:rPr>
        <w:t>g</w:t>
      </w:r>
      <w:r w:rsidRPr="00B046A7">
        <w:t>/</w:t>
      </w:r>
      <w:r w:rsidRPr="00B046A7">
        <w:rPr>
          <w:lang w:val="en-US"/>
        </w:rPr>
        <w:t>mo</w:t>
      </w:r>
      <w:r w:rsidRPr="00B046A7">
        <w:t>№</w:t>
      </w:r>
      <w:r w:rsidRPr="00B046A7">
        <w:rPr>
          <w:lang w:val="en-US"/>
        </w:rPr>
        <w:t>itori</w:t>
      </w:r>
      <w:r w:rsidRPr="00B046A7">
        <w:t>№</w:t>
      </w:r>
      <w:r w:rsidRPr="00B046A7">
        <w:rPr>
          <w:lang w:val="en-US"/>
        </w:rPr>
        <w:t>gofuud</w:t>
      </w:r>
      <w:r w:rsidRPr="00B046A7">
        <w:t>/</w:t>
      </w:r>
      <w:r w:rsidRPr="00B046A7">
        <w:rPr>
          <w:lang w:val="en-US"/>
        </w:rPr>
        <w:t>article</w:t>
      </w:r>
      <w:r w:rsidRPr="00B046A7">
        <w:t>=5360</w:t>
      </w:r>
    </w:p>
    <w:p w:rsidR="00B046A7" w:rsidRPr="00B046A7" w:rsidRDefault="00B046A7" w:rsidP="00B046A7">
      <w:pPr>
        <w:widowControl w:val="0"/>
        <w:numPr>
          <w:ilvl w:val="0"/>
          <w:numId w:val="59"/>
        </w:numPr>
        <w:tabs>
          <w:tab w:val="left" w:pos="450"/>
        </w:tabs>
        <w:spacing w:line="276" w:lineRule="auto"/>
        <w:ind w:right="40"/>
        <w:jc w:val="both"/>
      </w:pPr>
      <w:r w:rsidRPr="00B046A7">
        <w:t>«Учусь общению и сотрудничеству» (автор О. А. Борисова, издательство «Учебная литература»,</w:t>
      </w:r>
      <w:hyperlink r:id="rId81" w:history="1">
        <w:r w:rsidRPr="00B046A7">
          <w:rPr>
            <w:rStyle w:val="afffe"/>
          </w:rPr>
          <w:t xml:space="preserve"> </w:t>
        </w:r>
        <w:r w:rsidRPr="00B046A7">
          <w:rPr>
            <w:rStyle w:val="afffe"/>
            <w:lang w:val="en-US"/>
          </w:rPr>
          <w:t>http</w:t>
        </w:r>
        <w:r w:rsidRPr="00B046A7">
          <w:rPr>
            <w:rStyle w:val="afffe"/>
          </w:rPr>
          <w:t>://</w:t>
        </w:r>
        <w:r w:rsidRPr="00B046A7">
          <w:rPr>
            <w:rStyle w:val="afffe"/>
            <w:lang w:val="en-US"/>
          </w:rPr>
          <w:t>uchlit</w:t>
        </w:r>
        <w:r w:rsidRPr="00B046A7">
          <w:rPr>
            <w:rStyle w:val="afffe"/>
          </w:rPr>
          <w:t>.</w:t>
        </w:r>
        <w:r w:rsidRPr="00B046A7">
          <w:rPr>
            <w:rStyle w:val="afffe"/>
            <w:lang w:val="en-US"/>
          </w:rPr>
          <w:t>com</w:t>
        </w:r>
        <w:r w:rsidRPr="00B046A7">
          <w:rPr>
            <w:rStyle w:val="afffe"/>
          </w:rPr>
          <w:t>/</w:t>
        </w:r>
        <w:r w:rsidRPr="00B046A7">
          <w:rPr>
            <w:rStyle w:val="afffe"/>
            <w:lang w:val="en-US"/>
          </w:rPr>
          <w:t>catalog</w:t>
        </w:r>
        <w:r w:rsidRPr="00B046A7">
          <w:rPr>
            <w:rStyle w:val="afffe"/>
          </w:rPr>
          <w:t>.</w:t>
        </w:r>
        <w:r w:rsidRPr="00B046A7">
          <w:rPr>
            <w:rStyle w:val="afffe"/>
            <w:lang w:val="en-US"/>
          </w:rPr>
          <w:t>php</w:t>
        </w:r>
        <w:r w:rsidRPr="00B046A7">
          <w:rPr>
            <w:rStyle w:val="afffe"/>
          </w:rPr>
          <w:t>7</w:t>
        </w:r>
        <w:r w:rsidRPr="00B046A7">
          <w:rPr>
            <w:rStyle w:val="afffe"/>
            <w:lang w:val="en-US"/>
          </w:rPr>
          <w:t>catal</w:t>
        </w:r>
        <w:r w:rsidRPr="00B046A7">
          <w:rPr>
            <w:rStyle w:val="afffe"/>
          </w:rPr>
          <w:t xml:space="preserve"> </w:t>
        </w:r>
      </w:hyperlink>
      <w:r w:rsidRPr="00B046A7">
        <w:rPr>
          <w:lang w:val="en-US"/>
        </w:rPr>
        <w:t>id</w:t>
      </w:r>
      <w:r w:rsidRPr="00B046A7">
        <w:t>=99)</w:t>
      </w:r>
    </w:p>
    <w:p w:rsidR="00B046A7" w:rsidRPr="00B046A7" w:rsidRDefault="00B046A7" w:rsidP="00B046A7">
      <w:pPr>
        <w:widowControl w:val="0"/>
        <w:numPr>
          <w:ilvl w:val="0"/>
          <w:numId w:val="59"/>
        </w:numPr>
        <w:tabs>
          <w:tab w:val="left" w:pos="450"/>
        </w:tabs>
        <w:spacing w:line="276" w:lineRule="auto"/>
        <w:ind w:right="40"/>
        <w:jc w:val="both"/>
      </w:pPr>
      <w:r w:rsidRPr="00B046A7">
        <w:t>«Учусь понимать себя и других» (1-2 классы) (авторы А.В. Небренчин, И.В. Казанцева, издательство «Учебная литература»,</w:t>
      </w:r>
      <w:hyperlink r:id="rId82" w:history="1">
        <w:r w:rsidRPr="00B046A7">
          <w:rPr>
            <w:rStyle w:val="afffe"/>
          </w:rPr>
          <w:t xml:space="preserve"> </w:t>
        </w:r>
        <w:r w:rsidRPr="00B046A7">
          <w:rPr>
            <w:rStyle w:val="afffe"/>
            <w:lang w:val="en-US"/>
          </w:rPr>
          <w:t>http</w:t>
        </w:r>
        <w:r w:rsidRPr="00B046A7">
          <w:rPr>
            <w:rStyle w:val="afffe"/>
          </w:rPr>
          <w:t>://</w:t>
        </w:r>
        <w:r w:rsidRPr="00B046A7">
          <w:rPr>
            <w:rStyle w:val="afffe"/>
            <w:lang w:val="en-US"/>
          </w:rPr>
          <w:t>uchlit</w:t>
        </w:r>
        <w:r w:rsidRPr="00B046A7">
          <w:rPr>
            <w:rStyle w:val="afffe"/>
          </w:rPr>
          <w:t>.</w:t>
        </w:r>
        <w:r w:rsidRPr="00B046A7">
          <w:rPr>
            <w:rStyle w:val="afffe"/>
            <w:lang w:val="en-US"/>
          </w:rPr>
          <w:t>com</w:t>
        </w:r>
        <w:r w:rsidRPr="00B046A7">
          <w:rPr>
            <w:rStyle w:val="afffe"/>
          </w:rPr>
          <w:t xml:space="preserve">/ </w:t>
        </w:r>
      </w:hyperlink>
      <w:proofErr w:type="gramStart"/>
      <w:r w:rsidRPr="00B046A7">
        <w:rPr>
          <w:lang w:val="en-US"/>
        </w:rPr>
        <w:t>catalog</w:t>
      </w:r>
      <w:r w:rsidRPr="00B046A7">
        <w:t>.</w:t>
      </w:r>
      <w:r w:rsidRPr="00B046A7">
        <w:rPr>
          <w:lang w:val="en-US"/>
        </w:rPr>
        <w:t>php</w:t>
      </w:r>
      <w:r w:rsidRPr="00B046A7">
        <w:t>?</w:t>
      </w:r>
      <w:r w:rsidRPr="00B046A7">
        <w:rPr>
          <w:lang w:val="en-US"/>
        </w:rPr>
        <w:t>catal</w:t>
      </w:r>
      <w:proofErr w:type="gramEnd"/>
      <w:r w:rsidRPr="00B046A7">
        <w:t xml:space="preserve"> </w:t>
      </w:r>
      <w:r w:rsidRPr="00B046A7">
        <w:rPr>
          <w:lang w:val="en-US"/>
        </w:rPr>
        <w:t>id</w:t>
      </w:r>
      <w:r w:rsidRPr="00B046A7">
        <w:t>=99.</w:t>
      </w:r>
    </w:p>
    <w:p w:rsidR="00B046A7" w:rsidRPr="00B046A7" w:rsidRDefault="00B046A7" w:rsidP="00B046A7"/>
    <w:p w:rsidR="00D729FD" w:rsidRPr="00B046A7" w:rsidRDefault="00D77674" w:rsidP="009C6EC3">
      <w:pPr>
        <w:pStyle w:val="afff"/>
        <w:numPr>
          <w:ilvl w:val="1"/>
          <w:numId w:val="56"/>
        </w:numPr>
        <w:jc w:val="center"/>
        <w:rPr>
          <w:rFonts w:ascii="Times New Roman" w:hAnsi="Times New Roman"/>
          <w:b/>
        </w:rPr>
      </w:pPr>
      <w:bookmarkStart w:id="115" w:name="_Toc410963397"/>
      <w:bookmarkStart w:id="116" w:name="_Toc410964363"/>
      <w:bookmarkStart w:id="117" w:name="_Toc288394115"/>
      <w:bookmarkStart w:id="118" w:name="_Toc288410582"/>
      <w:bookmarkStart w:id="119" w:name="_Toc288410711"/>
      <w:r w:rsidRPr="00B046A7">
        <w:rPr>
          <w:rFonts w:ascii="Times New Roman" w:hAnsi="Times New Roman"/>
          <w:b/>
        </w:rPr>
        <w:t>Механизм достижения целевых ориентиров в системе условий</w:t>
      </w:r>
    </w:p>
    <w:p w:rsidR="0061635E" w:rsidRPr="00B046A7" w:rsidRDefault="0061635E" w:rsidP="00D729FD">
      <w:pPr>
        <w:ind w:firstLine="540"/>
        <w:rPr>
          <w:b/>
        </w:rPr>
      </w:pPr>
      <w:r w:rsidRPr="00B046A7">
        <w:t xml:space="preserve">Основным механизмом достижения целевых ориентиров в системе условий является чёткое взаимодействие всех участников образовательных отношений. </w:t>
      </w:r>
    </w:p>
    <w:p w:rsidR="0061635E" w:rsidRPr="00B046A7" w:rsidRDefault="0061635E" w:rsidP="0061635E">
      <w:pPr>
        <w:shd w:val="clear" w:color="auto" w:fill="FFFFFF"/>
      </w:pPr>
      <w:r w:rsidRPr="00B046A7">
        <w:rPr>
          <w:b/>
          <w:bCs/>
          <w:iCs/>
        </w:rPr>
        <w:t xml:space="preserve">Направление. </w:t>
      </w:r>
      <w:r w:rsidRPr="00B046A7">
        <w:rPr>
          <w:b/>
          <w:bCs/>
          <w:i/>
          <w:iCs/>
        </w:rPr>
        <w:t>Создание условий, обеспечивающих личностный рост всех участников образовательных отношений.</w:t>
      </w:r>
    </w:p>
    <w:p w:rsidR="0061635E" w:rsidRPr="00B046A7" w:rsidRDefault="0061635E" w:rsidP="0061635E">
      <w:pPr>
        <w:shd w:val="clear" w:color="auto" w:fill="FFFFFF"/>
        <w:jc w:val="both"/>
      </w:pPr>
      <w:r w:rsidRPr="00B046A7">
        <w:rPr>
          <w:b/>
          <w:bCs/>
          <w:i/>
          <w:iCs/>
        </w:rPr>
        <w:t>Цель</w:t>
      </w:r>
      <w:r w:rsidRPr="00B046A7">
        <w:rPr>
          <w:b/>
          <w:bCs/>
          <w:i/>
          <w:iCs/>
          <w:color w:val="0000CC"/>
        </w:rPr>
        <w:t>:</w:t>
      </w:r>
      <w:r w:rsidRPr="00B046A7">
        <w:rPr>
          <w:b/>
          <w:bCs/>
          <w:i/>
          <w:iCs/>
        </w:rPr>
        <w:t xml:space="preserve"> </w:t>
      </w:r>
      <w:r w:rsidRPr="00B046A7">
        <w:t>достижение положительной динамики развития личностных качеств и ключевых компетенций учащихся и профессиональной компетентности педагогов, способствующих общественной и профессиональной жизнедеятельности.</w:t>
      </w:r>
    </w:p>
    <w:p w:rsidR="0061635E" w:rsidRPr="00B046A7" w:rsidRDefault="0061635E" w:rsidP="0061635E">
      <w:pPr>
        <w:shd w:val="clear" w:color="auto" w:fill="FFFFFF"/>
        <w:ind w:firstLine="720"/>
        <w:rPr>
          <w:sz w:val="12"/>
        </w:rPr>
      </w:pPr>
    </w:p>
    <w:tbl>
      <w:tblPr>
        <w:tblW w:w="9640" w:type="dxa"/>
        <w:tblInd w:w="-102" w:type="dxa"/>
        <w:tblLayout w:type="fixed"/>
        <w:tblCellMar>
          <w:left w:w="40" w:type="dxa"/>
          <w:right w:w="40" w:type="dxa"/>
        </w:tblCellMar>
        <w:tblLook w:val="04A0" w:firstRow="1" w:lastRow="0" w:firstColumn="1" w:lastColumn="0" w:noHBand="0" w:noVBand="1"/>
      </w:tblPr>
      <w:tblGrid>
        <w:gridCol w:w="1985"/>
        <w:gridCol w:w="7655"/>
      </w:tblGrid>
      <w:tr w:rsidR="0061635E" w:rsidRPr="00B046A7" w:rsidTr="00D729FD">
        <w:trPr>
          <w:trHeight w:val="281"/>
        </w:trPr>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61635E" w:rsidRPr="00B046A7" w:rsidRDefault="0061635E" w:rsidP="00D729FD">
            <w:pPr>
              <w:shd w:val="clear" w:color="auto" w:fill="FFFFFF"/>
              <w:ind w:left="968" w:hanging="248"/>
            </w:pPr>
            <w:r w:rsidRPr="00B046A7">
              <w:rPr>
                <w:b/>
                <w:bCs/>
                <w:i/>
                <w:iCs/>
              </w:rPr>
              <w:t>Целевые ориентиры</w:t>
            </w:r>
          </w:p>
        </w:tc>
        <w:tc>
          <w:tcPr>
            <w:tcW w:w="7655" w:type="dxa"/>
            <w:tcBorders>
              <w:top w:val="single" w:sz="6" w:space="0" w:color="auto"/>
              <w:left w:val="single" w:sz="6" w:space="0" w:color="auto"/>
              <w:bottom w:val="single" w:sz="6" w:space="0" w:color="auto"/>
              <w:right w:val="single" w:sz="6" w:space="0" w:color="auto"/>
            </w:tcBorders>
            <w:shd w:val="clear" w:color="auto" w:fill="FFFFFF"/>
            <w:hideMark/>
          </w:tcPr>
          <w:p w:rsidR="0061635E" w:rsidRPr="00B046A7" w:rsidRDefault="0061635E" w:rsidP="00C6071A">
            <w:pPr>
              <w:shd w:val="clear" w:color="auto" w:fill="FFFFFF"/>
              <w:ind w:firstLine="720"/>
            </w:pPr>
            <w:r w:rsidRPr="00B046A7">
              <w:rPr>
                <w:b/>
                <w:bCs/>
                <w:i/>
                <w:iCs/>
              </w:rPr>
              <w:t>Механизмы  решения целевых ориентиров</w:t>
            </w:r>
          </w:p>
        </w:tc>
      </w:tr>
      <w:tr w:rsidR="0061635E" w:rsidRPr="00B046A7" w:rsidTr="00D729FD">
        <w:trPr>
          <w:trHeight w:val="1126"/>
        </w:trPr>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61635E" w:rsidRPr="00B046A7" w:rsidRDefault="0061635E" w:rsidP="00C6071A">
            <w:pPr>
              <w:shd w:val="clear" w:color="auto" w:fill="FFFFFF"/>
              <w:tabs>
                <w:tab w:val="num" w:pos="-1599"/>
              </w:tabs>
              <w:ind w:right="-40"/>
            </w:pPr>
            <w:r w:rsidRPr="00B046A7">
              <w:t>Осуществление курсовой подготовки и переподготовки учителей</w:t>
            </w:r>
          </w:p>
        </w:tc>
        <w:tc>
          <w:tcPr>
            <w:tcW w:w="7655" w:type="dxa"/>
            <w:tcBorders>
              <w:top w:val="single" w:sz="6" w:space="0" w:color="auto"/>
              <w:left w:val="single" w:sz="6" w:space="0" w:color="auto"/>
              <w:bottom w:val="single" w:sz="6" w:space="0" w:color="auto"/>
              <w:right w:val="single" w:sz="6" w:space="0" w:color="auto"/>
            </w:tcBorders>
            <w:shd w:val="clear" w:color="auto" w:fill="FFFFFF"/>
            <w:hideMark/>
          </w:tcPr>
          <w:p w:rsidR="0061635E" w:rsidRPr="00B046A7" w:rsidRDefault="0061635E" w:rsidP="00C6071A">
            <w:pPr>
              <w:shd w:val="clear" w:color="auto" w:fill="FFFFFF"/>
              <w:tabs>
                <w:tab w:val="num" w:pos="-4718"/>
              </w:tabs>
            </w:pPr>
            <w:r w:rsidRPr="00B046A7">
              <w:t xml:space="preserve"> Организация курсов повышения квалификации педагогов через проекты социальной и профессиональной направленности.</w:t>
            </w:r>
          </w:p>
          <w:p w:rsidR="0061635E" w:rsidRPr="00B046A7" w:rsidRDefault="0061635E" w:rsidP="00C6071A">
            <w:pPr>
              <w:shd w:val="clear" w:color="auto" w:fill="FFFFFF"/>
              <w:tabs>
                <w:tab w:val="num" w:pos="-4860"/>
              </w:tabs>
            </w:pPr>
            <w:r w:rsidRPr="00B046A7">
              <w:t>Проведение в рамках школьных методических объединений семинаров по изучению современных образовательных технологий</w:t>
            </w:r>
          </w:p>
        </w:tc>
      </w:tr>
      <w:tr w:rsidR="0061635E" w:rsidRPr="00B046A7" w:rsidTr="00D729FD">
        <w:trPr>
          <w:trHeight w:val="834"/>
        </w:trPr>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61635E" w:rsidRPr="00B046A7" w:rsidRDefault="0061635E" w:rsidP="00C6071A">
            <w:pPr>
              <w:shd w:val="clear" w:color="auto" w:fill="FFFFFF"/>
              <w:ind w:right="-40"/>
            </w:pPr>
            <w:r w:rsidRPr="00B046A7">
              <w:t xml:space="preserve">Совершенствование методической службы </w:t>
            </w:r>
          </w:p>
        </w:tc>
        <w:tc>
          <w:tcPr>
            <w:tcW w:w="7655" w:type="dxa"/>
            <w:tcBorders>
              <w:top w:val="single" w:sz="6" w:space="0" w:color="auto"/>
              <w:left w:val="single" w:sz="6" w:space="0" w:color="auto"/>
              <w:bottom w:val="single" w:sz="6" w:space="0" w:color="auto"/>
              <w:right w:val="single" w:sz="6" w:space="0" w:color="auto"/>
            </w:tcBorders>
            <w:shd w:val="clear" w:color="auto" w:fill="FFFFFF"/>
            <w:hideMark/>
          </w:tcPr>
          <w:p w:rsidR="0061635E" w:rsidRPr="00B046A7" w:rsidRDefault="0061635E" w:rsidP="00C6071A">
            <w:pPr>
              <w:shd w:val="clear" w:color="auto" w:fill="FFFFFF"/>
              <w:tabs>
                <w:tab w:val="num" w:pos="320"/>
              </w:tabs>
              <w:ind w:left="320" w:hanging="320"/>
            </w:pPr>
            <w:r w:rsidRPr="00B046A7">
              <w:t>Совершенствование системы внутришкольного контроля.</w:t>
            </w:r>
          </w:p>
          <w:p w:rsidR="0061635E" w:rsidRPr="00B046A7" w:rsidRDefault="0061635E" w:rsidP="00C6071A">
            <w:pPr>
              <w:shd w:val="clear" w:color="auto" w:fill="FFFFFF"/>
              <w:tabs>
                <w:tab w:val="num" w:pos="320"/>
              </w:tabs>
              <w:ind w:left="320" w:hanging="320"/>
            </w:pPr>
            <w:r w:rsidRPr="00B046A7">
              <w:t>Организация методической презентации работы классных руководителей.</w:t>
            </w:r>
          </w:p>
          <w:p w:rsidR="0061635E" w:rsidRPr="00B046A7" w:rsidRDefault="0061635E" w:rsidP="00C6071A">
            <w:pPr>
              <w:shd w:val="clear" w:color="auto" w:fill="FFFFFF"/>
              <w:tabs>
                <w:tab w:val="num" w:pos="320"/>
              </w:tabs>
              <w:ind w:left="320" w:hanging="320"/>
            </w:pPr>
          </w:p>
        </w:tc>
      </w:tr>
      <w:tr w:rsidR="0061635E" w:rsidRPr="00B046A7" w:rsidTr="00D729FD">
        <w:trPr>
          <w:trHeight w:val="53"/>
        </w:trPr>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61635E" w:rsidRPr="00B046A7" w:rsidRDefault="00D729FD" w:rsidP="00C6071A">
            <w:pPr>
              <w:shd w:val="clear" w:color="auto" w:fill="FFFFFF"/>
              <w:ind w:right="75"/>
            </w:pPr>
            <w:r w:rsidRPr="00B046A7">
              <w:t>П</w:t>
            </w:r>
            <w:r w:rsidR="0061635E" w:rsidRPr="00B046A7">
              <w:t>сихологическое сопровождение деятельности учителя</w:t>
            </w:r>
          </w:p>
        </w:tc>
        <w:tc>
          <w:tcPr>
            <w:tcW w:w="7655" w:type="dxa"/>
            <w:tcBorders>
              <w:top w:val="single" w:sz="6" w:space="0" w:color="auto"/>
              <w:left w:val="single" w:sz="6" w:space="0" w:color="auto"/>
              <w:bottom w:val="single" w:sz="6" w:space="0" w:color="auto"/>
              <w:right w:val="single" w:sz="6" w:space="0" w:color="auto"/>
            </w:tcBorders>
            <w:shd w:val="clear" w:color="auto" w:fill="FFFFFF"/>
            <w:hideMark/>
          </w:tcPr>
          <w:p w:rsidR="0061635E" w:rsidRPr="00B046A7" w:rsidRDefault="0061635E" w:rsidP="00C6071A">
            <w:pPr>
              <w:shd w:val="clear" w:color="auto" w:fill="FFFFFF"/>
              <w:tabs>
                <w:tab w:val="num" w:pos="-4718"/>
              </w:tabs>
            </w:pPr>
            <w:r w:rsidRPr="00B046A7">
              <w:t>Консультирование по вопросам организации диагностики и мониторинга разных аспектов профессиональной деятельности педагогов.</w:t>
            </w:r>
          </w:p>
          <w:p w:rsidR="00D729FD" w:rsidRPr="00B046A7" w:rsidRDefault="0061635E" w:rsidP="00C6071A">
            <w:pPr>
              <w:shd w:val="clear" w:color="auto" w:fill="FFFFFF"/>
              <w:tabs>
                <w:tab w:val="num" w:pos="-4718"/>
              </w:tabs>
            </w:pPr>
            <w:r w:rsidRPr="00B046A7">
              <w:t>Информирование педагогов о результатах психологических исследований.</w:t>
            </w:r>
          </w:p>
          <w:p w:rsidR="0061635E" w:rsidRPr="00B046A7" w:rsidRDefault="0061635E" w:rsidP="00C6071A">
            <w:pPr>
              <w:shd w:val="clear" w:color="auto" w:fill="FFFFFF"/>
              <w:tabs>
                <w:tab w:val="num" w:pos="-4718"/>
              </w:tabs>
            </w:pPr>
            <w:r w:rsidRPr="00B046A7">
              <w:t xml:space="preserve">Повышение профессионального методического уровня педагогов-психологов в лицее через участие в семинарах, научно-практических конференциях; курсы. </w:t>
            </w:r>
          </w:p>
          <w:p w:rsidR="0061635E" w:rsidRPr="00B046A7" w:rsidRDefault="0061635E" w:rsidP="00C6071A">
            <w:pPr>
              <w:shd w:val="clear" w:color="auto" w:fill="FFFFFF"/>
              <w:tabs>
                <w:tab w:val="num" w:pos="-4718"/>
              </w:tabs>
            </w:pPr>
            <w:r w:rsidRPr="00B046A7">
              <w:t>4. Оказание помощи педагогам в организации адекватных условий обучения и воспитания для обучающихся с особыми образовательными потребностями.</w:t>
            </w:r>
          </w:p>
          <w:p w:rsidR="0061635E" w:rsidRPr="00B046A7" w:rsidRDefault="0061635E" w:rsidP="00C6071A">
            <w:pPr>
              <w:shd w:val="clear" w:color="auto" w:fill="FFFFFF"/>
              <w:tabs>
                <w:tab w:val="num" w:pos="-4718"/>
              </w:tabs>
            </w:pPr>
            <w:r w:rsidRPr="00B046A7">
              <w:lastRenderedPageBreak/>
              <w:t>Консультирование и оказание помощи учителям в организации взаимодействия между учениками в ходе учебного процесса и в период проведения досуга.</w:t>
            </w:r>
          </w:p>
          <w:p w:rsidR="0061635E" w:rsidRPr="00B046A7" w:rsidRDefault="0061635E" w:rsidP="00C6071A">
            <w:pPr>
              <w:shd w:val="clear" w:color="auto" w:fill="FFFFFF"/>
              <w:tabs>
                <w:tab w:val="num" w:pos="-4718"/>
              </w:tabs>
            </w:pPr>
            <w:r w:rsidRPr="00B046A7">
              <w:t>Содействие педагогическому коллективу в обеспечении психологического комфорта для всех участников образовательных отношений.</w:t>
            </w:r>
          </w:p>
          <w:p w:rsidR="0061635E" w:rsidRPr="00B046A7" w:rsidRDefault="0061635E" w:rsidP="00C6071A">
            <w:pPr>
              <w:shd w:val="clear" w:color="auto" w:fill="FFFFFF"/>
              <w:tabs>
                <w:tab w:val="num" w:pos="-4718"/>
              </w:tabs>
            </w:pPr>
            <w:r w:rsidRPr="00B046A7">
              <w:t>Формирование у педагогов, обучающихся и их родителей потребности в психологических знаниях и желания использовать их в своей деятельности</w:t>
            </w:r>
          </w:p>
        </w:tc>
      </w:tr>
      <w:tr w:rsidR="0061635E" w:rsidRPr="00B046A7" w:rsidTr="00D729FD">
        <w:trPr>
          <w:trHeight w:val="704"/>
        </w:trPr>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61635E" w:rsidRPr="00B046A7" w:rsidRDefault="0061635E" w:rsidP="00C6071A">
            <w:pPr>
              <w:shd w:val="clear" w:color="auto" w:fill="FFFFFF"/>
              <w:tabs>
                <w:tab w:val="num" w:pos="-1599"/>
              </w:tabs>
              <w:ind w:right="75"/>
            </w:pPr>
            <w:r w:rsidRPr="00B046A7">
              <w:lastRenderedPageBreak/>
              <w:t>Совершенствование использования современных образовательных технологий</w:t>
            </w:r>
          </w:p>
        </w:tc>
        <w:tc>
          <w:tcPr>
            <w:tcW w:w="7655" w:type="dxa"/>
            <w:tcBorders>
              <w:top w:val="single" w:sz="6" w:space="0" w:color="auto"/>
              <w:left w:val="single" w:sz="6" w:space="0" w:color="auto"/>
              <w:bottom w:val="single" w:sz="6" w:space="0" w:color="auto"/>
              <w:right w:val="single" w:sz="6" w:space="0" w:color="auto"/>
            </w:tcBorders>
            <w:shd w:val="clear" w:color="auto" w:fill="FFFFFF"/>
            <w:hideMark/>
          </w:tcPr>
          <w:p w:rsidR="0061635E" w:rsidRPr="00B046A7" w:rsidRDefault="0061635E" w:rsidP="00C6071A">
            <w:pPr>
              <w:shd w:val="clear" w:color="auto" w:fill="FFFFFF"/>
              <w:tabs>
                <w:tab w:val="num" w:pos="-4718"/>
              </w:tabs>
            </w:pPr>
            <w:r w:rsidRPr="00B046A7">
              <w:t xml:space="preserve">Совершенствование использования ИК-технологий, технологий дифференцированного и развивающего обучения, проблемного, проектного обучения. </w:t>
            </w:r>
          </w:p>
          <w:p w:rsidR="0061635E" w:rsidRPr="00B046A7" w:rsidRDefault="0061635E" w:rsidP="00C6071A">
            <w:pPr>
              <w:shd w:val="clear" w:color="auto" w:fill="FFFFFF"/>
              <w:tabs>
                <w:tab w:val="num" w:pos="-4718"/>
              </w:tabs>
            </w:pPr>
            <w:r w:rsidRPr="00B046A7">
              <w:t>Создание условий для свободного выбора и самореализации ученика в образовательном процессе посредством внедрения вариативных программ,  технологий. </w:t>
            </w:r>
          </w:p>
        </w:tc>
      </w:tr>
      <w:tr w:rsidR="0061635E" w:rsidRPr="00B046A7" w:rsidTr="00D729FD">
        <w:trPr>
          <w:trHeight w:val="147"/>
        </w:trPr>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D729FD" w:rsidRPr="00B046A7" w:rsidRDefault="0061635E" w:rsidP="00C6071A">
            <w:pPr>
              <w:shd w:val="clear" w:color="auto" w:fill="FFFFFF"/>
              <w:tabs>
                <w:tab w:val="num" w:pos="-1599"/>
              </w:tabs>
              <w:ind w:right="75"/>
            </w:pPr>
            <w:r w:rsidRPr="00B046A7">
              <w:t>Целенаправле</w:t>
            </w:r>
          </w:p>
          <w:p w:rsidR="0061635E" w:rsidRPr="00B046A7" w:rsidRDefault="0061635E" w:rsidP="00C6071A">
            <w:pPr>
              <w:shd w:val="clear" w:color="auto" w:fill="FFFFFF"/>
              <w:tabs>
                <w:tab w:val="num" w:pos="-1599"/>
              </w:tabs>
              <w:ind w:right="75"/>
            </w:pPr>
            <w:r w:rsidRPr="00B046A7">
              <w:t>нное формирование ключевых компетенций</w:t>
            </w:r>
          </w:p>
        </w:tc>
        <w:tc>
          <w:tcPr>
            <w:tcW w:w="7655" w:type="dxa"/>
            <w:tcBorders>
              <w:top w:val="single" w:sz="6" w:space="0" w:color="auto"/>
              <w:left w:val="single" w:sz="6" w:space="0" w:color="auto"/>
              <w:bottom w:val="single" w:sz="6" w:space="0" w:color="auto"/>
              <w:right w:val="single" w:sz="6" w:space="0" w:color="auto"/>
            </w:tcBorders>
            <w:shd w:val="clear" w:color="auto" w:fill="FFFFFF"/>
            <w:hideMark/>
          </w:tcPr>
          <w:p w:rsidR="0061635E" w:rsidRPr="00B046A7" w:rsidRDefault="0061635E" w:rsidP="00C6071A">
            <w:pPr>
              <w:shd w:val="clear" w:color="auto" w:fill="FFFFFF"/>
            </w:pPr>
            <w:r w:rsidRPr="00B046A7">
              <w:t>Реализация технологий, обеспечивающих формирование функциональной грамотности и подготовку к полноценному и эффективному участию в общественной и профессиональной областях жизнедеятельности в условиях информационного общества, технологий развития «критического мышления».</w:t>
            </w:r>
          </w:p>
          <w:p w:rsidR="00D729FD" w:rsidRPr="00B046A7" w:rsidRDefault="0061635E" w:rsidP="00C6071A">
            <w:pPr>
              <w:shd w:val="clear" w:color="auto" w:fill="FFFFFF"/>
              <w:tabs>
                <w:tab w:val="num" w:pos="320"/>
              </w:tabs>
              <w:ind w:left="320" w:hanging="320"/>
            </w:pPr>
            <w:r w:rsidRPr="00B046A7">
              <w:t>Повышение воспитательного потенциала обучения, эффективности</w:t>
            </w:r>
          </w:p>
          <w:p w:rsidR="0061635E" w:rsidRPr="00B046A7" w:rsidRDefault="0061635E" w:rsidP="00C6071A">
            <w:pPr>
              <w:shd w:val="clear" w:color="auto" w:fill="FFFFFF"/>
              <w:tabs>
                <w:tab w:val="num" w:pos="320"/>
              </w:tabs>
              <w:ind w:left="320" w:hanging="320"/>
            </w:pPr>
            <w:r w:rsidRPr="00B046A7">
              <w:t xml:space="preserve"> воспитания. </w:t>
            </w:r>
          </w:p>
          <w:p w:rsidR="0061635E" w:rsidRPr="00B046A7" w:rsidRDefault="0061635E" w:rsidP="00C6071A">
            <w:pPr>
              <w:shd w:val="clear" w:color="auto" w:fill="FFFFFF"/>
              <w:tabs>
                <w:tab w:val="num" w:pos="320"/>
              </w:tabs>
              <w:ind w:left="320" w:hanging="320"/>
            </w:pPr>
          </w:p>
        </w:tc>
      </w:tr>
    </w:tbl>
    <w:p w:rsidR="0061635E" w:rsidRPr="00B046A7" w:rsidRDefault="0061635E" w:rsidP="0061635E">
      <w:pPr>
        <w:shd w:val="clear" w:color="auto" w:fill="FFFFFF"/>
        <w:rPr>
          <w:sz w:val="10"/>
        </w:rPr>
      </w:pPr>
    </w:p>
    <w:p w:rsidR="0061635E" w:rsidRPr="00B046A7" w:rsidRDefault="0061635E" w:rsidP="0061635E">
      <w:pPr>
        <w:shd w:val="clear" w:color="auto" w:fill="FFFFFF"/>
      </w:pPr>
      <w:r w:rsidRPr="00B046A7">
        <w:rPr>
          <w:b/>
          <w:bCs/>
          <w:iCs/>
        </w:rPr>
        <w:t>Направление.</w:t>
      </w:r>
      <w:r w:rsidRPr="00B046A7">
        <w:rPr>
          <w:b/>
          <w:bCs/>
          <w:i/>
          <w:iCs/>
        </w:rPr>
        <w:t xml:space="preserve"> Модернизация содержательной и технологической сторон образовательного процесса</w:t>
      </w:r>
    </w:p>
    <w:p w:rsidR="0061635E" w:rsidRPr="00B046A7" w:rsidRDefault="0061635E" w:rsidP="0061635E">
      <w:pPr>
        <w:shd w:val="clear" w:color="auto" w:fill="FFFFFF"/>
        <w:tabs>
          <w:tab w:val="left" w:pos="1080"/>
        </w:tabs>
        <w:ind w:left="540"/>
        <w:jc w:val="both"/>
      </w:pPr>
      <w:r w:rsidRPr="00B046A7">
        <w:rPr>
          <w:b/>
          <w:bCs/>
          <w:i/>
          <w:iCs/>
        </w:rPr>
        <w:t xml:space="preserve">Цель: </w:t>
      </w:r>
      <w:r w:rsidRPr="00B046A7">
        <w:rPr>
          <w:bCs/>
          <w:iCs/>
        </w:rPr>
        <w:t>с</w:t>
      </w:r>
      <w:r w:rsidRPr="00B046A7">
        <w:t>овершенствование образовательного процесса, определяющего личностное развитие ученика и возможность его полноценного участия в общественной и профессиональной жизнедеятельности.</w:t>
      </w:r>
    </w:p>
    <w:tbl>
      <w:tblPr>
        <w:tblW w:w="9640" w:type="dxa"/>
        <w:tblInd w:w="-102" w:type="dxa"/>
        <w:tblLayout w:type="fixed"/>
        <w:tblCellMar>
          <w:left w:w="40" w:type="dxa"/>
          <w:right w:w="40" w:type="dxa"/>
        </w:tblCellMar>
        <w:tblLook w:val="04A0" w:firstRow="1" w:lastRow="0" w:firstColumn="1" w:lastColumn="0" w:noHBand="0" w:noVBand="1"/>
      </w:tblPr>
      <w:tblGrid>
        <w:gridCol w:w="3403"/>
        <w:gridCol w:w="6237"/>
      </w:tblGrid>
      <w:tr w:rsidR="0061635E" w:rsidRPr="00B046A7" w:rsidTr="00D729FD">
        <w:trPr>
          <w:trHeight w:hRule="exact" w:val="321"/>
        </w:trPr>
        <w:tc>
          <w:tcPr>
            <w:tcW w:w="3403" w:type="dxa"/>
            <w:tcBorders>
              <w:top w:val="single" w:sz="6" w:space="0" w:color="auto"/>
              <w:left w:val="single" w:sz="6" w:space="0" w:color="auto"/>
              <w:bottom w:val="single" w:sz="6" w:space="0" w:color="auto"/>
              <w:right w:val="single" w:sz="6" w:space="0" w:color="auto"/>
            </w:tcBorders>
            <w:shd w:val="clear" w:color="auto" w:fill="FFFFFF"/>
            <w:hideMark/>
          </w:tcPr>
          <w:p w:rsidR="0061635E" w:rsidRPr="00B046A7" w:rsidRDefault="0061635E" w:rsidP="00C6071A">
            <w:pPr>
              <w:shd w:val="clear" w:color="auto" w:fill="FFFFFF"/>
              <w:jc w:val="center"/>
            </w:pPr>
            <w:r w:rsidRPr="00B046A7">
              <w:rPr>
                <w:b/>
                <w:bCs/>
                <w:i/>
                <w:iCs/>
              </w:rPr>
              <w:t>Целевые ориентиры</w:t>
            </w:r>
          </w:p>
        </w:tc>
        <w:tc>
          <w:tcPr>
            <w:tcW w:w="6237" w:type="dxa"/>
            <w:tcBorders>
              <w:top w:val="single" w:sz="6" w:space="0" w:color="auto"/>
              <w:left w:val="single" w:sz="6" w:space="0" w:color="auto"/>
              <w:bottom w:val="single" w:sz="6" w:space="0" w:color="auto"/>
              <w:right w:val="single" w:sz="6" w:space="0" w:color="auto"/>
            </w:tcBorders>
            <w:shd w:val="clear" w:color="auto" w:fill="FFFFFF"/>
            <w:hideMark/>
          </w:tcPr>
          <w:p w:rsidR="0061635E" w:rsidRPr="00B046A7" w:rsidRDefault="0061635E" w:rsidP="00C6071A">
            <w:pPr>
              <w:shd w:val="clear" w:color="auto" w:fill="FFFFFF"/>
              <w:jc w:val="center"/>
            </w:pPr>
            <w:r w:rsidRPr="00B046A7">
              <w:rPr>
                <w:b/>
                <w:bCs/>
                <w:i/>
                <w:iCs/>
              </w:rPr>
              <w:t>Механизмы  решения целевых ориентиров</w:t>
            </w:r>
          </w:p>
        </w:tc>
      </w:tr>
      <w:tr w:rsidR="0061635E" w:rsidRPr="00B046A7" w:rsidTr="00D729FD">
        <w:trPr>
          <w:trHeight w:val="591"/>
        </w:trPr>
        <w:tc>
          <w:tcPr>
            <w:tcW w:w="3403" w:type="dxa"/>
            <w:tcBorders>
              <w:top w:val="single" w:sz="6" w:space="0" w:color="auto"/>
              <w:left w:val="single" w:sz="6" w:space="0" w:color="auto"/>
              <w:bottom w:val="single" w:sz="6" w:space="0" w:color="auto"/>
              <w:right w:val="single" w:sz="6" w:space="0" w:color="auto"/>
            </w:tcBorders>
            <w:shd w:val="clear" w:color="auto" w:fill="FFFFFF"/>
            <w:hideMark/>
          </w:tcPr>
          <w:p w:rsidR="0061635E" w:rsidRPr="00B046A7" w:rsidRDefault="0061635E" w:rsidP="00C6071A">
            <w:pPr>
              <w:shd w:val="clear" w:color="auto" w:fill="FFFFFF"/>
              <w:tabs>
                <w:tab w:val="num" w:pos="-1883"/>
              </w:tabs>
            </w:pPr>
            <w:r w:rsidRPr="00B046A7">
              <w:t>1.Обновление содержания   образования</w:t>
            </w:r>
          </w:p>
        </w:tc>
        <w:tc>
          <w:tcPr>
            <w:tcW w:w="6237" w:type="dxa"/>
            <w:tcBorders>
              <w:top w:val="single" w:sz="6" w:space="0" w:color="auto"/>
              <w:left w:val="single" w:sz="6" w:space="0" w:color="auto"/>
              <w:bottom w:val="single" w:sz="6" w:space="0" w:color="auto"/>
              <w:right w:val="single" w:sz="6" w:space="0" w:color="auto"/>
            </w:tcBorders>
            <w:shd w:val="clear" w:color="auto" w:fill="FFFFFF"/>
            <w:hideMark/>
          </w:tcPr>
          <w:p w:rsidR="0061635E" w:rsidRPr="00B046A7" w:rsidRDefault="0061635E" w:rsidP="00C6071A">
            <w:pPr>
              <w:shd w:val="clear" w:color="auto" w:fill="FFFFFF"/>
              <w:tabs>
                <w:tab w:val="num" w:pos="320"/>
              </w:tabs>
              <w:ind w:left="320" w:hanging="320"/>
            </w:pPr>
            <w:r w:rsidRPr="00B046A7">
              <w:t>Внедрение ФГОС.</w:t>
            </w:r>
          </w:p>
          <w:p w:rsidR="0061635E" w:rsidRPr="00B046A7" w:rsidRDefault="0061635E" w:rsidP="00C6071A">
            <w:pPr>
              <w:shd w:val="clear" w:color="auto" w:fill="FFFFFF"/>
              <w:tabs>
                <w:tab w:val="num" w:pos="320"/>
              </w:tabs>
              <w:ind w:left="320" w:hanging="320"/>
            </w:pPr>
            <w:r w:rsidRPr="00B046A7">
              <w:t xml:space="preserve">Разработка содержания рабочих программ по урочной и  внеурочной деятельности. </w:t>
            </w:r>
          </w:p>
        </w:tc>
      </w:tr>
      <w:tr w:rsidR="0061635E" w:rsidRPr="00B046A7" w:rsidTr="00D729FD">
        <w:trPr>
          <w:trHeight w:val="523"/>
        </w:trPr>
        <w:tc>
          <w:tcPr>
            <w:tcW w:w="3403" w:type="dxa"/>
            <w:tcBorders>
              <w:top w:val="single" w:sz="6" w:space="0" w:color="auto"/>
              <w:left w:val="single" w:sz="6" w:space="0" w:color="auto"/>
              <w:bottom w:val="single" w:sz="6" w:space="0" w:color="auto"/>
              <w:right w:val="single" w:sz="6" w:space="0" w:color="auto"/>
            </w:tcBorders>
            <w:shd w:val="clear" w:color="auto" w:fill="FFFFFF"/>
            <w:hideMark/>
          </w:tcPr>
          <w:p w:rsidR="0061635E" w:rsidRPr="00B046A7" w:rsidRDefault="0061635E" w:rsidP="00C6071A">
            <w:pPr>
              <w:shd w:val="clear" w:color="auto" w:fill="FFFFFF"/>
              <w:tabs>
                <w:tab w:val="num" w:pos="-1883"/>
              </w:tabs>
            </w:pPr>
            <w:r w:rsidRPr="00B046A7">
              <w:t>2.Внедрение инновационных образовательных технологий</w:t>
            </w:r>
          </w:p>
        </w:tc>
        <w:tc>
          <w:tcPr>
            <w:tcW w:w="6237" w:type="dxa"/>
            <w:tcBorders>
              <w:top w:val="single" w:sz="6" w:space="0" w:color="auto"/>
              <w:left w:val="single" w:sz="6" w:space="0" w:color="auto"/>
              <w:bottom w:val="single" w:sz="6" w:space="0" w:color="auto"/>
              <w:right w:val="single" w:sz="6" w:space="0" w:color="auto"/>
            </w:tcBorders>
            <w:shd w:val="clear" w:color="auto" w:fill="FFFFFF"/>
            <w:hideMark/>
          </w:tcPr>
          <w:p w:rsidR="0061635E" w:rsidRPr="00B046A7" w:rsidRDefault="0061635E" w:rsidP="00C6071A">
            <w:pPr>
              <w:shd w:val="clear" w:color="auto" w:fill="FFFFFF"/>
              <w:tabs>
                <w:tab w:val="num" w:pos="-4960"/>
              </w:tabs>
              <w:ind w:left="2" w:hanging="2"/>
            </w:pPr>
            <w:r w:rsidRPr="00B046A7">
              <w:t>Широкое использование проектов. Поиск, апробация и внедрение методов и форм организации образовательного процесса в условиях внедрения ФГОС.</w:t>
            </w:r>
          </w:p>
          <w:p w:rsidR="0061635E" w:rsidRPr="00B046A7" w:rsidRDefault="0061635E" w:rsidP="00C6071A">
            <w:pPr>
              <w:shd w:val="clear" w:color="auto" w:fill="FFFFFF"/>
              <w:tabs>
                <w:tab w:val="num" w:pos="-4960"/>
              </w:tabs>
              <w:ind w:left="2" w:hanging="2"/>
            </w:pPr>
            <w:r w:rsidRPr="00B046A7">
              <w:t>Использование в образовательном процессе различных форм социальных практик как одного из основных средств, способствующих развитию ценностно-смысловой сферы личности.</w:t>
            </w:r>
          </w:p>
        </w:tc>
      </w:tr>
      <w:tr w:rsidR="0061635E" w:rsidRPr="00B046A7" w:rsidTr="00D729FD">
        <w:trPr>
          <w:trHeight w:val="134"/>
        </w:trPr>
        <w:tc>
          <w:tcPr>
            <w:tcW w:w="3403" w:type="dxa"/>
            <w:tcBorders>
              <w:top w:val="single" w:sz="6" w:space="0" w:color="auto"/>
              <w:left w:val="single" w:sz="6" w:space="0" w:color="auto"/>
              <w:bottom w:val="single" w:sz="6" w:space="0" w:color="auto"/>
              <w:right w:val="single" w:sz="6" w:space="0" w:color="auto"/>
            </w:tcBorders>
            <w:shd w:val="clear" w:color="auto" w:fill="FFFFFF"/>
            <w:hideMark/>
          </w:tcPr>
          <w:p w:rsidR="0061635E" w:rsidRPr="00B046A7" w:rsidRDefault="0061635E" w:rsidP="00D729FD">
            <w:pPr>
              <w:shd w:val="clear" w:color="auto" w:fill="FFFFFF"/>
              <w:tabs>
                <w:tab w:val="num" w:pos="-1883"/>
              </w:tabs>
            </w:pPr>
            <w:r w:rsidRPr="00B046A7">
              <w:t>3.Использование УМК «</w:t>
            </w:r>
            <w:r w:rsidR="00D729FD" w:rsidRPr="00B046A7">
              <w:t>Школа России</w:t>
            </w:r>
            <w:r w:rsidRPr="00B046A7">
              <w:t>» в 1-4 кл.</w:t>
            </w:r>
          </w:p>
        </w:tc>
        <w:tc>
          <w:tcPr>
            <w:tcW w:w="6237" w:type="dxa"/>
            <w:tcBorders>
              <w:top w:val="single" w:sz="6" w:space="0" w:color="auto"/>
              <w:left w:val="single" w:sz="6" w:space="0" w:color="auto"/>
              <w:bottom w:val="single" w:sz="6" w:space="0" w:color="auto"/>
              <w:right w:val="single" w:sz="6" w:space="0" w:color="auto"/>
            </w:tcBorders>
            <w:shd w:val="clear" w:color="auto" w:fill="FFFFFF"/>
            <w:hideMark/>
          </w:tcPr>
          <w:p w:rsidR="00D729FD" w:rsidRPr="00B046A7" w:rsidRDefault="0061635E" w:rsidP="00C6071A">
            <w:pPr>
              <w:shd w:val="clear" w:color="auto" w:fill="FFFFFF"/>
              <w:tabs>
                <w:tab w:val="num" w:pos="-4960"/>
              </w:tabs>
              <w:ind w:left="320" w:hanging="320"/>
            </w:pPr>
            <w:r w:rsidRPr="00B046A7">
              <w:t>Изучение социального за</w:t>
            </w:r>
            <w:r w:rsidR="00D729FD" w:rsidRPr="00B046A7">
              <w:t>каза и создание соответствующей</w:t>
            </w:r>
          </w:p>
          <w:p w:rsidR="0061635E" w:rsidRPr="00B046A7" w:rsidRDefault="00D729FD" w:rsidP="00C6071A">
            <w:pPr>
              <w:shd w:val="clear" w:color="auto" w:fill="FFFFFF"/>
              <w:tabs>
                <w:tab w:val="num" w:pos="-4960"/>
              </w:tabs>
              <w:ind w:left="320" w:hanging="320"/>
            </w:pPr>
            <w:r w:rsidRPr="00B046A7">
              <w:t xml:space="preserve"> </w:t>
            </w:r>
            <w:r w:rsidR="0061635E" w:rsidRPr="00B046A7">
              <w:t>системы урочной деятельности.</w:t>
            </w:r>
          </w:p>
          <w:p w:rsidR="0061635E" w:rsidRPr="00B046A7" w:rsidRDefault="0061635E" w:rsidP="00C6071A">
            <w:pPr>
              <w:shd w:val="clear" w:color="auto" w:fill="FFFFFF"/>
              <w:tabs>
                <w:tab w:val="num" w:pos="320"/>
              </w:tabs>
              <w:ind w:left="320" w:hanging="320"/>
            </w:pPr>
            <w:r w:rsidRPr="00B046A7">
              <w:t xml:space="preserve">Совершенствование механизмов оценки достижений планируемых результатов обучающихся. </w:t>
            </w:r>
          </w:p>
          <w:p w:rsidR="0061635E" w:rsidRPr="00B046A7" w:rsidRDefault="0061635E" w:rsidP="00C6071A">
            <w:pPr>
              <w:shd w:val="clear" w:color="auto" w:fill="FFFFFF"/>
              <w:tabs>
                <w:tab w:val="num" w:pos="-4960"/>
              </w:tabs>
              <w:ind w:left="2"/>
            </w:pPr>
            <w:r w:rsidRPr="00B046A7">
              <w:t xml:space="preserve"> Установление контактов между </w:t>
            </w:r>
            <w:r w:rsidR="00A65332" w:rsidRPr="00B046A7">
              <w:t>школой</w:t>
            </w:r>
            <w:r w:rsidRPr="00B046A7">
              <w:t xml:space="preserve"> и другими образовательными организациями с целью обмена опытом по вопросам организации  различных форм учебного процесса.</w:t>
            </w:r>
          </w:p>
        </w:tc>
      </w:tr>
      <w:tr w:rsidR="0061635E" w:rsidRPr="00B046A7" w:rsidTr="00D729FD">
        <w:trPr>
          <w:trHeight w:val="134"/>
        </w:trPr>
        <w:tc>
          <w:tcPr>
            <w:tcW w:w="3403" w:type="dxa"/>
            <w:tcBorders>
              <w:top w:val="single" w:sz="6" w:space="0" w:color="auto"/>
              <w:left w:val="single" w:sz="6" w:space="0" w:color="auto"/>
              <w:bottom w:val="single" w:sz="6" w:space="0" w:color="auto"/>
              <w:right w:val="single" w:sz="6" w:space="0" w:color="auto"/>
            </w:tcBorders>
            <w:shd w:val="clear" w:color="auto" w:fill="FFFFFF"/>
            <w:hideMark/>
          </w:tcPr>
          <w:p w:rsidR="0061635E" w:rsidRPr="00B046A7" w:rsidRDefault="0061635E" w:rsidP="00C6071A">
            <w:pPr>
              <w:shd w:val="clear" w:color="auto" w:fill="FFFFFF"/>
              <w:tabs>
                <w:tab w:val="num" w:pos="-1883"/>
              </w:tabs>
            </w:pPr>
            <w:r w:rsidRPr="00B046A7">
              <w:t>4.Совершенствование способов оценивания учебных достижений обучающихся</w:t>
            </w:r>
          </w:p>
        </w:tc>
        <w:tc>
          <w:tcPr>
            <w:tcW w:w="6237" w:type="dxa"/>
            <w:tcBorders>
              <w:top w:val="single" w:sz="6" w:space="0" w:color="auto"/>
              <w:left w:val="single" w:sz="6" w:space="0" w:color="auto"/>
              <w:bottom w:val="single" w:sz="6" w:space="0" w:color="auto"/>
              <w:right w:val="single" w:sz="6" w:space="0" w:color="auto"/>
            </w:tcBorders>
            <w:shd w:val="clear" w:color="auto" w:fill="FFFFFF"/>
            <w:hideMark/>
          </w:tcPr>
          <w:p w:rsidR="0061635E" w:rsidRPr="00B046A7" w:rsidRDefault="0061635E" w:rsidP="00C6071A">
            <w:pPr>
              <w:shd w:val="clear" w:color="auto" w:fill="FFFFFF"/>
              <w:tabs>
                <w:tab w:val="num" w:pos="320"/>
                <w:tab w:val="num" w:pos="500"/>
              </w:tabs>
              <w:ind w:left="320" w:hanging="320"/>
            </w:pPr>
            <w:r w:rsidRPr="00B046A7">
              <w:t>Включение в содержание обучения методов самоконтроля и самооценивания.</w:t>
            </w:r>
          </w:p>
          <w:p w:rsidR="0061635E" w:rsidRPr="00B046A7" w:rsidRDefault="0061635E" w:rsidP="00C6071A">
            <w:pPr>
              <w:shd w:val="clear" w:color="auto" w:fill="FFFFFF"/>
              <w:tabs>
                <w:tab w:val="num" w:pos="320"/>
                <w:tab w:val="num" w:pos="500"/>
              </w:tabs>
              <w:ind w:left="320" w:hanging="320"/>
            </w:pPr>
            <w:r w:rsidRPr="00B046A7">
              <w:t>Разработка требований к организации объективной системы контроля, адекватной специфике НОО.</w:t>
            </w:r>
          </w:p>
          <w:p w:rsidR="0061635E" w:rsidRPr="00B046A7" w:rsidRDefault="0061635E" w:rsidP="00C6071A">
            <w:pPr>
              <w:shd w:val="clear" w:color="auto" w:fill="FFFFFF"/>
              <w:tabs>
                <w:tab w:val="num" w:pos="320"/>
                <w:tab w:val="num" w:pos="500"/>
              </w:tabs>
              <w:ind w:left="320" w:hanging="320"/>
            </w:pPr>
            <w:r w:rsidRPr="00B046A7">
              <w:lastRenderedPageBreak/>
              <w:t>Разработка системы оценивания достижений обучающихся по личностным и метапредметным результатам.</w:t>
            </w:r>
          </w:p>
        </w:tc>
      </w:tr>
    </w:tbl>
    <w:p w:rsidR="0061635E" w:rsidRPr="00B046A7" w:rsidRDefault="0061635E" w:rsidP="0061635E">
      <w:pPr>
        <w:shd w:val="clear" w:color="auto" w:fill="FFFFFF"/>
      </w:pPr>
      <w:r w:rsidRPr="00B046A7">
        <w:rPr>
          <w:b/>
          <w:bCs/>
          <w:iCs/>
        </w:rPr>
        <w:lastRenderedPageBreak/>
        <w:t>Направление.</w:t>
      </w:r>
      <w:r w:rsidR="008445A3" w:rsidRPr="00B046A7">
        <w:rPr>
          <w:b/>
          <w:bCs/>
          <w:i/>
          <w:iCs/>
        </w:rPr>
        <w:t xml:space="preserve"> Создание в рамках школы</w:t>
      </w:r>
      <w:r w:rsidRPr="00B046A7">
        <w:rPr>
          <w:b/>
          <w:bCs/>
          <w:i/>
          <w:iCs/>
        </w:rPr>
        <w:t xml:space="preserve"> открытого информационного образовательного пространства.</w:t>
      </w:r>
    </w:p>
    <w:p w:rsidR="0061635E" w:rsidRPr="00B046A7" w:rsidRDefault="0061635E" w:rsidP="0061635E">
      <w:pPr>
        <w:shd w:val="clear" w:color="auto" w:fill="FFFFFF"/>
        <w:ind w:firstLine="720"/>
        <w:jc w:val="both"/>
      </w:pPr>
      <w:r w:rsidRPr="00B046A7">
        <w:rPr>
          <w:b/>
          <w:bCs/>
          <w:i/>
          <w:iCs/>
        </w:rPr>
        <w:t xml:space="preserve">Цель: </w:t>
      </w:r>
      <w:r w:rsidRPr="00B046A7">
        <w:t xml:space="preserve">интеграция информационных ресурсов, позволяющих осуществить сбор, хранение, передачу и обработку информации, имеющей учебную и социокультурную значимость для </w:t>
      </w:r>
      <w:r w:rsidR="00A65332" w:rsidRPr="00B046A7">
        <w:t>школы</w:t>
      </w:r>
      <w:r w:rsidRPr="00B046A7">
        <w:t>; предоставление свободного доступа к информации всем участникам образовательных отношений.</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563"/>
      </w:tblGrid>
      <w:tr w:rsidR="0061635E" w:rsidRPr="00B046A7" w:rsidTr="00A65332">
        <w:trPr>
          <w:trHeight w:val="279"/>
        </w:trPr>
        <w:tc>
          <w:tcPr>
            <w:tcW w:w="4077" w:type="dxa"/>
            <w:tcBorders>
              <w:top w:val="single" w:sz="4" w:space="0" w:color="auto"/>
              <w:left w:val="single" w:sz="4" w:space="0" w:color="auto"/>
              <w:bottom w:val="single" w:sz="4" w:space="0" w:color="auto"/>
              <w:right w:val="single" w:sz="4" w:space="0" w:color="auto"/>
            </w:tcBorders>
            <w:shd w:val="clear" w:color="auto" w:fill="auto"/>
            <w:hideMark/>
          </w:tcPr>
          <w:p w:rsidR="0061635E" w:rsidRPr="00B046A7" w:rsidRDefault="0061635E" w:rsidP="00C6071A">
            <w:pPr>
              <w:shd w:val="clear" w:color="auto" w:fill="FFFFFF"/>
              <w:jc w:val="center"/>
            </w:pPr>
            <w:r w:rsidRPr="00B046A7">
              <w:rPr>
                <w:b/>
                <w:bCs/>
                <w:i/>
                <w:iCs/>
              </w:rPr>
              <w:t>Целевые ориентиры</w:t>
            </w:r>
          </w:p>
        </w:tc>
        <w:tc>
          <w:tcPr>
            <w:tcW w:w="5563" w:type="dxa"/>
            <w:tcBorders>
              <w:top w:val="single" w:sz="4" w:space="0" w:color="auto"/>
              <w:left w:val="single" w:sz="4" w:space="0" w:color="auto"/>
              <w:bottom w:val="single" w:sz="4" w:space="0" w:color="auto"/>
              <w:right w:val="single" w:sz="4" w:space="0" w:color="auto"/>
            </w:tcBorders>
            <w:shd w:val="clear" w:color="auto" w:fill="auto"/>
            <w:hideMark/>
          </w:tcPr>
          <w:p w:rsidR="0061635E" w:rsidRPr="00B046A7" w:rsidRDefault="0061635E" w:rsidP="00C6071A">
            <w:pPr>
              <w:shd w:val="clear" w:color="auto" w:fill="FFFFFF"/>
              <w:jc w:val="center"/>
            </w:pPr>
            <w:r w:rsidRPr="00B046A7">
              <w:rPr>
                <w:b/>
                <w:bCs/>
                <w:i/>
                <w:iCs/>
              </w:rPr>
              <w:t>Механизмы  решения целевых ориентиров</w:t>
            </w:r>
          </w:p>
        </w:tc>
      </w:tr>
      <w:tr w:rsidR="0061635E" w:rsidRPr="00B046A7" w:rsidTr="00A65332">
        <w:trPr>
          <w:trHeight w:val="1161"/>
        </w:trPr>
        <w:tc>
          <w:tcPr>
            <w:tcW w:w="4077" w:type="dxa"/>
            <w:tcBorders>
              <w:top w:val="single" w:sz="4" w:space="0" w:color="auto"/>
              <w:left w:val="single" w:sz="4" w:space="0" w:color="auto"/>
              <w:bottom w:val="single" w:sz="4" w:space="0" w:color="auto"/>
              <w:right w:val="single" w:sz="4" w:space="0" w:color="auto"/>
            </w:tcBorders>
            <w:shd w:val="clear" w:color="auto" w:fill="auto"/>
            <w:hideMark/>
          </w:tcPr>
          <w:p w:rsidR="0061635E" w:rsidRPr="00B046A7" w:rsidRDefault="0061635E" w:rsidP="00C6071A">
            <w:pPr>
              <w:shd w:val="clear" w:color="auto" w:fill="FFFFFF"/>
              <w:tabs>
                <w:tab w:val="num" w:pos="-1843"/>
              </w:tabs>
              <w:ind w:right="72"/>
            </w:pPr>
            <w:r w:rsidRPr="00B046A7">
              <w:t xml:space="preserve">Совершенствование умений учителей в использовании ИКТ в образовательном процессе и формирование ИКТ-компетенции обучающихся </w:t>
            </w:r>
          </w:p>
        </w:tc>
        <w:tc>
          <w:tcPr>
            <w:tcW w:w="5563" w:type="dxa"/>
            <w:tcBorders>
              <w:top w:val="single" w:sz="4" w:space="0" w:color="auto"/>
              <w:left w:val="single" w:sz="4" w:space="0" w:color="auto"/>
              <w:bottom w:val="single" w:sz="4" w:space="0" w:color="auto"/>
              <w:right w:val="single" w:sz="4" w:space="0" w:color="auto"/>
            </w:tcBorders>
            <w:shd w:val="clear" w:color="auto" w:fill="auto"/>
            <w:hideMark/>
          </w:tcPr>
          <w:p w:rsidR="0061635E" w:rsidRPr="00B046A7" w:rsidRDefault="0061635E" w:rsidP="00C6071A">
            <w:pPr>
              <w:shd w:val="clear" w:color="auto" w:fill="FFFFFF"/>
              <w:ind w:left="4" w:hanging="4"/>
            </w:pPr>
            <w:r w:rsidRPr="00B046A7">
              <w:t xml:space="preserve">Совершенствование навыков работы на персональных компьютерах и применение  информационных технологий. </w:t>
            </w:r>
          </w:p>
          <w:p w:rsidR="0061635E" w:rsidRPr="00B046A7" w:rsidRDefault="0061635E" w:rsidP="00C6071A">
            <w:pPr>
              <w:shd w:val="clear" w:color="auto" w:fill="FFFFFF"/>
              <w:ind w:left="4" w:hanging="4"/>
            </w:pPr>
            <w:r w:rsidRPr="00B046A7">
              <w:t>Прохождение курсов по освоению современных информационных технологий.</w:t>
            </w:r>
          </w:p>
          <w:p w:rsidR="0061635E" w:rsidRPr="00B046A7" w:rsidRDefault="0061635E" w:rsidP="00C6071A">
            <w:pPr>
              <w:shd w:val="clear" w:color="auto" w:fill="FFFFFF"/>
              <w:ind w:left="4" w:hanging="4"/>
            </w:pPr>
            <w:r w:rsidRPr="00B046A7">
              <w:t>Внедрение информационных технологий в образовательную практику.</w:t>
            </w:r>
          </w:p>
          <w:p w:rsidR="0061635E" w:rsidRPr="00B046A7" w:rsidRDefault="0061635E" w:rsidP="00A65332">
            <w:pPr>
              <w:shd w:val="clear" w:color="auto" w:fill="FFFFFF"/>
              <w:ind w:left="4" w:hanging="4"/>
            </w:pPr>
            <w:r w:rsidRPr="00B046A7">
              <w:t xml:space="preserve"> Целенаправленная работа по формированию ИКТ-компетенции учащихся..</w:t>
            </w:r>
          </w:p>
        </w:tc>
      </w:tr>
      <w:tr w:rsidR="0061635E" w:rsidRPr="00B046A7" w:rsidTr="00A65332">
        <w:trPr>
          <w:trHeight w:val="836"/>
        </w:trPr>
        <w:tc>
          <w:tcPr>
            <w:tcW w:w="4077" w:type="dxa"/>
            <w:tcBorders>
              <w:top w:val="single" w:sz="4" w:space="0" w:color="auto"/>
              <w:left w:val="single" w:sz="4" w:space="0" w:color="auto"/>
              <w:bottom w:val="single" w:sz="4" w:space="0" w:color="auto"/>
              <w:right w:val="single" w:sz="4" w:space="0" w:color="auto"/>
            </w:tcBorders>
            <w:shd w:val="clear" w:color="auto" w:fill="auto"/>
            <w:hideMark/>
          </w:tcPr>
          <w:p w:rsidR="0061635E" w:rsidRPr="00B046A7" w:rsidRDefault="0061635E" w:rsidP="00A65332">
            <w:pPr>
              <w:tabs>
                <w:tab w:val="num" w:pos="-1843"/>
              </w:tabs>
              <w:ind w:right="-250"/>
            </w:pPr>
            <w:r w:rsidRPr="00B046A7">
              <w:t>Создание банка программно-методических, ресурсных материалов, обеспечивающих внедрение ИКТ в образовательную деятельность и вхождение в  информационное пространство</w:t>
            </w:r>
          </w:p>
        </w:tc>
        <w:tc>
          <w:tcPr>
            <w:tcW w:w="5563" w:type="dxa"/>
            <w:tcBorders>
              <w:top w:val="single" w:sz="4" w:space="0" w:color="auto"/>
              <w:left w:val="single" w:sz="4" w:space="0" w:color="auto"/>
              <w:bottom w:val="single" w:sz="4" w:space="0" w:color="auto"/>
              <w:right w:val="single" w:sz="4" w:space="0" w:color="auto"/>
            </w:tcBorders>
            <w:shd w:val="clear" w:color="auto" w:fill="auto"/>
            <w:hideMark/>
          </w:tcPr>
          <w:p w:rsidR="0061635E" w:rsidRPr="00B046A7" w:rsidRDefault="0061635E" w:rsidP="00C6071A">
            <w:pPr>
              <w:tabs>
                <w:tab w:val="num" w:pos="-6092"/>
              </w:tabs>
              <w:ind w:left="4" w:hanging="4"/>
            </w:pPr>
            <w:r w:rsidRPr="00B046A7">
              <w:t xml:space="preserve">Совершенствование материально-технической базы </w:t>
            </w:r>
            <w:r w:rsidR="00A65332" w:rsidRPr="00B046A7">
              <w:t>школы</w:t>
            </w:r>
            <w:r w:rsidRPr="00B046A7">
              <w:t xml:space="preserve">, обеспечивающей информатизацию образовательного процесса. </w:t>
            </w:r>
          </w:p>
          <w:p w:rsidR="0061635E" w:rsidRPr="00B046A7" w:rsidRDefault="0061635E" w:rsidP="00C6071A">
            <w:pPr>
              <w:tabs>
                <w:tab w:val="num" w:pos="-6092"/>
              </w:tabs>
              <w:ind w:left="4" w:hanging="4"/>
            </w:pPr>
            <w:r w:rsidRPr="00B046A7">
              <w:t>Укрепление и совершенствование технического оснащения образовательного процесса.</w:t>
            </w:r>
          </w:p>
          <w:p w:rsidR="0061635E" w:rsidRPr="00B046A7" w:rsidRDefault="0061635E" w:rsidP="00A65332">
            <w:pPr>
              <w:tabs>
                <w:tab w:val="num" w:pos="-6092"/>
              </w:tabs>
            </w:pPr>
            <w:r w:rsidRPr="00B046A7">
              <w:t>Развитие банка программно-методических материалов.</w:t>
            </w:r>
          </w:p>
          <w:p w:rsidR="0061635E" w:rsidRPr="00B046A7" w:rsidRDefault="0061635E" w:rsidP="00A65332">
            <w:pPr>
              <w:tabs>
                <w:tab w:val="num" w:pos="-6092"/>
              </w:tabs>
            </w:pPr>
            <w:r w:rsidRPr="00B046A7">
              <w:t xml:space="preserve"> Создание локальной сети </w:t>
            </w:r>
            <w:r w:rsidR="00A65332" w:rsidRPr="00B046A7">
              <w:t>школы</w:t>
            </w:r>
            <w:r w:rsidRPr="00B046A7">
              <w:t>.</w:t>
            </w:r>
          </w:p>
          <w:p w:rsidR="0061635E" w:rsidRPr="00B046A7" w:rsidRDefault="0061635E" w:rsidP="00A65332">
            <w:pPr>
              <w:tabs>
                <w:tab w:val="num" w:pos="-6092"/>
              </w:tabs>
              <w:ind w:left="4" w:hanging="4"/>
            </w:pPr>
            <w:r w:rsidRPr="00B046A7">
              <w:t>Эффе</w:t>
            </w:r>
            <w:r w:rsidR="00A65332" w:rsidRPr="00B046A7">
              <w:t xml:space="preserve">ктивное использование ресурсов </w:t>
            </w:r>
            <w:r w:rsidRPr="00B046A7">
              <w:t xml:space="preserve"> информационной сети в образовательном процессе.</w:t>
            </w:r>
          </w:p>
        </w:tc>
      </w:tr>
    </w:tbl>
    <w:p w:rsidR="0061635E" w:rsidRPr="00B046A7" w:rsidRDefault="0061635E" w:rsidP="0061635E">
      <w:pPr>
        <w:shd w:val="clear" w:color="auto" w:fill="FFFFFF"/>
        <w:ind w:firstLine="720"/>
      </w:pPr>
      <w:r w:rsidRPr="00B046A7">
        <w:rPr>
          <w:b/>
          <w:bCs/>
          <w:iCs/>
        </w:rPr>
        <w:t>Направление.</w:t>
      </w:r>
      <w:r w:rsidRPr="00B046A7">
        <w:rPr>
          <w:b/>
          <w:bCs/>
          <w:i/>
          <w:iCs/>
        </w:rPr>
        <w:t xml:space="preserve"> Внедрение технологий здоровьесбережения и обеспечение медико-педагогического сопровождения обучающихся.</w:t>
      </w:r>
    </w:p>
    <w:p w:rsidR="0061635E" w:rsidRPr="00B046A7" w:rsidRDefault="0061635E" w:rsidP="0061635E">
      <w:pPr>
        <w:shd w:val="clear" w:color="auto" w:fill="FFFFFF"/>
        <w:tabs>
          <w:tab w:val="left" w:pos="1080"/>
        </w:tabs>
        <w:ind w:left="540"/>
        <w:jc w:val="both"/>
      </w:pPr>
      <w:r w:rsidRPr="00B046A7">
        <w:rPr>
          <w:b/>
          <w:bCs/>
          <w:i/>
          <w:iCs/>
        </w:rPr>
        <w:t xml:space="preserve">Цель: </w:t>
      </w:r>
      <w:r w:rsidRPr="00B046A7">
        <w:rPr>
          <w:bCs/>
          <w:iCs/>
        </w:rPr>
        <w:t>о</w:t>
      </w:r>
      <w:r w:rsidRPr="00B046A7">
        <w:t>беспечение полноценного психофизического развития обучающихся и позитивной адаптации, социализации и интеграции в быстроменяющемся современном обществе.</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996"/>
      </w:tblGrid>
      <w:tr w:rsidR="0061635E" w:rsidRPr="00B046A7" w:rsidTr="00A65332">
        <w:trPr>
          <w:trHeight w:val="277"/>
        </w:trPr>
        <w:tc>
          <w:tcPr>
            <w:tcW w:w="4644" w:type="dxa"/>
            <w:tcBorders>
              <w:top w:val="single" w:sz="4" w:space="0" w:color="auto"/>
              <w:left w:val="single" w:sz="4" w:space="0" w:color="auto"/>
              <w:bottom w:val="single" w:sz="4" w:space="0" w:color="auto"/>
              <w:right w:val="single" w:sz="4" w:space="0" w:color="auto"/>
            </w:tcBorders>
            <w:shd w:val="clear" w:color="auto" w:fill="auto"/>
            <w:hideMark/>
          </w:tcPr>
          <w:p w:rsidR="0061635E" w:rsidRPr="00B046A7" w:rsidRDefault="0061635E" w:rsidP="00C6071A">
            <w:pPr>
              <w:shd w:val="clear" w:color="auto" w:fill="FFFFFF"/>
              <w:jc w:val="center"/>
            </w:pPr>
            <w:r w:rsidRPr="00B046A7">
              <w:rPr>
                <w:b/>
                <w:bCs/>
                <w:i/>
                <w:iCs/>
              </w:rPr>
              <w:t>Целевые ориентиры</w:t>
            </w:r>
          </w:p>
        </w:tc>
        <w:tc>
          <w:tcPr>
            <w:tcW w:w="4996" w:type="dxa"/>
            <w:tcBorders>
              <w:top w:val="single" w:sz="4" w:space="0" w:color="auto"/>
              <w:left w:val="single" w:sz="4" w:space="0" w:color="auto"/>
              <w:bottom w:val="single" w:sz="4" w:space="0" w:color="auto"/>
              <w:right w:val="single" w:sz="4" w:space="0" w:color="auto"/>
            </w:tcBorders>
            <w:shd w:val="clear" w:color="auto" w:fill="auto"/>
            <w:hideMark/>
          </w:tcPr>
          <w:p w:rsidR="0061635E" w:rsidRPr="00B046A7" w:rsidRDefault="0061635E" w:rsidP="00C6071A">
            <w:pPr>
              <w:shd w:val="clear" w:color="auto" w:fill="FFFFFF"/>
              <w:jc w:val="center"/>
            </w:pPr>
            <w:r w:rsidRPr="00B046A7">
              <w:rPr>
                <w:b/>
                <w:bCs/>
                <w:i/>
                <w:iCs/>
              </w:rPr>
              <w:t>Механизмы  решения целевых ориентиров</w:t>
            </w:r>
          </w:p>
        </w:tc>
      </w:tr>
      <w:tr w:rsidR="0061635E" w:rsidRPr="00B046A7" w:rsidTr="00A65332">
        <w:trPr>
          <w:trHeight w:val="556"/>
        </w:trPr>
        <w:tc>
          <w:tcPr>
            <w:tcW w:w="4644" w:type="dxa"/>
            <w:tcBorders>
              <w:top w:val="single" w:sz="4" w:space="0" w:color="auto"/>
              <w:left w:val="single" w:sz="4" w:space="0" w:color="auto"/>
              <w:bottom w:val="single" w:sz="4" w:space="0" w:color="auto"/>
              <w:right w:val="single" w:sz="4" w:space="0" w:color="auto"/>
            </w:tcBorders>
            <w:shd w:val="clear" w:color="auto" w:fill="auto"/>
            <w:hideMark/>
          </w:tcPr>
          <w:p w:rsidR="0061635E" w:rsidRPr="00B046A7" w:rsidRDefault="0061635E" w:rsidP="00C6071A">
            <w:pPr>
              <w:tabs>
                <w:tab w:val="num" w:pos="-1843"/>
              </w:tabs>
              <w:ind w:right="-108"/>
            </w:pPr>
            <w:r w:rsidRPr="00B046A7">
              <w:t>Мониторинг психофизического развития обучающихся и условий для ЗОЖ</w:t>
            </w:r>
          </w:p>
        </w:tc>
        <w:tc>
          <w:tcPr>
            <w:tcW w:w="4996" w:type="dxa"/>
            <w:tcBorders>
              <w:top w:val="single" w:sz="4" w:space="0" w:color="auto"/>
              <w:left w:val="single" w:sz="4" w:space="0" w:color="auto"/>
              <w:bottom w:val="single" w:sz="4" w:space="0" w:color="auto"/>
              <w:right w:val="single" w:sz="4" w:space="0" w:color="auto"/>
            </w:tcBorders>
            <w:shd w:val="clear" w:color="auto" w:fill="auto"/>
            <w:hideMark/>
          </w:tcPr>
          <w:p w:rsidR="0061635E" w:rsidRPr="00B046A7" w:rsidRDefault="0061635E" w:rsidP="00C6071A">
            <w:pPr>
              <w:tabs>
                <w:tab w:val="left" w:pos="252"/>
              </w:tabs>
              <w:ind w:left="252" w:hanging="252"/>
            </w:pPr>
            <w:r w:rsidRPr="00B046A7">
              <w:t>Организация мониторинга состояния здоровья обучающихся.</w:t>
            </w:r>
          </w:p>
        </w:tc>
      </w:tr>
      <w:tr w:rsidR="0061635E" w:rsidRPr="00B046A7" w:rsidTr="00A65332">
        <w:trPr>
          <w:trHeight w:val="556"/>
        </w:trPr>
        <w:tc>
          <w:tcPr>
            <w:tcW w:w="4644" w:type="dxa"/>
            <w:tcBorders>
              <w:top w:val="single" w:sz="4" w:space="0" w:color="auto"/>
              <w:left w:val="single" w:sz="4" w:space="0" w:color="auto"/>
              <w:bottom w:val="single" w:sz="4" w:space="0" w:color="auto"/>
              <w:right w:val="single" w:sz="4" w:space="0" w:color="auto"/>
            </w:tcBorders>
            <w:shd w:val="clear" w:color="auto" w:fill="auto"/>
            <w:hideMark/>
          </w:tcPr>
          <w:p w:rsidR="0061635E" w:rsidRPr="00B046A7" w:rsidRDefault="0061635E" w:rsidP="00C6071A">
            <w:pPr>
              <w:tabs>
                <w:tab w:val="num" w:pos="-1843"/>
              </w:tabs>
              <w:ind w:right="-108"/>
            </w:pPr>
            <w:r w:rsidRPr="00B046A7">
              <w:t xml:space="preserve">Внедрение технологий здоровьесбережения и создание здоровьесберегающей среды в </w:t>
            </w:r>
            <w:r w:rsidR="00A65332" w:rsidRPr="00B046A7">
              <w:t>школе</w:t>
            </w:r>
          </w:p>
        </w:tc>
        <w:tc>
          <w:tcPr>
            <w:tcW w:w="4996" w:type="dxa"/>
            <w:tcBorders>
              <w:top w:val="single" w:sz="4" w:space="0" w:color="auto"/>
              <w:left w:val="single" w:sz="4" w:space="0" w:color="auto"/>
              <w:bottom w:val="single" w:sz="4" w:space="0" w:color="auto"/>
              <w:right w:val="single" w:sz="4" w:space="0" w:color="auto"/>
            </w:tcBorders>
            <w:shd w:val="clear" w:color="auto" w:fill="auto"/>
            <w:hideMark/>
          </w:tcPr>
          <w:p w:rsidR="0061635E" w:rsidRPr="00B046A7" w:rsidRDefault="0061635E" w:rsidP="00C6071A">
            <w:pPr>
              <w:tabs>
                <w:tab w:val="left" w:pos="-5995"/>
              </w:tabs>
            </w:pPr>
            <w:r w:rsidRPr="00B046A7">
              <w:t xml:space="preserve">Разработка и проведение мероприятий, которые уменьшают риск возникновения заболеваний и повреждений, тесно связанных с социальными аспектами жизни обучающихся (сбалансированное разнообразное питание; профилактика </w:t>
            </w:r>
            <w:r w:rsidR="00A65332" w:rsidRPr="00B046A7">
              <w:t>адективного поведения</w:t>
            </w:r>
            <w:r w:rsidRPr="00B046A7">
              <w:t>.).</w:t>
            </w:r>
          </w:p>
          <w:p w:rsidR="0061635E" w:rsidRPr="00B046A7" w:rsidRDefault="0061635E" w:rsidP="00C6071A">
            <w:pPr>
              <w:tabs>
                <w:tab w:val="left" w:pos="252"/>
              </w:tabs>
              <w:ind w:left="252" w:hanging="252"/>
            </w:pPr>
            <w:r w:rsidRPr="00B046A7">
              <w:t>Пропаганда здорового образа жизни среди учащихся, их родителей, педагогов.</w:t>
            </w:r>
          </w:p>
        </w:tc>
      </w:tr>
      <w:tr w:rsidR="0061635E" w:rsidRPr="00B046A7" w:rsidTr="00A65332">
        <w:trPr>
          <w:trHeight w:val="712"/>
        </w:trPr>
        <w:tc>
          <w:tcPr>
            <w:tcW w:w="4644" w:type="dxa"/>
            <w:tcBorders>
              <w:top w:val="single" w:sz="4" w:space="0" w:color="auto"/>
              <w:left w:val="single" w:sz="4" w:space="0" w:color="auto"/>
              <w:bottom w:val="single" w:sz="4" w:space="0" w:color="auto"/>
              <w:right w:val="single" w:sz="4" w:space="0" w:color="auto"/>
            </w:tcBorders>
            <w:shd w:val="clear" w:color="auto" w:fill="auto"/>
            <w:hideMark/>
          </w:tcPr>
          <w:p w:rsidR="0061635E" w:rsidRPr="00B046A7" w:rsidRDefault="0061635E" w:rsidP="00C6071A">
            <w:pPr>
              <w:tabs>
                <w:tab w:val="num" w:pos="-1843"/>
              </w:tabs>
              <w:ind w:right="-108"/>
            </w:pPr>
            <w:r w:rsidRPr="00B046A7">
              <w:t>Разработка технологий медико- педагогического сопровождения обучающихся</w:t>
            </w:r>
          </w:p>
        </w:tc>
        <w:tc>
          <w:tcPr>
            <w:tcW w:w="4996" w:type="dxa"/>
            <w:tcBorders>
              <w:top w:val="single" w:sz="4" w:space="0" w:color="auto"/>
              <w:left w:val="single" w:sz="4" w:space="0" w:color="auto"/>
              <w:bottom w:val="single" w:sz="4" w:space="0" w:color="auto"/>
              <w:right w:val="single" w:sz="4" w:space="0" w:color="auto"/>
            </w:tcBorders>
            <w:shd w:val="clear" w:color="auto" w:fill="auto"/>
            <w:hideMark/>
          </w:tcPr>
          <w:p w:rsidR="0061635E" w:rsidRPr="00B046A7" w:rsidRDefault="0061635E" w:rsidP="00C6071A">
            <w:pPr>
              <w:shd w:val="clear" w:color="auto" w:fill="FFFFFF"/>
              <w:tabs>
                <w:tab w:val="left" w:pos="-5995"/>
              </w:tabs>
            </w:pPr>
            <w:r w:rsidRPr="00B046A7">
              <w:t>Профилактика школьной и социальной дезадаптации детей.</w:t>
            </w:r>
          </w:p>
          <w:p w:rsidR="0061635E" w:rsidRPr="00B046A7" w:rsidRDefault="0061635E" w:rsidP="00C6071A">
            <w:pPr>
              <w:shd w:val="clear" w:color="auto" w:fill="FFFFFF"/>
              <w:tabs>
                <w:tab w:val="left" w:pos="-5995"/>
              </w:tabs>
            </w:pPr>
            <w:r w:rsidRPr="00B046A7">
              <w:t xml:space="preserve"> Создание благоприятной психологической среды в образовательной организации.</w:t>
            </w:r>
          </w:p>
          <w:p w:rsidR="0061635E" w:rsidRPr="00B046A7" w:rsidRDefault="0061635E" w:rsidP="00C6071A">
            <w:pPr>
              <w:shd w:val="clear" w:color="auto" w:fill="FFFFFF"/>
              <w:tabs>
                <w:tab w:val="left" w:pos="-5995"/>
              </w:tabs>
            </w:pPr>
            <w:r w:rsidRPr="00B046A7">
              <w:t>Формирование у обучающихся способности к самоопределению и саморазвитию.</w:t>
            </w:r>
          </w:p>
        </w:tc>
      </w:tr>
    </w:tbl>
    <w:p w:rsidR="00A65332" w:rsidRPr="00B046A7" w:rsidRDefault="00A65332" w:rsidP="000834E9">
      <w:pPr>
        <w:ind w:firstLine="709"/>
        <w:jc w:val="both"/>
      </w:pPr>
    </w:p>
    <w:p w:rsidR="000834E9" w:rsidRPr="00B046A7" w:rsidRDefault="000834E9" w:rsidP="000834E9">
      <w:pPr>
        <w:ind w:firstLine="709"/>
        <w:jc w:val="both"/>
      </w:pPr>
      <w:r w:rsidRPr="00B046A7">
        <w:t>Созданные в образовательной организации условия соответствут требованиям ФГОС, гарантируют сохранность и укрепление физического, психологического и социального здоровья обучающихся, обеспечивают реализацию основной образовательной программы и достижение планируемых результатов ее освоения, учитывают особенности школы, ее организационную структуру, запросы участников образовательной деятельности, предоставляют возможность взаимодействия с социальными партнерами, использования ресурсов социума.</w:t>
      </w:r>
    </w:p>
    <w:p w:rsidR="000834E9" w:rsidRPr="00B046A7" w:rsidRDefault="000834E9" w:rsidP="000834E9">
      <w:pPr>
        <w:ind w:firstLine="709"/>
        <w:jc w:val="both"/>
      </w:pPr>
    </w:p>
    <w:p w:rsidR="000834E9" w:rsidRPr="00B046A7" w:rsidRDefault="000834E9" w:rsidP="009C6EC3">
      <w:pPr>
        <w:numPr>
          <w:ilvl w:val="1"/>
          <w:numId w:val="54"/>
        </w:numPr>
        <w:rPr>
          <w:b/>
        </w:rPr>
      </w:pPr>
      <w:r w:rsidRPr="00B046A7">
        <w:rPr>
          <w:b/>
        </w:rPr>
        <w:t xml:space="preserve"> Сетевой график (дорожная карта) по формированию необходимой системы условий реализации основной образовательной программы</w:t>
      </w:r>
    </w:p>
    <w:p w:rsidR="00312BD8" w:rsidRPr="00B046A7" w:rsidRDefault="00312BD8" w:rsidP="0061635E">
      <w:pPr>
        <w:ind w:left="-142"/>
        <w:jc w:val="both"/>
        <w:rPr>
          <w:b/>
        </w:rPr>
      </w:pPr>
      <w:r w:rsidRPr="00B046A7">
        <w:rPr>
          <w:b/>
        </w:rPr>
        <w:t>Цель:</w:t>
      </w:r>
    </w:p>
    <w:p w:rsidR="00312BD8" w:rsidRPr="00B046A7" w:rsidRDefault="00312BD8" w:rsidP="00312BD8">
      <w:pPr>
        <w:jc w:val="both"/>
      </w:pPr>
      <w:r w:rsidRPr="00B046A7">
        <w:t>1. Управление процессом реализации ФГОС НОО;</w:t>
      </w:r>
    </w:p>
    <w:p w:rsidR="00312BD8" w:rsidRPr="00B046A7" w:rsidRDefault="00312BD8" w:rsidP="00312BD8">
      <w:pPr>
        <w:jc w:val="both"/>
      </w:pPr>
      <w:r w:rsidRPr="00B046A7">
        <w:t>2. Создание условий для достижения целевых ориентиров (формирование личностный, метапредметных и предметных результатов) НОО.</w:t>
      </w:r>
    </w:p>
    <w:p w:rsidR="00312BD8" w:rsidRPr="00B046A7" w:rsidRDefault="00312BD8" w:rsidP="00312BD8">
      <w:pPr>
        <w:jc w:val="both"/>
        <w:rPr>
          <w:b/>
        </w:rPr>
      </w:pPr>
      <w:r w:rsidRPr="00B046A7">
        <w:rPr>
          <w:b/>
        </w:rPr>
        <w:t>Задачи:</w:t>
      </w:r>
    </w:p>
    <w:p w:rsidR="00312BD8" w:rsidRPr="00B046A7" w:rsidRDefault="00312BD8" w:rsidP="00312BD8">
      <w:pPr>
        <w:ind w:left="720"/>
        <w:jc w:val="both"/>
      </w:pPr>
      <w:r w:rsidRPr="00B046A7">
        <w:t xml:space="preserve">1. Реализация ФГОС НОО в соответствии с нормативными документами. </w:t>
      </w:r>
    </w:p>
    <w:p w:rsidR="00312BD8" w:rsidRPr="00B046A7" w:rsidRDefault="00312BD8" w:rsidP="009C6EC3">
      <w:pPr>
        <w:numPr>
          <w:ilvl w:val="0"/>
          <w:numId w:val="57"/>
        </w:numPr>
        <w:suppressAutoHyphens/>
        <w:ind w:left="993" w:hanging="273"/>
        <w:jc w:val="both"/>
      </w:pPr>
      <w:r w:rsidRPr="00B046A7">
        <w:t xml:space="preserve">Методическое и информационное сопровождение реализации ФГОС НОО </w:t>
      </w:r>
    </w:p>
    <w:p w:rsidR="00312BD8" w:rsidRPr="00B046A7" w:rsidRDefault="00312BD8" w:rsidP="009C6EC3">
      <w:pPr>
        <w:numPr>
          <w:ilvl w:val="0"/>
          <w:numId w:val="57"/>
        </w:numPr>
        <w:suppressAutoHyphens/>
        <w:ind w:left="993" w:hanging="273"/>
        <w:jc w:val="both"/>
      </w:pPr>
      <w:r w:rsidRPr="00B046A7">
        <w:t xml:space="preserve">Создание условий для реализации ФГОС НОО в первых – четвертых  классах </w:t>
      </w:r>
    </w:p>
    <w:p w:rsidR="00312BD8" w:rsidRPr="00B046A7" w:rsidRDefault="00312BD8" w:rsidP="00312BD8">
      <w:pPr>
        <w:ind w:left="1080"/>
        <w:jc w:val="both"/>
      </w:pPr>
    </w:p>
    <w:tbl>
      <w:tblPr>
        <w:tblW w:w="10348" w:type="dxa"/>
        <w:tblInd w:w="-562" w:type="dxa"/>
        <w:tblLayout w:type="fixed"/>
        <w:tblCellMar>
          <w:left w:w="0" w:type="dxa"/>
          <w:right w:w="0" w:type="dxa"/>
        </w:tblCellMar>
        <w:tblLook w:val="0000" w:firstRow="0" w:lastRow="0" w:firstColumn="0" w:lastColumn="0" w:noHBand="0" w:noVBand="0"/>
      </w:tblPr>
      <w:tblGrid>
        <w:gridCol w:w="893"/>
        <w:gridCol w:w="5770"/>
        <w:gridCol w:w="1701"/>
        <w:gridCol w:w="1984"/>
      </w:tblGrid>
      <w:tr w:rsidR="00312BD8" w:rsidRPr="00B046A7" w:rsidTr="0061635E">
        <w:tc>
          <w:tcPr>
            <w:tcW w:w="893" w:type="dxa"/>
            <w:tcBorders>
              <w:top w:val="single" w:sz="4" w:space="0" w:color="000000"/>
              <w:left w:val="single" w:sz="4" w:space="0" w:color="000000"/>
              <w:bottom w:val="single" w:sz="4" w:space="0" w:color="auto"/>
            </w:tcBorders>
            <w:shd w:val="clear" w:color="auto" w:fill="auto"/>
          </w:tcPr>
          <w:p w:rsidR="00312BD8" w:rsidRPr="00B046A7" w:rsidRDefault="00312BD8" w:rsidP="00312BD8">
            <w:pPr>
              <w:snapToGrid w:val="0"/>
              <w:jc w:val="center"/>
              <w:rPr>
                <w:b/>
              </w:rPr>
            </w:pPr>
            <w:r w:rsidRPr="00B046A7">
              <w:rPr>
                <w:b/>
              </w:rPr>
              <w:t>№</w:t>
            </w:r>
          </w:p>
        </w:tc>
        <w:tc>
          <w:tcPr>
            <w:tcW w:w="5770" w:type="dxa"/>
            <w:tcBorders>
              <w:top w:val="single" w:sz="4" w:space="0" w:color="000000"/>
              <w:left w:val="single" w:sz="4" w:space="0" w:color="000000"/>
              <w:bottom w:val="single" w:sz="4" w:space="0" w:color="000000"/>
            </w:tcBorders>
          </w:tcPr>
          <w:p w:rsidR="00312BD8" w:rsidRPr="00B046A7" w:rsidRDefault="00312BD8" w:rsidP="00312BD8">
            <w:pPr>
              <w:snapToGrid w:val="0"/>
              <w:jc w:val="center"/>
              <w:rPr>
                <w:b/>
              </w:rPr>
            </w:pPr>
            <w:r w:rsidRPr="00B046A7">
              <w:rPr>
                <w:b/>
              </w:rPr>
              <w:t>Целевые ориентиры</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312BD8" w:rsidRPr="00B046A7" w:rsidRDefault="00312BD8" w:rsidP="00312BD8">
            <w:pPr>
              <w:snapToGrid w:val="0"/>
              <w:jc w:val="center"/>
              <w:rPr>
                <w:b/>
              </w:rPr>
            </w:pPr>
            <w:r w:rsidRPr="00B046A7">
              <w:rPr>
                <w:b/>
              </w:rPr>
              <w:t>Сроки</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12BD8" w:rsidRPr="00B046A7" w:rsidRDefault="00312BD8" w:rsidP="00312BD8">
            <w:pPr>
              <w:snapToGrid w:val="0"/>
              <w:jc w:val="center"/>
              <w:rPr>
                <w:b/>
              </w:rPr>
            </w:pPr>
            <w:r w:rsidRPr="00B046A7">
              <w:rPr>
                <w:b/>
              </w:rPr>
              <w:t>Ответственные</w:t>
            </w:r>
          </w:p>
        </w:tc>
      </w:tr>
      <w:tr w:rsidR="00312BD8" w:rsidRPr="00B046A7" w:rsidTr="0061635E">
        <w:tc>
          <w:tcPr>
            <w:tcW w:w="893" w:type="dxa"/>
            <w:tcBorders>
              <w:top w:val="single" w:sz="4" w:space="0" w:color="auto"/>
              <w:left w:val="single" w:sz="4" w:space="0" w:color="auto"/>
              <w:bottom w:val="single" w:sz="4" w:space="0" w:color="auto"/>
              <w:right w:val="single" w:sz="4" w:space="0" w:color="auto"/>
            </w:tcBorders>
            <w:shd w:val="clear" w:color="auto" w:fill="auto"/>
          </w:tcPr>
          <w:p w:rsidR="00312BD8" w:rsidRPr="00B046A7" w:rsidRDefault="00312BD8" w:rsidP="00312BD8">
            <w:pPr>
              <w:snapToGrid w:val="0"/>
              <w:jc w:val="center"/>
              <w:rPr>
                <w:b/>
              </w:rPr>
            </w:pPr>
            <w:r w:rsidRPr="00B046A7">
              <w:rPr>
                <w:b/>
              </w:rPr>
              <w:t>1</w:t>
            </w:r>
          </w:p>
        </w:tc>
        <w:tc>
          <w:tcPr>
            <w:tcW w:w="9455" w:type="dxa"/>
            <w:gridSpan w:val="3"/>
            <w:tcBorders>
              <w:top w:val="single" w:sz="4" w:space="0" w:color="auto"/>
              <w:left w:val="single" w:sz="4" w:space="0" w:color="auto"/>
              <w:bottom w:val="single" w:sz="4" w:space="0" w:color="auto"/>
              <w:right w:val="single" w:sz="4" w:space="0" w:color="auto"/>
            </w:tcBorders>
          </w:tcPr>
          <w:p w:rsidR="00312BD8" w:rsidRPr="00B046A7" w:rsidRDefault="00312BD8" w:rsidP="00312BD8">
            <w:pPr>
              <w:snapToGrid w:val="0"/>
              <w:jc w:val="center"/>
              <w:rPr>
                <w:b/>
              </w:rPr>
            </w:pPr>
            <w:r w:rsidRPr="00B046A7">
              <w:rPr>
                <w:b/>
              </w:rPr>
              <w:t>Нормативно-методические условия</w:t>
            </w:r>
          </w:p>
        </w:tc>
      </w:tr>
      <w:tr w:rsidR="00312BD8" w:rsidRPr="00B046A7" w:rsidTr="0061635E">
        <w:tc>
          <w:tcPr>
            <w:tcW w:w="893" w:type="dxa"/>
            <w:tcBorders>
              <w:top w:val="single" w:sz="4" w:space="0" w:color="auto"/>
              <w:left w:val="single" w:sz="4" w:space="0" w:color="auto"/>
              <w:bottom w:val="single" w:sz="4" w:space="0" w:color="auto"/>
              <w:right w:val="single" w:sz="4" w:space="0" w:color="auto"/>
            </w:tcBorders>
            <w:shd w:val="clear" w:color="auto" w:fill="auto"/>
          </w:tcPr>
          <w:p w:rsidR="00312BD8" w:rsidRPr="00B046A7" w:rsidRDefault="00312BD8" w:rsidP="00312BD8">
            <w:pPr>
              <w:snapToGrid w:val="0"/>
              <w:jc w:val="center"/>
            </w:pPr>
            <w:r w:rsidRPr="00B046A7">
              <w:t>1</w:t>
            </w:r>
          </w:p>
        </w:tc>
        <w:tc>
          <w:tcPr>
            <w:tcW w:w="5770" w:type="dxa"/>
            <w:tcBorders>
              <w:top w:val="single" w:sz="4" w:space="0" w:color="auto"/>
              <w:left w:val="single" w:sz="4" w:space="0" w:color="auto"/>
              <w:bottom w:val="single" w:sz="4" w:space="0" w:color="auto"/>
              <w:right w:val="single" w:sz="4" w:space="0" w:color="auto"/>
            </w:tcBorders>
          </w:tcPr>
          <w:p w:rsidR="00312BD8" w:rsidRPr="00B046A7" w:rsidRDefault="00312BD8" w:rsidP="00312BD8">
            <w:pPr>
              <w:snapToGrid w:val="0"/>
            </w:pPr>
            <w:r w:rsidRPr="00B046A7">
              <w:t>Заключение договоров с родителями обучающихся 1-х классов.</w:t>
            </w:r>
          </w:p>
        </w:tc>
        <w:tc>
          <w:tcPr>
            <w:tcW w:w="1701" w:type="dxa"/>
            <w:tcBorders>
              <w:top w:val="single" w:sz="4" w:space="0" w:color="auto"/>
              <w:left w:val="single" w:sz="4" w:space="0" w:color="auto"/>
              <w:bottom w:val="single" w:sz="4" w:space="0" w:color="auto"/>
              <w:right w:val="single" w:sz="4" w:space="0" w:color="auto"/>
            </w:tcBorders>
          </w:tcPr>
          <w:p w:rsidR="00312BD8" w:rsidRPr="00B046A7" w:rsidRDefault="00312BD8" w:rsidP="00312BD8">
            <w:pPr>
              <w:snapToGrid w:val="0"/>
              <w:jc w:val="center"/>
            </w:pPr>
            <w:r w:rsidRPr="00B046A7">
              <w:t>сентябрь</w:t>
            </w:r>
          </w:p>
        </w:tc>
        <w:tc>
          <w:tcPr>
            <w:tcW w:w="1984" w:type="dxa"/>
            <w:tcBorders>
              <w:top w:val="single" w:sz="4" w:space="0" w:color="auto"/>
              <w:left w:val="single" w:sz="4" w:space="0" w:color="auto"/>
              <w:bottom w:val="single" w:sz="4" w:space="0" w:color="auto"/>
              <w:right w:val="single" w:sz="4" w:space="0" w:color="auto"/>
            </w:tcBorders>
          </w:tcPr>
          <w:p w:rsidR="00312BD8" w:rsidRPr="00B046A7" w:rsidRDefault="00312BD8" w:rsidP="00312BD8">
            <w:pPr>
              <w:snapToGrid w:val="0"/>
            </w:pPr>
            <w:r w:rsidRPr="00B046A7">
              <w:t xml:space="preserve"> директор </w:t>
            </w:r>
          </w:p>
        </w:tc>
      </w:tr>
      <w:tr w:rsidR="00312BD8" w:rsidRPr="00B046A7" w:rsidTr="0061635E">
        <w:tc>
          <w:tcPr>
            <w:tcW w:w="893" w:type="dxa"/>
            <w:tcBorders>
              <w:top w:val="single" w:sz="4" w:space="0" w:color="auto"/>
              <w:left w:val="single" w:sz="4" w:space="0" w:color="auto"/>
              <w:bottom w:val="single" w:sz="4" w:space="0" w:color="auto"/>
              <w:right w:val="single" w:sz="4" w:space="0" w:color="auto"/>
            </w:tcBorders>
            <w:shd w:val="clear" w:color="auto" w:fill="auto"/>
          </w:tcPr>
          <w:p w:rsidR="00312BD8" w:rsidRPr="00B046A7" w:rsidRDefault="00312BD8" w:rsidP="00312BD8">
            <w:pPr>
              <w:snapToGrid w:val="0"/>
              <w:jc w:val="center"/>
            </w:pPr>
            <w:r w:rsidRPr="00B046A7">
              <w:t>2</w:t>
            </w:r>
          </w:p>
        </w:tc>
        <w:tc>
          <w:tcPr>
            <w:tcW w:w="5770" w:type="dxa"/>
            <w:tcBorders>
              <w:top w:val="single" w:sz="4" w:space="0" w:color="auto"/>
              <w:left w:val="single" w:sz="4" w:space="0" w:color="auto"/>
              <w:bottom w:val="single" w:sz="4" w:space="0" w:color="auto"/>
              <w:right w:val="single" w:sz="4" w:space="0" w:color="auto"/>
            </w:tcBorders>
          </w:tcPr>
          <w:p w:rsidR="00312BD8" w:rsidRPr="00B046A7" w:rsidRDefault="00312BD8" w:rsidP="00312BD8">
            <w:pPr>
              <w:snapToGrid w:val="0"/>
            </w:pPr>
            <w:r w:rsidRPr="00B046A7">
              <w:t>Внесение корректив в нормативно-правовые  документы ОУ по итогам их апробации, с учетом изменений федерального и регионального уровня и ООП НОО.</w:t>
            </w:r>
          </w:p>
        </w:tc>
        <w:tc>
          <w:tcPr>
            <w:tcW w:w="1701" w:type="dxa"/>
            <w:tcBorders>
              <w:top w:val="single" w:sz="4" w:space="0" w:color="auto"/>
              <w:left w:val="single" w:sz="4" w:space="0" w:color="auto"/>
              <w:bottom w:val="single" w:sz="4" w:space="0" w:color="auto"/>
              <w:right w:val="single" w:sz="4" w:space="0" w:color="auto"/>
            </w:tcBorders>
          </w:tcPr>
          <w:p w:rsidR="00312BD8" w:rsidRPr="00B046A7" w:rsidRDefault="00312BD8" w:rsidP="00312BD8">
            <w:pPr>
              <w:snapToGrid w:val="0"/>
              <w:jc w:val="center"/>
            </w:pPr>
            <w:r w:rsidRPr="00B046A7">
              <w:t>июнь</w:t>
            </w:r>
          </w:p>
        </w:tc>
        <w:tc>
          <w:tcPr>
            <w:tcW w:w="1984" w:type="dxa"/>
            <w:tcBorders>
              <w:top w:val="single" w:sz="4" w:space="0" w:color="auto"/>
              <w:left w:val="single" w:sz="4" w:space="0" w:color="auto"/>
              <w:bottom w:val="single" w:sz="4" w:space="0" w:color="auto"/>
              <w:right w:val="single" w:sz="4" w:space="0" w:color="auto"/>
            </w:tcBorders>
          </w:tcPr>
          <w:p w:rsidR="00312BD8" w:rsidRPr="00B046A7" w:rsidRDefault="00312BD8" w:rsidP="00312BD8">
            <w:pPr>
              <w:snapToGrid w:val="0"/>
            </w:pPr>
            <w:r w:rsidRPr="00B046A7">
              <w:t>директор зам.директора по УР</w:t>
            </w:r>
          </w:p>
        </w:tc>
      </w:tr>
      <w:tr w:rsidR="00312BD8" w:rsidRPr="00B046A7" w:rsidTr="0061635E">
        <w:tc>
          <w:tcPr>
            <w:tcW w:w="893" w:type="dxa"/>
            <w:tcBorders>
              <w:top w:val="single" w:sz="4" w:space="0" w:color="auto"/>
              <w:left w:val="single" w:sz="4" w:space="0" w:color="auto"/>
              <w:bottom w:val="single" w:sz="4" w:space="0" w:color="auto"/>
              <w:right w:val="single" w:sz="4" w:space="0" w:color="auto"/>
            </w:tcBorders>
            <w:shd w:val="clear" w:color="auto" w:fill="auto"/>
          </w:tcPr>
          <w:p w:rsidR="00312BD8" w:rsidRPr="00B046A7" w:rsidRDefault="00312BD8" w:rsidP="00312BD8">
            <w:pPr>
              <w:snapToGrid w:val="0"/>
              <w:jc w:val="center"/>
            </w:pPr>
            <w:r w:rsidRPr="00B046A7">
              <w:t>3</w:t>
            </w:r>
          </w:p>
        </w:tc>
        <w:tc>
          <w:tcPr>
            <w:tcW w:w="5770" w:type="dxa"/>
            <w:tcBorders>
              <w:top w:val="single" w:sz="4" w:space="0" w:color="auto"/>
              <w:left w:val="single" w:sz="4" w:space="0" w:color="auto"/>
              <w:bottom w:val="single" w:sz="4" w:space="0" w:color="auto"/>
              <w:right w:val="single" w:sz="4" w:space="0" w:color="auto"/>
            </w:tcBorders>
          </w:tcPr>
          <w:p w:rsidR="00312BD8" w:rsidRPr="00B046A7" w:rsidRDefault="00312BD8" w:rsidP="00312BD8">
            <w:pPr>
              <w:snapToGrid w:val="0"/>
            </w:pPr>
            <w:r w:rsidRPr="00B046A7">
              <w:t>Отслеживание и своевременное информирование об изменениях нормативно-правовых документов федерального и регионального уровней.</w:t>
            </w:r>
          </w:p>
        </w:tc>
        <w:tc>
          <w:tcPr>
            <w:tcW w:w="1701" w:type="dxa"/>
            <w:tcBorders>
              <w:top w:val="single" w:sz="4" w:space="0" w:color="auto"/>
              <w:left w:val="single" w:sz="4" w:space="0" w:color="auto"/>
              <w:bottom w:val="single" w:sz="4" w:space="0" w:color="auto"/>
              <w:right w:val="single" w:sz="4" w:space="0" w:color="auto"/>
            </w:tcBorders>
          </w:tcPr>
          <w:p w:rsidR="00312BD8" w:rsidRPr="00B046A7" w:rsidRDefault="00312BD8" w:rsidP="00312BD8">
            <w:pPr>
              <w:snapToGrid w:val="0"/>
              <w:jc w:val="center"/>
            </w:pPr>
            <w:r w:rsidRPr="00B046A7">
              <w:t>по мере необходимости</w:t>
            </w:r>
          </w:p>
        </w:tc>
        <w:tc>
          <w:tcPr>
            <w:tcW w:w="1984" w:type="dxa"/>
            <w:tcBorders>
              <w:top w:val="single" w:sz="4" w:space="0" w:color="auto"/>
              <w:left w:val="single" w:sz="4" w:space="0" w:color="auto"/>
              <w:bottom w:val="single" w:sz="4" w:space="0" w:color="auto"/>
              <w:right w:val="single" w:sz="4" w:space="0" w:color="auto"/>
            </w:tcBorders>
          </w:tcPr>
          <w:p w:rsidR="00312BD8" w:rsidRPr="00B046A7" w:rsidRDefault="00312BD8" w:rsidP="00312BD8">
            <w:pPr>
              <w:snapToGrid w:val="0"/>
            </w:pPr>
            <w:r w:rsidRPr="00B046A7">
              <w:t xml:space="preserve">директор зам.директора по УР </w:t>
            </w:r>
          </w:p>
        </w:tc>
      </w:tr>
      <w:tr w:rsidR="00312BD8" w:rsidRPr="00B046A7" w:rsidTr="0061635E">
        <w:tc>
          <w:tcPr>
            <w:tcW w:w="893" w:type="dxa"/>
            <w:tcBorders>
              <w:top w:val="single" w:sz="4" w:space="0" w:color="auto"/>
              <w:left w:val="single" w:sz="4" w:space="0" w:color="auto"/>
              <w:bottom w:val="single" w:sz="4" w:space="0" w:color="auto"/>
              <w:right w:val="single" w:sz="4" w:space="0" w:color="auto"/>
            </w:tcBorders>
            <w:shd w:val="clear" w:color="auto" w:fill="auto"/>
          </w:tcPr>
          <w:p w:rsidR="00312BD8" w:rsidRPr="00B046A7" w:rsidRDefault="00312BD8" w:rsidP="00312BD8">
            <w:pPr>
              <w:snapToGrid w:val="0"/>
              <w:jc w:val="center"/>
            </w:pPr>
            <w:r w:rsidRPr="00B046A7">
              <w:t>4</w:t>
            </w:r>
          </w:p>
        </w:tc>
        <w:tc>
          <w:tcPr>
            <w:tcW w:w="5770" w:type="dxa"/>
            <w:tcBorders>
              <w:top w:val="single" w:sz="4" w:space="0" w:color="auto"/>
              <w:left w:val="single" w:sz="4" w:space="0" w:color="auto"/>
              <w:bottom w:val="single" w:sz="4" w:space="0" w:color="auto"/>
              <w:right w:val="single" w:sz="4" w:space="0" w:color="auto"/>
            </w:tcBorders>
          </w:tcPr>
          <w:p w:rsidR="00312BD8" w:rsidRPr="00B046A7" w:rsidRDefault="00312BD8" w:rsidP="00312BD8">
            <w:pPr>
              <w:snapToGrid w:val="0"/>
            </w:pPr>
            <w:r w:rsidRPr="00B046A7">
              <w:t>Анализ исполнения нормативных документов работниками ОУ:</w:t>
            </w:r>
          </w:p>
          <w:p w:rsidR="00312BD8" w:rsidRPr="00B046A7" w:rsidRDefault="00312BD8" w:rsidP="00312BD8">
            <w:r w:rsidRPr="00B046A7">
              <w:t>- Положение о портфолио ученика;</w:t>
            </w:r>
          </w:p>
          <w:p w:rsidR="00312BD8" w:rsidRPr="00B046A7" w:rsidRDefault="00312BD8" w:rsidP="00312BD8">
            <w:r w:rsidRPr="00B046A7">
              <w:t>- Положение о системе оценок, формах и порядке проведения промежуточной аттестации;</w:t>
            </w:r>
          </w:p>
          <w:p w:rsidR="00312BD8" w:rsidRPr="00B046A7" w:rsidRDefault="00312BD8" w:rsidP="00312BD8">
            <w:r w:rsidRPr="00B046A7">
              <w:t>- должностные инструкции учителей начальных классов, заместителя по УР, психолога, учителей- предметников;</w:t>
            </w:r>
          </w:p>
          <w:p w:rsidR="00312BD8" w:rsidRPr="00B046A7" w:rsidRDefault="00312BD8" w:rsidP="00312BD8">
            <w:r w:rsidRPr="00B046A7">
              <w:t>- внесение изменений в приложения к ООП НОО.</w:t>
            </w:r>
          </w:p>
        </w:tc>
        <w:tc>
          <w:tcPr>
            <w:tcW w:w="1701" w:type="dxa"/>
            <w:tcBorders>
              <w:top w:val="single" w:sz="4" w:space="0" w:color="auto"/>
              <w:left w:val="single" w:sz="4" w:space="0" w:color="auto"/>
              <w:bottom w:val="single" w:sz="4" w:space="0" w:color="auto"/>
              <w:right w:val="single" w:sz="4" w:space="0" w:color="auto"/>
            </w:tcBorders>
          </w:tcPr>
          <w:p w:rsidR="00312BD8" w:rsidRPr="00B046A7" w:rsidRDefault="00312BD8" w:rsidP="00312BD8">
            <w:pPr>
              <w:snapToGrid w:val="0"/>
              <w:jc w:val="center"/>
            </w:pPr>
            <w:r w:rsidRPr="00B046A7">
              <w:t>по мере необходимости</w:t>
            </w:r>
          </w:p>
        </w:tc>
        <w:tc>
          <w:tcPr>
            <w:tcW w:w="1984" w:type="dxa"/>
            <w:tcBorders>
              <w:top w:val="single" w:sz="4" w:space="0" w:color="auto"/>
              <w:left w:val="single" w:sz="4" w:space="0" w:color="auto"/>
              <w:bottom w:val="single" w:sz="4" w:space="0" w:color="auto"/>
              <w:right w:val="single" w:sz="4" w:space="0" w:color="auto"/>
            </w:tcBorders>
          </w:tcPr>
          <w:p w:rsidR="00312BD8" w:rsidRPr="00B046A7" w:rsidRDefault="00312BD8" w:rsidP="00312BD8">
            <w:pPr>
              <w:snapToGrid w:val="0"/>
            </w:pPr>
            <w:r w:rsidRPr="00B046A7">
              <w:t>директор зам.директора по УР</w:t>
            </w:r>
          </w:p>
          <w:p w:rsidR="00312BD8" w:rsidRPr="00B046A7" w:rsidRDefault="00312BD8" w:rsidP="00312BD8">
            <w:pPr>
              <w:snapToGrid w:val="0"/>
            </w:pPr>
            <w:r w:rsidRPr="00B046A7">
              <w:t xml:space="preserve"> методист</w:t>
            </w:r>
          </w:p>
        </w:tc>
      </w:tr>
      <w:tr w:rsidR="00312BD8" w:rsidRPr="00B046A7" w:rsidTr="0061635E">
        <w:tc>
          <w:tcPr>
            <w:tcW w:w="893" w:type="dxa"/>
            <w:tcBorders>
              <w:top w:val="single" w:sz="4" w:space="0" w:color="auto"/>
              <w:left w:val="single" w:sz="4" w:space="0" w:color="auto"/>
              <w:bottom w:val="single" w:sz="4" w:space="0" w:color="auto"/>
              <w:right w:val="single" w:sz="4" w:space="0" w:color="auto"/>
            </w:tcBorders>
            <w:shd w:val="clear" w:color="auto" w:fill="auto"/>
          </w:tcPr>
          <w:p w:rsidR="00312BD8" w:rsidRPr="00B046A7" w:rsidRDefault="00312BD8" w:rsidP="00312BD8">
            <w:pPr>
              <w:snapToGrid w:val="0"/>
              <w:jc w:val="center"/>
              <w:rPr>
                <w:b/>
              </w:rPr>
            </w:pPr>
            <w:r w:rsidRPr="00B046A7">
              <w:rPr>
                <w:b/>
              </w:rPr>
              <w:t>2</w:t>
            </w:r>
          </w:p>
        </w:tc>
        <w:tc>
          <w:tcPr>
            <w:tcW w:w="9455" w:type="dxa"/>
            <w:gridSpan w:val="3"/>
            <w:tcBorders>
              <w:top w:val="single" w:sz="4" w:space="0" w:color="auto"/>
              <w:left w:val="single" w:sz="4" w:space="0" w:color="auto"/>
              <w:bottom w:val="single" w:sz="4" w:space="0" w:color="auto"/>
              <w:right w:val="single" w:sz="4" w:space="0" w:color="auto"/>
            </w:tcBorders>
          </w:tcPr>
          <w:p w:rsidR="00312BD8" w:rsidRPr="00B046A7" w:rsidRDefault="00312BD8" w:rsidP="00312BD8">
            <w:pPr>
              <w:snapToGrid w:val="0"/>
              <w:jc w:val="center"/>
              <w:rPr>
                <w:b/>
              </w:rPr>
            </w:pPr>
            <w:r w:rsidRPr="00B046A7">
              <w:rPr>
                <w:b/>
              </w:rPr>
              <w:t>Организационные условия</w:t>
            </w:r>
          </w:p>
        </w:tc>
      </w:tr>
      <w:tr w:rsidR="00312BD8" w:rsidRPr="00B046A7" w:rsidTr="0061635E">
        <w:tc>
          <w:tcPr>
            <w:tcW w:w="893" w:type="dxa"/>
            <w:tcBorders>
              <w:top w:val="single" w:sz="4" w:space="0" w:color="auto"/>
              <w:left w:val="single" w:sz="4" w:space="0" w:color="auto"/>
              <w:bottom w:val="single" w:sz="4" w:space="0" w:color="auto"/>
              <w:right w:val="single" w:sz="4" w:space="0" w:color="auto"/>
            </w:tcBorders>
            <w:shd w:val="clear" w:color="auto" w:fill="auto"/>
          </w:tcPr>
          <w:p w:rsidR="00312BD8" w:rsidRPr="00B046A7" w:rsidRDefault="00312BD8" w:rsidP="00312BD8">
            <w:pPr>
              <w:snapToGrid w:val="0"/>
              <w:jc w:val="center"/>
            </w:pPr>
            <w:r w:rsidRPr="00B046A7">
              <w:t>1</w:t>
            </w:r>
          </w:p>
        </w:tc>
        <w:tc>
          <w:tcPr>
            <w:tcW w:w="5770" w:type="dxa"/>
            <w:tcBorders>
              <w:top w:val="single" w:sz="4" w:space="0" w:color="auto"/>
              <w:left w:val="single" w:sz="4" w:space="0" w:color="auto"/>
              <w:bottom w:val="single" w:sz="4" w:space="0" w:color="auto"/>
              <w:right w:val="single" w:sz="4" w:space="0" w:color="auto"/>
            </w:tcBorders>
          </w:tcPr>
          <w:p w:rsidR="00312BD8" w:rsidRPr="00B046A7" w:rsidRDefault="00312BD8" w:rsidP="00312BD8">
            <w:pPr>
              <w:snapToGrid w:val="0"/>
            </w:pPr>
            <w:r w:rsidRPr="00B046A7">
              <w:t>Организация деятельности рабочей группы по введению ФГОС НОО:</w:t>
            </w:r>
          </w:p>
          <w:p w:rsidR="00312BD8" w:rsidRPr="00B046A7" w:rsidRDefault="00312BD8" w:rsidP="00312BD8">
            <w:pPr>
              <w:snapToGrid w:val="0"/>
            </w:pPr>
            <w:r w:rsidRPr="00B046A7">
              <w:t>- разработка плана работы ОО на новый учебный год.</w:t>
            </w:r>
          </w:p>
        </w:tc>
        <w:tc>
          <w:tcPr>
            <w:tcW w:w="1701" w:type="dxa"/>
            <w:tcBorders>
              <w:top w:val="single" w:sz="4" w:space="0" w:color="auto"/>
              <w:left w:val="single" w:sz="4" w:space="0" w:color="auto"/>
              <w:bottom w:val="single" w:sz="4" w:space="0" w:color="auto"/>
              <w:right w:val="single" w:sz="4" w:space="0" w:color="auto"/>
            </w:tcBorders>
          </w:tcPr>
          <w:p w:rsidR="00312BD8" w:rsidRPr="00B046A7" w:rsidRDefault="00312BD8" w:rsidP="00312BD8">
            <w:pPr>
              <w:snapToGrid w:val="0"/>
              <w:jc w:val="center"/>
            </w:pPr>
            <w:r w:rsidRPr="00B046A7">
              <w:t>Август</w:t>
            </w:r>
          </w:p>
        </w:tc>
        <w:tc>
          <w:tcPr>
            <w:tcW w:w="1984" w:type="dxa"/>
            <w:tcBorders>
              <w:top w:val="single" w:sz="4" w:space="0" w:color="auto"/>
              <w:left w:val="single" w:sz="4" w:space="0" w:color="auto"/>
              <w:bottom w:val="single" w:sz="4" w:space="0" w:color="auto"/>
              <w:right w:val="single" w:sz="4" w:space="0" w:color="auto"/>
            </w:tcBorders>
          </w:tcPr>
          <w:p w:rsidR="00312BD8" w:rsidRPr="00B046A7" w:rsidRDefault="00312BD8" w:rsidP="00312BD8">
            <w:pPr>
              <w:snapToGrid w:val="0"/>
              <w:ind w:left="118"/>
            </w:pPr>
            <w:r w:rsidRPr="00B046A7">
              <w:t>зам.директора по УР</w:t>
            </w:r>
          </w:p>
          <w:p w:rsidR="00312BD8" w:rsidRPr="00B046A7" w:rsidRDefault="00312BD8" w:rsidP="00312BD8">
            <w:pPr>
              <w:snapToGrid w:val="0"/>
              <w:ind w:left="118"/>
            </w:pPr>
            <w:r w:rsidRPr="00B046A7">
              <w:t xml:space="preserve"> зам.директора по УР</w:t>
            </w:r>
          </w:p>
        </w:tc>
      </w:tr>
      <w:tr w:rsidR="00312BD8" w:rsidRPr="00B046A7" w:rsidTr="0061635E">
        <w:tc>
          <w:tcPr>
            <w:tcW w:w="893" w:type="dxa"/>
            <w:tcBorders>
              <w:top w:val="single" w:sz="4" w:space="0" w:color="auto"/>
              <w:left w:val="single" w:sz="4" w:space="0" w:color="auto"/>
              <w:bottom w:val="single" w:sz="4" w:space="0" w:color="auto"/>
              <w:right w:val="single" w:sz="4" w:space="0" w:color="auto"/>
            </w:tcBorders>
            <w:shd w:val="clear" w:color="auto" w:fill="auto"/>
          </w:tcPr>
          <w:p w:rsidR="00312BD8" w:rsidRPr="00B046A7" w:rsidRDefault="00312BD8" w:rsidP="00312BD8">
            <w:pPr>
              <w:snapToGrid w:val="0"/>
              <w:jc w:val="center"/>
            </w:pPr>
            <w:r w:rsidRPr="00B046A7">
              <w:t>2</w:t>
            </w:r>
          </w:p>
        </w:tc>
        <w:tc>
          <w:tcPr>
            <w:tcW w:w="5770" w:type="dxa"/>
            <w:tcBorders>
              <w:top w:val="single" w:sz="4" w:space="0" w:color="auto"/>
              <w:left w:val="single" w:sz="4" w:space="0" w:color="auto"/>
              <w:bottom w:val="single" w:sz="4" w:space="0" w:color="auto"/>
              <w:right w:val="single" w:sz="4" w:space="0" w:color="auto"/>
            </w:tcBorders>
          </w:tcPr>
          <w:p w:rsidR="00312BD8" w:rsidRPr="00B046A7" w:rsidRDefault="00312BD8" w:rsidP="00312BD8">
            <w:r w:rsidRPr="00B046A7">
              <w:t>Согласование расписания занятий по внеурочной деятельности. Составление плана взаимодействия с организациями на новый учебный год.</w:t>
            </w:r>
          </w:p>
        </w:tc>
        <w:tc>
          <w:tcPr>
            <w:tcW w:w="1701" w:type="dxa"/>
            <w:tcBorders>
              <w:top w:val="single" w:sz="4" w:space="0" w:color="auto"/>
              <w:left w:val="single" w:sz="4" w:space="0" w:color="auto"/>
              <w:bottom w:val="single" w:sz="4" w:space="0" w:color="auto"/>
              <w:right w:val="single" w:sz="4" w:space="0" w:color="auto"/>
            </w:tcBorders>
          </w:tcPr>
          <w:p w:rsidR="00312BD8" w:rsidRPr="00B046A7" w:rsidRDefault="00312BD8" w:rsidP="00312BD8">
            <w:pPr>
              <w:snapToGrid w:val="0"/>
              <w:jc w:val="center"/>
            </w:pPr>
            <w:r w:rsidRPr="00B046A7">
              <w:t>Сентябрь</w:t>
            </w:r>
          </w:p>
        </w:tc>
        <w:tc>
          <w:tcPr>
            <w:tcW w:w="1984" w:type="dxa"/>
            <w:tcBorders>
              <w:top w:val="single" w:sz="4" w:space="0" w:color="auto"/>
              <w:left w:val="single" w:sz="4" w:space="0" w:color="auto"/>
              <w:bottom w:val="single" w:sz="4" w:space="0" w:color="auto"/>
              <w:right w:val="single" w:sz="4" w:space="0" w:color="auto"/>
            </w:tcBorders>
          </w:tcPr>
          <w:p w:rsidR="00312BD8" w:rsidRPr="00B046A7" w:rsidRDefault="00312BD8" w:rsidP="00312BD8">
            <w:pPr>
              <w:snapToGrid w:val="0"/>
            </w:pPr>
            <w:r w:rsidRPr="00B046A7">
              <w:t>зам.директора по ВР</w:t>
            </w:r>
          </w:p>
        </w:tc>
      </w:tr>
      <w:tr w:rsidR="00312BD8" w:rsidRPr="00B046A7" w:rsidTr="0061635E">
        <w:tc>
          <w:tcPr>
            <w:tcW w:w="893" w:type="dxa"/>
            <w:tcBorders>
              <w:top w:val="single" w:sz="4" w:space="0" w:color="auto"/>
              <w:left w:val="single" w:sz="4" w:space="0" w:color="auto"/>
              <w:bottom w:val="single" w:sz="4" w:space="0" w:color="auto"/>
              <w:right w:val="single" w:sz="4" w:space="0" w:color="auto"/>
            </w:tcBorders>
            <w:shd w:val="clear" w:color="auto" w:fill="auto"/>
          </w:tcPr>
          <w:p w:rsidR="00312BD8" w:rsidRPr="00B046A7" w:rsidRDefault="00312BD8" w:rsidP="00312BD8">
            <w:pPr>
              <w:snapToGrid w:val="0"/>
              <w:jc w:val="center"/>
            </w:pPr>
            <w:r w:rsidRPr="00B046A7">
              <w:t>3</w:t>
            </w:r>
          </w:p>
        </w:tc>
        <w:tc>
          <w:tcPr>
            <w:tcW w:w="5770" w:type="dxa"/>
            <w:tcBorders>
              <w:top w:val="single" w:sz="4" w:space="0" w:color="auto"/>
              <w:left w:val="single" w:sz="4" w:space="0" w:color="auto"/>
              <w:bottom w:val="single" w:sz="4" w:space="0" w:color="auto"/>
              <w:right w:val="single" w:sz="4" w:space="0" w:color="auto"/>
            </w:tcBorders>
          </w:tcPr>
          <w:p w:rsidR="00312BD8" w:rsidRPr="00B046A7" w:rsidRDefault="00312BD8" w:rsidP="00312BD8">
            <w:r w:rsidRPr="00B046A7">
              <w:t>Освещение на МО начальных классов вопроса «Задачи реализации ФГОС НОО на новый учебный год».</w:t>
            </w:r>
          </w:p>
        </w:tc>
        <w:tc>
          <w:tcPr>
            <w:tcW w:w="1701" w:type="dxa"/>
            <w:tcBorders>
              <w:top w:val="single" w:sz="4" w:space="0" w:color="auto"/>
              <w:left w:val="single" w:sz="4" w:space="0" w:color="auto"/>
              <w:bottom w:val="single" w:sz="4" w:space="0" w:color="auto"/>
              <w:right w:val="single" w:sz="4" w:space="0" w:color="auto"/>
            </w:tcBorders>
          </w:tcPr>
          <w:p w:rsidR="00312BD8" w:rsidRPr="00B046A7" w:rsidRDefault="00312BD8" w:rsidP="00312BD8">
            <w:pPr>
              <w:snapToGrid w:val="0"/>
              <w:jc w:val="center"/>
            </w:pPr>
            <w:r w:rsidRPr="00B046A7">
              <w:t>Сентябрь</w:t>
            </w:r>
          </w:p>
        </w:tc>
        <w:tc>
          <w:tcPr>
            <w:tcW w:w="1984" w:type="dxa"/>
            <w:tcBorders>
              <w:top w:val="single" w:sz="4" w:space="0" w:color="auto"/>
              <w:left w:val="single" w:sz="4" w:space="0" w:color="auto"/>
              <w:bottom w:val="single" w:sz="4" w:space="0" w:color="auto"/>
              <w:right w:val="single" w:sz="4" w:space="0" w:color="auto"/>
            </w:tcBorders>
          </w:tcPr>
          <w:p w:rsidR="00312BD8" w:rsidRPr="00B046A7" w:rsidRDefault="00312BD8" w:rsidP="00312BD8">
            <w:pPr>
              <w:snapToGrid w:val="0"/>
              <w:ind w:left="118"/>
            </w:pPr>
            <w:r w:rsidRPr="00B046A7">
              <w:t xml:space="preserve"> зам.директора по УР., руководитель МО </w:t>
            </w:r>
            <w:r w:rsidRPr="00B046A7">
              <w:lastRenderedPageBreak/>
              <w:t>учителей начального общего образования</w:t>
            </w:r>
          </w:p>
        </w:tc>
      </w:tr>
      <w:tr w:rsidR="00312BD8" w:rsidRPr="00B046A7" w:rsidTr="0061635E">
        <w:tc>
          <w:tcPr>
            <w:tcW w:w="893" w:type="dxa"/>
            <w:tcBorders>
              <w:top w:val="single" w:sz="4" w:space="0" w:color="auto"/>
              <w:left w:val="single" w:sz="4" w:space="0" w:color="auto"/>
              <w:bottom w:val="single" w:sz="4" w:space="0" w:color="auto"/>
              <w:right w:val="single" w:sz="4" w:space="0" w:color="auto"/>
            </w:tcBorders>
            <w:shd w:val="clear" w:color="auto" w:fill="auto"/>
          </w:tcPr>
          <w:p w:rsidR="00312BD8" w:rsidRPr="00B046A7" w:rsidRDefault="00312BD8" w:rsidP="00312BD8">
            <w:pPr>
              <w:snapToGrid w:val="0"/>
              <w:jc w:val="center"/>
            </w:pPr>
            <w:r w:rsidRPr="00B046A7">
              <w:lastRenderedPageBreak/>
              <w:t>4</w:t>
            </w:r>
          </w:p>
        </w:tc>
        <w:tc>
          <w:tcPr>
            <w:tcW w:w="5770" w:type="dxa"/>
            <w:tcBorders>
              <w:top w:val="single" w:sz="4" w:space="0" w:color="auto"/>
              <w:left w:val="single" w:sz="4" w:space="0" w:color="auto"/>
              <w:bottom w:val="single" w:sz="4" w:space="0" w:color="auto"/>
              <w:right w:val="single" w:sz="4" w:space="0" w:color="auto"/>
            </w:tcBorders>
          </w:tcPr>
          <w:p w:rsidR="00312BD8" w:rsidRPr="00B046A7" w:rsidRDefault="00312BD8" w:rsidP="00312BD8">
            <w:pPr>
              <w:snapToGrid w:val="0"/>
            </w:pPr>
            <w:r w:rsidRPr="00B046A7">
              <w:t>Участие в мониторинге результатов освоения ООП НОО:</w:t>
            </w:r>
          </w:p>
          <w:p w:rsidR="00312BD8" w:rsidRPr="00B046A7" w:rsidRDefault="00312BD8" w:rsidP="00312BD8">
            <w:pPr>
              <w:snapToGrid w:val="0"/>
            </w:pPr>
            <w:r w:rsidRPr="00B046A7">
              <w:t xml:space="preserve">- анализ предметных результатов по стартовому контролю во 2-4 классах </w:t>
            </w:r>
          </w:p>
        </w:tc>
        <w:tc>
          <w:tcPr>
            <w:tcW w:w="1701" w:type="dxa"/>
            <w:tcBorders>
              <w:top w:val="single" w:sz="4" w:space="0" w:color="auto"/>
              <w:left w:val="single" w:sz="4" w:space="0" w:color="auto"/>
              <w:bottom w:val="single" w:sz="4" w:space="0" w:color="auto"/>
              <w:right w:val="single" w:sz="4" w:space="0" w:color="auto"/>
            </w:tcBorders>
          </w:tcPr>
          <w:p w:rsidR="00312BD8" w:rsidRPr="00B046A7" w:rsidRDefault="00312BD8" w:rsidP="00312BD8">
            <w:pPr>
              <w:snapToGrid w:val="0"/>
              <w:jc w:val="center"/>
            </w:pPr>
            <w:r w:rsidRPr="00B046A7">
              <w:t>Октябрь</w:t>
            </w:r>
          </w:p>
        </w:tc>
        <w:tc>
          <w:tcPr>
            <w:tcW w:w="1984" w:type="dxa"/>
            <w:tcBorders>
              <w:top w:val="single" w:sz="4" w:space="0" w:color="auto"/>
              <w:left w:val="single" w:sz="4" w:space="0" w:color="auto"/>
              <w:bottom w:val="single" w:sz="4" w:space="0" w:color="auto"/>
              <w:right w:val="single" w:sz="4" w:space="0" w:color="auto"/>
            </w:tcBorders>
          </w:tcPr>
          <w:p w:rsidR="00312BD8" w:rsidRPr="00B046A7" w:rsidRDefault="00312BD8" w:rsidP="00312BD8">
            <w:pPr>
              <w:snapToGrid w:val="0"/>
              <w:ind w:left="118"/>
            </w:pPr>
            <w:r w:rsidRPr="00B046A7">
              <w:t>зам.директора по УР</w:t>
            </w:r>
          </w:p>
          <w:p w:rsidR="00312BD8" w:rsidRPr="00B046A7" w:rsidRDefault="00312BD8" w:rsidP="00312BD8">
            <w:pPr>
              <w:snapToGrid w:val="0"/>
              <w:ind w:left="118"/>
            </w:pPr>
            <w:r w:rsidRPr="00B046A7">
              <w:t>классные руководители</w:t>
            </w:r>
          </w:p>
        </w:tc>
      </w:tr>
      <w:tr w:rsidR="00312BD8" w:rsidRPr="00B046A7" w:rsidTr="0061635E">
        <w:tc>
          <w:tcPr>
            <w:tcW w:w="893" w:type="dxa"/>
            <w:tcBorders>
              <w:top w:val="single" w:sz="4" w:space="0" w:color="auto"/>
              <w:left w:val="single" w:sz="4" w:space="0" w:color="auto"/>
              <w:bottom w:val="single" w:sz="4" w:space="0" w:color="auto"/>
              <w:right w:val="single" w:sz="4" w:space="0" w:color="auto"/>
            </w:tcBorders>
            <w:shd w:val="clear" w:color="auto" w:fill="auto"/>
          </w:tcPr>
          <w:p w:rsidR="00312BD8" w:rsidRPr="00B046A7" w:rsidRDefault="00312BD8" w:rsidP="00312BD8">
            <w:pPr>
              <w:snapToGrid w:val="0"/>
              <w:jc w:val="center"/>
            </w:pPr>
            <w:r w:rsidRPr="00B046A7">
              <w:t>5</w:t>
            </w:r>
          </w:p>
        </w:tc>
        <w:tc>
          <w:tcPr>
            <w:tcW w:w="5770" w:type="dxa"/>
            <w:tcBorders>
              <w:top w:val="single" w:sz="4" w:space="0" w:color="auto"/>
              <w:left w:val="single" w:sz="4" w:space="0" w:color="auto"/>
              <w:bottom w:val="single" w:sz="4" w:space="0" w:color="auto"/>
              <w:right w:val="single" w:sz="4" w:space="0" w:color="auto"/>
            </w:tcBorders>
          </w:tcPr>
          <w:p w:rsidR="00312BD8" w:rsidRPr="00B046A7" w:rsidRDefault="00312BD8" w:rsidP="00312BD8">
            <w:pPr>
              <w:snapToGrid w:val="0"/>
            </w:pPr>
            <w:r w:rsidRPr="00B046A7">
              <w:t>Проведение методических совещаний о ходе реализации ФГОС НОО:</w:t>
            </w:r>
          </w:p>
          <w:p w:rsidR="00312BD8" w:rsidRPr="00B046A7" w:rsidRDefault="00312BD8" w:rsidP="00312BD8">
            <w:r w:rsidRPr="00B046A7">
              <w:t>- о ходе реализации ФГОС НОО в 1-4-х классах;</w:t>
            </w:r>
          </w:p>
        </w:tc>
        <w:tc>
          <w:tcPr>
            <w:tcW w:w="1701" w:type="dxa"/>
            <w:tcBorders>
              <w:top w:val="single" w:sz="4" w:space="0" w:color="auto"/>
              <w:left w:val="single" w:sz="4" w:space="0" w:color="auto"/>
              <w:bottom w:val="single" w:sz="4" w:space="0" w:color="auto"/>
              <w:right w:val="single" w:sz="4" w:space="0" w:color="auto"/>
            </w:tcBorders>
          </w:tcPr>
          <w:p w:rsidR="00312BD8" w:rsidRPr="00B046A7" w:rsidRDefault="00312BD8" w:rsidP="00312BD8">
            <w:pPr>
              <w:jc w:val="center"/>
            </w:pPr>
            <w:r w:rsidRPr="00B046A7">
              <w:t>Ноябрь</w:t>
            </w:r>
          </w:p>
        </w:tc>
        <w:tc>
          <w:tcPr>
            <w:tcW w:w="1984" w:type="dxa"/>
            <w:tcBorders>
              <w:top w:val="single" w:sz="4" w:space="0" w:color="auto"/>
              <w:left w:val="single" w:sz="4" w:space="0" w:color="auto"/>
              <w:bottom w:val="single" w:sz="4" w:space="0" w:color="auto"/>
              <w:right w:val="single" w:sz="4" w:space="0" w:color="auto"/>
            </w:tcBorders>
          </w:tcPr>
          <w:p w:rsidR="00312BD8" w:rsidRPr="00B046A7" w:rsidRDefault="00312BD8" w:rsidP="00312BD8">
            <w:pPr>
              <w:snapToGrid w:val="0"/>
              <w:ind w:left="118"/>
            </w:pPr>
            <w:r w:rsidRPr="00B046A7">
              <w:t>зам.директора по УР, педагог-психолог, методист, рабочая группа учителей</w:t>
            </w:r>
          </w:p>
        </w:tc>
      </w:tr>
      <w:tr w:rsidR="00312BD8" w:rsidRPr="00B046A7" w:rsidTr="0061635E">
        <w:tc>
          <w:tcPr>
            <w:tcW w:w="893" w:type="dxa"/>
            <w:tcBorders>
              <w:top w:val="single" w:sz="4" w:space="0" w:color="auto"/>
              <w:left w:val="single" w:sz="4" w:space="0" w:color="auto"/>
              <w:bottom w:val="single" w:sz="4" w:space="0" w:color="auto"/>
              <w:right w:val="single" w:sz="4" w:space="0" w:color="auto"/>
            </w:tcBorders>
            <w:shd w:val="clear" w:color="auto" w:fill="auto"/>
          </w:tcPr>
          <w:p w:rsidR="00312BD8" w:rsidRPr="00B046A7" w:rsidRDefault="00312BD8" w:rsidP="00312BD8">
            <w:pPr>
              <w:snapToGrid w:val="0"/>
              <w:jc w:val="center"/>
            </w:pPr>
            <w:r w:rsidRPr="00B046A7">
              <w:t>6</w:t>
            </w:r>
          </w:p>
        </w:tc>
        <w:tc>
          <w:tcPr>
            <w:tcW w:w="5770" w:type="dxa"/>
            <w:tcBorders>
              <w:top w:val="single" w:sz="4" w:space="0" w:color="auto"/>
              <w:left w:val="single" w:sz="4" w:space="0" w:color="auto"/>
              <w:bottom w:val="single" w:sz="4" w:space="0" w:color="auto"/>
              <w:right w:val="single" w:sz="4" w:space="0" w:color="auto"/>
            </w:tcBorders>
          </w:tcPr>
          <w:p w:rsidR="00312BD8" w:rsidRPr="00B046A7" w:rsidRDefault="00312BD8" w:rsidP="00312BD8">
            <w:pPr>
              <w:snapToGrid w:val="0"/>
            </w:pPr>
            <w:r w:rsidRPr="00B046A7">
              <w:t>Участие в мониторинге результатов освоения ООП НОО:</w:t>
            </w:r>
          </w:p>
          <w:p w:rsidR="00312BD8" w:rsidRPr="00B046A7" w:rsidRDefault="00312BD8" w:rsidP="00312BD8">
            <w:pPr>
              <w:snapToGrid w:val="0"/>
            </w:pPr>
            <w:r w:rsidRPr="00B046A7">
              <w:t xml:space="preserve">- анализ предметных результатов по промежуточному контролю во 2-4 классах </w:t>
            </w:r>
          </w:p>
        </w:tc>
        <w:tc>
          <w:tcPr>
            <w:tcW w:w="1701" w:type="dxa"/>
            <w:tcBorders>
              <w:top w:val="single" w:sz="4" w:space="0" w:color="auto"/>
              <w:left w:val="single" w:sz="4" w:space="0" w:color="auto"/>
              <w:bottom w:val="single" w:sz="4" w:space="0" w:color="auto"/>
              <w:right w:val="single" w:sz="4" w:space="0" w:color="auto"/>
            </w:tcBorders>
          </w:tcPr>
          <w:p w:rsidR="00312BD8" w:rsidRPr="00B046A7" w:rsidRDefault="00312BD8" w:rsidP="00312BD8">
            <w:pPr>
              <w:snapToGrid w:val="0"/>
              <w:jc w:val="center"/>
            </w:pPr>
            <w:r w:rsidRPr="00B046A7">
              <w:t>декабрь</w:t>
            </w:r>
          </w:p>
        </w:tc>
        <w:tc>
          <w:tcPr>
            <w:tcW w:w="1984" w:type="dxa"/>
            <w:tcBorders>
              <w:top w:val="single" w:sz="4" w:space="0" w:color="auto"/>
              <w:left w:val="single" w:sz="4" w:space="0" w:color="auto"/>
              <w:bottom w:val="single" w:sz="4" w:space="0" w:color="auto"/>
              <w:right w:val="single" w:sz="4" w:space="0" w:color="auto"/>
            </w:tcBorders>
          </w:tcPr>
          <w:p w:rsidR="00312BD8" w:rsidRPr="00B046A7" w:rsidRDefault="00312BD8" w:rsidP="00312BD8">
            <w:pPr>
              <w:snapToGrid w:val="0"/>
              <w:ind w:left="118"/>
            </w:pPr>
            <w:r w:rsidRPr="00B046A7">
              <w:t>зам.директора по УР</w:t>
            </w:r>
          </w:p>
          <w:p w:rsidR="00312BD8" w:rsidRPr="00B046A7" w:rsidRDefault="00312BD8" w:rsidP="00312BD8">
            <w:pPr>
              <w:snapToGrid w:val="0"/>
              <w:ind w:left="118"/>
            </w:pPr>
            <w:r w:rsidRPr="00B046A7">
              <w:t>классные руководители</w:t>
            </w:r>
          </w:p>
        </w:tc>
      </w:tr>
      <w:tr w:rsidR="00312BD8" w:rsidRPr="00B046A7" w:rsidTr="0061635E">
        <w:tc>
          <w:tcPr>
            <w:tcW w:w="893" w:type="dxa"/>
            <w:tcBorders>
              <w:top w:val="single" w:sz="4" w:space="0" w:color="auto"/>
              <w:left w:val="single" w:sz="4" w:space="0" w:color="auto"/>
              <w:bottom w:val="single" w:sz="4" w:space="0" w:color="auto"/>
              <w:right w:val="single" w:sz="4" w:space="0" w:color="auto"/>
            </w:tcBorders>
            <w:shd w:val="clear" w:color="auto" w:fill="auto"/>
          </w:tcPr>
          <w:p w:rsidR="00312BD8" w:rsidRPr="00B046A7" w:rsidRDefault="00312BD8" w:rsidP="00312BD8">
            <w:pPr>
              <w:snapToGrid w:val="0"/>
              <w:jc w:val="center"/>
            </w:pPr>
            <w:r w:rsidRPr="00B046A7">
              <w:t>7</w:t>
            </w:r>
          </w:p>
        </w:tc>
        <w:tc>
          <w:tcPr>
            <w:tcW w:w="5770" w:type="dxa"/>
            <w:tcBorders>
              <w:top w:val="single" w:sz="4" w:space="0" w:color="auto"/>
              <w:left w:val="single" w:sz="4" w:space="0" w:color="auto"/>
              <w:bottom w:val="single" w:sz="4" w:space="0" w:color="auto"/>
              <w:right w:val="single" w:sz="4" w:space="0" w:color="auto"/>
            </w:tcBorders>
          </w:tcPr>
          <w:p w:rsidR="00312BD8" w:rsidRPr="00B046A7" w:rsidRDefault="00312BD8" w:rsidP="00312BD8">
            <w:pPr>
              <w:snapToGrid w:val="0"/>
            </w:pPr>
            <w:r w:rsidRPr="00B046A7">
              <w:t>Проведение совещаний о ходе реализации ФГОС НОО:</w:t>
            </w:r>
          </w:p>
          <w:p w:rsidR="00312BD8" w:rsidRPr="00B046A7" w:rsidRDefault="00312BD8" w:rsidP="00312BD8">
            <w:r w:rsidRPr="00B046A7">
              <w:t>- о промежуточных итогах реализации ФГОС НОО в 1-4-х классах;</w:t>
            </w:r>
          </w:p>
          <w:p w:rsidR="00312BD8" w:rsidRPr="00B046A7" w:rsidRDefault="00312BD8" w:rsidP="00312BD8"/>
        </w:tc>
        <w:tc>
          <w:tcPr>
            <w:tcW w:w="1701" w:type="dxa"/>
            <w:tcBorders>
              <w:top w:val="single" w:sz="4" w:space="0" w:color="auto"/>
              <w:left w:val="single" w:sz="4" w:space="0" w:color="auto"/>
              <w:bottom w:val="single" w:sz="4" w:space="0" w:color="auto"/>
              <w:right w:val="single" w:sz="4" w:space="0" w:color="auto"/>
            </w:tcBorders>
          </w:tcPr>
          <w:p w:rsidR="00312BD8" w:rsidRPr="00B046A7" w:rsidRDefault="00312BD8" w:rsidP="00312BD8">
            <w:pPr>
              <w:jc w:val="center"/>
            </w:pPr>
            <w:r w:rsidRPr="00B046A7">
              <w:t>Январь</w:t>
            </w:r>
          </w:p>
        </w:tc>
        <w:tc>
          <w:tcPr>
            <w:tcW w:w="1984" w:type="dxa"/>
            <w:tcBorders>
              <w:top w:val="single" w:sz="4" w:space="0" w:color="auto"/>
              <w:left w:val="single" w:sz="4" w:space="0" w:color="auto"/>
              <w:bottom w:val="single" w:sz="4" w:space="0" w:color="auto"/>
              <w:right w:val="single" w:sz="4" w:space="0" w:color="auto"/>
            </w:tcBorders>
          </w:tcPr>
          <w:p w:rsidR="00312BD8" w:rsidRPr="00B046A7" w:rsidRDefault="00312BD8" w:rsidP="00312BD8">
            <w:pPr>
              <w:snapToGrid w:val="0"/>
              <w:ind w:left="118"/>
            </w:pPr>
            <w:r w:rsidRPr="00B046A7">
              <w:t>зам.директора по УР, педагог-психолог, методист, рабочая группа учителей</w:t>
            </w:r>
          </w:p>
        </w:tc>
      </w:tr>
      <w:tr w:rsidR="00312BD8" w:rsidRPr="00B046A7" w:rsidTr="0061635E">
        <w:tc>
          <w:tcPr>
            <w:tcW w:w="893" w:type="dxa"/>
            <w:tcBorders>
              <w:top w:val="single" w:sz="4" w:space="0" w:color="auto"/>
              <w:left w:val="single" w:sz="4" w:space="0" w:color="auto"/>
              <w:bottom w:val="single" w:sz="4" w:space="0" w:color="auto"/>
              <w:right w:val="single" w:sz="4" w:space="0" w:color="auto"/>
            </w:tcBorders>
            <w:shd w:val="clear" w:color="auto" w:fill="auto"/>
          </w:tcPr>
          <w:p w:rsidR="00312BD8" w:rsidRPr="00B046A7" w:rsidRDefault="00312BD8" w:rsidP="00312BD8">
            <w:pPr>
              <w:snapToGrid w:val="0"/>
              <w:jc w:val="center"/>
            </w:pPr>
            <w:r w:rsidRPr="00B046A7">
              <w:t>8</w:t>
            </w:r>
          </w:p>
        </w:tc>
        <w:tc>
          <w:tcPr>
            <w:tcW w:w="5770" w:type="dxa"/>
            <w:tcBorders>
              <w:top w:val="single" w:sz="4" w:space="0" w:color="auto"/>
              <w:left w:val="single" w:sz="4" w:space="0" w:color="auto"/>
              <w:bottom w:val="single" w:sz="4" w:space="0" w:color="auto"/>
              <w:right w:val="single" w:sz="4" w:space="0" w:color="auto"/>
            </w:tcBorders>
          </w:tcPr>
          <w:p w:rsidR="00312BD8" w:rsidRPr="00B046A7" w:rsidRDefault="00312BD8" w:rsidP="00312BD8">
            <w:pPr>
              <w:snapToGrid w:val="0"/>
            </w:pPr>
            <w:r w:rsidRPr="00B046A7">
              <w:t>Определение списка учебников и учебных пособий, необходимых для использования в образовательном процессе в соответствии с ФГОС НОО на новый учебный год.</w:t>
            </w:r>
          </w:p>
        </w:tc>
        <w:tc>
          <w:tcPr>
            <w:tcW w:w="1701" w:type="dxa"/>
            <w:tcBorders>
              <w:top w:val="single" w:sz="4" w:space="0" w:color="auto"/>
              <w:left w:val="single" w:sz="4" w:space="0" w:color="auto"/>
              <w:bottom w:val="single" w:sz="4" w:space="0" w:color="auto"/>
              <w:right w:val="single" w:sz="4" w:space="0" w:color="auto"/>
            </w:tcBorders>
          </w:tcPr>
          <w:p w:rsidR="00312BD8" w:rsidRPr="00B046A7" w:rsidRDefault="00312BD8" w:rsidP="00312BD8">
            <w:pPr>
              <w:snapToGrid w:val="0"/>
              <w:jc w:val="center"/>
            </w:pPr>
            <w:r w:rsidRPr="00B046A7">
              <w:t>Февраль</w:t>
            </w:r>
          </w:p>
        </w:tc>
        <w:tc>
          <w:tcPr>
            <w:tcW w:w="1984" w:type="dxa"/>
            <w:tcBorders>
              <w:top w:val="single" w:sz="4" w:space="0" w:color="auto"/>
              <w:left w:val="single" w:sz="4" w:space="0" w:color="auto"/>
              <w:bottom w:val="single" w:sz="4" w:space="0" w:color="auto"/>
              <w:right w:val="single" w:sz="4" w:space="0" w:color="auto"/>
            </w:tcBorders>
          </w:tcPr>
          <w:p w:rsidR="00312BD8" w:rsidRPr="00B046A7" w:rsidRDefault="00312BD8" w:rsidP="00312BD8">
            <w:r w:rsidRPr="00B046A7">
              <w:t xml:space="preserve"> заведующий библиотекой</w:t>
            </w:r>
          </w:p>
        </w:tc>
      </w:tr>
      <w:tr w:rsidR="00312BD8" w:rsidRPr="00B046A7" w:rsidTr="0061635E">
        <w:tc>
          <w:tcPr>
            <w:tcW w:w="893" w:type="dxa"/>
            <w:tcBorders>
              <w:top w:val="single" w:sz="4" w:space="0" w:color="auto"/>
              <w:left w:val="single" w:sz="4" w:space="0" w:color="auto"/>
              <w:bottom w:val="single" w:sz="4" w:space="0" w:color="auto"/>
              <w:right w:val="single" w:sz="4" w:space="0" w:color="auto"/>
            </w:tcBorders>
            <w:shd w:val="clear" w:color="auto" w:fill="auto"/>
          </w:tcPr>
          <w:p w:rsidR="00312BD8" w:rsidRPr="00B046A7" w:rsidRDefault="00312BD8" w:rsidP="00312BD8">
            <w:pPr>
              <w:snapToGrid w:val="0"/>
              <w:jc w:val="center"/>
            </w:pPr>
            <w:r w:rsidRPr="00B046A7">
              <w:t>9</w:t>
            </w:r>
          </w:p>
        </w:tc>
        <w:tc>
          <w:tcPr>
            <w:tcW w:w="5770" w:type="dxa"/>
            <w:tcBorders>
              <w:top w:val="single" w:sz="4" w:space="0" w:color="auto"/>
              <w:left w:val="single" w:sz="4" w:space="0" w:color="auto"/>
              <w:bottom w:val="single" w:sz="4" w:space="0" w:color="auto"/>
              <w:right w:val="single" w:sz="4" w:space="0" w:color="auto"/>
            </w:tcBorders>
          </w:tcPr>
          <w:p w:rsidR="00312BD8" w:rsidRPr="00B046A7" w:rsidRDefault="00312BD8" w:rsidP="00312BD8">
            <w:pPr>
              <w:snapToGrid w:val="0"/>
            </w:pPr>
            <w:r w:rsidRPr="00B046A7">
              <w:t>Организация участия педагогического коллектива в Федеральном мониторинге введения ФГОС НОО:</w:t>
            </w:r>
          </w:p>
          <w:p w:rsidR="00312BD8" w:rsidRPr="00B046A7" w:rsidRDefault="00312BD8" w:rsidP="00312BD8">
            <w:r w:rsidRPr="00B046A7">
              <w:t>- заполнение анкет родительской общественности на предмет удовлетворенности качеством образовательных услуг;</w:t>
            </w:r>
          </w:p>
        </w:tc>
        <w:tc>
          <w:tcPr>
            <w:tcW w:w="1701" w:type="dxa"/>
            <w:tcBorders>
              <w:top w:val="single" w:sz="4" w:space="0" w:color="auto"/>
              <w:left w:val="single" w:sz="4" w:space="0" w:color="auto"/>
              <w:bottom w:val="single" w:sz="4" w:space="0" w:color="auto"/>
              <w:right w:val="single" w:sz="4" w:space="0" w:color="auto"/>
            </w:tcBorders>
          </w:tcPr>
          <w:p w:rsidR="00312BD8" w:rsidRPr="00B046A7" w:rsidRDefault="00312BD8" w:rsidP="00312BD8">
            <w:pPr>
              <w:snapToGrid w:val="0"/>
              <w:jc w:val="center"/>
            </w:pPr>
            <w:r w:rsidRPr="00B046A7">
              <w:t>Февраль</w:t>
            </w:r>
          </w:p>
        </w:tc>
        <w:tc>
          <w:tcPr>
            <w:tcW w:w="1984" w:type="dxa"/>
            <w:tcBorders>
              <w:top w:val="single" w:sz="4" w:space="0" w:color="auto"/>
              <w:left w:val="single" w:sz="4" w:space="0" w:color="auto"/>
              <w:bottom w:val="single" w:sz="4" w:space="0" w:color="auto"/>
              <w:right w:val="single" w:sz="4" w:space="0" w:color="auto"/>
            </w:tcBorders>
          </w:tcPr>
          <w:p w:rsidR="00312BD8" w:rsidRPr="00B046A7" w:rsidRDefault="00312BD8" w:rsidP="00312BD8">
            <w:pPr>
              <w:snapToGrid w:val="0"/>
              <w:ind w:left="118"/>
            </w:pPr>
            <w:r w:rsidRPr="00B046A7">
              <w:t>зам.директора по УР</w:t>
            </w:r>
          </w:p>
          <w:p w:rsidR="00312BD8" w:rsidRPr="00B046A7" w:rsidRDefault="00312BD8" w:rsidP="00312BD8">
            <w:pPr>
              <w:snapToGrid w:val="0"/>
              <w:ind w:left="118"/>
            </w:pPr>
            <w:r w:rsidRPr="00B046A7">
              <w:t>классные руководители</w:t>
            </w:r>
          </w:p>
        </w:tc>
      </w:tr>
      <w:tr w:rsidR="00312BD8" w:rsidRPr="00B046A7" w:rsidTr="0061635E">
        <w:tc>
          <w:tcPr>
            <w:tcW w:w="893" w:type="dxa"/>
            <w:tcBorders>
              <w:top w:val="single" w:sz="4" w:space="0" w:color="auto"/>
              <w:left w:val="single" w:sz="4" w:space="0" w:color="auto"/>
              <w:bottom w:val="single" w:sz="4" w:space="0" w:color="auto"/>
              <w:right w:val="single" w:sz="4" w:space="0" w:color="auto"/>
            </w:tcBorders>
            <w:shd w:val="clear" w:color="auto" w:fill="auto"/>
          </w:tcPr>
          <w:p w:rsidR="00312BD8" w:rsidRPr="00B046A7" w:rsidRDefault="00312BD8" w:rsidP="00312BD8">
            <w:pPr>
              <w:snapToGrid w:val="0"/>
              <w:jc w:val="center"/>
            </w:pPr>
            <w:r w:rsidRPr="00B046A7">
              <w:t>10</w:t>
            </w:r>
          </w:p>
        </w:tc>
        <w:tc>
          <w:tcPr>
            <w:tcW w:w="5770" w:type="dxa"/>
            <w:tcBorders>
              <w:top w:val="single" w:sz="4" w:space="0" w:color="auto"/>
              <w:left w:val="single" w:sz="4" w:space="0" w:color="auto"/>
              <w:bottom w:val="single" w:sz="4" w:space="0" w:color="auto"/>
              <w:right w:val="single" w:sz="4" w:space="0" w:color="auto"/>
            </w:tcBorders>
          </w:tcPr>
          <w:p w:rsidR="00312BD8" w:rsidRPr="00B046A7" w:rsidRDefault="00312BD8" w:rsidP="00312BD8">
            <w:pPr>
              <w:snapToGrid w:val="0"/>
            </w:pPr>
            <w:r w:rsidRPr="00B046A7">
              <w:t>Проведение совещаний о ходе реализации ФГОС НОО:</w:t>
            </w:r>
          </w:p>
          <w:p w:rsidR="00312BD8" w:rsidRPr="00B046A7" w:rsidRDefault="00312BD8" w:rsidP="00312BD8">
            <w:r w:rsidRPr="00B046A7">
              <w:t>- о предварительных итогах организации образовательного процесса в соответствии с ФГОС НОО в 1-4-х классах.</w:t>
            </w:r>
          </w:p>
        </w:tc>
        <w:tc>
          <w:tcPr>
            <w:tcW w:w="1701" w:type="dxa"/>
            <w:tcBorders>
              <w:top w:val="single" w:sz="4" w:space="0" w:color="auto"/>
              <w:left w:val="single" w:sz="4" w:space="0" w:color="auto"/>
              <w:bottom w:val="single" w:sz="4" w:space="0" w:color="auto"/>
              <w:right w:val="single" w:sz="4" w:space="0" w:color="auto"/>
            </w:tcBorders>
          </w:tcPr>
          <w:p w:rsidR="00312BD8" w:rsidRPr="00B046A7" w:rsidRDefault="00312BD8" w:rsidP="00312BD8">
            <w:pPr>
              <w:snapToGrid w:val="0"/>
              <w:jc w:val="center"/>
            </w:pPr>
            <w:r w:rsidRPr="00B046A7">
              <w:t>Апрель</w:t>
            </w:r>
          </w:p>
        </w:tc>
        <w:tc>
          <w:tcPr>
            <w:tcW w:w="1984" w:type="dxa"/>
            <w:tcBorders>
              <w:top w:val="single" w:sz="4" w:space="0" w:color="auto"/>
              <w:left w:val="single" w:sz="4" w:space="0" w:color="auto"/>
              <w:bottom w:val="single" w:sz="4" w:space="0" w:color="auto"/>
              <w:right w:val="single" w:sz="4" w:space="0" w:color="auto"/>
            </w:tcBorders>
          </w:tcPr>
          <w:p w:rsidR="00312BD8" w:rsidRPr="00B046A7" w:rsidRDefault="00312BD8" w:rsidP="00312BD8">
            <w:pPr>
              <w:snapToGrid w:val="0"/>
              <w:ind w:left="118"/>
            </w:pPr>
            <w:r w:rsidRPr="00B046A7">
              <w:t xml:space="preserve"> зам.директора по УР,  педагог-психолог, методист, рабочая группа учителей</w:t>
            </w:r>
          </w:p>
        </w:tc>
      </w:tr>
      <w:tr w:rsidR="00312BD8" w:rsidRPr="00B046A7" w:rsidTr="0061635E">
        <w:tc>
          <w:tcPr>
            <w:tcW w:w="893" w:type="dxa"/>
            <w:tcBorders>
              <w:top w:val="single" w:sz="4" w:space="0" w:color="auto"/>
              <w:left w:val="single" w:sz="4" w:space="0" w:color="auto"/>
              <w:bottom w:val="single" w:sz="4" w:space="0" w:color="auto"/>
              <w:right w:val="single" w:sz="4" w:space="0" w:color="auto"/>
            </w:tcBorders>
            <w:shd w:val="clear" w:color="auto" w:fill="auto"/>
          </w:tcPr>
          <w:p w:rsidR="00312BD8" w:rsidRPr="00B046A7" w:rsidRDefault="00312BD8" w:rsidP="00312BD8">
            <w:pPr>
              <w:snapToGrid w:val="0"/>
              <w:jc w:val="center"/>
            </w:pPr>
            <w:r w:rsidRPr="00B046A7">
              <w:t>11</w:t>
            </w:r>
          </w:p>
        </w:tc>
        <w:tc>
          <w:tcPr>
            <w:tcW w:w="5770" w:type="dxa"/>
            <w:tcBorders>
              <w:top w:val="single" w:sz="4" w:space="0" w:color="auto"/>
              <w:left w:val="single" w:sz="4" w:space="0" w:color="auto"/>
              <w:bottom w:val="single" w:sz="4" w:space="0" w:color="auto"/>
              <w:right w:val="single" w:sz="4" w:space="0" w:color="auto"/>
            </w:tcBorders>
          </w:tcPr>
          <w:p w:rsidR="00312BD8" w:rsidRPr="00B046A7" w:rsidRDefault="00312BD8" w:rsidP="00312BD8">
            <w:pPr>
              <w:snapToGrid w:val="0"/>
            </w:pPr>
            <w:r w:rsidRPr="00B046A7">
              <w:t>Участие в мониторинге результатов освоения ООП НОО:</w:t>
            </w:r>
          </w:p>
          <w:p w:rsidR="00312BD8" w:rsidRPr="00B046A7" w:rsidRDefault="00312BD8" w:rsidP="00312BD8">
            <w:pPr>
              <w:snapToGrid w:val="0"/>
            </w:pPr>
            <w:r w:rsidRPr="00B046A7">
              <w:t xml:space="preserve">- анализ предметных результатов по промежуточной аттестации в 1-4 классах </w:t>
            </w:r>
          </w:p>
        </w:tc>
        <w:tc>
          <w:tcPr>
            <w:tcW w:w="1701" w:type="dxa"/>
            <w:tcBorders>
              <w:top w:val="single" w:sz="4" w:space="0" w:color="auto"/>
              <w:left w:val="single" w:sz="4" w:space="0" w:color="auto"/>
              <w:bottom w:val="single" w:sz="4" w:space="0" w:color="auto"/>
              <w:right w:val="single" w:sz="4" w:space="0" w:color="auto"/>
            </w:tcBorders>
          </w:tcPr>
          <w:p w:rsidR="00312BD8" w:rsidRPr="00B046A7" w:rsidRDefault="00312BD8" w:rsidP="00312BD8">
            <w:pPr>
              <w:snapToGrid w:val="0"/>
              <w:jc w:val="center"/>
            </w:pPr>
            <w:r w:rsidRPr="00B046A7">
              <w:t>май</w:t>
            </w:r>
          </w:p>
        </w:tc>
        <w:tc>
          <w:tcPr>
            <w:tcW w:w="1984" w:type="dxa"/>
            <w:tcBorders>
              <w:top w:val="single" w:sz="4" w:space="0" w:color="auto"/>
              <w:left w:val="single" w:sz="4" w:space="0" w:color="auto"/>
              <w:bottom w:val="single" w:sz="4" w:space="0" w:color="auto"/>
              <w:right w:val="single" w:sz="4" w:space="0" w:color="auto"/>
            </w:tcBorders>
          </w:tcPr>
          <w:p w:rsidR="00312BD8" w:rsidRPr="00B046A7" w:rsidRDefault="00312BD8" w:rsidP="00312BD8">
            <w:pPr>
              <w:snapToGrid w:val="0"/>
              <w:ind w:left="118"/>
            </w:pPr>
            <w:r w:rsidRPr="00B046A7">
              <w:t>зам.директора по УР</w:t>
            </w:r>
          </w:p>
          <w:p w:rsidR="00312BD8" w:rsidRPr="00B046A7" w:rsidRDefault="00312BD8" w:rsidP="00312BD8">
            <w:pPr>
              <w:snapToGrid w:val="0"/>
              <w:ind w:left="118"/>
            </w:pPr>
            <w:r w:rsidRPr="00B046A7">
              <w:t>классные руководители</w:t>
            </w:r>
          </w:p>
        </w:tc>
      </w:tr>
      <w:tr w:rsidR="00312BD8" w:rsidRPr="00B046A7" w:rsidTr="0061635E">
        <w:tc>
          <w:tcPr>
            <w:tcW w:w="893" w:type="dxa"/>
            <w:tcBorders>
              <w:top w:val="single" w:sz="4" w:space="0" w:color="auto"/>
              <w:left w:val="single" w:sz="4" w:space="0" w:color="auto"/>
              <w:bottom w:val="single" w:sz="4" w:space="0" w:color="auto"/>
              <w:right w:val="single" w:sz="4" w:space="0" w:color="auto"/>
            </w:tcBorders>
            <w:shd w:val="clear" w:color="auto" w:fill="auto"/>
          </w:tcPr>
          <w:p w:rsidR="00312BD8" w:rsidRPr="00B046A7" w:rsidRDefault="00312BD8" w:rsidP="00312BD8">
            <w:pPr>
              <w:snapToGrid w:val="0"/>
              <w:jc w:val="center"/>
            </w:pPr>
            <w:r w:rsidRPr="00B046A7">
              <w:t>12</w:t>
            </w:r>
          </w:p>
        </w:tc>
        <w:tc>
          <w:tcPr>
            <w:tcW w:w="5770" w:type="dxa"/>
            <w:tcBorders>
              <w:top w:val="single" w:sz="4" w:space="0" w:color="auto"/>
              <w:left w:val="single" w:sz="4" w:space="0" w:color="auto"/>
              <w:bottom w:val="single" w:sz="4" w:space="0" w:color="auto"/>
              <w:right w:val="single" w:sz="4" w:space="0" w:color="auto"/>
            </w:tcBorders>
          </w:tcPr>
          <w:p w:rsidR="00312BD8" w:rsidRPr="00B046A7" w:rsidRDefault="00312BD8" w:rsidP="00312BD8">
            <w:pPr>
              <w:snapToGrid w:val="0"/>
            </w:pPr>
            <w:r w:rsidRPr="00B046A7">
              <w:t>Участие в мониторинге результатов освоения ООП НОО:</w:t>
            </w:r>
          </w:p>
          <w:p w:rsidR="00312BD8" w:rsidRPr="00B046A7" w:rsidRDefault="00312BD8" w:rsidP="00312BD8">
            <w:pPr>
              <w:snapToGrid w:val="0"/>
            </w:pPr>
            <w:r w:rsidRPr="00B046A7">
              <w:t xml:space="preserve">- анализ метапредметных результатов по проведенной диагностике классными руководителями в 1-4 классах </w:t>
            </w:r>
          </w:p>
        </w:tc>
        <w:tc>
          <w:tcPr>
            <w:tcW w:w="1701" w:type="dxa"/>
            <w:tcBorders>
              <w:top w:val="single" w:sz="4" w:space="0" w:color="auto"/>
              <w:left w:val="single" w:sz="4" w:space="0" w:color="auto"/>
              <w:bottom w:val="single" w:sz="4" w:space="0" w:color="auto"/>
              <w:right w:val="single" w:sz="4" w:space="0" w:color="auto"/>
            </w:tcBorders>
          </w:tcPr>
          <w:p w:rsidR="00312BD8" w:rsidRPr="00B046A7" w:rsidRDefault="00312BD8" w:rsidP="00312BD8">
            <w:pPr>
              <w:snapToGrid w:val="0"/>
              <w:jc w:val="center"/>
            </w:pPr>
            <w:r w:rsidRPr="00B046A7">
              <w:t>май</w:t>
            </w:r>
          </w:p>
        </w:tc>
        <w:tc>
          <w:tcPr>
            <w:tcW w:w="1984" w:type="dxa"/>
            <w:tcBorders>
              <w:top w:val="single" w:sz="4" w:space="0" w:color="auto"/>
              <w:left w:val="single" w:sz="4" w:space="0" w:color="auto"/>
              <w:bottom w:val="single" w:sz="4" w:space="0" w:color="auto"/>
              <w:right w:val="single" w:sz="4" w:space="0" w:color="auto"/>
            </w:tcBorders>
          </w:tcPr>
          <w:p w:rsidR="00312BD8" w:rsidRPr="00B046A7" w:rsidRDefault="00312BD8" w:rsidP="00312BD8">
            <w:pPr>
              <w:snapToGrid w:val="0"/>
              <w:ind w:left="118"/>
            </w:pPr>
            <w:r w:rsidRPr="00B046A7">
              <w:t xml:space="preserve"> зам.директора по УР</w:t>
            </w:r>
          </w:p>
          <w:p w:rsidR="00312BD8" w:rsidRPr="00B046A7" w:rsidRDefault="00312BD8" w:rsidP="00312BD8">
            <w:pPr>
              <w:snapToGrid w:val="0"/>
              <w:ind w:left="118"/>
            </w:pPr>
            <w:r w:rsidRPr="00B046A7">
              <w:t>классные руководители</w:t>
            </w:r>
          </w:p>
        </w:tc>
      </w:tr>
      <w:tr w:rsidR="00312BD8" w:rsidRPr="00B046A7" w:rsidTr="0061635E">
        <w:tc>
          <w:tcPr>
            <w:tcW w:w="893" w:type="dxa"/>
            <w:tcBorders>
              <w:top w:val="single" w:sz="4" w:space="0" w:color="auto"/>
              <w:left w:val="single" w:sz="4" w:space="0" w:color="auto"/>
              <w:bottom w:val="single" w:sz="4" w:space="0" w:color="auto"/>
              <w:right w:val="single" w:sz="4" w:space="0" w:color="auto"/>
            </w:tcBorders>
            <w:shd w:val="clear" w:color="auto" w:fill="auto"/>
          </w:tcPr>
          <w:p w:rsidR="00312BD8" w:rsidRPr="00B046A7" w:rsidRDefault="00312BD8" w:rsidP="00312BD8">
            <w:pPr>
              <w:snapToGrid w:val="0"/>
              <w:jc w:val="center"/>
            </w:pPr>
            <w:r w:rsidRPr="00B046A7">
              <w:t>13</w:t>
            </w:r>
          </w:p>
        </w:tc>
        <w:tc>
          <w:tcPr>
            <w:tcW w:w="5770" w:type="dxa"/>
            <w:tcBorders>
              <w:top w:val="single" w:sz="4" w:space="0" w:color="auto"/>
              <w:left w:val="single" w:sz="4" w:space="0" w:color="auto"/>
              <w:bottom w:val="single" w:sz="4" w:space="0" w:color="auto"/>
              <w:right w:val="single" w:sz="4" w:space="0" w:color="auto"/>
            </w:tcBorders>
          </w:tcPr>
          <w:p w:rsidR="00312BD8" w:rsidRPr="00B046A7" w:rsidRDefault="00312BD8" w:rsidP="00312BD8">
            <w:pPr>
              <w:snapToGrid w:val="0"/>
            </w:pPr>
            <w:r w:rsidRPr="00B046A7">
              <w:t>Участие в мониторинге результатов освоения ООП НОО:</w:t>
            </w:r>
          </w:p>
          <w:p w:rsidR="00312BD8" w:rsidRPr="00B046A7" w:rsidRDefault="00312BD8" w:rsidP="00312BD8">
            <w:pPr>
              <w:snapToGrid w:val="0"/>
            </w:pPr>
            <w:r w:rsidRPr="00B046A7">
              <w:t xml:space="preserve">- анализ метапредметных результатов по проведенной диагностике классными руководителями в 1-4 классах </w:t>
            </w:r>
            <w:r w:rsidRPr="00B046A7">
              <w:lastRenderedPageBreak/>
              <w:t>(комплексная проверочная работа)</w:t>
            </w:r>
          </w:p>
        </w:tc>
        <w:tc>
          <w:tcPr>
            <w:tcW w:w="1701" w:type="dxa"/>
            <w:tcBorders>
              <w:top w:val="single" w:sz="4" w:space="0" w:color="auto"/>
              <w:left w:val="single" w:sz="4" w:space="0" w:color="auto"/>
              <w:bottom w:val="single" w:sz="4" w:space="0" w:color="auto"/>
              <w:right w:val="single" w:sz="4" w:space="0" w:color="auto"/>
            </w:tcBorders>
          </w:tcPr>
          <w:p w:rsidR="00312BD8" w:rsidRPr="00B046A7" w:rsidRDefault="00312BD8" w:rsidP="00312BD8">
            <w:pPr>
              <w:snapToGrid w:val="0"/>
              <w:jc w:val="center"/>
            </w:pPr>
            <w:r w:rsidRPr="00B046A7">
              <w:lastRenderedPageBreak/>
              <w:t>май</w:t>
            </w:r>
          </w:p>
        </w:tc>
        <w:tc>
          <w:tcPr>
            <w:tcW w:w="1984" w:type="dxa"/>
            <w:tcBorders>
              <w:top w:val="single" w:sz="4" w:space="0" w:color="auto"/>
              <w:left w:val="single" w:sz="4" w:space="0" w:color="auto"/>
              <w:bottom w:val="single" w:sz="4" w:space="0" w:color="auto"/>
              <w:right w:val="single" w:sz="4" w:space="0" w:color="auto"/>
            </w:tcBorders>
          </w:tcPr>
          <w:p w:rsidR="00312BD8" w:rsidRPr="00B046A7" w:rsidRDefault="00312BD8" w:rsidP="00312BD8">
            <w:pPr>
              <w:snapToGrid w:val="0"/>
              <w:ind w:left="118"/>
            </w:pPr>
            <w:r w:rsidRPr="00B046A7">
              <w:t xml:space="preserve"> зам.директора по УР</w:t>
            </w:r>
          </w:p>
          <w:p w:rsidR="00312BD8" w:rsidRPr="00B046A7" w:rsidRDefault="00312BD8" w:rsidP="00312BD8">
            <w:pPr>
              <w:snapToGrid w:val="0"/>
              <w:ind w:left="118"/>
            </w:pPr>
            <w:r w:rsidRPr="00B046A7">
              <w:t>классные руководители</w:t>
            </w:r>
          </w:p>
        </w:tc>
      </w:tr>
      <w:tr w:rsidR="00312BD8" w:rsidRPr="00B046A7" w:rsidTr="0061635E">
        <w:tc>
          <w:tcPr>
            <w:tcW w:w="893" w:type="dxa"/>
            <w:tcBorders>
              <w:top w:val="single" w:sz="4" w:space="0" w:color="auto"/>
              <w:left w:val="single" w:sz="4" w:space="0" w:color="auto"/>
              <w:bottom w:val="single" w:sz="4" w:space="0" w:color="auto"/>
              <w:right w:val="single" w:sz="4" w:space="0" w:color="auto"/>
            </w:tcBorders>
            <w:shd w:val="clear" w:color="auto" w:fill="auto"/>
          </w:tcPr>
          <w:p w:rsidR="00312BD8" w:rsidRPr="00B046A7" w:rsidRDefault="00312BD8" w:rsidP="00312BD8">
            <w:pPr>
              <w:snapToGrid w:val="0"/>
              <w:jc w:val="center"/>
            </w:pPr>
            <w:r w:rsidRPr="00B046A7">
              <w:lastRenderedPageBreak/>
              <w:t>14</w:t>
            </w:r>
          </w:p>
        </w:tc>
        <w:tc>
          <w:tcPr>
            <w:tcW w:w="5770" w:type="dxa"/>
            <w:tcBorders>
              <w:top w:val="single" w:sz="4" w:space="0" w:color="auto"/>
              <w:left w:val="single" w:sz="4" w:space="0" w:color="auto"/>
              <w:bottom w:val="single" w:sz="4" w:space="0" w:color="auto"/>
              <w:right w:val="single" w:sz="4" w:space="0" w:color="auto"/>
            </w:tcBorders>
          </w:tcPr>
          <w:p w:rsidR="00312BD8" w:rsidRPr="00B046A7" w:rsidRDefault="00312BD8" w:rsidP="00312BD8">
            <w:pPr>
              <w:snapToGrid w:val="0"/>
            </w:pPr>
            <w:r w:rsidRPr="00B046A7">
              <w:t>Участие в мониторинге результатов освоения ООП НОО:</w:t>
            </w:r>
          </w:p>
          <w:p w:rsidR="00312BD8" w:rsidRPr="00B046A7" w:rsidRDefault="00312BD8" w:rsidP="00312BD8">
            <w:pPr>
              <w:rPr>
                <w:color w:val="FF0000"/>
              </w:rPr>
            </w:pPr>
            <w:r w:rsidRPr="00B046A7">
              <w:t xml:space="preserve">- личностные результаты: анкетирование, диагностика, </w:t>
            </w:r>
          </w:p>
        </w:tc>
        <w:tc>
          <w:tcPr>
            <w:tcW w:w="1701" w:type="dxa"/>
            <w:tcBorders>
              <w:top w:val="single" w:sz="4" w:space="0" w:color="auto"/>
              <w:left w:val="single" w:sz="4" w:space="0" w:color="auto"/>
              <w:bottom w:val="single" w:sz="4" w:space="0" w:color="auto"/>
              <w:right w:val="single" w:sz="4" w:space="0" w:color="auto"/>
            </w:tcBorders>
          </w:tcPr>
          <w:p w:rsidR="00312BD8" w:rsidRPr="00B046A7" w:rsidRDefault="00312BD8" w:rsidP="00312BD8">
            <w:pPr>
              <w:jc w:val="center"/>
            </w:pPr>
            <w:r w:rsidRPr="00B046A7">
              <w:t>Май</w:t>
            </w:r>
          </w:p>
        </w:tc>
        <w:tc>
          <w:tcPr>
            <w:tcW w:w="1984" w:type="dxa"/>
            <w:tcBorders>
              <w:top w:val="single" w:sz="4" w:space="0" w:color="auto"/>
              <w:left w:val="single" w:sz="4" w:space="0" w:color="auto"/>
              <w:bottom w:val="single" w:sz="4" w:space="0" w:color="auto"/>
              <w:right w:val="single" w:sz="4" w:space="0" w:color="auto"/>
            </w:tcBorders>
          </w:tcPr>
          <w:p w:rsidR="00312BD8" w:rsidRPr="00B046A7" w:rsidRDefault="00312BD8" w:rsidP="00312BD8">
            <w:pPr>
              <w:snapToGrid w:val="0"/>
              <w:ind w:left="118"/>
            </w:pPr>
            <w:r w:rsidRPr="00B046A7">
              <w:t>зам.директора по УР,</w:t>
            </w:r>
          </w:p>
          <w:p w:rsidR="00312BD8" w:rsidRPr="00B046A7" w:rsidRDefault="00312BD8" w:rsidP="00312BD8">
            <w:pPr>
              <w:snapToGrid w:val="0"/>
              <w:ind w:left="118"/>
            </w:pPr>
            <w:r w:rsidRPr="00B046A7">
              <w:t>зам.директора по ВР,</w:t>
            </w:r>
          </w:p>
          <w:p w:rsidR="00312BD8" w:rsidRPr="00B046A7" w:rsidRDefault="00312BD8" w:rsidP="00312BD8">
            <w:pPr>
              <w:snapToGrid w:val="0"/>
              <w:ind w:left="118"/>
              <w:rPr>
                <w:color w:val="FF0000"/>
              </w:rPr>
            </w:pPr>
            <w:r w:rsidRPr="00B046A7">
              <w:t>классные руководители</w:t>
            </w:r>
          </w:p>
        </w:tc>
      </w:tr>
      <w:tr w:rsidR="00312BD8" w:rsidRPr="00B046A7" w:rsidTr="0061635E">
        <w:tc>
          <w:tcPr>
            <w:tcW w:w="893" w:type="dxa"/>
            <w:tcBorders>
              <w:top w:val="single" w:sz="4" w:space="0" w:color="auto"/>
              <w:left w:val="single" w:sz="4" w:space="0" w:color="auto"/>
              <w:bottom w:val="single" w:sz="4" w:space="0" w:color="auto"/>
              <w:right w:val="single" w:sz="4" w:space="0" w:color="auto"/>
            </w:tcBorders>
            <w:shd w:val="clear" w:color="auto" w:fill="auto"/>
          </w:tcPr>
          <w:p w:rsidR="00312BD8" w:rsidRPr="00B046A7" w:rsidRDefault="00312BD8" w:rsidP="00312BD8">
            <w:pPr>
              <w:snapToGrid w:val="0"/>
              <w:jc w:val="center"/>
            </w:pPr>
            <w:r w:rsidRPr="00B046A7">
              <w:t>15</w:t>
            </w:r>
          </w:p>
        </w:tc>
        <w:tc>
          <w:tcPr>
            <w:tcW w:w="5770" w:type="dxa"/>
            <w:tcBorders>
              <w:top w:val="single" w:sz="4" w:space="0" w:color="auto"/>
              <w:left w:val="single" w:sz="4" w:space="0" w:color="auto"/>
              <w:bottom w:val="single" w:sz="4" w:space="0" w:color="auto"/>
              <w:right w:val="single" w:sz="4" w:space="0" w:color="auto"/>
            </w:tcBorders>
          </w:tcPr>
          <w:p w:rsidR="00312BD8" w:rsidRPr="00B046A7" w:rsidRDefault="00312BD8" w:rsidP="00312BD8">
            <w:pPr>
              <w:snapToGrid w:val="0"/>
            </w:pPr>
            <w:r w:rsidRPr="00B046A7">
              <w:t xml:space="preserve">Подведение предварительных итогов реализации ФГОС НОО </w:t>
            </w:r>
          </w:p>
          <w:p w:rsidR="00312BD8" w:rsidRPr="00B046A7" w:rsidRDefault="00312BD8" w:rsidP="00312BD8">
            <w:pPr>
              <w:snapToGrid w:val="0"/>
            </w:pPr>
            <w:r w:rsidRPr="00B046A7">
              <w:t>в действующем учебном году, обсуждение задач и плана на новый учебный год, внесение дополнений и (или) изменений в основную образовательную программу начального общего образования.</w:t>
            </w:r>
          </w:p>
        </w:tc>
        <w:tc>
          <w:tcPr>
            <w:tcW w:w="1701" w:type="dxa"/>
            <w:tcBorders>
              <w:top w:val="single" w:sz="4" w:space="0" w:color="auto"/>
              <w:left w:val="single" w:sz="4" w:space="0" w:color="auto"/>
              <w:bottom w:val="single" w:sz="4" w:space="0" w:color="auto"/>
              <w:right w:val="single" w:sz="4" w:space="0" w:color="auto"/>
            </w:tcBorders>
          </w:tcPr>
          <w:p w:rsidR="00312BD8" w:rsidRPr="00B046A7" w:rsidRDefault="00312BD8" w:rsidP="00312BD8">
            <w:pPr>
              <w:snapToGrid w:val="0"/>
              <w:jc w:val="center"/>
            </w:pPr>
            <w:r w:rsidRPr="00B046A7">
              <w:t>июнь</w:t>
            </w:r>
          </w:p>
        </w:tc>
        <w:tc>
          <w:tcPr>
            <w:tcW w:w="1984" w:type="dxa"/>
            <w:tcBorders>
              <w:top w:val="single" w:sz="4" w:space="0" w:color="auto"/>
              <w:left w:val="single" w:sz="4" w:space="0" w:color="auto"/>
              <w:bottom w:val="single" w:sz="4" w:space="0" w:color="auto"/>
              <w:right w:val="single" w:sz="4" w:space="0" w:color="auto"/>
            </w:tcBorders>
          </w:tcPr>
          <w:p w:rsidR="00312BD8" w:rsidRPr="00B046A7" w:rsidRDefault="00312BD8" w:rsidP="00312BD8">
            <w:pPr>
              <w:snapToGrid w:val="0"/>
              <w:ind w:left="118"/>
            </w:pPr>
            <w:r w:rsidRPr="00B046A7">
              <w:t>зам.директора по УР,</w:t>
            </w:r>
          </w:p>
          <w:p w:rsidR="00312BD8" w:rsidRPr="00B046A7" w:rsidRDefault="00312BD8" w:rsidP="00312BD8">
            <w:pPr>
              <w:snapToGrid w:val="0"/>
              <w:ind w:left="118"/>
            </w:pPr>
            <w:r w:rsidRPr="00B046A7">
              <w:t>классные руководители</w:t>
            </w:r>
          </w:p>
        </w:tc>
      </w:tr>
      <w:tr w:rsidR="00312BD8" w:rsidRPr="00B046A7" w:rsidTr="0061635E">
        <w:tc>
          <w:tcPr>
            <w:tcW w:w="893" w:type="dxa"/>
            <w:tcBorders>
              <w:top w:val="single" w:sz="4" w:space="0" w:color="auto"/>
              <w:left w:val="single" w:sz="4" w:space="0" w:color="auto"/>
              <w:bottom w:val="single" w:sz="4" w:space="0" w:color="auto"/>
              <w:right w:val="single" w:sz="4" w:space="0" w:color="auto"/>
            </w:tcBorders>
            <w:shd w:val="clear" w:color="auto" w:fill="auto"/>
          </w:tcPr>
          <w:p w:rsidR="00312BD8" w:rsidRPr="00B046A7" w:rsidRDefault="00312BD8" w:rsidP="00312BD8">
            <w:pPr>
              <w:snapToGrid w:val="0"/>
              <w:jc w:val="center"/>
            </w:pPr>
            <w:r w:rsidRPr="00B046A7">
              <w:t>16</w:t>
            </w:r>
          </w:p>
        </w:tc>
        <w:tc>
          <w:tcPr>
            <w:tcW w:w="5770" w:type="dxa"/>
            <w:tcBorders>
              <w:top w:val="single" w:sz="4" w:space="0" w:color="auto"/>
              <w:left w:val="single" w:sz="4" w:space="0" w:color="auto"/>
              <w:bottom w:val="single" w:sz="4" w:space="0" w:color="auto"/>
              <w:right w:val="single" w:sz="4" w:space="0" w:color="auto"/>
            </w:tcBorders>
          </w:tcPr>
          <w:p w:rsidR="00312BD8" w:rsidRPr="00B046A7" w:rsidRDefault="00312BD8" w:rsidP="00312BD8">
            <w:pPr>
              <w:snapToGrid w:val="0"/>
            </w:pPr>
            <w:r w:rsidRPr="00B046A7">
              <w:t xml:space="preserve"> План-график реализации ФГОС НОО внесение изменений и дополнений.</w:t>
            </w:r>
          </w:p>
        </w:tc>
        <w:tc>
          <w:tcPr>
            <w:tcW w:w="1701" w:type="dxa"/>
            <w:tcBorders>
              <w:top w:val="single" w:sz="4" w:space="0" w:color="auto"/>
              <w:left w:val="single" w:sz="4" w:space="0" w:color="auto"/>
              <w:bottom w:val="single" w:sz="4" w:space="0" w:color="auto"/>
              <w:right w:val="single" w:sz="4" w:space="0" w:color="auto"/>
            </w:tcBorders>
          </w:tcPr>
          <w:p w:rsidR="00312BD8" w:rsidRPr="00B046A7" w:rsidRDefault="00312BD8" w:rsidP="00312BD8">
            <w:pPr>
              <w:snapToGrid w:val="0"/>
              <w:jc w:val="center"/>
            </w:pPr>
            <w:r w:rsidRPr="00B046A7">
              <w:t>июнь</w:t>
            </w:r>
          </w:p>
        </w:tc>
        <w:tc>
          <w:tcPr>
            <w:tcW w:w="1984" w:type="dxa"/>
            <w:tcBorders>
              <w:top w:val="single" w:sz="4" w:space="0" w:color="auto"/>
              <w:left w:val="single" w:sz="4" w:space="0" w:color="auto"/>
              <w:bottom w:val="single" w:sz="4" w:space="0" w:color="auto"/>
              <w:right w:val="single" w:sz="4" w:space="0" w:color="auto"/>
            </w:tcBorders>
          </w:tcPr>
          <w:p w:rsidR="00312BD8" w:rsidRPr="00B046A7" w:rsidRDefault="00312BD8" w:rsidP="00312BD8">
            <w:pPr>
              <w:snapToGrid w:val="0"/>
              <w:ind w:left="118"/>
            </w:pPr>
            <w:r w:rsidRPr="00B046A7">
              <w:t>зам.директора по УР</w:t>
            </w:r>
          </w:p>
        </w:tc>
      </w:tr>
      <w:tr w:rsidR="00312BD8" w:rsidRPr="00B046A7" w:rsidTr="0061635E">
        <w:tc>
          <w:tcPr>
            <w:tcW w:w="893" w:type="dxa"/>
            <w:tcBorders>
              <w:top w:val="single" w:sz="4" w:space="0" w:color="auto"/>
              <w:left w:val="single" w:sz="4" w:space="0" w:color="auto"/>
              <w:bottom w:val="single" w:sz="4" w:space="0" w:color="auto"/>
              <w:right w:val="single" w:sz="4" w:space="0" w:color="auto"/>
            </w:tcBorders>
            <w:shd w:val="clear" w:color="auto" w:fill="auto"/>
          </w:tcPr>
          <w:p w:rsidR="00312BD8" w:rsidRPr="00B046A7" w:rsidRDefault="00312BD8" w:rsidP="00312BD8">
            <w:pPr>
              <w:snapToGrid w:val="0"/>
              <w:jc w:val="center"/>
            </w:pPr>
            <w:r w:rsidRPr="00B046A7">
              <w:t>17</w:t>
            </w:r>
          </w:p>
        </w:tc>
        <w:tc>
          <w:tcPr>
            <w:tcW w:w="5770" w:type="dxa"/>
            <w:tcBorders>
              <w:top w:val="single" w:sz="4" w:space="0" w:color="auto"/>
              <w:left w:val="single" w:sz="4" w:space="0" w:color="auto"/>
              <w:bottom w:val="single" w:sz="4" w:space="0" w:color="auto"/>
              <w:right w:val="single" w:sz="4" w:space="0" w:color="auto"/>
            </w:tcBorders>
          </w:tcPr>
          <w:p w:rsidR="00312BD8" w:rsidRPr="00B046A7" w:rsidRDefault="00312BD8" w:rsidP="00312BD8">
            <w:pPr>
              <w:snapToGrid w:val="0"/>
            </w:pPr>
            <w:r w:rsidRPr="00B046A7">
              <w:t>Участие в семинарах, конференциях, совещаниях различных   уровней по вопросам реализации ФГОС НОО.</w:t>
            </w:r>
          </w:p>
        </w:tc>
        <w:tc>
          <w:tcPr>
            <w:tcW w:w="1701" w:type="dxa"/>
            <w:tcBorders>
              <w:top w:val="single" w:sz="4" w:space="0" w:color="auto"/>
              <w:left w:val="single" w:sz="4" w:space="0" w:color="auto"/>
              <w:bottom w:val="single" w:sz="4" w:space="0" w:color="auto"/>
              <w:right w:val="single" w:sz="4" w:space="0" w:color="auto"/>
            </w:tcBorders>
          </w:tcPr>
          <w:p w:rsidR="00312BD8" w:rsidRPr="00B046A7" w:rsidRDefault="00312BD8" w:rsidP="00312BD8">
            <w:pPr>
              <w:snapToGrid w:val="0"/>
              <w:ind w:left="142" w:right="142"/>
            </w:pPr>
            <w:r w:rsidRPr="00B046A7">
              <w:t>В соответствии с планом-графиком ЦРО</w:t>
            </w:r>
          </w:p>
        </w:tc>
        <w:tc>
          <w:tcPr>
            <w:tcW w:w="1984" w:type="dxa"/>
            <w:tcBorders>
              <w:top w:val="single" w:sz="4" w:space="0" w:color="auto"/>
              <w:bottom w:val="single" w:sz="4" w:space="0" w:color="auto"/>
              <w:right w:val="single" w:sz="4" w:space="0" w:color="auto"/>
            </w:tcBorders>
          </w:tcPr>
          <w:p w:rsidR="00312BD8" w:rsidRPr="00B046A7" w:rsidRDefault="00312BD8" w:rsidP="00312BD8">
            <w:pPr>
              <w:snapToGrid w:val="0"/>
              <w:ind w:left="118"/>
            </w:pPr>
            <w:r w:rsidRPr="00B046A7">
              <w:t>методист</w:t>
            </w:r>
          </w:p>
        </w:tc>
      </w:tr>
      <w:tr w:rsidR="00312BD8" w:rsidRPr="00B046A7" w:rsidTr="0061635E">
        <w:tc>
          <w:tcPr>
            <w:tcW w:w="893" w:type="dxa"/>
            <w:tcBorders>
              <w:top w:val="single" w:sz="4" w:space="0" w:color="auto"/>
              <w:left w:val="single" w:sz="4" w:space="0" w:color="000000"/>
              <w:bottom w:val="single" w:sz="4" w:space="0" w:color="000000"/>
            </w:tcBorders>
            <w:shd w:val="clear" w:color="auto" w:fill="auto"/>
          </w:tcPr>
          <w:p w:rsidR="00312BD8" w:rsidRPr="00B046A7" w:rsidRDefault="00312BD8" w:rsidP="00312BD8">
            <w:pPr>
              <w:snapToGrid w:val="0"/>
              <w:jc w:val="center"/>
            </w:pPr>
            <w:r w:rsidRPr="00B046A7">
              <w:t>18</w:t>
            </w:r>
          </w:p>
        </w:tc>
        <w:tc>
          <w:tcPr>
            <w:tcW w:w="5770" w:type="dxa"/>
            <w:tcBorders>
              <w:top w:val="single" w:sz="4" w:space="0" w:color="000000"/>
              <w:left w:val="single" w:sz="4" w:space="0" w:color="000000"/>
              <w:bottom w:val="single" w:sz="4" w:space="0" w:color="000000"/>
            </w:tcBorders>
          </w:tcPr>
          <w:p w:rsidR="00312BD8" w:rsidRPr="00B046A7" w:rsidRDefault="00312BD8" w:rsidP="00312BD8">
            <w:pPr>
              <w:snapToGrid w:val="0"/>
              <w:ind w:left="142"/>
            </w:pPr>
            <w:r w:rsidRPr="00B046A7">
              <w:t>Организация работы с материально-ответственными лицами, закрепленными за новым оборудованием ОУ (порядок хранения и использования техники, вопросы ее обслуживания и т.п.)</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312BD8" w:rsidRPr="00B046A7" w:rsidRDefault="00312BD8" w:rsidP="00312BD8">
            <w:pPr>
              <w:snapToGrid w:val="0"/>
              <w:jc w:val="center"/>
            </w:pPr>
            <w:r w:rsidRPr="00B046A7">
              <w:t>К моменту поступления техники в ОУ</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12BD8" w:rsidRPr="00B046A7" w:rsidRDefault="00312BD8" w:rsidP="00312BD8">
            <w:pPr>
              <w:ind w:left="118"/>
            </w:pPr>
            <w:r w:rsidRPr="00B046A7">
              <w:t>зам.директора по АХР</w:t>
            </w:r>
          </w:p>
        </w:tc>
      </w:tr>
      <w:tr w:rsidR="00312BD8" w:rsidRPr="00B046A7" w:rsidTr="0061635E">
        <w:tc>
          <w:tcPr>
            <w:tcW w:w="893" w:type="dxa"/>
            <w:tcBorders>
              <w:top w:val="single" w:sz="4" w:space="0" w:color="auto"/>
              <w:left w:val="single" w:sz="4" w:space="0" w:color="000000"/>
              <w:bottom w:val="single" w:sz="4" w:space="0" w:color="000000"/>
            </w:tcBorders>
            <w:shd w:val="clear" w:color="auto" w:fill="auto"/>
          </w:tcPr>
          <w:p w:rsidR="00312BD8" w:rsidRPr="00B046A7" w:rsidRDefault="00312BD8" w:rsidP="00312BD8">
            <w:pPr>
              <w:snapToGrid w:val="0"/>
              <w:jc w:val="center"/>
              <w:rPr>
                <w:b/>
              </w:rPr>
            </w:pPr>
            <w:r w:rsidRPr="00B046A7">
              <w:rPr>
                <w:b/>
              </w:rPr>
              <w:t>3</w:t>
            </w:r>
          </w:p>
        </w:tc>
        <w:tc>
          <w:tcPr>
            <w:tcW w:w="9455" w:type="dxa"/>
            <w:gridSpan w:val="3"/>
            <w:tcBorders>
              <w:top w:val="single" w:sz="4" w:space="0" w:color="000000"/>
              <w:left w:val="single" w:sz="4" w:space="0" w:color="000000"/>
              <w:bottom w:val="single" w:sz="4" w:space="0" w:color="000000"/>
              <w:right w:val="single" w:sz="4" w:space="0" w:color="auto"/>
            </w:tcBorders>
          </w:tcPr>
          <w:p w:rsidR="00312BD8" w:rsidRPr="00B046A7" w:rsidRDefault="00312BD8" w:rsidP="00312BD8">
            <w:pPr>
              <w:snapToGrid w:val="0"/>
              <w:ind w:left="118"/>
              <w:jc w:val="center"/>
            </w:pPr>
            <w:r w:rsidRPr="00B046A7">
              <w:rPr>
                <w:b/>
              </w:rPr>
              <w:t>Кадровые условия</w:t>
            </w:r>
          </w:p>
        </w:tc>
      </w:tr>
      <w:tr w:rsidR="00312BD8" w:rsidRPr="00B046A7" w:rsidTr="0061635E">
        <w:tc>
          <w:tcPr>
            <w:tcW w:w="893" w:type="dxa"/>
            <w:tcBorders>
              <w:top w:val="single" w:sz="4" w:space="0" w:color="auto"/>
              <w:left w:val="single" w:sz="4" w:space="0" w:color="000000"/>
              <w:bottom w:val="single" w:sz="4" w:space="0" w:color="000000"/>
            </w:tcBorders>
            <w:shd w:val="clear" w:color="auto" w:fill="auto"/>
          </w:tcPr>
          <w:p w:rsidR="00312BD8" w:rsidRPr="00B046A7" w:rsidRDefault="00312BD8" w:rsidP="00312BD8">
            <w:pPr>
              <w:snapToGrid w:val="0"/>
              <w:jc w:val="center"/>
            </w:pPr>
            <w:r w:rsidRPr="00B046A7">
              <w:t>1</w:t>
            </w:r>
          </w:p>
        </w:tc>
        <w:tc>
          <w:tcPr>
            <w:tcW w:w="5770" w:type="dxa"/>
            <w:tcBorders>
              <w:top w:val="single" w:sz="4" w:space="0" w:color="000000"/>
              <w:left w:val="single" w:sz="4" w:space="0" w:color="000000"/>
              <w:bottom w:val="single" w:sz="4" w:space="0" w:color="000000"/>
            </w:tcBorders>
          </w:tcPr>
          <w:p w:rsidR="00312BD8" w:rsidRPr="00B046A7" w:rsidRDefault="00312BD8" w:rsidP="00312BD8">
            <w:pPr>
              <w:snapToGrid w:val="0"/>
            </w:pPr>
            <w:r w:rsidRPr="00B046A7">
              <w:t>Утверждение штатного расписания и расстановка кадров на новый учебный год.</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312BD8" w:rsidRPr="00B046A7" w:rsidRDefault="00312BD8" w:rsidP="00312BD8">
            <w:pPr>
              <w:snapToGrid w:val="0"/>
              <w:jc w:val="center"/>
            </w:pPr>
            <w:r w:rsidRPr="00B046A7">
              <w:t>Август</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12BD8" w:rsidRPr="00B046A7" w:rsidRDefault="00312BD8" w:rsidP="00312BD8">
            <w:pPr>
              <w:snapToGrid w:val="0"/>
              <w:ind w:left="118"/>
            </w:pPr>
            <w:r w:rsidRPr="00B046A7">
              <w:t xml:space="preserve">директор </w:t>
            </w:r>
          </w:p>
        </w:tc>
      </w:tr>
      <w:tr w:rsidR="00312BD8" w:rsidRPr="00B046A7" w:rsidTr="0061635E">
        <w:tc>
          <w:tcPr>
            <w:tcW w:w="893" w:type="dxa"/>
            <w:tcBorders>
              <w:top w:val="single" w:sz="4" w:space="0" w:color="auto"/>
              <w:left w:val="single" w:sz="4" w:space="0" w:color="000000"/>
              <w:bottom w:val="single" w:sz="4" w:space="0" w:color="000000"/>
            </w:tcBorders>
            <w:shd w:val="clear" w:color="auto" w:fill="auto"/>
          </w:tcPr>
          <w:p w:rsidR="00312BD8" w:rsidRPr="00B046A7" w:rsidRDefault="00312BD8" w:rsidP="00312BD8">
            <w:pPr>
              <w:snapToGrid w:val="0"/>
              <w:jc w:val="center"/>
            </w:pPr>
            <w:r w:rsidRPr="00B046A7">
              <w:t>2</w:t>
            </w:r>
          </w:p>
        </w:tc>
        <w:tc>
          <w:tcPr>
            <w:tcW w:w="5770" w:type="dxa"/>
            <w:tcBorders>
              <w:top w:val="single" w:sz="4" w:space="0" w:color="000000"/>
              <w:left w:val="single" w:sz="4" w:space="0" w:color="000000"/>
              <w:bottom w:val="single" w:sz="4" w:space="0" w:color="000000"/>
            </w:tcBorders>
          </w:tcPr>
          <w:p w:rsidR="00312BD8" w:rsidRPr="00B046A7" w:rsidRDefault="00312BD8" w:rsidP="00312BD8">
            <w:pPr>
              <w:snapToGrid w:val="0"/>
            </w:pPr>
            <w:r w:rsidRPr="00B046A7">
              <w:t>Организация работы рабочей группы по оценке качества работы педагогических работников, реализующих ФГОС НОО.</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312BD8" w:rsidRPr="00B046A7" w:rsidRDefault="00312BD8" w:rsidP="00312BD8">
            <w:pPr>
              <w:snapToGrid w:val="0"/>
              <w:jc w:val="center"/>
            </w:pPr>
            <w:r w:rsidRPr="00B046A7">
              <w:t>Сентябрь (в соответствии с Положением о выплатах стимулирующего характера работникам ОУ)</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12BD8" w:rsidRPr="00B046A7" w:rsidRDefault="00312BD8" w:rsidP="00312BD8">
            <w:pPr>
              <w:snapToGrid w:val="0"/>
              <w:ind w:left="118"/>
            </w:pPr>
            <w:r w:rsidRPr="00B046A7">
              <w:t>зам.директора по УР</w:t>
            </w:r>
          </w:p>
        </w:tc>
      </w:tr>
      <w:tr w:rsidR="00312BD8" w:rsidRPr="00B046A7" w:rsidTr="0061635E">
        <w:tc>
          <w:tcPr>
            <w:tcW w:w="893" w:type="dxa"/>
            <w:tcBorders>
              <w:top w:val="single" w:sz="4" w:space="0" w:color="auto"/>
              <w:left w:val="single" w:sz="4" w:space="0" w:color="000000"/>
              <w:bottom w:val="single" w:sz="4" w:space="0" w:color="000000"/>
            </w:tcBorders>
            <w:shd w:val="clear" w:color="auto" w:fill="auto"/>
          </w:tcPr>
          <w:p w:rsidR="00312BD8" w:rsidRPr="00B046A7" w:rsidRDefault="00312BD8" w:rsidP="00312BD8">
            <w:pPr>
              <w:snapToGrid w:val="0"/>
              <w:jc w:val="center"/>
            </w:pPr>
            <w:r w:rsidRPr="00B046A7">
              <w:t>3</w:t>
            </w:r>
          </w:p>
        </w:tc>
        <w:tc>
          <w:tcPr>
            <w:tcW w:w="5770" w:type="dxa"/>
            <w:tcBorders>
              <w:top w:val="single" w:sz="4" w:space="0" w:color="000000"/>
              <w:left w:val="single" w:sz="4" w:space="0" w:color="000000"/>
              <w:bottom w:val="single" w:sz="4" w:space="0" w:color="000000"/>
            </w:tcBorders>
          </w:tcPr>
          <w:p w:rsidR="00312BD8" w:rsidRPr="00B046A7" w:rsidRDefault="00312BD8" w:rsidP="00312BD8">
            <w:pPr>
              <w:snapToGrid w:val="0"/>
            </w:pPr>
            <w:r w:rsidRPr="00B046A7">
              <w:t>Размещение информации о педагогических работниках на сайте школы.</w:t>
            </w:r>
          </w:p>
          <w:p w:rsidR="00312BD8" w:rsidRPr="00B046A7" w:rsidRDefault="00312BD8" w:rsidP="00312BD8">
            <w:pPr>
              <w:snapToGrid w:val="0"/>
            </w:pPr>
            <w:r w:rsidRPr="00B046A7">
              <w:t>Подача вакантных мест на сайт администрации города</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312BD8" w:rsidRPr="00B046A7" w:rsidRDefault="00312BD8" w:rsidP="00312BD8">
            <w:pPr>
              <w:snapToGrid w:val="0"/>
              <w:jc w:val="center"/>
            </w:pPr>
            <w:r w:rsidRPr="00B046A7">
              <w:t>Сентябрь, апрель, июнь</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12BD8" w:rsidRPr="00B046A7" w:rsidRDefault="00312BD8" w:rsidP="00312BD8">
            <w:pPr>
              <w:ind w:left="142" w:hanging="142"/>
            </w:pPr>
            <w:r w:rsidRPr="00B046A7">
              <w:t>методист</w:t>
            </w:r>
          </w:p>
          <w:p w:rsidR="00312BD8" w:rsidRPr="00B046A7" w:rsidRDefault="00A65332" w:rsidP="00312BD8">
            <w:pPr>
              <w:ind w:left="142" w:hanging="142"/>
            </w:pPr>
            <w:r w:rsidRPr="00B046A7">
              <w:t xml:space="preserve">зам.директора </w:t>
            </w:r>
          </w:p>
        </w:tc>
      </w:tr>
      <w:tr w:rsidR="00312BD8" w:rsidRPr="00B046A7" w:rsidTr="0061635E">
        <w:tc>
          <w:tcPr>
            <w:tcW w:w="893" w:type="dxa"/>
            <w:tcBorders>
              <w:top w:val="single" w:sz="4" w:space="0" w:color="auto"/>
              <w:left w:val="single" w:sz="4" w:space="0" w:color="000000"/>
              <w:bottom w:val="single" w:sz="4" w:space="0" w:color="000000"/>
            </w:tcBorders>
            <w:shd w:val="clear" w:color="auto" w:fill="auto"/>
          </w:tcPr>
          <w:p w:rsidR="00312BD8" w:rsidRPr="00B046A7" w:rsidRDefault="00312BD8" w:rsidP="00312BD8">
            <w:pPr>
              <w:snapToGrid w:val="0"/>
              <w:jc w:val="center"/>
            </w:pPr>
            <w:r w:rsidRPr="00B046A7">
              <w:t>4</w:t>
            </w:r>
          </w:p>
        </w:tc>
        <w:tc>
          <w:tcPr>
            <w:tcW w:w="5770" w:type="dxa"/>
            <w:tcBorders>
              <w:top w:val="single" w:sz="4" w:space="0" w:color="000000"/>
              <w:left w:val="single" w:sz="4" w:space="0" w:color="000000"/>
              <w:bottom w:val="single" w:sz="4" w:space="0" w:color="000000"/>
            </w:tcBorders>
          </w:tcPr>
          <w:p w:rsidR="00312BD8" w:rsidRPr="00B046A7" w:rsidRDefault="00312BD8" w:rsidP="00312BD8">
            <w:pPr>
              <w:snapToGrid w:val="0"/>
            </w:pPr>
            <w:r w:rsidRPr="00B046A7">
              <w:t>Организация работы рабочей группы по оценке качества работы педагогических работников, реализующих ФГОС НОО.</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312BD8" w:rsidRPr="00B046A7" w:rsidRDefault="00312BD8" w:rsidP="00312BD8">
            <w:pPr>
              <w:snapToGrid w:val="0"/>
              <w:jc w:val="center"/>
            </w:pPr>
            <w:r w:rsidRPr="00B046A7">
              <w:t>январь (в соответствии с Положением о выплатах стимулирующего характера работникам ОУ)</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12BD8" w:rsidRPr="00B046A7" w:rsidRDefault="00312BD8" w:rsidP="00312BD8">
            <w:pPr>
              <w:snapToGrid w:val="0"/>
              <w:ind w:left="142" w:hanging="142"/>
            </w:pPr>
            <w:r w:rsidRPr="00B046A7">
              <w:t>зам.директора по УР</w:t>
            </w:r>
          </w:p>
        </w:tc>
      </w:tr>
      <w:tr w:rsidR="00312BD8" w:rsidRPr="00B046A7" w:rsidTr="0061635E">
        <w:tc>
          <w:tcPr>
            <w:tcW w:w="893" w:type="dxa"/>
            <w:tcBorders>
              <w:top w:val="single" w:sz="4" w:space="0" w:color="auto"/>
              <w:left w:val="single" w:sz="4" w:space="0" w:color="000000"/>
              <w:bottom w:val="single" w:sz="4" w:space="0" w:color="000000"/>
            </w:tcBorders>
            <w:shd w:val="clear" w:color="auto" w:fill="auto"/>
          </w:tcPr>
          <w:p w:rsidR="00312BD8" w:rsidRPr="00B046A7" w:rsidRDefault="00312BD8" w:rsidP="00312BD8">
            <w:pPr>
              <w:snapToGrid w:val="0"/>
              <w:jc w:val="center"/>
            </w:pPr>
            <w:r w:rsidRPr="00B046A7">
              <w:t>5</w:t>
            </w:r>
          </w:p>
        </w:tc>
        <w:tc>
          <w:tcPr>
            <w:tcW w:w="5770" w:type="dxa"/>
            <w:tcBorders>
              <w:top w:val="single" w:sz="4" w:space="0" w:color="000000"/>
              <w:left w:val="single" w:sz="4" w:space="0" w:color="000000"/>
              <w:bottom w:val="single" w:sz="4" w:space="0" w:color="000000"/>
            </w:tcBorders>
          </w:tcPr>
          <w:p w:rsidR="00312BD8" w:rsidRPr="00B046A7" w:rsidRDefault="00312BD8" w:rsidP="00312BD8">
            <w:pPr>
              <w:snapToGrid w:val="0"/>
            </w:pPr>
            <w:r w:rsidRPr="00B046A7">
              <w:t>Составление заявки на повышение квалификации педагогических работников ОУ: учителей начальных классов, учителей -  предметников, педагога-психолога</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312BD8" w:rsidRPr="00B046A7" w:rsidRDefault="00312BD8" w:rsidP="00312BD8">
            <w:pPr>
              <w:snapToGrid w:val="0"/>
              <w:jc w:val="center"/>
            </w:pPr>
            <w:r w:rsidRPr="00B046A7">
              <w:t>Апрель</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12BD8" w:rsidRPr="00B046A7" w:rsidRDefault="00312BD8" w:rsidP="00312BD8">
            <w:pPr>
              <w:snapToGrid w:val="0"/>
              <w:ind w:left="142" w:hanging="142"/>
            </w:pPr>
            <w:r w:rsidRPr="00B046A7">
              <w:t>методист</w:t>
            </w:r>
          </w:p>
        </w:tc>
      </w:tr>
      <w:tr w:rsidR="00312BD8" w:rsidRPr="00B046A7" w:rsidTr="0061635E">
        <w:tc>
          <w:tcPr>
            <w:tcW w:w="893" w:type="dxa"/>
            <w:tcBorders>
              <w:top w:val="single" w:sz="4" w:space="0" w:color="000000"/>
              <w:left w:val="single" w:sz="4" w:space="0" w:color="000000"/>
              <w:bottom w:val="single" w:sz="4" w:space="0" w:color="000000"/>
            </w:tcBorders>
            <w:shd w:val="clear" w:color="auto" w:fill="auto"/>
          </w:tcPr>
          <w:p w:rsidR="00312BD8" w:rsidRPr="00B046A7" w:rsidRDefault="00312BD8" w:rsidP="00312BD8">
            <w:pPr>
              <w:snapToGrid w:val="0"/>
              <w:jc w:val="center"/>
            </w:pPr>
            <w:r w:rsidRPr="00B046A7">
              <w:t>6</w:t>
            </w:r>
          </w:p>
        </w:tc>
        <w:tc>
          <w:tcPr>
            <w:tcW w:w="5770" w:type="dxa"/>
            <w:tcBorders>
              <w:top w:val="single" w:sz="4" w:space="0" w:color="000000"/>
              <w:left w:val="single" w:sz="4" w:space="0" w:color="000000"/>
              <w:bottom w:val="single" w:sz="4" w:space="0" w:color="000000"/>
            </w:tcBorders>
          </w:tcPr>
          <w:p w:rsidR="00312BD8" w:rsidRPr="00B046A7" w:rsidRDefault="00312BD8" w:rsidP="00312BD8">
            <w:pPr>
              <w:snapToGrid w:val="0"/>
            </w:pPr>
            <w:r w:rsidRPr="00B046A7">
              <w:t xml:space="preserve">Диагностика уровня готовности педагогических работников к реализации ФГОС НОО в новый учебный год. </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312BD8" w:rsidRPr="00B046A7" w:rsidRDefault="00312BD8" w:rsidP="00312BD8">
            <w:pPr>
              <w:snapToGrid w:val="0"/>
              <w:jc w:val="center"/>
            </w:pPr>
            <w:r w:rsidRPr="00B046A7">
              <w:t>Апрель</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12BD8" w:rsidRPr="00B046A7" w:rsidRDefault="00312BD8" w:rsidP="00312BD8">
            <w:pPr>
              <w:ind w:left="142" w:hanging="142"/>
            </w:pPr>
            <w:r w:rsidRPr="00B046A7">
              <w:t>методист</w:t>
            </w:r>
          </w:p>
        </w:tc>
      </w:tr>
      <w:tr w:rsidR="00312BD8" w:rsidRPr="00B046A7" w:rsidTr="0061635E">
        <w:tc>
          <w:tcPr>
            <w:tcW w:w="893" w:type="dxa"/>
            <w:tcBorders>
              <w:top w:val="single" w:sz="4" w:space="0" w:color="000000"/>
              <w:left w:val="single" w:sz="4" w:space="0" w:color="000000"/>
              <w:bottom w:val="single" w:sz="4" w:space="0" w:color="000000"/>
            </w:tcBorders>
            <w:shd w:val="clear" w:color="auto" w:fill="auto"/>
          </w:tcPr>
          <w:p w:rsidR="00312BD8" w:rsidRPr="00B046A7" w:rsidRDefault="00312BD8" w:rsidP="00312BD8">
            <w:pPr>
              <w:snapToGrid w:val="0"/>
              <w:jc w:val="center"/>
              <w:rPr>
                <w:b/>
              </w:rPr>
            </w:pPr>
            <w:r w:rsidRPr="00B046A7">
              <w:rPr>
                <w:b/>
              </w:rPr>
              <w:t>4</w:t>
            </w:r>
          </w:p>
        </w:tc>
        <w:tc>
          <w:tcPr>
            <w:tcW w:w="9455" w:type="dxa"/>
            <w:gridSpan w:val="3"/>
            <w:tcBorders>
              <w:top w:val="single" w:sz="4" w:space="0" w:color="000000"/>
              <w:left w:val="single" w:sz="4" w:space="0" w:color="000000"/>
              <w:bottom w:val="single" w:sz="4" w:space="0" w:color="000000"/>
              <w:right w:val="single" w:sz="4" w:space="0" w:color="auto"/>
            </w:tcBorders>
          </w:tcPr>
          <w:p w:rsidR="00312BD8" w:rsidRPr="00B046A7" w:rsidRDefault="00312BD8" w:rsidP="00312BD8">
            <w:pPr>
              <w:snapToGrid w:val="0"/>
              <w:ind w:left="118"/>
              <w:jc w:val="center"/>
              <w:rPr>
                <w:b/>
              </w:rPr>
            </w:pPr>
            <w:r w:rsidRPr="00B046A7">
              <w:rPr>
                <w:b/>
              </w:rPr>
              <w:t>Психолого-педагогические условия</w:t>
            </w:r>
          </w:p>
        </w:tc>
      </w:tr>
      <w:tr w:rsidR="00312BD8" w:rsidRPr="00B046A7" w:rsidTr="0061635E">
        <w:tc>
          <w:tcPr>
            <w:tcW w:w="893" w:type="dxa"/>
            <w:tcBorders>
              <w:top w:val="single" w:sz="4" w:space="0" w:color="000000"/>
              <w:left w:val="single" w:sz="4" w:space="0" w:color="000000"/>
              <w:bottom w:val="single" w:sz="4" w:space="0" w:color="000000"/>
            </w:tcBorders>
            <w:shd w:val="clear" w:color="auto" w:fill="auto"/>
          </w:tcPr>
          <w:p w:rsidR="00312BD8" w:rsidRPr="00B046A7" w:rsidRDefault="00312BD8" w:rsidP="00312BD8">
            <w:pPr>
              <w:snapToGrid w:val="0"/>
              <w:jc w:val="center"/>
            </w:pPr>
            <w:r w:rsidRPr="00B046A7">
              <w:lastRenderedPageBreak/>
              <w:t>1</w:t>
            </w:r>
          </w:p>
        </w:tc>
        <w:tc>
          <w:tcPr>
            <w:tcW w:w="5770" w:type="dxa"/>
            <w:tcBorders>
              <w:top w:val="single" w:sz="4" w:space="0" w:color="000000"/>
              <w:left w:val="single" w:sz="4" w:space="0" w:color="000000"/>
              <w:bottom w:val="single" w:sz="4" w:space="0" w:color="000000"/>
            </w:tcBorders>
          </w:tcPr>
          <w:p w:rsidR="00312BD8" w:rsidRPr="00B046A7" w:rsidRDefault="00312BD8" w:rsidP="00312BD8">
            <w:r w:rsidRPr="00B046A7">
              <w:t>Разработка и утверждение плана-социально-психологического сопровождения введения ФГОС НОО</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312BD8" w:rsidRPr="00B046A7" w:rsidRDefault="00312BD8" w:rsidP="00312BD8">
            <w:r w:rsidRPr="00B046A7">
              <w:t xml:space="preserve">Сентябрь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12BD8" w:rsidRPr="00B046A7" w:rsidRDefault="00312BD8" w:rsidP="00312BD8">
            <w:pPr>
              <w:snapToGrid w:val="0"/>
              <w:ind w:left="118"/>
            </w:pPr>
            <w:r w:rsidRPr="00B046A7">
              <w:t>педагог-психолог</w:t>
            </w:r>
          </w:p>
          <w:p w:rsidR="00312BD8" w:rsidRPr="00B046A7" w:rsidRDefault="00312BD8" w:rsidP="00312BD8">
            <w:pPr>
              <w:snapToGrid w:val="0"/>
              <w:ind w:left="118"/>
            </w:pPr>
            <w:r w:rsidRPr="00B046A7">
              <w:t>социальный педагог</w:t>
            </w:r>
          </w:p>
        </w:tc>
      </w:tr>
      <w:tr w:rsidR="00312BD8" w:rsidRPr="00B046A7" w:rsidTr="0061635E">
        <w:tc>
          <w:tcPr>
            <w:tcW w:w="893" w:type="dxa"/>
            <w:tcBorders>
              <w:top w:val="single" w:sz="4" w:space="0" w:color="000000"/>
              <w:left w:val="single" w:sz="4" w:space="0" w:color="000000"/>
              <w:bottom w:val="single" w:sz="4" w:space="0" w:color="000000"/>
            </w:tcBorders>
            <w:shd w:val="clear" w:color="auto" w:fill="auto"/>
          </w:tcPr>
          <w:p w:rsidR="00312BD8" w:rsidRPr="00B046A7" w:rsidRDefault="00312BD8" w:rsidP="00312BD8">
            <w:pPr>
              <w:snapToGrid w:val="0"/>
              <w:jc w:val="center"/>
            </w:pPr>
            <w:r w:rsidRPr="00B046A7">
              <w:t>2</w:t>
            </w:r>
          </w:p>
        </w:tc>
        <w:tc>
          <w:tcPr>
            <w:tcW w:w="5770" w:type="dxa"/>
            <w:tcBorders>
              <w:top w:val="single" w:sz="4" w:space="0" w:color="000000"/>
              <w:left w:val="single" w:sz="4" w:space="0" w:color="000000"/>
              <w:bottom w:val="single" w:sz="4" w:space="0" w:color="000000"/>
            </w:tcBorders>
          </w:tcPr>
          <w:p w:rsidR="00312BD8" w:rsidRPr="00B046A7" w:rsidRDefault="00312BD8" w:rsidP="00312BD8">
            <w:pPr>
              <w:jc w:val="both"/>
            </w:pPr>
            <w:r w:rsidRPr="00B046A7">
              <w:t>Диагностика интеллектуальной готовности учащихся 1 классов.</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312BD8" w:rsidRPr="00B046A7" w:rsidRDefault="00312BD8" w:rsidP="00312BD8">
            <w:r w:rsidRPr="00B046A7">
              <w:t>Сентябрь</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12BD8" w:rsidRPr="00B046A7" w:rsidRDefault="00312BD8" w:rsidP="00312BD8">
            <w:r w:rsidRPr="00B046A7">
              <w:t>педагог-психолог</w:t>
            </w:r>
          </w:p>
        </w:tc>
      </w:tr>
      <w:tr w:rsidR="00312BD8" w:rsidRPr="00B046A7" w:rsidTr="0061635E">
        <w:trPr>
          <w:trHeight w:val="479"/>
        </w:trPr>
        <w:tc>
          <w:tcPr>
            <w:tcW w:w="893" w:type="dxa"/>
            <w:tcBorders>
              <w:top w:val="single" w:sz="4" w:space="0" w:color="000000"/>
              <w:left w:val="single" w:sz="4" w:space="0" w:color="000000"/>
              <w:bottom w:val="single" w:sz="4" w:space="0" w:color="000000"/>
            </w:tcBorders>
            <w:shd w:val="clear" w:color="auto" w:fill="auto"/>
          </w:tcPr>
          <w:p w:rsidR="00312BD8" w:rsidRPr="00B046A7" w:rsidRDefault="00312BD8" w:rsidP="00312BD8">
            <w:pPr>
              <w:snapToGrid w:val="0"/>
              <w:jc w:val="center"/>
            </w:pPr>
            <w:r w:rsidRPr="00B046A7">
              <w:t>3</w:t>
            </w:r>
          </w:p>
        </w:tc>
        <w:tc>
          <w:tcPr>
            <w:tcW w:w="5770" w:type="dxa"/>
            <w:tcBorders>
              <w:top w:val="single" w:sz="4" w:space="0" w:color="000000"/>
              <w:left w:val="single" w:sz="4" w:space="0" w:color="000000"/>
              <w:bottom w:val="single" w:sz="4" w:space="0" w:color="000000"/>
            </w:tcBorders>
          </w:tcPr>
          <w:p w:rsidR="00312BD8" w:rsidRPr="00B046A7" w:rsidRDefault="00312BD8" w:rsidP="00312BD8">
            <w:r w:rsidRPr="00B046A7">
              <w:t>Мониторинг удовлетворенности процессом реализации ООП НОО родительской общественностью 1 - 4 классов</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312BD8" w:rsidRPr="00B046A7" w:rsidRDefault="00312BD8" w:rsidP="00312BD8">
            <w:r w:rsidRPr="00B046A7">
              <w:t xml:space="preserve">Ноябрь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12BD8" w:rsidRPr="00B046A7" w:rsidRDefault="00312BD8" w:rsidP="00312BD8">
            <w:r w:rsidRPr="00B046A7">
              <w:t>педагог-психолог</w:t>
            </w:r>
          </w:p>
        </w:tc>
      </w:tr>
      <w:tr w:rsidR="00312BD8" w:rsidRPr="00B046A7" w:rsidTr="0061635E">
        <w:tc>
          <w:tcPr>
            <w:tcW w:w="893" w:type="dxa"/>
            <w:tcBorders>
              <w:top w:val="single" w:sz="4" w:space="0" w:color="000000"/>
              <w:left w:val="single" w:sz="4" w:space="0" w:color="000000"/>
              <w:bottom w:val="single" w:sz="4" w:space="0" w:color="000000"/>
            </w:tcBorders>
            <w:shd w:val="clear" w:color="auto" w:fill="auto"/>
          </w:tcPr>
          <w:p w:rsidR="00312BD8" w:rsidRPr="00B046A7" w:rsidRDefault="00312BD8" w:rsidP="00312BD8">
            <w:pPr>
              <w:snapToGrid w:val="0"/>
              <w:jc w:val="center"/>
            </w:pPr>
            <w:r w:rsidRPr="00B046A7">
              <w:t>4</w:t>
            </w:r>
          </w:p>
        </w:tc>
        <w:tc>
          <w:tcPr>
            <w:tcW w:w="5770" w:type="dxa"/>
            <w:tcBorders>
              <w:top w:val="single" w:sz="4" w:space="0" w:color="000000"/>
              <w:left w:val="single" w:sz="4" w:space="0" w:color="000000"/>
              <w:bottom w:val="single" w:sz="4" w:space="0" w:color="000000"/>
            </w:tcBorders>
          </w:tcPr>
          <w:p w:rsidR="00312BD8" w:rsidRPr="00B046A7" w:rsidRDefault="00312BD8" w:rsidP="00312BD8">
            <w:r w:rsidRPr="00B046A7">
              <w:t>Диагностика мотивации обучения обучающихся.</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312BD8" w:rsidRPr="00B046A7" w:rsidRDefault="00312BD8" w:rsidP="00312BD8">
            <w:r w:rsidRPr="00B046A7">
              <w:t>декабрь</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12BD8" w:rsidRPr="00B046A7" w:rsidRDefault="00312BD8" w:rsidP="00312BD8">
            <w:r w:rsidRPr="00B046A7">
              <w:t>педагог-психолог</w:t>
            </w:r>
          </w:p>
        </w:tc>
      </w:tr>
      <w:tr w:rsidR="00312BD8" w:rsidRPr="00B046A7" w:rsidTr="0061635E">
        <w:tc>
          <w:tcPr>
            <w:tcW w:w="893" w:type="dxa"/>
            <w:tcBorders>
              <w:top w:val="single" w:sz="4" w:space="0" w:color="000000"/>
              <w:left w:val="single" w:sz="4" w:space="0" w:color="000000"/>
              <w:bottom w:val="single" w:sz="4" w:space="0" w:color="000000"/>
            </w:tcBorders>
            <w:shd w:val="clear" w:color="auto" w:fill="auto"/>
          </w:tcPr>
          <w:p w:rsidR="00312BD8" w:rsidRPr="00B046A7" w:rsidRDefault="00312BD8" w:rsidP="00312BD8">
            <w:pPr>
              <w:snapToGrid w:val="0"/>
              <w:jc w:val="center"/>
            </w:pPr>
            <w:r w:rsidRPr="00B046A7">
              <w:t>5</w:t>
            </w:r>
          </w:p>
        </w:tc>
        <w:tc>
          <w:tcPr>
            <w:tcW w:w="5770" w:type="dxa"/>
            <w:tcBorders>
              <w:top w:val="single" w:sz="4" w:space="0" w:color="000000"/>
              <w:left w:val="single" w:sz="4" w:space="0" w:color="000000"/>
              <w:bottom w:val="single" w:sz="4" w:space="0" w:color="000000"/>
            </w:tcBorders>
          </w:tcPr>
          <w:p w:rsidR="00312BD8" w:rsidRPr="00B046A7" w:rsidRDefault="00312BD8" w:rsidP="00312BD8"/>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312BD8" w:rsidRPr="00B046A7" w:rsidRDefault="00312BD8" w:rsidP="00312BD8"/>
        </w:tc>
        <w:tc>
          <w:tcPr>
            <w:tcW w:w="1984" w:type="dxa"/>
            <w:tcBorders>
              <w:top w:val="single" w:sz="4" w:space="0" w:color="auto"/>
              <w:left w:val="single" w:sz="4" w:space="0" w:color="auto"/>
              <w:bottom w:val="single" w:sz="4" w:space="0" w:color="auto"/>
              <w:right w:val="single" w:sz="4" w:space="0" w:color="auto"/>
            </w:tcBorders>
            <w:shd w:val="clear" w:color="auto" w:fill="auto"/>
          </w:tcPr>
          <w:p w:rsidR="00312BD8" w:rsidRPr="00B046A7" w:rsidRDefault="00312BD8" w:rsidP="00312BD8"/>
        </w:tc>
      </w:tr>
      <w:tr w:rsidR="00312BD8" w:rsidRPr="00B046A7" w:rsidTr="0061635E">
        <w:tc>
          <w:tcPr>
            <w:tcW w:w="893" w:type="dxa"/>
            <w:tcBorders>
              <w:top w:val="single" w:sz="4" w:space="0" w:color="000000"/>
              <w:left w:val="single" w:sz="4" w:space="0" w:color="000000"/>
              <w:bottom w:val="single" w:sz="4" w:space="0" w:color="000000"/>
            </w:tcBorders>
            <w:shd w:val="clear" w:color="auto" w:fill="auto"/>
          </w:tcPr>
          <w:p w:rsidR="00312BD8" w:rsidRPr="00B046A7" w:rsidRDefault="00312BD8" w:rsidP="00312BD8">
            <w:pPr>
              <w:snapToGrid w:val="0"/>
              <w:jc w:val="center"/>
            </w:pPr>
            <w:r w:rsidRPr="00B046A7">
              <w:t>6</w:t>
            </w:r>
          </w:p>
        </w:tc>
        <w:tc>
          <w:tcPr>
            <w:tcW w:w="5770" w:type="dxa"/>
            <w:tcBorders>
              <w:top w:val="single" w:sz="4" w:space="0" w:color="000000"/>
              <w:left w:val="single" w:sz="4" w:space="0" w:color="000000"/>
              <w:bottom w:val="single" w:sz="4" w:space="0" w:color="000000"/>
            </w:tcBorders>
          </w:tcPr>
          <w:p w:rsidR="00312BD8" w:rsidRPr="00B046A7" w:rsidRDefault="00312BD8" w:rsidP="00312BD8">
            <w:r w:rsidRPr="00B046A7">
              <w:t xml:space="preserve">Анализ результатов развития личностный УУД у обучающихся 1-4 классов.  Определение их соответствия психологическим требованиям ФГОС к результатам освоения НОО </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312BD8" w:rsidRPr="00B046A7" w:rsidRDefault="00312BD8" w:rsidP="00312BD8">
            <w:r w:rsidRPr="00B046A7">
              <w:t xml:space="preserve">Май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12BD8" w:rsidRPr="00B046A7" w:rsidRDefault="00312BD8" w:rsidP="00312BD8">
            <w:r w:rsidRPr="00B046A7">
              <w:t>педагог-психолог</w:t>
            </w:r>
          </w:p>
        </w:tc>
      </w:tr>
      <w:tr w:rsidR="00312BD8" w:rsidRPr="00B046A7" w:rsidTr="0061635E">
        <w:tc>
          <w:tcPr>
            <w:tcW w:w="893" w:type="dxa"/>
            <w:tcBorders>
              <w:top w:val="single" w:sz="4" w:space="0" w:color="000000"/>
              <w:left w:val="single" w:sz="4" w:space="0" w:color="000000"/>
              <w:bottom w:val="single" w:sz="4" w:space="0" w:color="000000"/>
            </w:tcBorders>
            <w:shd w:val="clear" w:color="auto" w:fill="auto"/>
          </w:tcPr>
          <w:p w:rsidR="00312BD8" w:rsidRPr="00B046A7" w:rsidRDefault="00312BD8" w:rsidP="00312BD8">
            <w:pPr>
              <w:snapToGrid w:val="0"/>
              <w:jc w:val="center"/>
            </w:pPr>
            <w:r w:rsidRPr="00B046A7">
              <w:t>7</w:t>
            </w:r>
          </w:p>
        </w:tc>
        <w:tc>
          <w:tcPr>
            <w:tcW w:w="5770" w:type="dxa"/>
            <w:tcBorders>
              <w:top w:val="single" w:sz="4" w:space="0" w:color="000000"/>
              <w:left w:val="single" w:sz="4" w:space="0" w:color="000000"/>
              <w:bottom w:val="single" w:sz="4" w:space="0" w:color="000000"/>
            </w:tcBorders>
          </w:tcPr>
          <w:p w:rsidR="00312BD8" w:rsidRPr="00B046A7" w:rsidRDefault="00312BD8" w:rsidP="00312BD8">
            <w:r w:rsidRPr="00B046A7">
              <w:t>Моделирование образовательного плана школы с учетом психологических рекомендаций и социального запроса родителей обучающихся</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312BD8" w:rsidRPr="00B046A7" w:rsidRDefault="00312BD8" w:rsidP="00312BD8">
            <w:r w:rsidRPr="00B046A7">
              <w:t>Май-июнь</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12BD8" w:rsidRPr="00B046A7" w:rsidRDefault="00312BD8" w:rsidP="00312BD8">
            <w:r w:rsidRPr="00B046A7">
              <w:t>педагог-психолог</w:t>
            </w:r>
          </w:p>
        </w:tc>
      </w:tr>
      <w:tr w:rsidR="00312BD8" w:rsidRPr="00B046A7" w:rsidTr="0061635E">
        <w:tc>
          <w:tcPr>
            <w:tcW w:w="893" w:type="dxa"/>
            <w:tcBorders>
              <w:top w:val="single" w:sz="4" w:space="0" w:color="000000"/>
              <w:left w:val="single" w:sz="4" w:space="0" w:color="000000"/>
              <w:bottom w:val="single" w:sz="4" w:space="0" w:color="000000"/>
            </w:tcBorders>
            <w:shd w:val="clear" w:color="auto" w:fill="auto"/>
          </w:tcPr>
          <w:p w:rsidR="00312BD8" w:rsidRPr="00B046A7" w:rsidRDefault="00312BD8" w:rsidP="00312BD8">
            <w:pPr>
              <w:snapToGrid w:val="0"/>
              <w:jc w:val="center"/>
            </w:pPr>
            <w:r w:rsidRPr="00B046A7">
              <w:rPr>
                <w:b/>
              </w:rPr>
              <w:t>5</w:t>
            </w:r>
          </w:p>
        </w:tc>
        <w:tc>
          <w:tcPr>
            <w:tcW w:w="9455" w:type="dxa"/>
            <w:gridSpan w:val="3"/>
            <w:tcBorders>
              <w:top w:val="single" w:sz="4" w:space="0" w:color="000000"/>
              <w:left w:val="single" w:sz="4" w:space="0" w:color="000000"/>
              <w:bottom w:val="single" w:sz="4" w:space="0" w:color="000000"/>
              <w:right w:val="single" w:sz="4" w:space="0" w:color="auto"/>
            </w:tcBorders>
          </w:tcPr>
          <w:p w:rsidR="00312BD8" w:rsidRPr="00B046A7" w:rsidRDefault="00312BD8" w:rsidP="00312BD8">
            <w:pPr>
              <w:snapToGrid w:val="0"/>
              <w:jc w:val="center"/>
            </w:pPr>
            <w:r w:rsidRPr="00B046A7">
              <w:rPr>
                <w:b/>
              </w:rPr>
              <w:t>Финансово-экономические, материально-технические условия</w:t>
            </w:r>
          </w:p>
        </w:tc>
      </w:tr>
      <w:tr w:rsidR="00312BD8" w:rsidRPr="00B046A7" w:rsidTr="0061635E">
        <w:tc>
          <w:tcPr>
            <w:tcW w:w="893" w:type="dxa"/>
            <w:tcBorders>
              <w:top w:val="single" w:sz="4" w:space="0" w:color="000000"/>
              <w:left w:val="single" w:sz="4" w:space="0" w:color="000000"/>
              <w:bottom w:val="single" w:sz="4" w:space="0" w:color="000000"/>
            </w:tcBorders>
            <w:shd w:val="clear" w:color="auto" w:fill="auto"/>
          </w:tcPr>
          <w:p w:rsidR="00312BD8" w:rsidRPr="00B046A7" w:rsidRDefault="00312BD8" w:rsidP="00312BD8">
            <w:pPr>
              <w:snapToGrid w:val="0"/>
              <w:jc w:val="center"/>
            </w:pPr>
            <w:r w:rsidRPr="00B046A7">
              <w:t>1</w:t>
            </w:r>
          </w:p>
        </w:tc>
        <w:tc>
          <w:tcPr>
            <w:tcW w:w="5770" w:type="dxa"/>
            <w:tcBorders>
              <w:top w:val="single" w:sz="4" w:space="0" w:color="000000"/>
              <w:left w:val="single" w:sz="4" w:space="0" w:color="000000"/>
              <w:bottom w:val="single" w:sz="4" w:space="0" w:color="000000"/>
            </w:tcBorders>
          </w:tcPr>
          <w:p w:rsidR="00312BD8" w:rsidRPr="00B046A7" w:rsidRDefault="00312BD8" w:rsidP="00312BD8">
            <w:pPr>
              <w:snapToGrid w:val="0"/>
            </w:pPr>
            <w:r w:rsidRPr="00B046A7">
              <w:t>Проведение тарификации педагогических работников с учетом участия в процессе реализации ФГОС НОО.</w:t>
            </w:r>
          </w:p>
        </w:tc>
        <w:tc>
          <w:tcPr>
            <w:tcW w:w="1701" w:type="dxa"/>
            <w:tcBorders>
              <w:top w:val="single" w:sz="4" w:space="0" w:color="000000"/>
              <w:left w:val="single" w:sz="4" w:space="0" w:color="000000"/>
              <w:bottom w:val="single" w:sz="4" w:space="0" w:color="000000"/>
            </w:tcBorders>
            <w:shd w:val="clear" w:color="auto" w:fill="auto"/>
          </w:tcPr>
          <w:p w:rsidR="00312BD8" w:rsidRPr="00B046A7" w:rsidRDefault="00312BD8" w:rsidP="00312BD8">
            <w:pPr>
              <w:jc w:val="center"/>
            </w:pPr>
            <w:r w:rsidRPr="00B046A7">
              <w:t>Август</w:t>
            </w:r>
          </w:p>
        </w:tc>
        <w:tc>
          <w:tcPr>
            <w:tcW w:w="1984" w:type="dxa"/>
            <w:tcBorders>
              <w:top w:val="single" w:sz="4" w:space="0" w:color="000000"/>
              <w:left w:val="single" w:sz="4" w:space="0" w:color="000000"/>
              <w:bottom w:val="single" w:sz="4" w:space="0" w:color="auto"/>
              <w:right w:val="single" w:sz="4" w:space="0" w:color="auto"/>
            </w:tcBorders>
            <w:shd w:val="clear" w:color="auto" w:fill="auto"/>
          </w:tcPr>
          <w:p w:rsidR="00312BD8" w:rsidRPr="00B046A7" w:rsidRDefault="00312BD8" w:rsidP="00312BD8">
            <w:pPr>
              <w:snapToGrid w:val="0"/>
            </w:pPr>
            <w:r w:rsidRPr="00B046A7">
              <w:t>директор зам.директора по УР</w:t>
            </w:r>
          </w:p>
        </w:tc>
      </w:tr>
      <w:tr w:rsidR="00312BD8" w:rsidRPr="00B046A7" w:rsidTr="0061635E">
        <w:tc>
          <w:tcPr>
            <w:tcW w:w="893" w:type="dxa"/>
            <w:tcBorders>
              <w:top w:val="single" w:sz="4" w:space="0" w:color="000000"/>
              <w:left w:val="single" w:sz="4" w:space="0" w:color="000000"/>
              <w:bottom w:val="single" w:sz="4" w:space="0" w:color="000000"/>
            </w:tcBorders>
            <w:shd w:val="clear" w:color="auto" w:fill="auto"/>
          </w:tcPr>
          <w:p w:rsidR="00312BD8" w:rsidRPr="00B046A7" w:rsidRDefault="00312BD8" w:rsidP="00312BD8">
            <w:pPr>
              <w:snapToGrid w:val="0"/>
              <w:jc w:val="center"/>
            </w:pPr>
            <w:r w:rsidRPr="00B046A7">
              <w:t>2</w:t>
            </w:r>
          </w:p>
        </w:tc>
        <w:tc>
          <w:tcPr>
            <w:tcW w:w="5770" w:type="dxa"/>
            <w:tcBorders>
              <w:top w:val="single" w:sz="4" w:space="0" w:color="000000"/>
              <w:left w:val="single" w:sz="4" w:space="0" w:color="000000"/>
              <w:bottom w:val="single" w:sz="4" w:space="0" w:color="000000"/>
            </w:tcBorders>
          </w:tcPr>
          <w:p w:rsidR="00312BD8" w:rsidRPr="00B046A7" w:rsidRDefault="00312BD8" w:rsidP="00312BD8">
            <w:pPr>
              <w:snapToGrid w:val="0"/>
            </w:pPr>
            <w:r w:rsidRPr="00B046A7">
              <w:t>Анализ материально-технической базы  ОУ с учетом закупок предыдущего года и необходимости обеспечения условий реализации ФГОС НОО:</w:t>
            </w:r>
          </w:p>
          <w:p w:rsidR="00312BD8" w:rsidRPr="00B046A7" w:rsidRDefault="00312BD8" w:rsidP="00312BD8">
            <w:r w:rsidRPr="00B046A7">
              <w:t>- количество и качество компьютерной и множительной техники, программного обеспечения в учебных кабинетах, библиотеке;</w:t>
            </w:r>
          </w:p>
          <w:p w:rsidR="00312BD8" w:rsidRPr="00B046A7" w:rsidRDefault="00312BD8" w:rsidP="00312BD8">
            <w:r w:rsidRPr="00B046A7">
              <w:t>- анализ работы Интернет-ресурсов;</w:t>
            </w:r>
          </w:p>
          <w:p w:rsidR="00312BD8" w:rsidRPr="00B046A7" w:rsidRDefault="00312BD8" w:rsidP="00312BD8">
            <w:r w:rsidRPr="00B046A7">
              <w:t>- условий для реализации внеурочной деятельности;</w:t>
            </w:r>
          </w:p>
          <w:p w:rsidR="00312BD8" w:rsidRPr="00B046A7" w:rsidRDefault="00312BD8" w:rsidP="00312BD8">
            <w:r w:rsidRPr="00B046A7">
              <w:t>- учебной и учебно-методической литературы.</w:t>
            </w:r>
          </w:p>
        </w:tc>
        <w:tc>
          <w:tcPr>
            <w:tcW w:w="1701" w:type="dxa"/>
            <w:tcBorders>
              <w:top w:val="single" w:sz="4" w:space="0" w:color="000000"/>
              <w:left w:val="single" w:sz="4" w:space="0" w:color="000000"/>
              <w:bottom w:val="single" w:sz="4" w:space="0" w:color="000000"/>
            </w:tcBorders>
            <w:shd w:val="clear" w:color="auto" w:fill="auto"/>
          </w:tcPr>
          <w:p w:rsidR="00312BD8" w:rsidRPr="00B046A7" w:rsidRDefault="00312BD8" w:rsidP="00312BD8">
            <w:pPr>
              <w:snapToGrid w:val="0"/>
              <w:jc w:val="center"/>
            </w:pPr>
            <w:r w:rsidRPr="00B046A7">
              <w:t>Октябрь</w:t>
            </w:r>
          </w:p>
        </w:tc>
        <w:tc>
          <w:tcPr>
            <w:tcW w:w="1984" w:type="dxa"/>
            <w:tcBorders>
              <w:top w:val="single" w:sz="4" w:space="0" w:color="000000"/>
              <w:left w:val="single" w:sz="4" w:space="0" w:color="000000"/>
              <w:bottom w:val="single" w:sz="4" w:space="0" w:color="auto"/>
              <w:right w:val="single" w:sz="4" w:space="0" w:color="auto"/>
            </w:tcBorders>
            <w:shd w:val="clear" w:color="auto" w:fill="auto"/>
          </w:tcPr>
          <w:p w:rsidR="00312BD8" w:rsidRPr="00B046A7" w:rsidRDefault="00312BD8" w:rsidP="00312BD8">
            <w:pPr>
              <w:snapToGrid w:val="0"/>
            </w:pPr>
            <w:r w:rsidRPr="00B046A7">
              <w:t xml:space="preserve">директор </w:t>
            </w:r>
          </w:p>
          <w:p w:rsidR="00312BD8" w:rsidRPr="00B046A7" w:rsidRDefault="00312BD8" w:rsidP="00312BD8">
            <w:r w:rsidRPr="00B046A7">
              <w:t>зам.директора по АХР,</w:t>
            </w:r>
          </w:p>
          <w:p w:rsidR="00312BD8" w:rsidRPr="00B046A7" w:rsidRDefault="00312BD8" w:rsidP="00312BD8">
            <w:r w:rsidRPr="00B046A7">
              <w:t>методист,</w:t>
            </w:r>
          </w:p>
          <w:p w:rsidR="00312BD8" w:rsidRPr="00B046A7" w:rsidRDefault="00312BD8" w:rsidP="00312BD8">
            <w:r w:rsidRPr="00B046A7">
              <w:t xml:space="preserve">зам.директора по УР </w:t>
            </w:r>
          </w:p>
          <w:p w:rsidR="00312BD8" w:rsidRPr="00B046A7" w:rsidRDefault="00312BD8" w:rsidP="00312BD8">
            <w:r w:rsidRPr="00B046A7">
              <w:t>заведующий библиотекой</w:t>
            </w:r>
          </w:p>
        </w:tc>
      </w:tr>
      <w:tr w:rsidR="00312BD8" w:rsidRPr="00B046A7" w:rsidTr="0061635E">
        <w:trPr>
          <w:trHeight w:val="195"/>
        </w:trPr>
        <w:tc>
          <w:tcPr>
            <w:tcW w:w="893" w:type="dxa"/>
            <w:tcBorders>
              <w:top w:val="single" w:sz="4" w:space="0" w:color="000000"/>
              <w:left w:val="single" w:sz="4" w:space="0" w:color="000000"/>
              <w:bottom w:val="single" w:sz="4" w:space="0" w:color="000000"/>
            </w:tcBorders>
            <w:shd w:val="clear" w:color="auto" w:fill="auto"/>
          </w:tcPr>
          <w:p w:rsidR="00312BD8" w:rsidRPr="00B046A7" w:rsidRDefault="00312BD8" w:rsidP="00312BD8">
            <w:pPr>
              <w:snapToGrid w:val="0"/>
              <w:jc w:val="center"/>
            </w:pPr>
            <w:r w:rsidRPr="00B046A7">
              <w:t>3</w:t>
            </w:r>
          </w:p>
        </w:tc>
        <w:tc>
          <w:tcPr>
            <w:tcW w:w="5770" w:type="dxa"/>
            <w:tcBorders>
              <w:top w:val="single" w:sz="4" w:space="0" w:color="000000"/>
              <w:left w:val="single" w:sz="4" w:space="0" w:color="000000"/>
              <w:bottom w:val="single" w:sz="4" w:space="0" w:color="000000"/>
            </w:tcBorders>
          </w:tcPr>
          <w:p w:rsidR="00312BD8" w:rsidRPr="00B046A7" w:rsidRDefault="00312BD8" w:rsidP="00312BD8">
            <w:pPr>
              <w:snapToGrid w:val="0"/>
            </w:pPr>
            <w:r w:rsidRPr="00B046A7">
              <w:t xml:space="preserve">Инвентаризация материально-технической базы для реализации ФГОС НОО. </w:t>
            </w:r>
          </w:p>
        </w:tc>
        <w:tc>
          <w:tcPr>
            <w:tcW w:w="1701" w:type="dxa"/>
            <w:tcBorders>
              <w:top w:val="single" w:sz="4" w:space="0" w:color="000000"/>
              <w:left w:val="single" w:sz="4" w:space="0" w:color="000000"/>
              <w:bottom w:val="single" w:sz="4" w:space="0" w:color="000000"/>
            </w:tcBorders>
            <w:shd w:val="clear" w:color="auto" w:fill="auto"/>
          </w:tcPr>
          <w:p w:rsidR="00312BD8" w:rsidRPr="00B046A7" w:rsidRDefault="00312BD8" w:rsidP="00312BD8">
            <w:pPr>
              <w:jc w:val="center"/>
            </w:pPr>
            <w:r w:rsidRPr="00B046A7">
              <w:t xml:space="preserve">Декабрь </w:t>
            </w:r>
          </w:p>
        </w:tc>
        <w:tc>
          <w:tcPr>
            <w:tcW w:w="1984" w:type="dxa"/>
            <w:tcBorders>
              <w:top w:val="single" w:sz="4" w:space="0" w:color="000000"/>
              <w:left w:val="single" w:sz="4" w:space="0" w:color="000000"/>
              <w:bottom w:val="single" w:sz="4" w:space="0" w:color="auto"/>
              <w:right w:val="single" w:sz="4" w:space="0" w:color="auto"/>
            </w:tcBorders>
            <w:shd w:val="clear" w:color="auto" w:fill="auto"/>
          </w:tcPr>
          <w:p w:rsidR="00312BD8" w:rsidRPr="00B046A7" w:rsidRDefault="00312BD8" w:rsidP="00312BD8">
            <w:r w:rsidRPr="00B046A7">
              <w:t>зам.директора по АХР</w:t>
            </w:r>
          </w:p>
          <w:p w:rsidR="00312BD8" w:rsidRPr="00B046A7" w:rsidRDefault="00312BD8" w:rsidP="00312BD8">
            <w:r w:rsidRPr="00B046A7">
              <w:t>экономист</w:t>
            </w:r>
          </w:p>
        </w:tc>
      </w:tr>
      <w:tr w:rsidR="00312BD8" w:rsidRPr="00B046A7" w:rsidTr="0061635E">
        <w:tc>
          <w:tcPr>
            <w:tcW w:w="893" w:type="dxa"/>
            <w:tcBorders>
              <w:top w:val="single" w:sz="4" w:space="0" w:color="000000"/>
              <w:left w:val="single" w:sz="4" w:space="0" w:color="000000"/>
              <w:bottom w:val="single" w:sz="4" w:space="0" w:color="000000"/>
            </w:tcBorders>
            <w:shd w:val="clear" w:color="auto" w:fill="auto"/>
          </w:tcPr>
          <w:p w:rsidR="00312BD8" w:rsidRPr="00B046A7" w:rsidRDefault="00312BD8" w:rsidP="00312BD8">
            <w:pPr>
              <w:snapToGrid w:val="0"/>
              <w:jc w:val="center"/>
            </w:pPr>
            <w:r w:rsidRPr="00B046A7">
              <w:t>4</w:t>
            </w:r>
          </w:p>
        </w:tc>
        <w:tc>
          <w:tcPr>
            <w:tcW w:w="5770" w:type="dxa"/>
            <w:tcBorders>
              <w:top w:val="single" w:sz="4" w:space="0" w:color="000000"/>
              <w:left w:val="single" w:sz="4" w:space="0" w:color="000000"/>
              <w:bottom w:val="single" w:sz="4" w:space="0" w:color="000000"/>
            </w:tcBorders>
          </w:tcPr>
          <w:p w:rsidR="00312BD8" w:rsidRPr="00B046A7" w:rsidRDefault="00312BD8" w:rsidP="00312BD8">
            <w:pPr>
              <w:snapToGrid w:val="0"/>
            </w:pPr>
            <w:r w:rsidRPr="00B046A7">
              <w:t>Составление плана мероприятий по оснащению УМК, техническим оборудованием, методическим оснащением образовательного процесса на 2019-2020 учебный год</w:t>
            </w:r>
          </w:p>
        </w:tc>
        <w:tc>
          <w:tcPr>
            <w:tcW w:w="1701" w:type="dxa"/>
            <w:tcBorders>
              <w:top w:val="single" w:sz="4" w:space="0" w:color="000000"/>
              <w:left w:val="single" w:sz="4" w:space="0" w:color="000000"/>
              <w:bottom w:val="single" w:sz="4" w:space="0" w:color="000000"/>
            </w:tcBorders>
            <w:shd w:val="clear" w:color="auto" w:fill="auto"/>
          </w:tcPr>
          <w:p w:rsidR="00312BD8" w:rsidRPr="00B046A7" w:rsidRDefault="00312BD8" w:rsidP="00312BD8">
            <w:pPr>
              <w:snapToGrid w:val="0"/>
              <w:jc w:val="center"/>
            </w:pPr>
            <w:r w:rsidRPr="00B046A7">
              <w:t>Февраль</w:t>
            </w:r>
          </w:p>
        </w:tc>
        <w:tc>
          <w:tcPr>
            <w:tcW w:w="1984" w:type="dxa"/>
            <w:tcBorders>
              <w:top w:val="single" w:sz="4" w:space="0" w:color="000000"/>
              <w:left w:val="single" w:sz="4" w:space="0" w:color="000000"/>
              <w:bottom w:val="single" w:sz="4" w:space="0" w:color="auto"/>
              <w:right w:val="single" w:sz="4" w:space="0" w:color="auto"/>
            </w:tcBorders>
            <w:shd w:val="clear" w:color="auto" w:fill="auto"/>
          </w:tcPr>
          <w:p w:rsidR="00312BD8" w:rsidRPr="00B046A7" w:rsidRDefault="00312BD8" w:rsidP="00312BD8">
            <w:r w:rsidRPr="00B046A7">
              <w:t>методист</w:t>
            </w:r>
          </w:p>
        </w:tc>
      </w:tr>
      <w:tr w:rsidR="00312BD8" w:rsidRPr="00B046A7" w:rsidTr="0061635E">
        <w:tc>
          <w:tcPr>
            <w:tcW w:w="893" w:type="dxa"/>
            <w:tcBorders>
              <w:top w:val="single" w:sz="4" w:space="0" w:color="000000"/>
              <w:left w:val="single" w:sz="4" w:space="0" w:color="000000"/>
              <w:bottom w:val="single" w:sz="4" w:space="0" w:color="000000"/>
            </w:tcBorders>
            <w:shd w:val="clear" w:color="auto" w:fill="auto"/>
          </w:tcPr>
          <w:p w:rsidR="00312BD8" w:rsidRPr="00B046A7" w:rsidRDefault="00312BD8" w:rsidP="00312BD8">
            <w:pPr>
              <w:snapToGrid w:val="0"/>
              <w:jc w:val="center"/>
              <w:rPr>
                <w:b/>
              </w:rPr>
            </w:pPr>
            <w:r w:rsidRPr="00B046A7">
              <w:rPr>
                <w:b/>
              </w:rPr>
              <w:t>6</w:t>
            </w:r>
          </w:p>
        </w:tc>
        <w:tc>
          <w:tcPr>
            <w:tcW w:w="9455" w:type="dxa"/>
            <w:gridSpan w:val="3"/>
            <w:tcBorders>
              <w:top w:val="single" w:sz="4" w:space="0" w:color="000000"/>
              <w:left w:val="single" w:sz="4" w:space="0" w:color="000000"/>
              <w:bottom w:val="single" w:sz="4" w:space="0" w:color="000000"/>
              <w:right w:val="single" w:sz="4" w:space="0" w:color="auto"/>
            </w:tcBorders>
          </w:tcPr>
          <w:p w:rsidR="00312BD8" w:rsidRPr="00B046A7" w:rsidRDefault="00312BD8" w:rsidP="00312BD8">
            <w:pPr>
              <w:snapToGrid w:val="0"/>
              <w:jc w:val="center"/>
            </w:pPr>
            <w:r w:rsidRPr="00B046A7">
              <w:rPr>
                <w:b/>
              </w:rPr>
              <w:t>Методические условия</w:t>
            </w:r>
          </w:p>
        </w:tc>
      </w:tr>
      <w:tr w:rsidR="00312BD8" w:rsidRPr="00B046A7" w:rsidTr="0061635E">
        <w:tc>
          <w:tcPr>
            <w:tcW w:w="893" w:type="dxa"/>
            <w:tcBorders>
              <w:top w:val="single" w:sz="4" w:space="0" w:color="000000"/>
              <w:left w:val="single" w:sz="4" w:space="0" w:color="000000"/>
              <w:bottom w:val="single" w:sz="4" w:space="0" w:color="000000"/>
            </w:tcBorders>
            <w:shd w:val="clear" w:color="auto" w:fill="auto"/>
          </w:tcPr>
          <w:p w:rsidR="00312BD8" w:rsidRPr="00B046A7" w:rsidRDefault="00312BD8" w:rsidP="00312BD8">
            <w:pPr>
              <w:snapToGrid w:val="0"/>
              <w:jc w:val="center"/>
            </w:pPr>
            <w:r w:rsidRPr="00B046A7">
              <w:t>1</w:t>
            </w:r>
          </w:p>
        </w:tc>
        <w:tc>
          <w:tcPr>
            <w:tcW w:w="5770" w:type="dxa"/>
            <w:tcBorders>
              <w:top w:val="single" w:sz="4" w:space="0" w:color="000000"/>
              <w:left w:val="single" w:sz="4" w:space="0" w:color="000000"/>
              <w:bottom w:val="single" w:sz="4" w:space="0" w:color="000000"/>
            </w:tcBorders>
          </w:tcPr>
          <w:p w:rsidR="00312BD8" w:rsidRPr="00B046A7" w:rsidRDefault="00312BD8" w:rsidP="00312BD8">
            <w:pPr>
              <w:snapToGrid w:val="0"/>
            </w:pPr>
            <w:r w:rsidRPr="00B046A7">
              <w:t xml:space="preserve">Анализ методического обеспечения образовательного процесса в соответствии с требованиями Федерального мониторинга ФГОС НОО по всем предметам 1 -4 классов (по каждому УУД).  </w:t>
            </w:r>
          </w:p>
        </w:tc>
        <w:tc>
          <w:tcPr>
            <w:tcW w:w="1701" w:type="dxa"/>
            <w:tcBorders>
              <w:top w:val="single" w:sz="4" w:space="0" w:color="000000"/>
              <w:left w:val="single" w:sz="4" w:space="0" w:color="000000"/>
              <w:bottom w:val="single" w:sz="4" w:space="0" w:color="000000"/>
            </w:tcBorders>
            <w:shd w:val="clear" w:color="auto" w:fill="auto"/>
          </w:tcPr>
          <w:p w:rsidR="00312BD8" w:rsidRPr="00B046A7" w:rsidRDefault="00312BD8" w:rsidP="00312BD8">
            <w:pPr>
              <w:snapToGrid w:val="0"/>
              <w:jc w:val="center"/>
            </w:pPr>
            <w:r w:rsidRPr="00B046A7">
              <w:t>Сентябрь</w:t>
            </w:r>
          </w:p>
        </w:tc>
        <w:tc>
          <w:tcPr>
            <w:tcW w:w="1984" w:type="dxa"/>
            <w:tcBorders>
              <w:top w:val="single" w:sz="4" w:space="0" w:color="000000"/>
              <w:left w:val="single" w:sz="4" w:space="0" w:color="000000"/>
              <w:bottom w:val="single" w:sz="4" w:space="0" w:color="auto"/>
              <w:right w:val="single" w:sz="4" w:space="0" w:color="auto"/>
            </w:tcBorders>
            <w:shd w:val="clear" w:color="auto" w:fill="auto"/>
          </w:tcPr>
          <w:p w:rsidR="00312BD8" w:rsidRPr="00B046A7" w:rsidRDefault="00312BD8" w:rsidP="00312BD8">
            <w:pPr>
              <w:snapToGrid w:val="0"/>
            </w:pPr>
            <w:r w:rsidRPr="00B046A7">
              <w:t xml:space="preserve">заведующий библиотекой; </w:t>
            </w:r>
          </w:p>
          <w:p w:rsidR="0061635E" w:rsidRPr="00B046A7" w:rsidRDefault="00312BD8" w:rsidP="00312BD8">
            <w:pPr>
              <w:snapToGrid w:val="0"/>
            </w:pPr>
            <w:r w:rsidRPr="00B046A7">
              <w:t xml:space="preserve">классные руководители </w:t>
            </w:r>
          </w:p>
          <w:p w:rsidR="00312BD8" w:rsidRPr="00B046A7" w:rsidRDefault="00312BD8" w:rsidP="00312BD8">
            <w:pPr>
              <w:snapToGrid w:val="0"/>
            </w:pPr>
            <w:r w:rsidRPr="00B046A7">
              <w:t>1-4-х</w:t>
            </w:r>
          </w:p>
        </w:tc>
      </w:tr>
      <w:tr w:rsidR="00312BD8" w:rsidRPr="00B046A7" w:rsidTr="0061635E">
        <w:tc>
          <w:tcPr>
            <w:tcW w:w="893" w:type="dxa"/>
            <w:tcBorders>
              <w:top w:val="single" w:sz="4" w:space="0" w:color="000000"/>
              <w:left w:val="single" w:sz="4" w:space="0" w:color="000000"/>
              <w:bottom w:val="single" w:sz="4" w:space="0" w:color="000000"/>
            </w:tcBorders>
            <w:shd w:val="clear" w:color="auto" w:fill="auto"/>
          </w:tcPr>
          <w:p w:rsidR="00312BD8" w:rsidRPr="00B046A7" w:rsidRDefault="00312BD8" w:rsidP="00312BD8">
            <w:pPr>
              <w:snapToGrid w:val="0"/>
              <w:jc w:val="center"/>
            </w:pPr>
            <w:r w:rsidRPr="00B046A7">
              <w:t>3</w:t>
            </w:r>
          </w:p>
        </w:tc>
        <w:tc>
          <w:tcPr>
            <w:tcW w:w="5770" w:type="dxa"/>
            <w:tcBorders>
              <w:top w:val="single" w:sz="4" w:space="0" w:color="000000"/>
              <w:left w:val="single" w:sz="4" w:space="0" w:color="000000"/>
              <w:bottom w:val="single" w:sz="4" w:space="0" w:color="000000"/>
            </w:tcBorders>
          </w:tcPr>
          <w:p w:rsidR="00312BD8" w:rsidRPr="00B046A7" w:rsidRDefault="00312BD8" w:rsidP="00312BD8">
            <w:pPr>
              <w:snapToGrid w:val="0"/>
            </w:pPr>
            <w:r w:rsidRPr="00B046A7">
              <w:t>Методическое обеспечение ИКТ на уроках:</w:t>
            </w:r>
          </w:p>
          <w:p w:rsidR="00312BD8" w:rsidRPr="00B046A7" w:rsidRDefault="00312BD8" w:rsidP="00312BD8">
            <w:r w:rsidRPr="00B046A7">
              <w:t>- анализ содержания рабочих программ, УМК и планируемых результатов обучения;</w:t>
            </w:r>
          </w:p>
          <w:p w:rsidR="00312BD8" w:rsidRPr="00B046A7" w:rsidRDefault="00312BD8" w:rsidP="00312BD8">
            <w:r w:rsidRPr="00B046A7">
              <w:t>- построение системы формирования УУД по всем предметам в части информационно-коммуникационных технологий;</w:t>
            </w:r>
          </w:p>
          <w:p w:rsidR="00312BD8" w:rsidRPr="00B046A7" w:rsidRDefault="00312BD8" w:rsidP="00312BD8">
            <w:r w:rsidRPr="00B046A7">
              <w:t xml:space="preserve">- составление графика использования компьютерной техники и мультимедийных средств на перспективу с </w:t>
            </w:r>
            <w:r w:rsidRPr="00B046A7">
              <w:lastRenderedPageBreak/>
              <w:t>учителями 1-4-х классов на основе тематических планов.</w:t>
            </w:r>
          </w:p>
        </w:tc>
        <w:tc>
          <w:tcPr>
            <w:tcW w:w="1701" w:type="dxa"/>
            <w:tcBorders>
              <w:top w:val="single" w:sz="4" w:space="0" w:color="000000"/>
              <w:left w:val="single" w:sz="4" w:space="0" w:color="000000"/>
              <w:bottom w:val="single" w:sz="4" w:space="0" w:color="000000"/>
            </w:tcBorders>
            <w:shd w:val="clear" w:color="auto" w:fill="auto"/>
          </w:tcPr>
          <w:p w:rsidR="00312BD8" w:rsidRPr="00B046A7" w:rsidRDefault="00312BD8" w:rsidP="00312BD8">
            <w:pPr>
              <w:jc w:val="center"/>
            </w:pPr>
            <w:r w:rsidRPr="00B046A7">
              <w:lastRenderedPageBreak/>
              <w:t>Апрель-май</w:t>
            </w:r>
          </w:p>
        </w:tc>
        <w:tc>
          <w:tcPr>
            <w:tcW w:w="1984" w:type="dxa"/>
            <w:tcBorders>
              <w:top w:val="single" w:sz="4" w:space="0" w:color="000000"/>
              <w:left w:val="single" w:sz="4" w:space="0" w:color="000000"/>
              <w:bottom w:val="single" w:sz="4" w:space="0" w:color="auto"/>
              <w:right w:val="single" w:sz="4" w:space="0" w:color="auto"/>
            </w:tcBorders>
            <w:shd w:val="clear" w:color="auto" w:fill="auto"/>
          </w:tcPr>
          <w:p w:rsidR="00312BD8" w:rsidRPr="00B046A7" w:rsidRDefault="00312BD8" w:rsidP="00312BD8">
            <w:pPr>
              <w:snapToGrid w:val="0"/>
            </w:pPr>
            <w:r w:rsidRPr="00B046A7">
              <w:t>руководитель МО</w:t>
            </w:r>
          </w:p>
          <w:p w:rsidR="00312BD8" w:rsidRPr="00B046A7" w:rsidRDefault="00312BD8" w:rsidP="00312BD8">
            <w:pPr>
              <w:snapToGrid w:val="0"/>
            </w:pPr>
            <w:r w:rsidRPr="00B046A7">
              <w:t>методист</w:t>
            </w:r>
          </w:p>
          <w:p w:rsidR="00312BD8" w:rsidRPr="00B046A7" w:rsidRDefault="00312BD8" w:rsidP="00312BD8">
            <w:pPr>
              <w:snapToGrid w:val="0"/>
            </w:pPr>
          </w:p>
        </w:tc>
      </w:tr>
      <w:tr w:rsidR="00312BD8" w:rsidRPr="00B046A7" w:rsidTr="0061635E">
        <w:tc>
          <w:tcPr>
            <w:tcW w:w="893" w:type="dxa"/>
            <w:tcBorders>
              <w:top w:val="single" w:sz="4" w:space="0" w:color="000000"/>
              <w:left w:val="single" w:sz="4" w:space="0" w:color="000000"/>
              <w:bottom w:val="single" w:sz="4" w:space="0" w:color="000000"/>
            </w:tcBorders>
            <w:shd w:val="clear" w:color="auto" w:fill="auto"/>
          </w:tcPr>
          <w:p w:rsidR="00312BD8" w:rsidRPr="00B046A7" w:rsidRDefault="00312BD8" w:rsidP="00312BD8">
            <w:pPr>
              <w:snapToGrid w:val="0"/>
              <w:jc w:val="center"/>
            </w:pPr>
            <w:r w:rsidRPr="00B046A7">
              <w:lastRenderedPageBreak/>
              <w:t>4</w:t>
            </w:r>
          </w:p>
        </w:tc>
        <w:tc>
          <w:tcPr>
            <w:tcW w:w="5770" w:type="dxa"/>
            <w:tcBorders>
              <w:top w:val="single" w:sz="4" w:space="0" w:color="000000"/>
              <w:left w:val="single" w:sz="4" w:space="0" w:color="000000"/>
              <w:bottom w:val="single" w:sz="4" w:space="0" w:color="000000"/>
            </w:tcBorders>
          </w:tcPr>
          <w:p w:rsidR="00312BD8" w:rsidRPr="00B046A7" w:rsidRDefault="00312BD8" w:rsidP="00312BD8">
            <w:pPr>
              <w:snapToGrid w:val="0"/>
            </w:pPr>
            <w:r w:rsidRPr="00B046A7">
              <w:t>Методическое обеспечение внеурочной деятельности в 1-4 классах:</w:t>
            </w:r>
          </w:p>
          <w:p w:rsidR="00312BD8" w:rsidRPr="00B046A7" w:rsidRDefault="00312BD8" w:rsidP="00312BD8">
            <w:r w:rsidRPr="00B046A7">
              <w:t>- анализ результатов реализации внеурочной деятельности в 1-4-х классах и рабочих программ НОО;</w:t>
            </w:r>
          </w:p>
          <w:p w:rsidR="00312BD8" w:rsidRPr="00B046A7" w:rsidRDefault="00312BD8" w:rsidP="00312BD8">
            <w:r w:rsidRPr="00B046A7">
              <w:t>- анализ модели внеурочной деятельности и, при необходимости, внесение корректив;</w:t>
            </w:r>
          </w:p>
          <w:p w:rsidR="00312BD8" w:rsidRPr="00B046A7" w:rsidRDefault="00312BD8" w:rsidP="00312BD8">
            <w:r w:rsidRPr="00B046A7">
              <w:t>- посещение уроков и внеурочных занятий в 1-4 классах учителями, администрацией</w:t>
            </w:r>
          </w:p>
        </w:tc>
        <w:tc>
          <w:tcPr>
            <w:tcW w:w="1701" w:type="dxa"/>
            <w:tcBorders>
              <w:top w:val="single" w:sz="4" w:space="0" w:color="000000"/>
              <w:left w:val="single" w:sz="4" w:space="0" w:color="000000"/>
              <w:bottom w:val="single" w:sz="4" w:space="0" w:color="000000"/>
            </w:tcBorders>
            <w:shd w:val="clear" w:color="auto" w:fill="auto"/>
          </w:tcPr>
          <w:p w:rsidR="00312BD8" w:rsidRPr="00B046A7" w:rsidRDefault="00312BD8" w:rsidP="00312BD8">
            <w:pPr>
              <w:jc w:val="center"/>
            </w:pPr>
            <w:r w:rsidRPr="00B046A7">
              <w:t>Май</w:t>
            </w:r>
          </w:p>
        </w:tc>
        <w:tc>
          <w:tcPr>
            <w:tcW w:w="1984" w:type="dxa"/>
            <w:tcBorders>
              <w:top w:val="single" w:sz="4" w:space="0" w:color="000000"/>
              <w:left w:val="single" w:sz="4" w:space="0" w:color="000000"/>
              <w:bottom w:val="single" w:sz="4" w:space="0" w:color="auto"/>
              <w:right w:val="single" w:sz="4" w:space="0" w:color="auto"/>
            </w:tcBorders>
            <w:shd w:val="clear" w:color="auto" w:fill="auto"/>
          </w:tcPr>
          <w:p w:rsidR="00312BD8" w:rsidRPr="00B046A7" w:rsidRDefault="00312BD8" w:rsidP="00312BD8">
            <w:pPr>
              <w:snapToGrid w:val="0"/>
            </w:pPr>
            <w:r w:rsidRPr="00B046A7">
              <w:t>зам.директора по ВР</w:t>
            </w:r>
          </w:p>
        </w:tc>
      </w:tr>
      <w:tr w:rsidR="00312BD8" w:rsidRPr="00B046A7" w:rsidTr="0061635E">
        <w:tc>
          <w:tcPr>
            <w:tcW w:w="893" w:type="dxa"/>
            <w:tcBorders>
              <w:top w:val="single" w:sz="4" w:space="0" w:color="000000"/>
              <w:left w:val="single" w:sz="4" w:space="0" w:color="000000"/>
              <w:bottom w:val="single" w:sz="4" w:space="0" w:color="000000"/>
            </w:tcBorders>
            <w:shd w:val="clear" w:color="auto" w:fill="auto"/>
          </w:tcPr>
          <w:p w:rsidR="00312BD8" w:rsidRPr="00B046A7" w:rsidRDefault="00312BD8" w:rsidP="00312BD8">
            <w:pPr>
              <w:snapToGrid w:val="0"/>
              <w:jc w:val="center"/>
            </w:pPr>
            <w:r w:rsidRPr="00B046A7">
              <w:t>6</w:t>
            </w:r>
          </w:p>
        </w:tc>
        <w:tc>
          <w:tcPr>
            <w:tcW w:w="5770" w:type="dxa"/>
            <w:tcBorders>
              <w:top w:val="single" w:sz="4" w:space="0" w:color="000000"/>
              <w:left w:val="single" w:sz="4" w:space="0" w:color="000000"/>
              <w:bottom w:val="single" w:sz="4" w:space="0" w:color="000000"/>
            </w:tcBorders>
          </w:tcPr>
          <w:p w:rsidR="00312BD8" w:rsidRPr="00B046A7" w:rsidRDefault="00312BD8" w:rsidP="00312BD8">
            <w:pPr>
              <w:snapToGrid w:val="0"/>
            </w:pPr>
            <w:r w:rsidRPr="00B046A7">
              <w:t>Проведение открытых уроков, мастер-классов  в ОУ:</w:t>
            </w:r>
          </w:p>
          <w:p w:rsidR="00312BD8" w:rsidRPr="00B046A7" w:rsidRDefault="00312BD8" w:rsidP="00312BD8">
            <w:r w:rsidRPr="00B046A7">
              <w:t>- формирование УУД;</w:t>
            </w:r>
          </w:p>
          <w:p w:rsidR="00312BD8" w:rsidRPr="00B046A7" w:rsidRDefault="00312BD8" w:rsidP="00312BD8">
            <w:r w:rsidRPr="00B046A7">
              <w:t>- организация контроля и оценки на уроках;</w:t>
            </w:r>
          </w:p>
          <w:p w:rsidR="00312BD8" w:rsidRPr="00B046A7" w:rsidRDefault="00312BD8" w:rsidP="00312BD8">
            <w:r w:rsidRPr="00B046A7">
              <w:t>- роль внеурочной деятельности в формировании УУД;</w:t>
            </w:r>
          </w:p>
          <w:p w:rsidR="00312BD8" w:rsidRPr="00B046A7" w:rsidRDefault="00312BD8" w:rsidP="00312BD8">
            <w:r w:rsidRPr="00B046A7">
              <w:t>- возможности реализации элементов ФГОС НОО во всех классах НОО;</w:t>
            </w:r>
          </w:p>
          <w:p w:rsidR="00312BD8" w:rsidRPr="00B046A7" w:rsidRDefault="00312BD8" w:rsidP="00312BD8">
            <w:r w:rsidRPr="00B046A7">
              <w:t>- вопросы преемственности в подготовке будущих первоклассников к обучению по ФГОС НОО;</w:t>
            </w:r>
          </w:p>
          <w:p w:rsidR="00312BD8" w:rsidRPr="00B046A7" w:rsidRDefault="00312BD8" w:rsidP="00312BD8">
            <w:r w:rsidRPr="00B046A7">
              <w:t>- ИКТ в деятельности учителя начальных классов.</w:t>
            </w:r>
          </w:p>
        </w:tc>
        <w:tc>
          <w:tcPr>
            <w:tcW w:w="1701" w:type="dxa"/>
            <w:tcBorders>
              <w:top w:val="single" w:sz="4" w:space="0" w:color="000000"/>
              <w:left w:val="single" w:sz="4" w:space="0" w:color="000000"/>
              <w:bottom w:val="single" w:sz="4" w:space="0" w:color="000000"/>
            </w:tcBorders>
            <w:shd w:val="clear" w:color="auto" w:fill="auto"/>
          </w:tcPr>
          <w:p w:rsidR="00312BD8" w:rsidRPr="00B046A7" w:rsidRDefault="00312BD8" w:rsidP="00312BD8">
            <w:pPr>
              <w:snapToGrid w:val="0"/>
              <w:jc w:val="center"/>
            </w:pPr>
            <w:r w:rsidRPr="00B046A7">
              <w:t>в соответствии с планом работы ОУ</w:t>
            </w:r>
          </w:p>
        </w:tc>
        <w:tc>
          <w:tcPr>
            <w:tcW w:w="1984" w:type="dxa"/>
            <w:tcBorders>
              <w:top w:val="single" w:sz="4" w:space="0" w:color="000000"/>
              <w:left w:val="single" w:sz="4" w:space="0" w:color="000000"/>
              <w:bottom w:val="single" w:sz="4" w:space="0" w:color="auto"/>
              <w:right w:val="single" w:sz="4" w:space="0" w:color="auto"/>
            </w:tcBorders>
            <w:shd w:val="clear" w:color="auto" w:fill="auto"/>
          </w:tcPr>
          <w:p w:rsidR="00312BD8" w:rsidRPr="00B046A7" w:rsidRDefault="00312BD8" w:rsidP="00312BD8">
            <w:pPr>
              <w:snapToGrid w:val="0"/>
            </w:pPr>
            <w:r w:rsidRPr="00B046A7">
              <w:t xml:space="preserve">зам.директора по УР </w:t>
            </w:r>
          </w:p>
          <w:p w:rsidR="00312BD8" w:rsidRPr="00B046A7" w:rsidRDefault="00312BD8" w:rsidP="00312BD8">
            <w:pPr>
              <w:snapToGrid w:val="0"/>
            </w:pPr>
            <w:r w:rsidRPr="00B046A7">
              <w:t>зам.директора по ВР,</w:t>
            </w:r>
          </w:p>
          <w:p w:rsidR="00312BD8" w:rsidRPr="00B046A7" w:rsidRDefault="00312BD8" w:rsidP="00312BD8">
            <w:pPr>
              <w:snapToGrid w:val="0"/>
            </w:pPr>
            <w:r w:rsidRPr="00B046A7">
              <w:t>руководитель МО,</w:t>
            </w:r>
          </w:p>
          <w:p w:rsidR="00312BD8" w:rsidRPr="00B046A7" w:rsidRDefault="00312BD8" w:rsidP="00312BD8">
            <w:pPr>
              <w:snapToGrid w:val="0"/>
            </w:pPr>
            <w:r w:rsidRPr="00B046A7">
              <w:t xml:space="preserve"> методист,</w:t>
            </w:r>
          </w:p>
          <w:p w:rsidR="00312BD8" w:rsidRPr="00B046A7" w:rsidRDefault="00312BD8" w:rsidP="00312BD8">
            <w:pPr>
              <w:snapToGrid w:val="0"/>
            </w:pPr>
          </w:p>
        </w:tc>
      </w:tr>
      <w:tr w:rsidR="00312BD8" w:rsidRPr="00B046A7" w:rsidTr="0061635E">
        <w:tc>
          <w:tcPr>
            <w:tcW w:w="893" w:type="dxa"/>
            <w:tcBorders>
              <w:top w:val="single" w:sz="4" w:space="0" w:color="000000"/>
              <w:left w:val="single" w:sz="4" w:space="0" w:color="000000"/>
              <w:bottom w:val="single" w:sz="4" w:space="0" w:color="000000"/>
            </w:tcBorders>
            <w:shd w:val="clear" w:color="auto" w:fill="auto"/>
          </w:tcPr>
          <w:p w:rsidR="00312BD8" w:rsidRPr="00B046A7" w:rsidRDefault="00312BD8" w:rsidP="00312BD8">
            <w:pPr>
              <w:snapToGrid w:val="0"/>
              <w:jc w:val="center"/>
            </w:pPr>
            <w:r w:rsidRPr="00B046A7">
              <w:t>7</w:t>
            </w:r>
          </w:p>
        </w:tc>
        <w:tc>
          <w:tcPr>
            <w:tcW w:w="5770" w:type="dxa"/>
            <w:tcBorders>
              <w:top w:val="single" w:sz="4" w:space="0" w:color="000000"/>
              <w:left w:val="single" w:sz="4" w:space="0" w:color="000000"/>
              <w:bottom w:val="single" w:sz="4" w:space="0" w:color="000000"/>
            </w:tcBorders>
          </w:tcPr>
          <w:p w:rsidR="00312BD8" w:rsidRPr="00B046A7" w:rsidRDefault="00312BD8" w:rsidP="00312BD8">
            <w:pPr>
              <w:snapToGrid w:val="0"/>
            </w:pPr>
            <w:r w:rsidRPr="00B046A7">
              <w:t>Организация индивидуального консультирования учителей</w:t>
            </w:r>
          </w:p>
        </w:tc>
        <w:tc>
          <w:tcPr>
            <w:tcW w:w="1701" w:type="dxa"/>
            <w:tcBorders>
              <w:top w:val="single" w:sz="4" w:space="0" w:color="000000"/>
              <w:left w:val="single" w:sz="4" w:space="0" w:color="000000"/>
              <w:bottom w:val="single" w:sz="4" w:space="0" w:color="000000"/>
            </w:tcBorders>
            <w:shd w:val="clear" w:color="auto" w:fill="auto"/>
          </w:tcPr>
          <w:p w:rsidR="00312BD8" w:rsidRPr="00B046A7" w:rsidRDefault="00312BD8" w:rsidP="00312BD8">
            <w:pPr>
              <w:snapToGrid w:val="0"/>
              <w:jc w:val="center"/>
            </w:pPr>
            <w:r w:rsidRPr="00B046A7">
              <w:t>по мере необходимости</w:t>
            </w:r>
          </w:p>
        </w:tc>
        <w:tc>
          <w:tcPr>
            <w:tcW w:w="1984" w:type="dxa"/>
            <w:tcBorders>
              <w:top w:val="single" w:sz="4" w:space="0" w:color="000000"/>
              <w:left w:val="single" w:sz="4" w:space="0" w:color="000000"/>
              <w:bottom w:val="single" w:sz="4" w:space="0" w:color="auto"/>
              <w:right w:val="single" w:sz="4" w:space="0" w:color="auto"/>
            </w:tcBorders>
            <w:shd w:val="clear" w:color="auto" w:fill="auto"/>
          </w:tcPr>
          <w:p w:rsidR="00312BD8" w:rsidRPr="00B046A7" w:rsidRDefault="00312BD8" w:rsidP="00312BD8">
            <w:r w:rsidRPr="00B046A7">
              <w:t>зам.директора по УР,</w:t>
            </w:r>
          </w:p>
          <w:p w:rsidR="00312BD8" w:rsidRPr="00B046A7" w:rsidRDefault="00312BD8" w:rsidP="00312BD8">
            <w:r w:rsidRPr="00B046A7">
              <w:t>педагог-психолог</w:t>
            </w:r>
          </w:p>
        </w:tc>
      </w:tr>
      <w:tr w:rsidR="00312BD8" w:rsidRPr="00B046A7" w:rsidTr="0061635E">
        <w:tc>
          <w:tcPr>
            <w:tcW w:w="893" w:type="dxa"/>
            <w:tcBorders>
              <w:top w:val="single" w:sz="4" w:space="0" w:color="000000"/>
              <w:left w:val="single" w:sz="4" w:space="0" w:color="000000"/>
              <w:bottom w:val="single" w:sz="4" w:space="0" w:color="000000"/>
            </w:tcBorders>
            <w:shd w:val="clear" w:color="auto" w:fill="auto"/>
          </w:tcPr>
          <w:p w:rsidR="00312BD8" w:rsidRPr="00B046A7" w:rsidRDefault="00312BD8" w:rsidP="00312BD8">
            <w:pPr>
              <w:snapToGrid w:val="0"/>
              <w:jc w:val="center"/>
              <w:rPr>
                <w:b/>
              </w:rPr>
            </w:pPr>
            <w:r w:rsidRPr="00B046A7">
              <w:rPr>
                <w:b/>
              </w:rPr>
              <w:t>8</w:t>
            </w:r>
          </w:p>
        </w:tc>
        <w:tc>
          <w:tcPr>
            <w:tcW w:w="9455" w:type="dxa"/>
            <w:gridSpan w:val="3"/>
            <w:tcBorders>
              <w:top w:val="single" w:sz="4" w:space="0" w:color="000000"/>
              <w:left w:val="single" w:sz="4" w:space="0" w:color="000000"/>
              <w:bottom w:val="single" w:sz="4" w:space="0" w:color="000000"/>
              <w:right w:val="single" w:sz="4" w:space="0" w:color="auto"/>
            </w:tcBorders>
          </w:tcPr>
          <w:p w:rsidR="00312BD8" w:rsidRPr="00B046A7" w:rsidRDefault="00312BD8" w:rsidP="00312BD8">
            <w:pPr>
              <w:snapToGrid w:val="0"/>
              <w:jc w:val="center"/>
            </w:pPr>
            <w:r w:rsidRPr="00B046A7">
              <w:rPr>
                <w:b/>
              </w:rPr>
              <w:t>Информационные условия</w:t>
            </w:r>
          </w:p>
        </w:tc>
      </w:tr>
      <w:tr w:rsidR="00312BD8" w:rsidRPr="00B046A7" w:rsidTr="0061635E">
        <w:tc>
          <w:tcPr>
            <w:tcW w:w="893" w:type="dxa"/>
            <w:tcBorders>
              <w:top w:val="single" w:sz="4" w:space="0" w:color="000000"/>
              <w:left w:val="single" w:sz="4" w:space="0" w:color="000000"/>
              <w:bottom w:val="single" w:sz="4" w:space="0" w:color="000000"/>
            </w:tcBorders>
            <w:shd w:val="clear" w:color="auto" w:fill="auto"/>
          </w:tcPr>
          <w:p w:rsidR="00312BD8" w:rsidRPr="00B046A7" w:rsidRDefault="00312BD8" w:rsidP="00312BD8">
            <w:pPr>
              <w:snapToGrid w:val="0"/>
              <w:jc w:val="center"/>
            </w:pPr>
            <w:r w:rsidRPr="00B046A7">
              <w:t>1</w:t>
            </w:r>
          </w:p>
        </w:tc>
        <w:tc>
          <w:tcPr>
            <w:tcW w:w="5770" w:type="dxa"/>
            <w:tcBorders>
              <w:top w:val="single" w:sz="4" w:space="0" w:color="000000"/>
              <w:left w:val="single" w:sz="4" w:space="0" w:color="000000"/>
              <w:bottom w:val="single" w:sz="4" w:space="0" w:color="000000"/>
            </w:tcBorders>
          </w:tcPr>
          <w:p w:rsidR="00312BD8" w:rsidRPr="00B046A7" w:rsidRDefault="00312BD8" w:rsidP="00312BD8">
            <w:pPr>
              <w:tabs>
                <w:tab w:val="left" w:pos="252"/>
              </w:tabs>
              <w:snapToGrid w:val="0"/>
            </w:pPr>
            <w:r w:rsidRPr="00B046A7">
              <w:t xml:space="preserve">Проведение родительских собраний для обучающихся 1-х классов по теме: «Организация урочной и внеурочной деятельности в рамках реализации ФГОС». </w:t>
            </w:r>
          </w:p>
        </w:tc>
        <w:tc>
          <w:tcPr>
            <w:tcW w:w="1701" w:type="dxa"/>
            <w:tcBorders>
              <w:top w:val="single" w:sz="4" w:space="0" w:color="000000"/>
              <w:left w:val="single" w:sz="4" w:space="0" w:color="000000"/>
              <w:bottom w:val="single" w:sz="4" w:space="0" w:color="000000"/>
            </w:tcBorders>
            <w:shd w:val="clear" w:color="auto" w:fill="auto"/>
          </w:tcPr>
          <w:p w:rsidR="00312BD8" w:rsidRPr="00B046A7" w:rsidRDefault="00312BD8" w:rsidP="00312BD8">
            <w:pPr>
              <w:jc w:val="center"/>
            </w:pPr>
            <w:r w:rsidRPr="00B046A7">
              <w:t>сентябрь</w:t>
            </w:r>
          </w:p>
        </w:tc>
        <w:tc>
          <w:tcPr>
            <w:tcW w:w="1984" w:type="dxa"/>
            <w:tcBorders>
              <w:top w:val="single" w:sz="4" w:space="0" w:color="000000"/>
              <w:left w:val="single" w:sz="4" w:space="0" w:color="000000"/>
              <w:bottom w:val="single" w:sz="4" w:space="0" w:color="auto"/>
              <w:right w:val="single" w:sz="4" w:space="0" w:color="auto"/>
            </w:tcBorders>
            <w:shd w:val="clear" w:color="auto" w:fill="auto"/>
          </w:tcPr>
          <w:p w:rsidR="00312BD8" w:rsidRPr="00B046A7" w:rsidRDefault="00312BD8" w:rsidP="00312BD8">
            <w:pPr>
              <w:snapToGrid w:val="0"/>
            </w:pPr>
            <w:r w:rsidRPr="00B046A7">
              <w:t xml:space="preserve">зам.директора по УР, </w:t>
            </w:r>
          </w:p>
          <w:p w:rsidR="00312BD8" w:rsidRPr="00B046A7" w:rsidRDefault="00312BD8" w:rsidP="00312BD8">
            <w:pPr>
              <w:snapToGrid w:val="0"/>
            </w:pPr>
            <w:r w:rsidRPr="00B046A7">
              <w:t xml:space="preserve">зам. директора по ВР, </w:t>
            </w:r>
          </w:p>
        </w:tc>
      </w:tr>
      <w:tr w:rsidR="00312BD8" w:rsidRPr="00B046A7" w:rsidTr="0061635E">
        <w:tc>
          <w:tcPr>
            <w:tcW w:w="893" w:type="dxa"/>
            <w:tcBorders>
              <w:top w:val="single" w:sz="4" w:space="0" w:color="000000"/>
              <w:left w:val="single" w:sz="4" w:space="0" w:color="000000"/>
              <w:bottom w:val="single" w:sz="4" w:space="0" w:color="000000"/>
            </w:tcBorders>
            <w:shd w:val="clear" w:color="auto" w:fill="auto"/>
          </w:tcPr>
          <w:p w:rsidR="00312BD8" w:rsidRPr="00B046A7" w:rsidRDefault="00312BD8" w:rsidP="00312BD8">
            <w:pPr>
              <w:snapToGrid w:val="0"/>
              <w:jc w:val="center"/>
            </w:pPr>
            <w:r w:rsidRPr="00B046A7">
              <w:t>3</w:t>
            </w:r>
          </w:p>
        </w:tc>
        <w:tc>
          <w:tcPr>
            <w:tcW w:w="5770" w:type="dxa"/>
            <w:tcBorders>
              <w:top w:val="single" w:sz="4" w:space="0" w:color="000000"/>
              <w:left w:val="single" w:sz="4" w:space="0" w:color="000000"/>
              <w:bottom w:val="single" w:sz="4" w:space="0" w:color="000000"/>
            </w:tcBorders>
          </w:tcPr>
          <w:p w:rsidR="00312BD8" w:rsidRPr="00B046A7" w:rsidRDefault="00312BD8" w:rsidP="00312BD8">
            <w:pPr>
              <w:snapToGrid w:val="0"/>
            </w:pPr>
            <w:r w:rsidRPr="00B046A7">
              <w:t>Анкетирование родителей (законных представителей) с целью изучения общественного мнения по вопросам ФГОС НОО.</w:t>
            </w:r>
          </w:p>
        </w:tc>
        <w:tc>
          <w:tcPr>
            <w:tcW w:w="1701" w:type="dxa"/>
            <w:tcBorders>
              <w:top w:val="single" w:sz="4" w:space="0" w:color="000000"/>
              <w:left w:val="single" w:sz="4" w:space="0" w:color="000000"/>
              <w:bottom w:val="single" w:sz="4" w:space="0" w:color="000000"/>
            </w:tcBorders>
            <w:shd w:val="clear" w:color="auto" w:fill="auto"/>
          </w:tcPr>
          <w:p w:rsidR="00312BD8" w:rsidRPr="00B046A7" w:rsidRDefault="00312BD8" w:rsidP="00312BD8">
            <w:pPr>
              <w:snapToGrid w:val="0"/>
              <w:jc w:val="center"/>
            </w:pPr>
            <w:r w:rsidRPr="00B046A7">
              <w:t>Апрель-</w:t>
            </w:r>
          </w:p>
          <w:p w:rsidR="00312BD8" w:rsidRPr="00B046A7" w:rsidRDefault="00312BD8" w:rsidP="00312BD8">
            <w:pPr>
              <w:snapToGrid w:val="0"/>
              <w:jc w:val="center"/>
            </w:pPr>
            <w:r w:rsidRPr="00B046A7">
              <w:t>май</w:t>
            </w:r>
          </w:p>
        </w:tc>
        <w:tc>
          <w:tcPr>
            <w:tcW w:w="1984" w:type="dxa"/>
            <w:tcBorders>
              <w:top w:val="single" w:sz="4" w:space="0" w:color="000000"/>
              <w:left w:val="single" w:sz="4" w:space="0" w:color="000000"/>
              <w:bottom w:val="single" w:sz="4" w:space="0" w:color="auto"/>
              <w:right w:val="single" w:sz="4" w:space="0" w:color="auto"/>
            </w:tcBorders>
            <w:shd w:val="clear" w:color="auto" w:fill="auto"/>
          </w:tcPr>
          <w:p w:rsidR="00312BD8" w:rsidRPr="00B046A7" w:rsidRDefault="00312BD8" w:rsidP="00312BD8">
            <w:pPr>
              <w:snapToGrid w:val="0"/>
            </w:pPr>
            <w:r w:rsidRPr="00B046A7">
              <w:t>педагог-психолог; классные руководители 1-4-х классов</w:t>
            </w:r>
          </w:p>
        </w:tc>
      </w:tr>
      <w:tr w:rsidR="00312BD8" w:rsidRPr="00B046A7" w:rsidTr="0061635E">
        <w:tc>
          <w:tcPr>
            <w:tcW w:w="893" w:type="dxa"/>
            <w:tcBorders>
              <w:top w:val="single" w:sz="4" w:space="0" w:color="000000"/>
              <w:left w:val="single" w:sz="4" w:space="0" w:color="000000"/>
              <w:bottom w:val="single" w:sz="4" w:space="0" w:color="000000"/>
            </w:tcBorders>
            <w:shd w:val="clear" w:color="auto" w:fill="auto"/>
          </w:tcPr>
          <w:p w:rsidR="00312BD8" w:rsidRPr="00B046A7" w:rsidRDefault="00312BD8" w:rsidP="00312BD8">
            <w:pPr>
              <w:snapToGrid w:val="0"/>
              <w:jc w:val="center"/>
            </w:pPr>
            <w:r w:rsidRPr="00B046A7">
              <w:t>4</w:t>
            </w:r>
          </w:p>
        </w:tc>
        <w:tc>
          <w:tcPr>
            <w:tcW w:w="5770" w:type="dxa"/>
            <w:tcBorders>
              <w:top w:val="single" w:sz="4" w:space="0" w:color="000000"/>
              <w:left w:val="single" w:sz="4" w:space="0" w:color="000000"/>
              <w:bottom w:val="single" w:sz="4" w:space="0" w:color="000000"/>
            </w:tcBorders>
          </w:tcPr>
          <w:p w:rsidR="00312BD8" w:rsidRPr="00B046A7" w:rsidRDefault="00312BD8" w:rsidP="00312BD8">
            <w:pPr>
              <w:tabs>
                <w:tab w:val="left" w:pos="252"/>
              </w:tabs>
              <w:snapToGrid w:val="0"/>
            </w:pPr>
            <w:r w:rsidRPr="00B046A7">
              <w:t>Проведение родительских собраний для обучающихся по теме: «Итоги обучения в 1-4-х классах»</w:t>
            </w:r>
          </w:p>
        </w:tc>
        <w:tc>
          <w:tcPr>
            <w:tcW w:w="1701" w:type="dxa"/>
            <w:tcBorders>
              <w:top w:val="single" w:sz="4" w:space="0" w:color="000000"/>
              <w:left w:val="single" w:sz="4" w:space="0" w:color="000000"/>
              <w:bottom w:val="single" w:sz="4" w:space="0" w:color="000000"/>
            </w:tcBorders>
            <w:shd w:val="clear" w:color="auto" w:fill="auto"/>
          </w:tcPr>
          <w:p w:rsidR="00312BD8" w:rsidRPr="00B046A7" w:rsidRDefault="00312BD8" w:rsidP="00312BD8">
            <w:pPr>
              <w:jc w:val="center"/>
            </w:pPr>
            <w:r w:rsidRPr="00B046A7">
              <w:t>май</w:t>
            </w:r>
          </w:p>
        </w:tc>
        <w:tc>
          <w:tcPr>
            <w:tcW w:w="1984" w:type="dxa"/>
            <w:tcBorders>
              <w:top w:val="single" w:sz="4" w:space="0" w:color="000000"/>
              <w:left w:val="single" w:sz="4" w:space="0" w:color="000000"/>
              <w:bottom w:val="single" w:sz="4" w:space="0" w:color="auto"/>
              <w:right w:val="single" w:sz="4" w:space="0" w:color="auto"/>
            </w:tcBorders>
            <w:shd w:val="clear" w:color="auto" w:fill="auto"/>
          </w:tcPr>
          <w:p w:rsidR="00312BD8" w:rsidRPr="00B046A7" w:rsidRDefault="00312BD8" w:rsidP="00312BD8">
            <w:pPr>
              <w:snapToGrid w:val="0"/>
            </w:pPr>
            <w:r w:rsidRPr="00B046A7">
              <w:t xml:space="preserve">зам.директора по УР </w:t>
            </w:r>
          </w:p>
          <w:p w:rsidR="00312BD8" w:rsidRPr="00B046A7" w:rsidRDefault="00312BD8" w:rsidP="00312BD8"/>
        </w:tc>
      </w:tr>
      <w:tr w:rsidR="00312BD8" w:rsidRPr="00B046A7" w:rsidTr="0061635E">
        <w:tc>
          <w:tcPr>
            <w:tcW w:w="893" w:type="dxa"/>
            <w:tcBorders>
              <w:top w:val="single" w:sz="4" w:space="0" w:color="000000"/>
              <w:left w:val="single" w:sz="4" w:space="0" w:color="000000"/>
              <w:bottom w:val="single" w:sz="4" w:space="0" w:color="000000"/>
            </w:tcBorders>
            <w:shd w:val="clear" w:color="auto" w:fill="auto"/>
          </w:tcPr>
          <w:p w:rsidR="00312BD8" w:rsidRPr="00B046A7" w:rsidRDefault="00312BD8" w:rsidP="00312BD8">
            <w:pPr>
              <w:snapToGrid w:val="0"/>
              <w:jc w:val="center"/>
            </w:pPr>
            <w:r w:rsidRPr="00B046A7">
              <w:t>5</w:t>
            </w:r>
          </w:p>
        </w:tc>
        <w:tc>
          <w:tcPr>
            <w:tcW w:w="5770" w:type="dxa"/>
            <w:tcBorders>
              <w:top w:val="single" w:sz="4" w:space="0" w:color="000000"/>
              <w:left w:val="single" w:sz="4" w:space="0" w:color="000000"/>
              <w:bottom w:val="single" w:sz="4" w:space="0" w:color="000000"/>
            </w:tcBorders>
          </w:tcPr>
          <w:p w:rsidR="00312BD8" w:rsidRPr="00B046A7" w:rsidRDefault="00312BD8" w:rsidP="00312BD8">
            <w:pPr>
              <w:tabs>
                <w:tab w:val="left" w:pos="252"/>
              </w:tabs>
              <w:snapToGrid w:val="0"/>
            </w:pPr>
            <w:r w:rsidRPr="00B046A7">
              <w:t>Проведение родительских собраний для обучающихся 1-х классов по теме: «Особенности обучения по ФГОС НОО. Проведение родительского собрания для родителей будущих первоклассников.</w:t>
            </w:r>
          </w:p>
        </w:tc>
        <w:tc>
          <w:tcPr>
            <w:tcW w:w="1701" w:type="dxa"/>
            <w:tcBorders>
              <w:top w:val="single" w:sz="4" w:space="0" w:color="000000"/>
              <w:left w:val="single" w:sz="4" w:space="0" w:color="000000"/>
              <w:bottom w:val="single" w:sz="4" w:space="0" w:color="000000"/>
            </w:tcBorders>
            <w:shd w:val="clear" w:color="auto" w:fill="auto"/>
          </w:tcPr>
          <w:p w:rsidR="00312BD8" w:rsidRPr="00B046A7" w:rsidRDefault="00312BD8" w:rsidP="00312BD8">
            <w:pPr>
              <w:jc w:val="center"/>
            </w:pPr>
            <w:r w:rsidRPr="00B046A7">
              <w:t>Май</w:t>
            </w:r>
          </w:p>
        </w:tc>
        <w:tc>
          <w:tcPr>
            <w:tcW w:w="1984" w:type="dxa"/>
            <w:tcBorders>
              <w:top w:val="single" w:sz="4" w:space="0" w:color="000000"/>
              <w:left w:val="single" w:sz="4" w:space="0" w:color="000000"/>
              <w:bottom w:val="single" w:sz="4" w:space="0" w:color="auto"/>
              <w:right w:val="single" w:sz="4" w:space="0" w:color="auto"/>
            </w:tcBorders>
            <w:shd w:val="clear" w:color="auto" w:fill="auto"/>
          </w:tcPr>
          <w:p w:rsidR="00312BD8" w:rsidRPr="00B046A7" w:rsidRDefault="00312BD8" w:rsidP="00312BD8">
            <w:pPr>
              <w:snapToGrid w:val="0"/>
            </w:pPr>
            <w:r w:rsidRPr="00B046A7">
              <w:t>зам.директора по УР,  зам. директора по ВР, классные руководители 1-4-х классов</w:t>
            </w:r>
          </w:p>
        </w:tc>
      </w:tr>
      <w:tr w:rsidR="00312BD8" w:rsidRPr="00B046A7" w:rsidTr="0061635E">
        <w:tc>
          <w:tcPr>
            <w:tcW w:w="893" w:type="dxa"/>
            <w:tcBorders>
              <w:top w:val="single" w:sz="4" w:space="0" w:color="000000"/>
              <w:left w:val="single" w:sz="4" w:space="0" w:color="000000"/>
              <w:bottom w:val="single" w:sz="4" w:space="0" w:color="000000"/>
            </w:tcBorders>
            <w:shd w:val="clear" w:color="auto" w:fill="auto"/>
          </w:tcPr>
          <w:p w:rsidR="00312BD8" w:rsidRPr="00B046A7" w:rsidRDefault="00312BD8" w:rsidP="00312BD8">
            <w:pPr>
              <w:snapToGrid w:val="0"/>
              <w:jc w:val="center"/>
            </w:pPr>
            <w:r w:rsidRPr="00B046A7">
              <w:t>6</w:t>
            </w:r>
          </w:p>
        </w:tc>
        <w:tc>
          <w:tcPr>
            <w:tcW w:w="5770" w:type="dxa"/>
            <w:tcBorders>
              <w:top w:val="single" w:sz="4" w:space="0" w:color="000000"/>
              <w:left w:val="single" w:sz="4" w:space="0" w:color="000000"/>
              <w:bottom w:val="single" w:sz="4" w:space="0" w:color="000000"/>
            </w:tcBorders>
          </w:tcPr>
          <w:p w:rsidR="00312BD8" w:rsidRPr="00B046A7" w:rsidRDefault="00312BD8" w:rsidP="00312BD8">
            <w:pPr>
              <w:snapToGrid w:val="0"/>
            </w:pPr>
            <w:r w:rsidRPr="00B046A7">
              <w:t>Размещение на сайте публичного отчета ОУ, включающего:</w:t>
            </w:r>
          </w:p>
          <w:p w:rsidR="00312BD8" w:rsidRPr="00B046A7" w:rsidRDefault="00312BD8" w:rsidP="00312BD8">
            <w:r w:rsidRPr="00B046A7">
              <w:t xml:space="preserve">- итоги реализации ФГОС НОО </w:t>
            </w:r>
          </w:p>
        </w:tc>
        <w:tc>
          <w:tcPr>
            <w:tcW w:w="1701" w:type="dxa"/>
            <w:tcBorders>
              <w:top w:val="single" w:sz="4" w:space="0" w:color="000000"/>
              <w:left w:val="single" w:sz="4" w:space="0" w:color="000000"/>
              <w:bottom w:val="single" w:sz="4" w:space="0" w:color="000000"/>
            </w:tcBorders>
            <w:shd w:val="clear" w:color="auto" w:fill="auto"/>
          </w:tcPr>
          <w:p w:rsidR="00312BD8" w:rsidRPr="00B046A7" w:rsidRDefault="00312BD8" w:rsidP="00312BD8">
            <w:pPr>
              <w:jc w:val="center"/>
            </w:pPr>
            <w:r w:rsidRPr="00B046A7">
              <w:t>Август</w:t>
            </w:r>
          </w:p>
        </w:tc>
        <w:tc>
          <w:tcPr>
            <w:tcW w:w="1984" w:type="dxa"/>
            <w:tcBorders>
              <w:top w:val="single" w:sz="4" w:space="0" w:color="000000"/>
              <w:left w:val="single" w:sz="4" w:space="0" w:color="000000"/>
              <w:bottom w:val="single" w:sz="4" w:space="0" w:color="auto"/>
              <w:right w:val="single" w:sz="4" w:space="0" w:color="auto"/>
            </w:tcBorders>
            <w:shd w:val="clear" w:color="auto" w:fill="auto"/>
          </w:tcPr>
          <w:p w:rsidR="00312BD8" w:rsidRPr="00B046A7" w:rsidRDefault="00312BD8" w:rsidP="00312BD8">
            <w:pPr>
              <w:snapToGrid w:val="0"/>
            </w:pPr>
            <w:r w:rsidRPr="00B046A7">
              <w:t xml:space="preserve">директор </w:t>
            </w:r>
          </w:p>
          <w:p w:rsidR="00312BD8" w:rsidRPr="00B046A7" w:rsidRDefault="00312BD8" w:rsidP="00312BD8">
            <w:pPr>
              <w:snapToGrid w:val="0"/>
            </w:pPr>
            <w:r w:rsidRPr="00B046A7">
              <w:t>зам.директора по УР,</w:t>
            </w:r>
          </w:p>
        </w:tc>
      </w:tr>
      <w:tr w:rsidR="00312BD8" w:rsidRPr="00B046A7" w:rsidTr="0061635E">
        <w:tc>
          <w:tcPr>
            <w:tcW w:w="893" w:type="dxa"/>
            <w:tcBorders>
              <w:top w:val="single" w:sz="4" w:space="0" w:color="000000"/>
              <w:left w:val="single" w:sz="4" w:space="0" w:color="000000"/>
              <w:bottom w:val="single" w:sz="4" w:space="0" w:color="000000"/>
            </w:tcBorders>
            <w:shd w:val="clear" w:color="auto" w:fill="auto"/>
          </w:tcPr>
          <w:p w:rsidR="00312BD8" w:rsidRPr="00B046A7" w:rsidRDefault="00312BD8" w:rsidP="00312BD8">
            <w:pPr>
              <w:snapToGrid w:val="0"/>
              <w:jc w:val="center"/>
            </w:pPr>
            <w:r w:rsidRPr="00B046A7">
              <w:t>7</w:t>
            </w:r>
          </w:p>
        </w:tc>
        <w:tc>
          <w:tcPr>
            <w:tcW w:w="5770" w:type="dxa"/>
            <w:tcBorders>
              <w:top w:val="single" w:sz="4" w:space="0" w:color="000000"/>
              <w:left w:val="single" w:sz="4" w:space="0" w:color="000000"/>
              <w:bottom w:val="single" w:sz="4" w:space="0" w:color="000000"/>
            </w:tcBorders>
          </w:tcPr>
          <w:p w:rsidR="00312BD8" w:rsidRPr="00B046A7" w:rsidRDefault="00312BD8" w:rsidP="00312BD8">
            <w:pPr>
              <w:snapToGrid w:val="0"/>
            </w:pPr>
            <w:r w:rsidRPr="00B046A7">
              <w:t>Организация сетевого взаимодействия учителей начальных классов по обсуждению вопросов ФГОС НОО, обмену опытом.</w:t>
            </w:r>
          </w:p>
        </w:tc>
        <w:tc>
          <w:tcPr>
            <w:tcW w:w="1701" w:type="dxa"/>
            <w:tcBorders>
              <w:top w:val="single" w:sz="4" w:space="0" w:color="000000"/>
              <w:left w:val="single" w:sz="4" w:space="0" w:color="000000"/>
              <w:bottom w:val="single" w:sz="4" w:space="0" w:color="000000"/>
            </w:tcBorders>
            <w:shd w:val="clear" w:color="auto" w:fill="auto"/>
          </w:tcPr>
          <w:p w:rsidR="00312BD8" w:rsidRPr="00B046A7" w:rsidRDefault="00312BD8" w:rsidP="00312BD8">
            <w:pPr>
              <w:snapToGrid w:val="0"/>
              <w:jc w:val="center"/>
            </w:pPr>
            <w:r w:rsidRPr="00B046A7">
              <w:t>В течение учебного года</w:t>
            </w:r>
          </w:p>
        </w:tc>
        <w:tc>
          <w:tcPr>
            <w:tcW w:w="1984" w:type="dxa"/>
            <w:tcBorders>
              <w:top w:val="single" w:sz="4" w:space="0" w:color="000000"/>
              <w:left w:val="single" w:sz="4" w:space="0" w:color="000000"/>
              <w:bottom w:val="single" w:sz="4" w:space="0" w:color="auto"/>
              <w:right w:val="single" w:sz="4" w:space="0" w:color="auto"/>
            </w:tcBorders>
            <w:shd w:val="clear" w:color="auto" w:fill="auto"/>
          </w:tcPr>
          <w:p w:rsidR="00312BD8" w:rsidRPr="00B046A7" w:rsidRDefault="00312BD8" w:rsidP="00312BD8">
            <w:pPr>
              <w:snapToGrid w:val="0"/>
            </w:pPr>
            <w:r w:rsidRPr="00B046A7">
              <w:t>методист</w:t>
            </w:r>
          </w:p>
        </w:tc>
      </w:tr>
      <w:tr w:rsidR="00312BD8" w:rsidRPr="00B046A7" w:rsidTr="0061635E">
        <w:tc>
          <w:tcPr>
            <w:tcW w:w="893" w:type="dxa"/>
            <w:tcBorders>
              <w:top w:val="single" w:sz="4" w:space="0" w:color="000000"/>
              <w:left w:val="single" w:sz="4" w:space="0" w:color="000000"/>
              <w:bottom w:val="single" w:sz="4" w:space="0" w:color="000000"/>
            </w:tcBorders>
            <w:shd w:val="clear" w:color="auto" w:fill="auto"/>
          </w:tcPr>
          <w:p w:rsidR="00312BD8" w:rsidRPr="00B046A7" w:rsidRDefault="00312BD8" w:rsidP="00312BD8">
            <w:pPr>
              <w:snapToGrid w:val="0"/>
              <w:jc w:val="center"/>
            </w:pPr>
            <w:r w:rsidRPr="00B046A7">
              <w:t>9</w:t>
            </w:r>
          </w:p>
        </w:tc>
        <w:tc>
          <w:tcPr>
            <w:tcW w:w="5770" w:type="dxa"/>
            <w:tcBorders>
              <w:top w:val="single" w:sz="4" w:space="0" w:color="000000"/>
              <w:left w:val="single" w:sz="4" w:space="0" w:color="000000"/>
              <w:bottom w:val="single" w:sz="4" w:space="0" w:color="000000"/>
            </w:tcBorders>
          </w:tcPr>
          <w:p w:rsidR="00312BD8" w:rsidRPr="00B046A7" w:rsidRDefault="00312BD8" w:rsidP="00312BD8">
            <w:pPr>
              <w:snapToGrid w:val="0"/>
            </w:pPr>
            <w:r w:rsidRPr="00B046A7">
              <w:t>Обеспечение доступа родителей, учителей и детей к электронным образовательным ресурсам и сайту школы.</w:t>
            </w:r>
          </w:p>
        </w:tc>
        <w:tc>
          <w:tcPr>
            <w:tcW w:w="1701" w:type="dxa"/>
            <w:tcBorders>
              <w:top w:val="single" w:sz="4" w:space="0" w:color="000000"/>
              <w:left w:val="single" w:sz="4" w:space="0" w:color="000000"/>
              <w:bottom w:val="single" w:sz="4" w:space="0" w:color="000000"/>
            </w:tcBorders>
            <w:shd w:val="clear" w:color="auto" w:fill="auto"/>
          </w:tcPr>
          <w:p w:rsidR="00312BD8" w:rsidRPr="00B046A7" w:rsidRDefault="00312BD8" w:rsidP="00312BD8">
            <w:pPr>
              <w:snapToGrid w:val="0"/>
              <w:jc w:val="center"/>
            </w:pPr>
            <w:r w:rsidRPr="00B046A7">
              <w:t>В течение учебного года</w:t>
            </w: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312BD8" w:rsidRPr="00B046A7" w:rsidRDefault="00312BD8" w:rsidP="00312BD8">
            <w:pPr>
              <w:snapToGrid w:val="0"/>
            </w:pPr>
            <w:r w:rsidRPr="00B046A7">
              <w:t>зам.директора по УР</w:t>
            </w:r>
          </w:p>
          <w:p w:rsidR="00312BD8" w:rsidRPr="00B046A7" w:rsidRDefault="00312BD8" w:rsidP="00312BD8">
            <w:pPr>
              <w:snapToGrid w:val="0"/>
            </w:pPr>
          </w:p>
        </w:tc>
      </w:tr>
    </w:tbl>
    <w:p w:rsidR="00312BD8" w:rsidRPr="00B046A7" w:rsidRDefault="00312BD8" w:rsidP="00312BD8">
      <w:pPr>
        <w:rPr>
          <w:b/>
        </w:rPr>
      </w:pPr>
    </w:p>
    <w:p w:rsidR="000834E9" w:rsidRPr="00B046A7" w:rsidRDefault="000834E9" w:rsidP="000834E9">
      <w:pPr>
        <w:pStyle w:val="Default"/>
      </w:pPr>
    </w:p>
    <w:p w:rsidR="000834E9" w:rsidRPr="00B046A7" w:rsidRDefault="000834E9" w:rsidP="009C6EC3">
      <w:pPr>
        <w:pStyle w:val="Default"/>
        <w:numPr>
          <w:ilvl w:val="1"/>
          <w:numId w:val="55"/>
        </w:numPr>
        <w:rPr>
          <w:b/>
        </w:rPr>
      </w:pPr>
      <w:r w:rsidRPr="00B046A7">
        <w:rPr>
          <w:b/>
        </w:rPr>
        <w:lastRenderedPageBreak/>
        <w:t>Контроль за состоянием системы условий</w:t>
      </w:r>
    </w:p>
    <w:p w:rsidR="000834E9" w:rsidRPr="00B046A7" w:rsidRDefault="000834E9" w:rsidP="000834E9">
      <w:pPr>
        <w:pStyle w:val="Default"/>
        <w:rPr>
          <w:b/>
        </w:rPr>
      </w:pPr>
    </w:p>
    <w:p w:rsidR="000834E9" w:rsidRPr="00B046A7" w:rsidRDefault="000834E9" w:rsidP="000834E9">
      <w:pPr>
        <w:pStyle w:val="Default"/>
        <w:jc w:val="both"/>
      </w:pPr>
      <w:r w:rsidRPr="00B046A7">
        <w:t xml:space="preserve">      Контроль за состоянием системы условий реализации ООП НОО осуществляется на основе внутришкольного контроля и системы образовательного мониторинга. </w:t>
      </w:r>
    </w:p>
    <w:p w:rsidR="000834E9" w:rsidRPr="00B046A7" w:rsidRDefault="000834E9" w:rsidP="000834E9">
      <w:pPr>
        <w:pStyle w:val="Default"/>
        <w:jc w:val="both"/>
      </w:pPr>
      <w:r w:rsidRPr="00B046A7">
        <w:t xml:space="preserve">      Мониторинг позволяет оценить ход реализации ООП НОО, увидеть отклонения от запланированных результатов, внести необходимые коррективы в реализацию программы и в конечном итоге достигнуть необходимых результатов. </w:t>
      </w:r>
    </w:p>
    <w:p w:rsidR="00312BD8" w:rsidRPr="00B046A7" w:rsidRDefault="00312BD8" w:rsidP="00312BD8">
      <w:pPr>
        <w:ind w:firstLine="708"/>
        <w:jc w:val="both"/>
        <w:outlineLvl w:val="0"/>
      </w:pPr>
      <w:r w:rsidRPr="00B046A7">
        <w:t xml:space="preserve">В содержательном плане образовательный мониторинг отражает следующие стороны функционирования школы: </w:t>
      </w:r>
    </w:p>
    <w:p w:rsidR="00312BD8" w:rsidRPr="00B046A7" w:rsidRDefault="00312BD8" w:rsidP="00312BD8">
      <w:pPr>
        <w:ind w:firstLine="708"/>
        <w:jc w:val="both"/>
        <w:outlineLvl w:val="0"/>
      </w:pPr>
      <w:r w:rsidRPr="00B046A7">
        <w:t xml:space="preserve">- социальный паспорт класса (контингент обучающихся), его движение: поступление в школу, перевод, окончание; </w:t>
      </w:r>
    </w:p>
    <w:p w:rsidR="00312BD8" w:rsidRPr="00B046A7" w:rsidRDefault="00312BD8" w:rsidP="00312BD8">
      <w:pPr>
        <w:ind w:firstLine="708"/>
        <w:jc w:val="both"/>
        <w:outlineLvl w:val="0"/>
      </w:pPr>
      <w:r w:rsidRPr="00B046A7">
        <w:t xml:space="preserve">- учебная деятельность: образовательные программы, проведение занятий, успеваемость, научно-методическая работа, дополнительные образовательные услуги; </w:t>
      </w:r>
    </w:p>
    <w:p w:rsidR="00312BD8" w:rsidRPr="00B046A7" w:rsidRDefault="00312BD8" w:rsidP="00312BD8">
      <w:pPr>
        <w:ind w:firstLine="708"/>
        <w:jc w:val="both"/>
        <w:outlineLvl w:val="0"/>
      </w:pPr>
      <w:r w:rsidRPr="00B046A7">
        <w:t xml:space="preserve">- фонды, обеспечение функций организации, осуществляющей образовательную деятельность: обеспеченность учебниками, дополнительной литературой и пособиями, средствами обучения; </w:t>
      </w:r>
    </w:p>
    <w:p w:rsidR="00312BD8" w:rsidRPr="00B046A7" w:rsidRDefault="00312BD8" w:rsidP="00312BD8">
      <w:pPr>
        <w:ind w:firstLine="708"/>
        <w:jc w:val="both"/>
        <w:outlineLvl w:val="0"/>
      </w:pPr>
      <w:r w:rsidRPr="00B046A7">
        <w:t xml:space="preserve">- состояние персонала организации, осуществляющей образовательную деятельность: тарификация преподавательского состава, обеспеченность вспомогательным персоналом; инфраструктура организации, осуществляющей образовательную деятельность. </w:t>
      </w:r>
    </w:p>
    <w:p w:rsidR="00312BD8" w:rsidRPr="00B046A7" w:rsidRDefault="00312BD8" w:rsidP="00312BD8">
      <w:pPr>
        <w:ind w:firstLine="708"/>
        <w:jc w:val="both"/>
        <w:outlineLvl w:val="0"/>
      </w:pPr>
      <w:r w:rsidRPr="00B046A7">
        <w:t xml:space="preserve">Мониторинг образовательной деятельности в школе включает следующие направления: </w:t>
      </w:r>
    </w:p>
    <w:p w:rsidR="00312BD8" w:rsidRPr="00B046A7" w:rsidRDefault="00312BD8" w:rsidP="00312BD8">
      <w:pPr>
        <w:ind w:firstLine="708"/>
        <w:jc w:val="both"/>
        <w:outlineLvl w:val="0"/>
      </w:pPr>
      <w:r w:rsidRPr="00B046A7">
        <w:t xml:space="preserve">-мониторинг состояния и качества функционирования образовательной системы; </w:t>
      </w:r>
    </w:p>
    <w:p w:rsidR="00312BD8" w:rsidRPr="00B046A7" w:rsidRDefault="00312BD8" w:rsidP="00312BD8">
      <w:pPr>
        <w:ind w:firstLine="708"/>
        <w:jc w:val="both"/>
        <w:outlineLvl w:val="0"/>
      </w:pPr>
      <w:r w:rsidRPr="00B046A7">
        <w:t xml:space="preserve">-мониторинг учебных достижений обучающихся; </w:t>
      </w:r>
    </w:p>
    <w:p w:rsidR="00312BD8" w:rsidRPr="00B046A7" w:rsidRDefault="00312BD8" w:rsidP="00312BD8">
      <w:pPr>
        <w:ind w:firstLine="708"/>
        <w:jc w:val="both"/>
        <w:outlineLvl w:val="0"/>
      </w:pPr>
      <w:r w:rsidRPr="00B046A7">
        <w:t xml:space="preserve">-мониторинг физического развития и состояния здоровья обучающихся; </w:t>
      </w:r>
    </w:p>
    <w:p w:rsidR="00312BD8" w:rsidRPr="00B046A7" w:rsidRDefault="00312BD8" w:rsidP="00312BD8">
      <w:pPr>
        <w:ind w:firstLine="708"/>
        <w:jc w:val="both"/>
        <w:outlineLvl w:val="0"/>
      </w:pPr>
      <w:r w:rsidRPr="00B046A7">
        <w:t xml:space="preserve">-мониторинг воспитательной системы; </w:t>
      </w:r>
    </w:p>
    <w:p w:rsidR="00312BD8" w:rsidRPr="00B046A7" w:rsidRDefault="00312BD8" w:rsidP="00312BD8">
      <w:pPr>
        <w:ind w:firstLine="708"/>
        <w:jc w:val="both"/>
        <w:outlineLvl w:val="0"/>
      </w:pPr>
      <w:r w:rsidRPr="00B046A7">
        <w:t xml:space="preserve">-мониторинг педагогических кадров; </w:t>
      </w:r>
    </w:p>
    <w:p w:rsidR="00312BD8" w:rsidRPr="00B046A7" w:rsidRDefault="00312BD8" w:rsidP="00312BD8">
      <w:pPr>
        <w:ind w:firstLine="708"/>
        <w:jc w:val="both"/>
        <w:outlineLvl w:val="0"/>
      </w:pPr>
      <w:r w:rsidRPr="00B046A7">
        <w:t xml:space="preserve">-мониторинг ресурсного обеспечения образовательного процесса; </w:t>
      </w:r>
    </w:p>
    <w:p w:rsidR="00312BD8" w:rsidRPr="00B046A7" w:rsidRDefault="00312BD8" w:rsidP="00312BD8">
      <w:pPr>
        <w:ind w:firstLine="708"/>
        <w:jc w:val="both"/>
        <w:outlineLvl w:val="0"/>
      </w:pPr>
      <w:r w:rsidRPr="00B046A7">
        <w:t xml:space="preserve">-мониторинг изменений в образовательном процессе. </w:t>
      </w:r>
    </w:p>
    <w:p w:rsidR="00312BD8" w:rsidRPr="00B046A7" w:rsidRDefault="00312BD8" w:rsidP="00312BD8">
      <w:pPr>
        <w:ind w:firstLine="708"/>
        <w:jc w:val="both"/>
        <w:outlineLvl w:val="0"/>
      </w:pPr>
      <w:r w:rsidRPr="00B046A7">
        <w:rPr>
          <w:b/>
        </w:rPr>
        <w:t>Мониторинг состояния и качества функционирования образовательной системы</w:t>
      </w:r>
      <w:r w:rsidRPr="00B046A7">
        <w:t xml:space="preserve"> школы включает следующее: анализ работы (годовой план); выполнение учебных программ, учебного плана; организация внутришкольного контроля по результатам промежуточной аттестации; система научно-методической работы; система работы МО; система работы  библиотеки; система воспитательной работы; система работы по обеспечению жизнедеятельности школы (безопасность, сохранение и поддержание здоровья); социологические исследования на удовлетворенность родителей и обучающихся условиями организации образовательного процесса в школе; занятость обучающихся в системе дополнительного образования; организация внеурочной деятельности обучающихся.</w:t>
      </w:r>
    </w:p>
    <w:p w:rsidR="00312BD8" w:rsidRPr="00B046A7" w:rsidRDefault="00312BD8" w:rsidP="00312BD8">
      <w:pPr>
        <w:ind w:firstLine="708"/>
        <w:jc w:val="both"/>
        <w:outlineLvl w:val="0"/>
      </w:pPr>
      <w:r w:rsidRPr="00B046A7">
        <w:rPr>
          <w:b/>
        </w:rPr>
        <w:t>Мониторинг учебных достижений обучающихся</w:t>
      </w:r>
      <w:r w:rsidRPr="00B046A7">
        <w:t xml:space="preserve"> в школе: внутришкольное инспектирование (план ВШК); диагностика уровня обученности: результаты промежуточной аттестации, результаты стартового, промежуточного и итогового контролей, тематический контроль знаний; качество знаний по предметам (по четвертям, за год); работа с неуспевающими обучающимися; уровень социально-психологической адаптации личности; достижения обучающихся в различных сферах деятельности (портфель достижений учащегося). </w:t>
      </w:r>
    </w:p>
    <w:p w:rsidR="00312BD8" w:rsidRPr="00B046A7" w:rsidRDefault="00312BD8" w:rsidP="00312BD8">
      <w:pPr>
        <w:ind w:firstLine="708"/>
        <w:jc w:val="both"/>
        <w:outlineLvl w:val="0"/>
      </w:pPr>
      <w:r w:rsidRPr="00B046A7">
        <w:rPr>
          <w:b/>
        </w:rPr>
        <w:t>Мониторинг физического развития и состояния здоровья обучающихся</w:t>
      </w:r>
      <w:r w:rsidRPr="00B046A7">
        <w:t xml:space="preserve"> лицея: распределение учащихся по группам здоровья; количество дней, пропущенных по болезни; занятость учащихся в спортивных секциях (по классам, по школе); организация мероприятий, направленных на совершенствование физического развития и поддержания здоровья обучающихся. </w:t>
      </w:r>
    </w:p>
    <w:p w:rsidR="00312BD8" w:rsidRPr="00B046A7" w:rsidRDefault="00312BD8" w:rsidP="00312BD8">
      <w:pPr>
        <w:ind w:firstLine="708"/>
        <w:jc w:val="both"/>
        <w:outlineLvl w:val="0"/>
      </w:pPr>
      <w:r w:rsidRPr="00B046A7">
        <w:rPr>
          <w:b/>
        </w:rPr>
        <w:lastRenderedPageBreak/>
        <w:t>Мониторинг воспитательной системы</w:t>
      </w:r>
      <w:r w:rsidRPr="00B046A7">
        <w:t xml:space="preserve"> в школе: реализация программы духовно- нравственного воспитания; реализация программы экологической культуры, здорового и безопасного образа жизни; уровень воспитательных систем по классам; занятость в системе дополнительного образования; выполнение обучающимися Устава школы; организация и участие в работе детских объединений; работа с обучающимися, находящимися в трудной жизненной ситуации; уровень воспитанности обучающихся. </w:t>
      </w:r>
    </w:p>
    <w:p w:rsidR="00312BD8" w:rsidRPr="00B046A7" w:rsidRDefault="00312BD8" w:rsidP="00312BD8">
      <w:pPr>
        <w:ind w:firstLine="708"/>
        <w:jc w:val="both"/>
        <w:outlineLvl w:val="0"/>
      </w:pPr>
      <w:r w:rsidRPr="00B046A7">
        <w:rPr>
          <w:b/>
        </w:rPr>
        <w:t>Мониторинг педагогических кадров в школе</w:t>
      </w:r>
      <w:r w:rsidRPr="00B046A7">
        <w:t xml:space="preserve"> - повышение квалификации педагогических кадров (по предметам, по учителям); работа над индивидуальной методической темой (результативность); использование образовательных технологий, в т.ч. инновационных; участие в семинарах различного уровня; трансляция собственного педагогического опыта (проведение открытых уроков, мастер-классов, публикации; реализация образовательных программ, аттестация педагогических кадров. </w:t>
      </w:r>
    </w:p>
    <w:p w:rsidR="00312BD8" w:rsidRPr="00B046A7" w:rsidRDefault="00312BD8" w:rsidP="00312BD8">
      <w:pPr>
        <w:ind w:firstLine="708"/>
        <w:jc w:val="both"/>
        <w:outlineLvl w:val="0"/>
      </w:pPr>
      <w:r w:rsidRPr="00B046A7">
        <w:rPr>
          <w:b/>
        </w:rPr>
        <w:t>Мониторинг ресурсного обеспечения образовательного процесса</w:t>
      </w:r>
      <w:r w:rsidRPr="00B046A7">
        <w:t xml:space="preserve"> в школе: - кадровое обеспечение: потребность в кадрах; текучесть кадров. - учебно-методическое обеспечение: укомплектованность учебных кабинетов дидактическими материалами; содержание медиатеки; материально-техническое обеспечение; оснащение учебной мебелью; оснащение демонстрационным оборудованием; оснащение компьютерной техникой; оснащение наглядными пособиями; оснащение аудио и видеотехникой; оснащение оргтехникой; комплектование библиотечного фонда.</w:t>
      </w:r>
    </w:p>
    <w:p w:rsidR="00312BD8" w:rsidRPr="00B046A7" w:rsidRDefault="00312BD8" w:rsidP="000834E9">
      <w:pPr>
        <w:pStyle w:val="Default"/>
        <w:jc w:val="both"/>
      </w:pPr>
    </w:p>
    <w:p w:rsidR="000834E9" w:rsidRPr="00B046A7" w:rsidRDefault="000834E9" w:rsidP="00312BD8">
      <w:pPr>
        <w:pStyle w:val="Default"/>
        <w:jc w:val="both"/>
        <w:sectPr w:rsidR="000834E9" w:rsidRPr="00B046A7" w:rsidSect="00343A2A">
          <w:pgSz w:w="11906" w:h="16838"/>
          <w:pgMar w:top="1134" w:right="991" w:bottom="1134" w:left="1540" w:header="709" w:footer="709" w:gutter="0"/>
          <w:cols w:space="708"/>
          <w:docGrid w:linePitch="360"/>
        </w:sectPr>
      </w:pPr>
      <w:r w:rsidRPr="00B046A7">
        <w:rPr>
          <w:i/>
        </w:rPr>
        <w:t xml:space="preserve">     </w:t>
      </w:r>
    </w:p>
    <w:p w:rsidR="000834E9" w:rsidRPr="00B046A7" w:rsidRDefault="000834E9" w:rsidP="000834E9">
      <w:pPr>
        <w:pStyle w:val="afff"/>
        <w:ind w:left="540"/>
        <w:rPr>
          <w:rFonts w:ascii="Times New Roman" w:hAnsi="Times New Roman"/>
          <w:b/>
        </w:rPr>
      </w:pPr>
    </w:p>
    <w:bookmarkEnd w:id="115"/>
    <w:bookmarkEnd w:id="116"/>
    <w:bookmarkEnd w:id="117"/>
    <w:bookmarkEnd w:id="118"/>
    <w:bookmarkEnd w:id="119"/>
    <w:p w:rsidR="002C4F6A" w:rsidRPr="00B046A7" w:rsidRDefault="00CA3AC2" w:rsidP="00043621">
      <w:pPr>
        <w:shd w:val="clear" w:color="auto" w:fill="FFFFFF"/>
        <w:rPr>
          <w:color w:val="000000"/>
          <w:sz w:val="23"/>
          <w:szCs w:val="23"/>
        </w:rPr>
      </w:pPr>
      <w:r w:rsidRPr="00B046A7">
        <w:rPr>
          <w:color w:val="000000"/>
          <w:sz w:val="23"/>
          <w:szCs w:val="23"/>
        </w:rPr>
        <w:t>Приложение 1</w:t>
      </w:r>
    </w:p>
    <w:p w:rsidR="00CA3AC2" w:rsidRPr="00B046A7" w:rsidRDefault="00CA3AC2" w:rsidP="00043621">
      <w:pPr>
        <w:shd w:val="clear" w:color="auto" w:fill="FFFFFF"/>
        <w:rPr>
          <w:color w:val="000000"/>
          <w:sz w:val="23"/>
          <w:szCs w:val="23"/>
        </w:rPr>
      </w:pPr>
    </w:p>
    <w:p w:rsidR="00CA3AC2" w:rsidRPr="00B046A7" w:rsidRDefault="00CA3AC2" w:rsidP="00CA3AC2">
      <w:pPr>
        <w:jc w:val="center"/>
        <w:rPr>
          <w:b/>
          <w:sz w:val="21"/>
          <w:szCs w:val="21"/>
        </w:rPr>
      </w:pPr>
      <w:r w:rsidRPr="00B046A7">
        <w:rPr>
          <w:b/>
          <w:sz w:val="21"/>
          <w:szCs w:val="21"/>
        </w:rPr>
        <w:t>План внеурочной деятельности 1-4 классов на 2019-2020 учебный год</w:t>
      </w:r>
    </w:p>
    <w:p w:rsidR="00CA3AC2" w:rsidRPr="00B046A7" w:rsidRDefault="00CA3AC2" w:rsidP="00CA3AC2">
      <w:pPr>
        <w:jc w:val="center"/>
        <w:rPr>
          <w:b/>
          <w:sz w:val="21"/>
          <w:szCs w:val="21"/>
        </w:rPr>
      </w:pPr>
    </w:p>
    <w:tbl>
      <w:tblPr>
        <w:tblStyle w:val="afff2"/>
        <w:tblW w:w="16047" w:type="dxa"/>
        <w:tblInd w:w="-459" w:type="dxa"/>
        <w:tblLayout w:type="fixed"/>
        <w:tblLook w:val="04A0" w:firstRow="1" w:lastRow="0" w:firstColumn="1" w:lastColumn="0" w:noHBand="0" w:noVBand="1"/>
      </w:tblPr>
      <w:tblGrid>
        <w:gridCol w:w="1701"/>
        <w:gridCol w:w="3006"/>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tblGrid>
      <w:tr w:rsidR="00CA3AC2" w:rsidRPr="00B046A7" w:rsidTr="00CA3AC2">
        <w:trPr>
          <w:trHeight w:val="253"/>
        </w:trPr>
        <w:tc>
          <w:tcPr>
            <w:tcW w:w="1701" w:type="dxa"/>
            <w:vMerge w:val="restart"/>
          </w:tcPr>
          <w:p w:rsidR="00CA3AC2" w:rsidRPr="00B046A7" w:rsidRDefault="00CA3AC2" w:rsidP="003E1C02">
            <w:pPr>
              <w:jc w:val="center"/>
              <w:rPr>
                <w:rFonts w:ascii="Times New Roman" w:hAnsi="Times New Roman" w:cs="Times New Roman"/>
                <w:sz w:val="21"/>
                <w:szCs w:val="21"/>
              </w:rPr>
            </w:pPr>
            <w:r w:rsidRPr="00B046A7">
              <w:rPr>
                <w:rFonts w:ascii="Times New Roman" w:hAnsi="Times New Roman" w:cs="Times New Roman"/>
                <w:sz w:val="21"/>
                <w:szCs w:val="21"/>
              </w:rPr>
              <w:t>Направления развития личности</w:t>
            </w:r>
          </w:p>
        </w:tc>
        <w:tc>
          <w:tcPr>
            <w:tcW w:w="3006" w:type="dxa"/>
            <w:vMerge w:val="restart"/>
          </w:tcPr>
          <w:p w:rsidR="00CA3AC2" w:rsidRPr="00B046A7" w:rsidRDefault="00CA3AC2" w:rsidP="003E1C02">
            <w:pPr>
              <w:jc w:val="center"/>
              <w:rPr>
                <w:rFonts w:ascii="Times New Roman" w:hAnsi="Times New Roman" w:cs="Times New Roman"/>
                <w:sz w:val="21"/>
                <w:szCs w:val="21"/>
              </w:rPr>
            </w:pPr>
            <w:r w:rsidRPr="00B046A7">
              <w:rPr>
                <w:rFonts w:ascii="Times New Roman" w:hAnsi="Times New Roman" w:cs="Times New Roman"/>
                <w:sz w:val="21"/>
                <w:szCs w:val="21"/>
              </w:rPr>
              <w:t>Формы организации воспитательной деятельности</w:t>
            </w:r>
          </w:p>
        </w:tc>
        <w:tc>
          <w:tcPr>
            <w:tcW w:w="1134" w:type="dxa"/>
            <w:gridSpan w:val="2"/>
          </w:tcPr>
          <w:p w:rsidR="00CA3AC2" w:rsidRPr="00B046A7" w:rsidRDefault="00CA3AC2" w:rsidP="003E1C02">
            <w:pPr>
              <w:jc w:val="center"/>
              <w:rPr>
                <w:rFonts w:ascii="Times New Roman" w:hAnsi="Times New Roman" w:cs="Times New Roman"/>
                <w:sz w:val="21"/>
                <w:szCs w:val="21"/>
              </w:rPr>
            </w:pPr>
            <w:r w:rsidRPr="00B046A7">
              <w:rPr>
                <w:rFonts w:ascii="Times New Roman" w:hAnsi="Times New Roman" w:cs="Times New Roman"/>
                <w:sz w:val="21"/>
                <w:szCs w:val="21"/>
              </w:rPr>
              <w:t>1а</w:t>
            </w:r>
          </w:p>
        </w:tc>
        <w:tc>
          <w:tcPr>
            <w:tcW w:w="1134" w:type="dxa"/>
            <w:gridSpan w:val="2"/>
          </w:tcPr>
          <w:p w:rsidR="00CA3AC2" w:rsidRPr="00B046A7" w:rsidRDefault="00CA3AC2" w:rsidP="003E1C02">
            <w:pPr>
              <w:jc w:val="center"/>
              <w:rPr>
                <w:rFonts w:ascii="Times New Roman" w:hAnsi="Times New Roman" w:cs="Times New Roman"/>
                <w:sz w:val="21"/>
                <w:szCs w:val="21"/>
              </w:rPr>
            </w:pPr>
            <w:r w:rsidRPr="00B046A7">
              <w:rPr>
                <w:rFonts w:ascii="Times New Roman" w:hAnsi="Times New Roman" w:cs="Times New Roman"/>
                <w:sz w:val="21"/>
                <w:szCs w:val="21"/>
              </w:rPr>
              <w:t>1б</w:t>
            </w:r>
          </w:p>
        </w:tc>
        <w:tc>
          <w:tcPr>
            <w:tcW w:w="1134" w:type="dxa"/>
            <w:gridSpan w:val="2"/>
          </w:tcPr>
          <w:p w:rsidR="00CA3AC2" w:rsidRPr="00B046A7" w:rsidRDefault="00CA3AC2" w:rsidP="003E1C02">
            <w:pPr>
              <w:jc w:val="center"/>
              <w:rPr>
                <w:rFonts w:ascii="Times New Roman" w:hAnsi="Times New Roman" w:cs="Times New Roman"/>
                <w:sz w:val="21"/>
                <w:szCs w:val="21"/>
              </w:rPr>
            </w:pPr>
            <w:r w:rsidRPr="00B046A7">
              <w:rPr>
                <w:rFonts w:ascii="Times New Roman" w:hAnsi="Times New Roman" w:cs="Times New Roman"/>
                <w:sz w:val="21"/>
                <w:szCs w:val="21"/>
              </w:rPr>
              <w:t>1в</w:t>
            </w:r>
          </w:p>
        </w:tc>
        <w:tc>
          <w:tcPr>
            <w:tcW w:w="1134" w:type="dxa"/>
            <w:gridSpan w:val="2"/>
          </w:tcPr>
          <w:p w:rsidR="00CA3AC2" w:rsidRPr="00B046A7" w:rsidRDefault="00CA3AC2" w:rsidP="003E1C02">
            <w:pPr>
              <w:jc w:val="center"/>
              <w:rPr>
                <w:rFonts w:ascii="Times New Roman" w:hAnsi="Times New Roman" w:cs="Times New Roman"/>
                <w:sz w:val="21"/>
                <w:szCs w:val="21"/>
              </w:rPr>
            </w:pPr>
            <w:r w:rsidRPr="00B046A7">
              <w:rPr>
                <w:rFonts w:ascii="Times New Roman" w:hAnsi="Times New Roman" w:cs="Times New Roman"/>
                <w:sz w:val="21"/>
                <w:szCs w:val="21"/>
              </w:rPr>
              <w:t>2а</w:t>
            </w:r>
          </w:p>
        </w:tc>
        <w:tc>
          <w:tcPr>
            <w:tcW w:w="1134" w:type="dxa"/>
            <w:gridSpan w:val="2"/>
          </w:tcPr>
          <w:p w:rsidR="00CA3AC2" w:rsidRPr="00B046A7" w:rsidRDefault="00CA3AC2" w:rsidP="003E1C02">
            <w:pPr>
              <w:jc w:val="center"/>
              <w:rPr>
                <w:rFonts w:ascii="Times New Roman" w:hAnsi="Times New Roman" w:cs="Times New Roman"/>
                <w:sz w:val="21"/>
                <w:szCs w:val="21"/>
              </w:rPr>
            </w:pPr>
            <w:r w:rsidRPr="00B046A7">
              <w:rPr>
                <w:rFonts w:ascii="Times New Roman" w:hAnsi="Times New Roman" w:cs="Times New Roman"/>
                <w:sz w:val="21"/>
                <w:szCs w:val="21"/>
              </w:rPr>
              <w:t>2б</w:t>
            </w:r>
          </w:p>
        </w:tc>
        <w:tc>
          <w:tcPr>
            <w:tcW w:w="1134" w:type="dxa"/>
            <w:gridSpan w:val="2"/>
          </w:tcPr>
          <w:p w:rsidR="00CA3AC2" w:rsidRPr="00B046A7" w:rsidRDefault="00CA3AC2" w:rsidP="003E1C02">
            <w:pPr>
              <w:jc w:val="center"/>
              <w:rPr>
                <w:rFonts w:ascii="Times New Roman" w:hAnsi="Times New Roman" w:cs="Times New Roman"/>
                <w:sz w:val="21"/>
                <w:szCs w:val="21"/>
              </w:rPr>
            </w:pPr>
            <w:r w:rsidRPr="00B046A7">
              <w:rPr>
                <w:rFonts w:ascii="Times New Roman" w:hAnsi="Times New Roman" w:cs="Times New Roman"/>
                <w:sz w:val="21"/>
                <w:szCs w:val="21"/>
              </w:rPr>
              <w:t>2в</w:t>
            </w:r>
          </w:p>
        </w:tc>
        <w:tc>
          <w:tcPr>
            <w:tcW w:w="1134" w:type="dxa"/>
            <w:gridSpan w:val="2"/>
          </w:tcPr>
          <w:p w:rsidR="00CA3AC2" w:rsidRPr="00B046A7" w:rsidRDefault="00CA3AC2" w:rsidP="003E1C02">
            <w:pPr>
              <w:jc w:val="center"/>
              <w:rPr>
                <w:rFonts w:ascii="Times New Roman" w:hAnsi="Times New Roman" w:cs="Times New Roman"/>
                <w:sz w:val="21"/>
                <w:szCs w:val="21"/>
              </w:rPr>
            </w:pPr>
            <w:r w:rsidRPr="00B046A7">
              <w:rPr>
                <w:rFonts w:ascii="Times New Roman" w:hAnsi="Times New Roman" w:cs="Times New Roman"/>
                <w:sz w:val="21"/>
                <w:szCs w:val="21"/>
              </w:rPr>
              <w:t>3а</w:t>
            </w:r>
          </w:p>
        </w:tc>
        <w:tc>
          <w:tcPr>
            <w:tcW w:w="1134" w:type="dxa"/>
            <w:gridSpan w:val="2"/>
          </w:tcPr>
          <w:p w:rsidR="00CA3AC2" w:rsidRPr="00B046A7" w:rsidRDefault="00CA3AC2" w:rsidP="003E1C02">
            <w:pPr>
              <w:jc w:val="center"/>
              <w:rPr>
                <w:rFonts w:ascii="Times New Roman" w:hAnsi="Times New Roman" w:cs="Times New Roman"/>
                <w:sz w:val="21"/>
                <w:szCs w:val="21"/>
              </w:rPr>
            </w:pPr>
            <w:r w:rsidRPr="00B046A7">
              <w:rPr>
                <w:rFonts w:ascii="Times New Roman" w:hAnsi="Times New Roman" w:cs="Times New Roman"/>
                <w:sz w:val="21"/>
                <w:szCs w:val="21"/>
              </w:rPr>
              <w:t>3б</w:t>
            </w:r>
          </w:p>
        </w:tc>
        <w:tc>
          <w:tcPr>
            <w:tcW w:w="1134" w:type="dxa"/>
            <w:gridSpan w:val="2"/>
          </w:tcPr>
          <w:p w:rsidR="00CA3AC2" w:rsidRPr="00B046A7" w:rsidRDefault="00CA3AC2" w:rsidP="003E1C02">
            <w:pPr>
              <w:jc w:val="center"/>
              <w:rPr>
                <w:rFonts w:ascii="Times New Roman" w:hAnsi="Times New Roman" w:cs="Times New Roman"/>
                <w:sz w:val="21"/>
                <w:szCs w:val="21"/>
              </w:rPr>
            </w:pPr>
            <w:r w:rsidRPr="00B046A7">
              <w:rPr>
                <w:rFonts w:ascii="Times New Roman" w:hAnsi="Times New Roman" w:cs="Times New Roman"/>
                <w:sz w:val="21"/>
                <w:szCs w:val="21"/>
              </w:rPr>
              <w:t>4а</w:t>
            </w:r>
          </w:p>
        </w:tc>
        <w:tc>
          <w:tcPr>
            <w:tcW w:w="1134" w:type="dxa"/>
            <w:gridSpan w:val="2"/>
          </w:tcPr>
          <w:p w:rsidR="00CA3AC2" w:rsidRPr="00B046A7" w:rsidRDefault="00CA3AC2" w:rsidP="003E1C02">
            <w:pPr>
              <w:jc w:val="center"/>
              <w:rPr>
                <w:rFonts w:ascii="Times New Roman" w:hAnsi="Times New Roman" w:cs="Times New Roman"/>
                <w:sz w:val="21"/>
                <w:szCs w:val="21"/>
              </w:rPr>
            </w:pPr>
            <w:r w:rsidRPr="00B046A7">
              <w:rPr>
                <w:rFonts w:ascii="Times New Roman" w:hAnsi="Times New Roman" w:cs="Times New Roman"/>
                <w:sz w:val="21"/>
                <w:szCs w:val="21"/>
              </w:rPr>
              <w:t>4б</w:t>
            </w:r>
          </w:p>
        </w:tc>
      </w:tr>
      <w:tr w:rsidR="00CA3AC2" w:rsidRPr="00B046A7" w:rsidTr="00CA3AC2">
        <w:trPr>
          <w:cantSplit/>
          <w:trHeight w:val="1134"/>
        </w:trPr>
        <w:tc>
          <w:tcPr>
            <w:tcW w:w="1701" w:type="dxa"/>
            <w:vMerge/>
          </w:tcPr>
          <w:p w:rsidR="00CA3AC2" w:rsidRPr="00B046A7" w:rsidRDefault="00CA3AC2" w:rsidP="003E1C02">
            <w:pPr>
              <w:jc w:val="center"/>
              <w:rPr>
                <w:rFonts w:ascii="Times New Roman" w:hAnsi="Times New Roman" w:cs="Times New Roman"/>
                <w:sz w:val="21"/>
                <w:szCs w:val="21"/>
              </w:rPr>
            </w:pPr>
          </w:p>
        </w:tc>
        <w:tc>
          <w:tcPr>
            <w:tcW w:w="3006" w:type="dxa"/>
            <w:vMerge/>
          </w:tcPr>
          <w:p w:rsidR="00CA3AC2" w:rsidRPr="00B046A7" w:rsidRDefault="00CA3AC2" w:rsidP="003E1C02">
            <w:pPr>
              <w:jc w:val="center"/>
              <w:rPr>
                <w:rFonts w:ascii="Times New Roman" w:hAnsi="Times New Roman" w:cs="Times New Roman"/>
                <w:sz w:val="21"/>
                <w:szCs w:val="21"/>
              </w:rPr>
            </w:pPr>
          </w:p>
        </w:tc>
        <w:tc>
          <w:tcPr>
            <w:tcW w:w="567" w:type="dxa"/>
            <w:textDirection w:val="btLr"/>
          </w:tcPr>
          <w:p w:rsidR="00CA3AC2" w:rsidRPr="00B046A7" w:rsidRDefault="00CA3AC2" w:rsidP="003E1C02">
            <w:pPr>
              <w:ind w:left="113" w:right="113"/>
              <w:jc w:val="center"/>
              <w:rPr>
                <w:rFonts w:ascii="Times New Roman" w:hAnsi="Times New Roman" w:cs="Times New Roman"/>
                <w:sz w:val="21"/>
                <w:szCs w:val="21"/>
              </w:rPr>
            </w:pPr>
            <w:r w:rsidRPr="00B046A7">
              <w:rPr>
                <w:rFonts w:ascii="Times New Roman" w:hAnsi="Times New Roman" w:cs="Times New Roman"/>
                <w:sz w:val="21"/>
                <w:szCs w:val="21"/>
              </w:rPr>
              <w:t>В неделю</w:t>
            </w:r>
          </w:p>
        </w:tc>
        <w:tc>
          <w:tcPr>
            <w:tcW w:w="567" w:type="dxa"/>
            <w:textDirection w:val="btLr"/>
          </w:tcPr>
          <w:p w:rsidR="00CA3AC2" w:rsidRPr="00B046A7" w:rsidRDefault="00CA3AC2" w:rsidP="003E1C02">
            <w:pPr>
              <w:ind w:left="113" w:right="113"/>
              <w:jc w:val="center"/>
              <w:rPr>
                <w:rFonts w:ascii="Times New Roman" w:hAnsi="Times New Roman" w:cs="Times New Roman"/>
                <w:sz w:val="21"/>
                <w:szCs w:val="21"/>
              </w:rPr>
            </w:pPr>
            <w:r w:rsidRPr="00B046A7">
              <w:rPr>
                <w:rFonts w:ascii="Times New Roman" w:hAnsi="Times New Roman" w:cs="Times New Roman"/>
                <w:sz w:val="21"/>
                <w:szCs w:val="21"/>
              </w:rPr>
              <w:t>В год</w:t>
            </w:r>
          </w:p>
        </w:tc>
        <w:tc>
          <w:tcPr>
            <w:tcW w:w="567" w:type="dxa"/>
            <w:textDirection w:val="btLr"/>
          </w:tcPr>
          <w:p w:rsidR="00CA3AC2" w:rsidRPr="00B046A7" w:rsidRDefault="00CA3AC2" w:rsidP="003E1C02">
            <w:pPr>
              <w:ind w:left="113" w:right="113"/>
              <w:jc w:val="center"/>
              <w:rPr>
                <w:rFonts w:ascii="Times New Roman" w:hAnsi="Times New Roman" w:cs="Times New Roman"/>
                <w:sz w:val="21"/>
                <w:szCs w:val="21"/>
              </w:rPr>
            </w:pPr>
            <w:r w:rsidRPr="00B046A7">
              <w:rPr>
                <w:rFonts w:ascii="Times New Roman" w:hAnsi="Times New Roman" w:cs="Times New Roman"/>
                <w:sz w:val="21"/>
                <w:szCs w:val="21"/>
              </w:rPr>
              <w:t>В неделю</w:t>
            </w:r>
          </w:p>
        </w:tc>
        <w:tc>
          <w:tcPr>
            <w:tcW w:w="567" w:type="dxa"/>
            <w:textDirection w:val="btLr"/>
          </w:tcPr>
          <w:p w:rsidR="00CA3AC2" w:rsidRPr="00B046A7" w:rsidRDefault="00CA3AC2" w:rsidP="003E1C02">
            <w:pPr>
              <w:ind w:left="113" w:right="113"/>
              <w:jc w:val="center"/>
              <w:rPr>
                <w:rFonts w:ascii="Times New Roman" w:hAnsi="Times New Roman" w:cs="Times New Roman"/>
                <w:sz w:val="21"/>
                <w:szCs w:val="21"/>
              </w:rPr>
            </w:pPr>
            <w:r w:rsidRPr="00B046A7">
              <w:rPr>
                <w:rFonts w:ascii="Times New Roman" w:hAnsi="Times New Roman" w:cs="Times New Roman"/>
                <w:sz w:val="21"/>
                <w:szCs w:val="21"/>
              </w:rPr>
              <w:t>В год</w:t>
            </w:r>
          </w:p>
        </w:tc>
        <w:tc>
          <w:tcPr>
            <w:tcW w:w="567" w:type="dxa"/>
            <w:textDirection w:val="btLr"/>
          </w:tcPr>
          <w:p w:rsidR="00CA3AC2" w:rsidRPr="00B046A7" w:rsidRDefault="00CA3AC2" w:rsidP="003E1C02">
            <w:pPr>
              <w:ind w:left="113" w:right="113"/>
              <w:jc w:val="center"/>
              <w:rPr>
                <w:rFonts w:ascii="Times New Roman" w:hAnsi="Times New Roman" w:cs="Times New Roman"/>
                <w:sz w:val="21"/>
                <w:szCs w:val="21"/>
              </w:rPr>
            </w:pPr>
            <w:r w:rsidRPr="00B046A7">
              <w:rPr>
                <w:rFonts w:ascii="Times New Roman" w:hAnsi="Times New Roman" w:cs="Times New Roman"/>
                <w:sz w:val="21"/>
                <w:szCs w:val="21"/>
              </w:rPr>
              <w:t>В неделю</w:t>
            </w:r>
          </w:p>
        </w:tc>
        <w:tc>
          <w:tcPr>
            <w:tcW w:w="567" w:type="dxa"/>
            <w:textDirection w:val="btLr"/>
          </w:tcPr>
          <w:p w:rsidR="00CA3AC2" w:rsidRPr="00B046A7" w:rsidRDefault="00CA3AC2" w:rsidP="003E1C02">
            <w:pPr>
              <w:ind w:left="113" w:right="113"/>
              <w:jc w:val="center"/>
              <w:rPr>
                <w:rFonts w:ascii="Times New Roman" w:hAnsi="Times New Roman" w:cs="Times New Roman"/>
                <w:sz w:val="21"/>
                <w:szCs w:val="21"/>
              </w:rPr>
            </w:pPr>
            <w:r w:rsidRPr="00B046A7">
              <w:rPr>
                <w:rFonts w:ascii="Times New Roman" w:hAnsi="Times New Roman" w:cs="Times New Roman"/>
                <w:sz w:val="21"/>
                <w:szCs w:val="21"/>
              </w:rPr>
              <w:t>В год</w:t>
            </w:r>
          </w:p>
        </w:tc>
        <w:tc>
          <w:tcPr>
            <w:tcW w:w="567" w:type="dxa"/>
            <w:textDirection w:val="btLr"/>
          </w:tcPr>
          <w:p w:rsidR="00CA3AC2" w:rsidRPr="00B046A7" w:rsidRDefault="00CA3AC2" w:rsidP="003E1C02">
            <w:pPr>
              <w:ind w:left="113" w:right="113"/>
              <w:jc w:val="center"/>
              <w:rPr>
                <w:rFonts w:ascii="Times New Roman" w:hAnsi="Times New Roman" w:cs="Times New Roman"/>
                <w:sz w:val="21"/>
                <w:szCs w:val="21"/>
              </w:rPr>
            </w:pPr>
            <w:r w:rsidRPr="00B046A7">
              <w:rPr>
                <w:rFonts w:ascii="Times New Roman" w:hAnsi="Times New Roman" w:cs="Times New Roman"/>
                <w:sz w:val="21"/>
                <w:szCs w:val="21"/>
              </w:rPr>
              <w:t>В неделю</w:t>
            </w:r>
          </w:p>
        </w:tc>
        <w:tc>
          <w:tcPr>
            <w:tcW w:w="567" w:type="dxa"/>
            <w:textDirection w:val="btLr"/>
          </w:tcPr>
          <w:p w:rsidR="00CA3AC2" w:rsidRPr="00B046A7" w:rsidRDefault="00CA3AC2" w:rsidP="003E1C02">
            <w:pPr>
              <w:ind w:left="113" w:right="113"/>
              <w:jc w:val="center"/>
              <w:rPr>
                <w:rFonts w:ascii="Times New Roman" w:hAnsi="Times New Roman" w:cs="Times New Roman"/>
                <w:sz w:val="21"/>
                <w:szCs w:val="21"/>
              </w:rPr>
            </w:pPr>
            <w:r w:rsidRPr="00B046A7">
              <w:rPr>
                <w:rFonts w:ascii="Times New Roman" w:hAnsi="Times New Roman" w:cs="Times New Roman"/>
                <w:sz w:val="21"/>
                <w:szCs w:val="21"/>
              </w:rPr>
              <w:t>В год</w:t>
            </w:r>
          </w:p>
        </w:tc>
        <w:tc>
          <w:tcPr>
            <w:tcW w:w="567" w:type="dxa"/>
            <w:textDirection w:val="btLr"/>
          </w:tcPr>
          <w:p w:rsidR="00CA3AC2" w:rsidRPr="00B046A7" w:rsidRDefault="00CA3AC2" w:rsidP="003E1C02">
            <w:pPr>
              <w:ind w:left="113" w:right="113"/>
              <w:jc w:val="center"/>
              <w:rPr>
                <w:rFonts w:ascii="Times New Roman" w:hAnsi="Times New Roman" w:cs="Times New Roman"/>
                <w:sz w:val="21"/>
                <w:szCs w:val="21"/>
              </w:rPr>
            </w:pPr>
            <w:r w:rsidRPr="00B046A7">
              <w:rPr>
                <w:rFonts w:ascii="Times New Roman" w:hAnsi="Times New Roman" w:cs="Times New Roman"/>
                <w:sz w:val="21"/>
                <w:szCs w:val="21"/>
              </w:rPr>
              <w:t>В неделю</w:t>
            </w:r>
          </w:p>
        </w:tc>
        <w:tc>
          <w:tcPr>
            <w:tcW w:w="567" w:type="dxa"/>
            <w:textDirection w:val="btLr"/>
          </w:tcPr>
          <w:p w:rsidR="00CA3AC2" w:rsidRPr="00B046A7" w:rsidRDefault="00CA3AC2" w:rsidP="003E1C02">
            <w:pPr>
              <w:ind w:left="113" w:right="113"/>
              <w:jc w:val="center"/>
              <w:rPr>
                <w:rFonts w:ascii="Times New Roman" w:hAnsi="Times New Roman" w:cs="Times New Roman"/>
                <w:sz w:val="21"/>
                <w:szCs w:val="21"/>
              </w:rPr>
            </w:pPr>
            <w:r w:rsidRPr="00B046A7">
              <w:rPr>
                <w:rFonts w:ascii="Times New Roman" w:hAnsi="Times New Roman" w:cs="Times New Roman"/>
                <w:sz w:val="21"/>
                <w:szCs w:val="21"/>
              </w:rPr>
              <w:t>В год</w:t>
            </w:r>
          </w:p>
        </w:tc>
        <w:tc>
          <w:tcPr>
            <w:tcW w:w="567" w:type="dxa"/>
            <w:textDirection w:val="btLr"/>
          </w:tcPr>
          <w:p w:rsidR="00CA3AC2" w:rsidRPr="00B046A7" w:rsidRDefault="00CA3AC2" w:rsidP="003E1C02">
            <w:pPr>
              <w:ind w:left="113" w:right="113"/>
              <w:jc w:val="center"/>
              <w:rPr>
                <w:rFonts w:ascii="Times New Roman" w:hAnsi="Times New Roman" w:cs="Times New Roman"/>
                <w:sz w:val="21"/>
                <w:szCs w:val="21"/>
              </w:rPr>
            </w:pPr>
            <w:r w:rsidRPr="00B046A7">
              <w:rPr>
                <w:rFonts w:ascii="Times New Roman" w:hAnsi="Times New Roman" w:cs="Times New Roman"/>
                <w:sz w:val="21"/>
                <w:szCs w:val="21"/>
              </w:rPr>
              <w:t>В неделю</w:t>
            </w:r>
          </w:p>
        </w:tc>
        <w:tc>
          <w:tcPr>
            <w:tcW w:w="567" w:type="dxa"/>
            <w:textDirection w:val="btLr"/>
          </w:tcPr>
          <w:p w:rsidR="00CA3AC2" w:rsidRPr="00B046A7" w:rsidRDefault="00CA3AC2" w:rsidP="003E1C02">
            <w:pPr>
              <w:ind w:left="113" w:right="113"/>
              <w:jc w:val="center"/>
              <w:rPr>
                <w:rFonts w:ascii="Times New Roman" w:hAnsi="Times New Roman" w:cs="Times New Roman"/>
                <w:sz w:val="21"/>
                <w:szCs w:val="21"/>
              </w:rPr>
            </w:pPr>
            <w:r w:rsidRPr="00B046A7">
              <w:rPr>
                <w:rFonts w:ascii="Times New Roman" w:hAnsi="Times New Roman" w:cs="Times New Roman"/>
                <w:sz w:val="21"/>
                <w:szCs w:val="21"/>
              </w:rPr>
              <w:t>В год</w:t>
            </w:r>
          </w:p>
        </w:tc>
        <w:tc>
          <w:tcPr>
            <w:tcW w:w="567" w:type="dxa"/>
            <w:textDirection w:val="btLr"/>
          </w:tcPr>
          <w:p w:rsidR="00CA3AC2" w:rsidRPr="00B046A7" w:rsidRDefault="00CA3AC2" w:rsidP="003E1C02">
            <w:pPr>
              <w:ind w:left="113" w:right="113"/>
              <w:jc w:val="center"/>
              <w:rPr>
                <w:rFonts w:ascii="Times New Roman" w:hAnsi="Times New Roman" w:cs="Times New Roman"/>
                <w:sz w:val="21"/>
                <w:szCs w:val="21"/>
              </w:rPr>
            </w:pPr>
            <w:r w:rsidRPr="00B046A7">
              <w:rPr>
                <w:rFonts w:ascii="Times New Roman" w:hAnsi="Times New Roman" w:cs="Times New Roman"/>
                <w:sz w:val="21"/>
                <w:szCs w:val="21"/>
              </w:rPr>
              <w:t>В неделю</w:t>
            </w:r>
          </w:p>
        </w:tc>
        <w:tc>
          <w:tcPr>
            <w:tcW w:w="567" w:type="dxa"/>
            <w:textDirection w:val="btLr"/>
          </w:tcPr>
          <w:p w:rsidR="00CA3AC2" w:rsidRPr="00B046A7" w:rsidRDefault="00CA3AC2" w:rsidP="003E1C02">
            <w:pPr>
              <w:ind w:left="113" w:right="113"/>
              <w:jc w:val="center"/>
              <w:rPr>
                <w:rFonts w:ascii="Times New Roman" w:hAnsi="Times New Roman" w:cs="Times New Roman"/>
                <w:sz w:val="21"/>
                <w:szCs w:val="21"/>
              </w:rPr>
            </w:pPr>
            <w:r w:rsidRPr="00B046A7">
              <w:rPr>
                <w:rFonts w:ascii="Times New Roman" w:hAnsi="Times New Roman" w:cs="Times New Roman"/>
                <w:sz w:val="21"/>
                <w:szCs w:val="21"/>
              </w:rPr>
              <w:t>В год</w:t>
            </w:r>
          </w:p>
        </w:tc>
        <w:tc>
          <w:tcPr>
            <w:tcW w:w="567" w:type="dxa"/>
            <w:textDirection w:val="btLr"/>
          </w:tcPr>
          <w:p w:rsidR="00CA3AC2" w:rsidRPr="00B046A7" w:rsidRDefault="00CA3AC2" w:rsidP="003E1C02">
            <w:pPr>
              <w:ind w:left="113" w:right="113"/>
              <w:jc w:val="center"/>
              <w:rPr>
                <w:rFonts w:ascii="Times New Roman" w:hAnsi="Times New Roman" w:cs="Times New Roman"/>
                <w:sz w:val="21"/>
                <w:szCs w:val="21"/>
              </w:rPr>
            </w:pPr>
            <w:r w:rsidRPr="00B046A7">
              <w:rPr>
                <w:rFonts w:ascii="Times New Roman" w:hAnsi="Times New Roman" w:cs="Times New Roman"/>
                <w:sz w:val="21"/>
                <w:szCs w:val="21"/>
              </w:rPr>
              <w:t>В неделю</w:t>
            </w:r>
          </w:p>
        </w:tc>
        <w:tc>
          <w:tcPr>
            <w:tcW w:w="567" w:type="dxa"/>
            <w:textDirection w:val="btLr"/>
          </w:tcPr>
          <w:p w:rsidR="00CA3AC2" w:rsidRPr="00B046A7" w:rsidRDefault="00CA3AC2" w:rsidP="003E1C02">
            <w:pPr>
              <w:ind w:left="113" w:right="113"/>
              <w:jc w:val="center"/>
              <w:rPr>
                <w:rFonts w:ascii="Times New Roman" w:hAnsi="Times New Roman" w:cs="Times New Roman"/>
                <w:sz w:val="21"/>
                <w:szCs w:val="21"/>
              </w:rPr>
            </w:pPr>
            <w:r w:rsidRPr="00B046A7">
              <w:rPr>
                <w:rFonts w:ascii="Times New Roman" w:hAnsi="Times New Roman" w:cs="Times New Roman"/>
                <w:sz w:val="21"/>
                <w:szCs w:val="21"/>
              </w:rPr>
              <w:t>В год</w:t>
            </w:r>
          </w:p>
        </w:tc>
        <w:tc>
          <w:tcPr>
            <w:tcW w:w="567" w:type="dxa"/>
            <w:textDirection w:val="btLr"/>
          </w:tcPr>
          <w:p w:rsidR="00CA3AC2" w:rsidRPr="00B046A7" w:rsidRDefault="00CA3AC2" w:rsidP="003E1C02">
            <w:pPr>
              <w:ind w:left="113" w:right="113"/>
              <w:jc w:val="center"/>
              <w:rPr>
                <w:rFonts w:ascii="Times New Roman" w:hAnsi="Times New Roman" w:cs="Times New Roman"/>
                <w:sz w:val="21"/>
                <w:szCs w:val="21"/>
              </w:rPr>
            </w:pPr>
            <w:r w:rsidRPr="00B046A7">
              <w:rPr>
                <w:rFonts w:ascii="Times New Roman" w:hAnsi="Times New Roman" w:cs="Times New Roman"/>
                <w:sz w:val="21"/>
                <w:szCs w:val="21"/>
              </w:rPr>
              <w:t>В неделю</w:t>
            </w:r>
          </w:p>
        </w:tc>
        <w:tc>
          <w:tcPr>
            <w:tcW w:w="567" w:type="dxa"/>
            <w:textDirection w:val="btLr"/>
          </w:tcPr>
          <w:p w:rsidR="00CA3AC2" w:rsidRPr="00B046A7" w:rsidRDefault="00CA3AC2" w:rsidP="003E1C02">
            <w:pPr>
              <w:ind w:left="113" w:right="113"/>
              <w:jc w:val="center"/>
              <w:rPr>
                <w:rFonts w:ascii="Times New Roman" w:hAnsi="Times New Roman" w:cs="Times New Roman"/>
                <w:sz w:val="21"/>
                <w:szCs w:val="21"/>
              </w:rPr>
            </w:pPr>
            <w:r w:rsidRPr="00B046A7">
              <w:rPr>
                <w:rFonts w:ascii="Times New Roman" w:hAnsi="Times New Roman" w:cs="Times New Roman"/>
                <w:sz w:val="21"/>
                <w:szCs w:val="21"/>
              </w:rPr>
              <w:t>В год</w:t>
            </w:r>
          </w:p>
        </w:tc>
        <w:tc>
          <w:tcPr>
            <w:tcW w:w="567" w:type="dxa"/>
            <w:textDirection w:val="btLr"/>
          </w:tcPr>
          <w:p w:rsidR="00CA3AC2" w:rsidRPr="00B046A7" w:rsidRDefault="00CA3AC2" w:rsidP="003E1C02">
            <w:pPr>
              <w:ind w:left="113" w:right="113"/>
              <w:jc w:val="center"/>
              <w:rPr>
                <w:rFonts w:ascii="Times New Roman" w:hAnsi="Times New Roman" w:cs="Times New Roman"/>
                <w:sz w:val="21"/>
                <w:szCs w:val="21"/>
              </w:rPr>
            </w:pPr>
            <w:r w:rsidRPr="00B046A7">
              <w:rPr>
                <w:rFonts w:ascii="Times New Roman" w:hAnsi="Times New Roman" w:cs="Times New Roman"/>
                <w:sz w:val="21"/>
                <w:szCs w:val="21"/>
              </w:rPr>
              <w:t>В неделю</w:t>
            </w:r>
          </w:p>
        </w:tc>
        <w:tc>
          <w:tcPr>
            <w:tcW w:w="567" w:type="dxa"/>
            <w:textDirection w:val="btLr"/>
          </w:tcPr>
          <w:p w:rsidR="00CA3AC2" w:rsidRPr="00B046A7" w:rsidRDefault="00CA3AC2" w:rsidP="003E1C02">
            <w:pPr>
              <w:ind w:left="113" w:right="113"/>
              <w:jc w:val="center"/>
              <w:rPr>
                <w:rFonts w:ascii="Times New Roman" w:hAnsi="Times New Roman" w:cs="Times New Roman"/>
                <w:sz w:val="21"/>
                <w:szCs w:val="21"/>
              </w:rPr>
            </w:pPr>
            <w:r w:rsidRPr="00B046A7">
              <w:rPr>
                <w:rFonts w:ascii="Times New Roman" w:hAnsi="Times New Roman" w:cs="Times New Roman"/>
                <w:sz w:val="21"/>
                <w:szCs w:val="21"/>
              </w:rPr>
              <w:t>В год</w:t>
            </w:r>
          </w:p>
        </w:tc>
      </w:tr>
      <w:tr w:rsidR="00CA3AC2" w:rsidRPr="00B046A7" w:rsidTr="00CA3AC2">
        <w:tc>
          <w:tcPr>
            <w:tcW w:w="1701" w:type="dxa"/>
            <w:vMerge w:val="restart"/>
          </w:tcPr>
          <w:p w:rsidR="00CA3AC2" w:rsidRPr="00B046A7" w:rsidRDefault="00CA3AC2" w:rsidP="003E1C02">
            <w:pPr>
              <w:jc w:val="center"/>
              <w:rPr>
                <w:rFonts w:ascii="Times New Roman" w:hAnsi="Times New Roman" w:cs="Times New Roman"/>
                <w:sz w:val="21"/>
                <w:szCs w:val="21"/>
              </w:rPr>
            </w:pPr>
            <w:r w:rsidRPr="00B046A7">
              <w:rPr>
                <w:rFonts w:ascii="Times New Roman" w:hAnsi="Times New Roman" w:cs="Times New Roman"/>
                <w:sz w:val="21"/>
                <w:szCs w:val="21"/>
              </w:rPr>
              <w:t>Спортивно-оздоровительное направление</w:t>
            </w:r>
          </w:p>
        </w:tc>
        <w:tc>
          <w:tcPr>
            <w:tcW w:w="3006" w:type="dxa"/>
          </w:tcPr>
          <w:p w:rsidR="00CA3AC2" w:rsidRPr="00B046A7" w:rsidRDefault="00CA3AC2" w:rsidP="003E1C02">
            <w:pPr>
              <w:rPr>
                <w:rFonts w:ascii="Times New Roman" w:hAnsi="Times New Roman" w:cs="Times New Roman"/>
                <w:b/>
                <w:sz w:val="21"/>
                <w:szCs w:val="21"/>
              </w:rPr>
            </w:pPr>
            <w:r w:rsidRPr="00B046A7">
              <w:rPr>
                <w:rFonts w:ascii="Times New Roman" w:hAnsi="Times New Roman" w:cs="Times New Roman"/>
                <w:b/>
                <w:sz w:val="21"/>
                <w:szCs w:val="21"/>
              </w:rPr>
              <w:t>Курс «Корригирующая гимнастика»</w:t>
            </w:r>
          </w:p>
        </w:tc>
        <w:tc>
          <w:tcPr>
            <w:tcW w:w="567" w:type="dxa"/>
          </w:tcPr>
          <w:p w:rsidR="00CA3AC2" w:rsidRPr="00B046A7" w:rsidRDefault="00CA3AC2" w:rsidP="003E1C02">
            <w:pPr>
              <w:jc w:val="center"/>
              <w:rPr>
                <w:rFonts w:ascii="Times New Roman" w:hAnsi="Times New Roman" w:cs="Times New Roman"/>
                <w:b/>
                <w:sz w:val="21"/>
                <w:szCs w:val="21"/>
              </w:rPr>
            </w:pPr>
            <w:r w:rsidRPr="00B046A7">
              <w:rPr>
                <w:rFonts w:ascii="Times New Roman" w:hAnsi="Times New Roman" w:cs="Times New Roman"/>
                <w:b/>
                <w:sz w:val="21"/>
                <w:szCs w:val="21"/>
              </w:rPr>
              <w:t>1</w:t>
            </w:r>
          </w:p>
        </w:tc>
        <w:tc>
          <w:tcPr>
            <w:tcW w:w="567" w:type="dxa"/>
          </w:tcPr>
          <w:p w:rsidR="00CA3AC2" w:rsidRPr="00B046A7" w:rsidRDefault="00CA3AC2" w:rsidP="003E1C02">
            <w:pPr>
              <w:jc w:val="center"/>
              <w:rPr>
                <w:rFonts w:ascii="Times New Roman" w:hAnsi="Times New Roman" w:cs="Times New Roman"/>
                <w:b/>
                <w:sz w:val="21"/>
                <w:szCs w:val="21"/>
              </w:rPr>
            </w:pPr>
          </w:p>
        </w:tc>
        <w:tc>
          <w:tcPr>
            <w:tcW w:w="567" w:type="dxa"/>
          </w:tcPr>
          <w:p w:rsidR="00CA3AC2" w:rsidRPr="00B046A7" w:rsidRDefault="00CA3AC2" w:rsidP="003E1C02">
            <w:pPr>
              <w:jc w:val="center"/>
              <w:rPr>
                <w:rFonts w:ascii="Times New Roman" w:hAnsi="Times New Roman" w:cs="Times New Roman"/>
                <w:b/>
                <w:sz w:val="21"/>
                <w:szCs w:val="21"/>
              </w:rPr>
            </w:pPr>
            <w:r w:rsidRPr="00B046A7">
              <w:rPr>
                <w:rFonts w:ascii="Times New Roman" w:hAnsi="Times New Roman" w:cs="Times New Roman"/>
                <w:b/>
                <w:sz w:val="21"/>
                <w:szCs w:val="21"/>
              </w:rPr>
              <w:t>1</w:t>
            </w:r>
          </w:p>
        </w:tc>
        <w:tc>
          <w:tcPr>
            <w:tcW w:w="567" w:type="dxa"/>
          </w:tcPr>
          <w:p w:rsidR="00CA3AC2" w:rsidRPr="00B046A7" w:rsidRDefault="00CA3AC2" w:rsidP="003E1C02">
            <w:pPr>
              <w:jc w:val="center"/>
              <w:rPr>
                <w:rFonts w:ascii="Times New Roman" w:hAnsi="Times New Roman" w:cs="Times New Roman"/>
                <w:b/>
                <w:sz w:val="21"/>
                <w:szCs w:val="21"/>
              </w:rPr>
            </w:pPr>
          </w:p>
        </w:tc>
        <w:tc>
          <w:tcPr>
            <w:tcW w:w="567" w:type="dxa"/>
          </w:tcPr>
          <w:p w:rsidR="00CA3AC2" w:rsidRPr="00B046A7" w:rsidRDefault="00CA3AC2" w:rsidP="003E1C02">
            <w:pPr>
              <w:jc w:val="center"/>
              <w:rPr>
                <w:rFonts w:ascii="Times New Roman" w:hAnsi="Times New Roman" w:cs="Times New Roman"/>
                <w:b/>
                <w:sz w:val="21"/>
                <w:szCs w:val="21"/>
              </w:rPr>
            </w:pPr>
            <w:r w:rsidRPr="00B046A7">
              <w:rPr>
                <w:rFonts w:ascii="Times New Roman" w:hAnsi="Times New Roman" w:cs="Times New Roman"/>
                <w:b/>
                <w:sz w:val="21"/>
                <w:szCs w:val="21"/>
              </w:rPr>
              <w:t>1</w:t>
            </w:r>
          </w:p>
        </w:tc>
        <w:tc>
          <w:tcPr>
            <w:tcW w:w="567" w:type="dxa"/>
          </w:tcPr>
          <w:p w:rsidR="00CA3AC2" w:rsidRPr="00B046A7" w:rsidRDefault="00CA3AC2" w:rsidP="003E1C02">
            <w:pPr>
              <w:jc w:val="center"/>
              <w:rPr>
                <w:rFonts w:ascii="Times New Roman" w:hAnsi="Times New Roman" w:cs="Times New Roman"/>
                <w:b/>
                <w:sz w:val="21"/>
                <w:szCs w:val="21"/>
              </w:rPr>
            </w:pPr>
          </w:p>
        </w:tc>
        <w:tc>
          <w:tcPr>
            <w:tcW w:w="567" w:type="dxa"/>
          </w:tcPr>
          <w:p w:rsidR="00CA3AC2" w:rsidRPr="00B046A7" w:rsidRDefault="00CA3AC2" w:rsidP="003E1C02">
            <w:pPr>
              <w:jc w:val="center"/>
              <w:rPr>
                <w:rFonts w:ascii="Times New Roman" w:hAnsi="Times New Roman" w:cs="Times New Roman"/>
                <w:b/>
                <w:sz w:val="21"/>
                <w:szCs w:val="21"/>
              </w:rPr>
            </w:pPr>
            <w:r w:rsidRPr="00B046A7">
              <w:rPr>
                <w:rFonts w:ascii="Times New Roman" w:hAnsi="Times New Roman" w:cs="Times New Roman"/>
                <w:b/>
                <w:sz w:val="21"/>
                <w:szCs w:val="21"/>
              </w:rPr>
              <w:t>1</w:t>
            </w:r>
          </w:p>
        </w:tc>
        <w:tc>
          <w:tcPr>
            <w:tcW w:w="567" w:type="dxa"/>
          </w:tcPr>
          <w:p w:rsidR="00CA3AC2" w:rsidRPr="00B046A7" w:rsidRDefault="00CA3AC2" w:rsidP="003E1C02">
            <w:pPr>
              <w:jc w:val="center"/>
              <w:rPr>
                <w:rFonts w:ascii="Times New Roman" w:hAnsi="Times New Roman" w:cs="Times New Roman"/>
                <w:b/>
                <w:sz w:val="21"/>
                <w:szCs w:val="21"/>
              </w:rPr>
            </w:pPr>
          </w:p>
        </w:tc>
        <w:tc>
          <w:tcPr>
            <w:tcW w:w="567" w:type="dxa"/>
          </w:tcPr>
          <w:p w:rsidR="00CA3AC2" w:rsidRPr="00B046A7" w:rsidRDefault="00CA3AC2" w:rsidP="003E1C02">
            <w:pPr>
              <w:jc w:val="center"/>
              <w:rPr>
                <w:rFonts w:ascii="Times New Roman" w:hAnsi="Times New Roman" w:cs="Times New Roman"/>
                <w:b/>
                <w:sz w:val="21"/>
                <w:szCs w:val="21"/>
              </w:rPr>
            </w:pPr>
            <w:r w:rsidRPr="00B046A7">
              <w:rPr>
                <w:rFonts w:ascii="Times New Roman" w:hAnsi="Times New Roman" w:cs="Times New Roman"/>
                <w:b/>
                <w:sz w:val="21"/>
                <w:szCs w:val="21"/>
              </w:rPr>
              <w:t>1</w:t>
            </w:r>
          </w:p>
        </w:tc>
        <w:tc>
          <w:tcPr>
            <w:tcW w:w="567" w:type="dxa"/>
          </w:tcPr>
          <w:p w:rsidR="00CA3AC2" w:rsidRPr="00B046A7" w:rsidRDefault="00CA3AC2" w:rsidP="003E1C02">
            <w:pPr>
              <w:jc w:val="center"/>
              <w:rPr>
                <w:rFonts w:ascii="Times New Roman" w:hAnsi="Times New Roman" w:cs="Times New Roman"/>
                <w:b/>
                <w:sz w:val="21"/>
                <w:szCs w:val="21"/>
              </w:rPr>
            </w:pPr>
          </w:p>
        </w:tc>
        <w:tc>
          <w:tcPr>
            <w:tcW w:w="567" w:type="dxa"/>
          </w:tcPr>
          <w:p w:rsidR="00CA3AC2" w:rsidRPr="00B046A7" w:rsidRDefault="00CA3AC2" w:rsidP="003E1C02">
            <w:pPr>
              <w:jc w:val="center"/>
              <w:rPr>
                <w:rFonts w:ascii="Times New Roman" w:hAnsi="Times New Roman" w:cs="Times New Roman"/>
                <w:b/>
                <w:sz w:val="21"/>
                <w:szCs w:val="21"/>
              </w:rPr>
            </w:pPr>
            <w:r w:rsidRPr="00B046A7">
              <w:rPr>
                <w:rFonts w:ascii="Times New Roman" w:hAnsi="Times New Roman" w:cs="Times New Roman"/>
                <w:b/>
                <w:sz w:val="21"/>
                <w:szCs w:val="21"/>
              </w:rPr>
              <w:t>1</w:t>
            </w:r>
          </w:p>
        </w:tc>
        <w:tc>
          <w:tcPr>
            <w:tcW w:w="567" w:type="dxa"/>
          </w:tcPr>
          <w:p w:rsidR="00CA3AC2" w:rsidRPr="00B046A7" w:rsidRDefault="00CA3AC2" w:rsidP="003E1C02">
            <w:pPr>
              <w:jc w:val="center"/>
              <w:rPr>
                <w:rFonts w:ascii="Times New Roman" w:hAnsi="Times New Roman" w:cs="Times New Roman"/>
                <w:b/>
                <w:sz w:val="21"/>
                <w:szCs w:val="21"/>
              </w:rPr>
            </w:pPr>
          </w:p>
        </w:tc>
        <w:tc>
          <w:tcPr>
            <w:tcW w:w="567" w:type="dxa"/>
          </w:tcPr>
          <w:p w:rsidR="00CA3AC2" w:rsidRPr="00B046A7" w:rsidRDefault="00CA3AC2" w:rsidP="003E1C02">
            <w:pPr>
              <w:jc w:val="center"/>
              <w:rPr>
                <w:rFonts w:ascii="Times New Roman" w:hAnsi="Times New Roman" w:cs="Times New Roman"/>
                <w:b/>
                <w:sz w:val="21"/>
                <w:szCs w:val="21"/>
              </w:rPr>
            </w:pPr>
            <w:r w:rsidRPr="00B046A7">
              <w:rPr>
                <w:rFonts w:ascii="Times New Roman" w:hAnsi="Times New Roman" w:cs="Times New Roman"/>
                <w:b/>
                <w:sz w:val="21"/>
                <w:szCs w:val="21"/>
              </w:rPr>
              <w:t>1</w:t>
            </w:r>
          </w:p>
        </w:tc>
        <w:tc>
          <w:tcPr>
            <w:tcW w:w="567" w:type="dxa"/>
          </w:tcPr>
          <w:p w:rsidR="00CA3AC2" w:rsidRPr="00B046A7" w:rsidRDefault="00CA3AC2" w:rsidP="003E1C02">
            <w:pPr>
              <w:jc w:val="center"/>
              <w:rPr>
                <w:rFonts w:ascii="Times New Roman" w:hAnsi="Times New Roman" w:cs="Times New Roman"/>
                <w:b/>
                <w:sz w:val="21"/>
                <w:szCs w:val="21"/>
              </w:rPr>
            </w:pPr>
          </w:p>
        </w:tc>
        <w:tc>
          <w:tcPr>
            <w:tcW w:w="567" w:type="dxa"/>
          </w:tcPr>
          <w:p w:rsidR="00CA3AC2" w:rsidRPr="00B046A7" w:rsidRDefault="00CA3AC2" w:rsidP="003E1C02">
            <w:pPr>
              <w:jc w:val="center"/>
              <w:rPr>
                <w:rFonts w:ascii="Times New Roman" w:hAnsi="Times New Roman" w:cs="Times New Roman"/>
                <w:b/>
                <w:sz w:val="21"/>
                <w:szCs w:val="21"/>
              </w:rPr>
            </w:pPr>
            <w:r w:rsidRPr="00B046A7">
              <w:rPr>
                <w:rFonts w:ascii="Times New Roman" w:hAnsi="Times New Roman" w:cs="Times New Roman"/>
                <w:b/>
                <w:sz w:val="21"/>
                <w:szCs w:val="21"/>
              </w:rPr>
              <w:t>1</w:t>
            </w:r>
          </w:p>
        </w:tc>
        <w:tc>
          <w:tcPr>
            <w:tcW w:w="567" w:type="dxa"/>
          </w:tcPr>
          <w:p w:rsidR="00CA3AC2" w:rsidRPr="00B046A7" w:rsidRDefault="00CA3AC2" w:rsidP="003E1C02">
            <w:pPr>
              <w:jc w:val="center"/>
              <w:rPr>
                <w:rFonts w:ascii="Times New Roman" w:hAnsi="Times New Roman" w:cs="Times New Roman"/>
                <w:b/>
                <w:sz w:val="21"/>
                <w:szCs w:val="21"/>
              </w:rPr>
            </w:pPr>
          </w:p>
        </w:tc>
        <w:tc>
          <w:tcPr>
            <w:tcW w:w="567" w:type="dxa"/>
          </w:tcPr>
          <w:p w:rsidR="00CA3AC2" w:rsidRPr="00B046A7" w:rsidRDefault="00CA3AC2" w:rsidP="003E1C02">
            <w:pPr>
              <w:jc w:val="center"/>
              <w:rPr>
                <w:rFonts w:ascii="Times New Roman" w:hAnsi="Times New Roman" w:cs="Times New Roman"/>
                <w:b/>
                <w:sz w:val="21"/>
                <w:szCs w:val="21"/>
              </w:rPr>
            </w:pPr>
            <w:r w:rsidRPr="00B046A7">
              <w:rPr>
                <w:rFonts w:ascii="Times New Roman" w:hAnsi="Times New Roman" w:cs="Times New Roman"/>
                <w:b/>
                <w:sz w:val="21"/>
                <w:szCs w:val="21"/>
              </w:rPr>
              <w:t>1</w:t>
            </w:r>
          </w:p>
        </w:tc>
        <w:tc>
          <w:tcPr>
            <w:tcW w:w="567" w:type="dxa"/>
          </w:tcPr>
          <w:p w:rsidR="00CA3AC2" w:rsidRPr="00B046A7" w:rsidRDefault="00CA3AC2" w:rsidP="003E1C02">
            <w:pPr>
              <w:jc w:val="center"/>
              <w:rPr>
                <w:rFonts w:ascii="Times New Roman" w:hAnsi="Times New Roman" w:cs="Times New Roman"/>
                <w:b/>
                <w:sz w:val="21"/>
                <w:szCs w:val="21"/>
              </w:rPr>
            </w:pPr>
          </w:p>
        </w:tc>
        <w:tc>
          <w:tcPr>
            <w:tcW w:w="567" w:type="dxa"/>
          </w:tcPr>
          <w:p w:rsidR="00CA3AC2" w:rsidRPr="00B046A7" w:rsidRDefault="00CA3AC2" w:rsidP="003E1C02">
            <w:pPr>
              <w:jc w:val="center"/>
              <w:rPr>
                <w:rFonts w:ascii="Times New Roman" w:hAnsi="Times New Roman" w:cs="Times New Roman"/>
                <w:b/>
                <w:sz w:val="21"/>
                <w:szCs w:val="21"/>
              </w:rPr>
            </w:pPr>
            <w:r w:rsidRPr="00B046A7">
              <w:rPr>
                <w:rFonts w:ascii="Times New Roman" w:hAnsi="Times New Roman" w:cs="Times New Roman"/>
                <w:b/>
                <w:sz w:val="21"/>
                <w:szCs w:val="21"/>
              </w:rPr>
              <w:t>1</w:t>
            </w:r>
          </w:p>
        </w:tc>
        <w:tc>
          <w:tcPr>
            <w:tcW w:w="567" w:type="dxa"/>
          </w:tcPr>
          <w:p w:rsidR="00CA3AC2" w:rsidRPr="00B046A7" w:rsidRDefault="00CA3AC2" w:rsidP="003E1C02">
            <w:pPr>
              <w:jc w:val="center"/>
              <w:rPr>
                <w:rFonts w:ascii="Times New Roman" w:hAnsi="Times New Roman" w:cs="Times New Roman"/>
                <w:sz w:val="21"/>
                <w:szCs w:val="21"/>
              </w:rPr>
            </w:pPr>
          </w:p>
        </w:tc>
      </w:tr>
      <w:tr w:rsidR="00CA3AC2" w:rsidRPr="00B046A7" w:rsidTr="00CA3AC2">
        <w:tc>
          <w:tcPr>
            <w:tcW w:w="1701" w:type="dxa"/>
            <w:vMerge/>
          </w:tcPr>
          <w:p w:rsidR="00CA3AC2" w:rsidRPr="00B046A7" w:rsidRDefault="00CA3AC2" w:rsidP="003E1C02">
            <w:pPr>
              <w:jc w:val="center"/>
              <w:rPr>
                <w:rFonts w:ascii="Times New Roman" w:hAnsi="Times New Roman" w:cs="Times New Roman"/>
                <w:sz w:val="21"/>
                <w:szCs w:val="21"/>
              </w:rPr>
            </w:pPr>
          </w:p>
        </w:tc>
        <w:tc>
          <w:tcPr>
            <w:tcW w:w="3006" w:type="dxa"/>
          </w:tcPr>
          <w:p w:rsidR="00CA3AC2" w:rsidRPr="00B046A7" w:rsidRDefault="00CA3AC2" w:rsidP="003E1C02">
            <w:pPr>
              <w:rPr>
                <w:rFonts w:ascii="Times New Roman" w:hAnsi="Times New Roman" w:cs="Times New Roman"/>
                <w:b/>
                <w:sz w:val="21"/>
                <w:szCs w:val="21"/>
              </w:rPr>
            </w:pPr>
            <w:r w:rsidRPr="00B046A7">
              <w:rPr>
                <w:rFonts w:ascii="Times New Roman" w:hAnsi="Times New Roman" w:cs="Times New Roman"/>
                <w:b/>
                <w:sz w:val="21"/>
                <w:szCs w:val="21"/>
              </w:rPr>
              <w:t>Курс «Президентские спортивные игры»</w:t>
            </w:r>
          </w:p>
        </w:tc>
        <w:tc>
          <w:tcPr>
            <w:tcW w:w="567" w:type="dxa"/>
          </w:tcPr>
          <w:p w:rsidR="00CA3AC2" w:rsidRPr="00B046A7" w:rsidRDefault="00CA3AC2" w:rsidP="003E1C02">
            <w:pPr>
              <w:jc w:val="center"/>
              <w:rPr>
                <w:rFonts w:ascii="Times New Roman" w:hAnsi="Times New Roman" w:cs="Times New Roman"/>
                <w:b/>
                <w:sz w:val="21"/>
                <w:szCs w:val="21"/>
              </w:rPr>
            </w:pPr>
          </w:p>
        </w:tc>
        <w:tc>
          <w:tcPr>
            <w:tcW w:w="567" w:type="dxa"/>
          </w:tcPr>
          <w:p w:rsidR="00CA3AC2" w:rsidRPr="00B046A7" w:rsidRDefault="00CA3AC2" w:rsidP="003E1C02">
            <w:pPr>
              <w:jc w:val="center"/>
              <w:rPr>
                <w:rFonts w:ascii="Times New Roman" w:hAnsi="Times New Roman" w:cs="Times New Roman"/>
                <w:b/>
                <w:sz w:val="21"/>
                <w:szCs w:val="21"/>
              </w:rPr>
            </w:pPr>
          </w:p>
        </w:tc>
        <w:tc>
          <w:tcPr>
            <w:tcW w:w="567" w:type="dxa"/>
          </w:tcPr>
          <w:p w:rsidR="00CA3AC2" w:rsidRPr="00B046A7" w:rsidRDefault="00CA3AC2" w:rsidP="003E1C02">
            <w:pPr>
              <w:jc w:val="center"/>
              <w:rPr>
                <w:rFonts w:ascii="Times New Roman" w:hAnsi="Times New Roman" w:cs="Times New Roman"/>
                <w:b/>
                <w:sz w:val="21"/>
                <w:szCs w:val="21"/>
              </w:rPr>
            </w:pPr>
          </w:p>
        </w:tc>
        <w:tc>
          <w:tcPr>
            <w:tcW w:w="567" w:type="dxa"/>
          </w:tcPr>
          <w:p w:rsidR="00CA3AC2" w:rsidRPr="00B046A7" w:rsidRDefault="00CA3AC2" w:rsidP="003E1C02">
            <w:pPr>
              <w:jc w:val="center"/>
              <w:rPr>
                <w:rFonts w:ascii="Times New Roman" w:hAnsi="Times New Roman" w:cs="Times New Roman"/>
                <w:b/>
                <w:sz w:val="21"/>
                <w:szCs w:val="21"/>
              </w:rPr>
            </w:pPr>
          </w:p>
        </w:tc>
        <w:tc>
          <w:tcPr>
            <w:tcW w:w="567" w:type="dxa"/>
          </w:tcPr>
          <w:p w:rsidR="00CA3AC2" w:rsidRPr="00B046A7" w:rsidRDefault="00CA3AC2" w:rsidP="003E1C02">
            <w:pPr>
              <w:jc w:val="center"/>
              <w:rPr>
                <w:rFonts w:ascii="Times New Roman" w:hAnsi="Times New Roman" w:cs="Times New Roman"/>
                <w:b/>
                <w:sz w:val="21"/>
                <w:szCs w:val="21"/>
              </w:rPr>
            </w:pPr>
          </w:p>
        </w:tc>
        <w:tc>
          <w:tcPr>
            <w:tcW w:w="567" w:type="dxa"/>
          </w:tcPr>
          <w:p w:rsidR="00CA3AC2" w:rsidRPr="00B046A7" w:rsidRDefault="00CA3AC2" w:rsidP="003E1C02">
            <w:pPr>
              <w:jc w:val="center"/>
              <w:rPr>
                <w:rFonts w:ascii="Times New Roman" w:hAnsi="Times New Roman" w:cs="Times New Roman"/>
                <w:b/>
                <w:sz w:val="21"/>
                <w:szCs w:val="21"/>
              </w:rPr>
            </w:pPr>
          </w:p>
        </w:tc>
        <w:tc>
          <w:tcPr>
            <w:tcW w:w="567" w:type="dxa"/>
          </w:tcPr>
          <w:p w:rsidR="00CA3AC2" w:rsidRPr="00B046A7" w:rsidRDefault="00CA3AC2" w:rsidP="003E1C02">
            <w:pPr>
              <w:jc w:val="center"/>
              <w:rPr>
                <w:rFonts w:ascii="Times New Roman" w:hAnsi="Times New Roman" w:cs="Times New Roman"/>
                <w:b/>
                <w:sz w:val="21"/>
                <w:szCs w:val="21"/>
              </w:rPr>
            </w:pPr>
          </w:p>
        </w:tc>
        <w:tc>
          <w:tcPr>
            <w:tcW w:w="567" w:type="dxa"/>
          </w:tcPr>
          <w:p w:rsidR="00CA3AC2" w:rsidRPr="00B046A7" w:rsidRDefault="00CA3AC2" w:rsidP="003E1C02">
            <w:pPr>
              <w:jc w:val="center"/>
              <w:rPr>
                <w:rFonts w:ascii="Times New Roman" w:hAnsi="Times New Roman" w:cs="Times New Roman"/>
                <w:b/>
                <w:sz w:val="21"/>
                <w:szCs w:val="21"/>
              </w:rPr>
            </w:pPr>
          </w:p>
        </w:tc>
        <w:tc>
          <w:tcPr>
            <w:tcW w:w="567" w:type="dxa"/>
          </w:tcPr>
          <w:p w:rsidR="00CA3AC2" w:rsidRPr="00B046A7" w:rsidRDefault="00CA3AC2" w:rsidP="003E1C02">
            <w:pPr>
              <w:jc w:val="center"/>
              <w:rPr>
                <w:rFonts w:ascii="Times New Roman" w:hAnsi="Times New Roman" w:cs="Times New Roman"/>
                <w:b/>
                <w:sz w:val="21"/>
                <w:szCs w:val="21"/>
              </w:rPr>
            </w:pPr>
          </w:p>
        </w:tc>
        <w:tc>
          <w:tcPr>
            <w:tcW w:w="567" w:type="dxa"/>
          </w:tcPr>
          <w:p w:rsidR="00CA3AC2" w:rsidRPr="00B046A7" w:rsidRDefault="00CA3AC2" w:rsidP="003E1C02">
            <w:pPr>
              <w:jc w:val="center"/>
              <w:rPr>
                <w:rFonts w:ascii="Times New Roman" w:hAnsi="Times New Roman" w:cs="Times New Roman"/>
                <w:b/>
                <w:sz w:val="21"/>
                <w:szCs w:val="21"/>
              </w:rPr>
            </w:pPr>
          </w:p>
        </w:tc>
        <w:tc>
          <w:tcPr>
            <w:tcW w:w="567" w:type="dxa"/>
          </w:tcPr>
          <w:p w:rsidR="00CA3AC2" w:rsidRPr="00B046A7" w:rsidRDefault="00CA3AC2" w:rsidP="003E1C02">
            <w:pPr>
              <w:jc w:val="center"/>
              <w:rPr>
                <w:rFonts w:ascii="Times New Roman" w:hAnsi="Times New Roman" w:cs="Times New Roman"/>
                <w:b/>
                <w:sz w:val="21"/>
                <w:szCs w:val="21"/>
              </w:rPr>
            </w:pPr>
          </w:p>
        </w:tc>
        <w:tc>
          <w:tcPr>
            <w:tcW w:w="567" w:type="dxa"/>
          </w:tcPr>
          <w:p w:rsidR="00CA3AC2" w:rsidRPr="00B046A7" w:rsidRDefault="00CA3AC2" w:rsidP="003E1C02">
            <w:pPr>
              <w:jc w:val="center"/>
              <w:rPr>
                <w:rFonts w:ascii="Times New Roman" w:hAnsi="Times New Roman" w:cs="Times New Roman"/>
                <w:b/>
                <w:sz w:val="21"/>
                <w:szCs w:val="21"/>
              </w:rPr>
            </w:pPr>
          </w:p>
        </w:tc>
        <w:tc>
          <w:tcPr>
            <w:tcW w:w="567" w:type="dxa"/>
          </w:tcPr>
          <w:p w:rsidR="00CA3AC2" w:rsidRPr="00B046A7" w:rsidRDefault="00CA3AC2" w:rsidP="003E1C02">
            <w:pPr>
              <w:jc w:val="center"/>
              <w:rPr>
                <w:rFonts w:ascii="Times New Roman" w:hAnsi="Times New Roman" w:cs="Times New Roman"/>
                <w:b/>
                <w:sz w:val="21"/>
                <w:szCs w:val="21"/>
              </w:rPr>
            </w:pPr>
          </w:p>
        </w:tc>
        <w:tc>
          <w:tcPr>
            <w:tcW w:w="567" w:type="dxa"/>
          </w:tcPr>
          <w:p w:rsidR="00CA3AC2" w:rsidRPr="00B046A7" w:rsidRDefault="00CA3AC2" w:rsidP="003E1C02">
            <w:pPr>
              <w:jc w:val="center"/>
              <w:rPr>
                <w:rFonts w:ascii="Times New Roman" w:hAnsi="Times New Roman" w:cs="Times New Roman"/>
                <w:b/>
                <w:sz w:val="21"/>
                <w:szCs w:val="21"/>
              </w:rPr>
            </w:pPr>
          </w:p>
        </w:tc>
        <w:tc>
          <w:tcPr>
            <w:tcW w:w="567" w:type="dxa"/>
          </w:tcPr>
          <w:p w:rsidR="00CA3AC2" w:rsidRPr="00B046A7" w:rsidRDefault="00CA3AC2" w:rsidP="003E1C02">
            <w:pPr>
              <w:jc w:val="center"/>
              <w:rPr>
                <w:rFonts w:ascii="Times New Roman" w:hAnsi="Times New Roman" w:cs="Times New Roman"/>
                <w:b/>
                <w:sz w:val="21"/>
                <w:szCs w:val="21"/>
              </w:rPr>
            </w:pPr>
          </w:p>
        </w:tc>
        <w:tc>
          <w:tcPr>
            <w:tcW w:w="567" w:type="dxa"/>
          </w:tcPr>
          <w:p w:rsidR="00CA3AC2" w:rsidRPr="00B046A7" w:rsidRDefault="00CA3AC2" w:rsidP="003E1C02">
            <w:pPr>
              <w:jc w:val="center"/>
              <w:rPr>
                <w:rFonts w:ascii="Times New Roman" w:hAnsi="Times New Roman" w:cs="Times New Roman"/>
                <w:b/>
                <w:sz w:val="21"/>
                <w:szCs w:val="21"/>
              </w:rPr>
            </w:pPr>
          </w:p>
        </w:tc>
        <w:tc>
          <w:tcPr>
            <w:tcW w:w="567" w:type="dxa"/>
          </w:tcPr>
          <w:p w:rsidR="00CA3AC2" w:rsidRPr="00B046A7" w:rsidRDefault="00CA3AC2" w:rsidP="003E1C02">
            <w:pPr>
              <w:jc w:val="center"/>
              <w:rPr>
                <w:rFonts w:ascii="Times New Roman" w:hAnsi="Times New Roman" w:cs="Times New Roman"/>
                <w:b/>
                <w:sz w:val="21"/>
                <w:szCs w:val="21"/>
              </w:rPr>
            </w:pPr>
            <w:r w:rsidRPr="00B046A7">
              <w:rPr>
                <w:rFonts w:ascii="Times New Roman" w:hAnsi="Times New Roman" w:cs="Times New Roman"/>
                <w:b/>
                <w:sz w:val="21"/>
                <w:szCs w:val="21"/>
              </w:rPr>
              <w:t>1</w:t>
            </w:r>
          </w:p>
        </w:tc>
        <w:tc>
          <w:tcPr>
            <w:tcW w:w="567" w:type="dxa"/>
          </w:tcPr>
          <w:p w:rsidR="00CA3AC2" w:rsidRPr="00B046A7" w:rsidRDefault="00CA3AC2" w:rsidP="003E1C02">
            <w:pPr>
              <w:jc w:val="center"/>
              <w:rPr>
                <w:rFonts w:ascii="Times New Roman" w:hAnsi="Times New Roman" w:cs="Times New Roman"/>
                <w:b/>
                <w:sz w:val="21"/>
                <w:szCs w:val="21"/>
              </w:rPr>
            </w:pPr>
          </w:p>
        </w:tc>
        <w:tc>
          <w:tcPr>
            <w:tcW w:w="567" w:type="dxa"/>
          </w:tcPr>
          <w:p w:rsidR="00CA3AC2" w:rsidRPr="00B046A7" w:rsidRDefault="00CA3AC2" w:rsidP="003E1C02">
            <w:pPr>
              <w:jc w:val="center"/>
              <w:rPr>
                <w:rFonts w:ascii="Times New Roman" w:hAnsi="Times New Roman" w:cs="Times New Roman"/>
                <w:b/>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p>
        </w:tc>
      </w:tr>
      <w:tr w:rsidR="00CA3AC2" w:rsidRPr="00B046A7" w:rsidTr="00CA3AC2">
        <w:tc>
          <w:tcPr>
            <w:tcW w:w="1701" w:type="dxa"/>
            <w:vMerge/>
          </w:tcPr>
          <w:p w:rsidR="00CA3AC2" w:rsidRPr="00B046A7" w:rsidRDefault="00CA3AC2" w:rsidP="003E1C02">
            <w:pPr>
              <w:jc w:val="center"/>
              <w:rPr>
                <w:rFonts w:ascii="Times New Roman" w:hAnsi="Times New Roman" w:cs="Times New Roman"/>
                <w:sz w:val="21"/>
                <w:szCs w:val="21"/>
              </w:rPr>
            </w:pPr>
          </w:p>
        </w:tc>
        <w:tc>
          <w:tcPr>
            <w:tcW w:w="3006" w:type="dxa"/>
          </w:tcPr>
          <w:p w:rsidR="00CA3AC2" w:rsidRPr="00B046A7" w:rsidRDefault="00CA3AC2" w:rsidP="003E1C02">
            <w:pPr>
              <w:rPr>
                <w:rFonts w:ascii="Times New Roman" w:hAnsi="Times New Roman" w:cs="Times New Roman"/>
                <w:b/>
                <w:sz w:val="21"/>
                <w:szCs w:val="21"/>
              </w:rPr>
            </w:pPr>
            <w:r w:rsidRPr="00B046A7">
              <w:rPr>
                <w:rFonts w:ascii="Times New Roman" w:hAnsi="Times New Roman" w:cs="Times New Roman"/>
                <w:b/>
                <w:sz w:val="21"/>
                <w:szCs w:val="21"/>
              </w:rPr>
              <w:t>Курс «Шахматы»</w:t>
            </w:r>
          </w:p>
        </w:tc>
        <w:tc>
          <w:tcPr>
            <w:tcW w:w="567" w:type="dxa"/>
          </w:tcPr>
          <w:p w:rsidR="00CA3AC2" w:rsidRPr="00B046A7" w:rsidRDefault="00CA3AC2" w:rsidP="003E1C02">
            <w:pPr>
              <w:jc w:val="center"/>
              <w:rPr>
                <w:rFonts w:ascii="Times New Roman" w:hAnsi="Times New Roman" w:cs="Times New Roman"/>
                <w:b/>
                <w:sz w:val="21"/>
                <w:szCs w:val="21"/>
              </w:rPr>
            </w:pPr>
            <w:r w:rsidRPr="00B046A7">
              <w:rPr>
                <w:rFonts w:ascii="Times New Roman" w:hAnsi="Times New Roman" w:cs="Times New Roman"/>
                <w:b/>
                <w:sz w:val="21"/>
                <w:szCs w:val="21"/>
              </w:rPr>
              <w:t>1</w:t>
            </w:r>
          </w:p>
        </w:tc>
        <w:tc>
          <w:tcPr>
            <w:tcW w:w="567" w:type="dxa"/>
          </w:tcPr>
          <w:p w:rsidR="00CA3AC2" w:rsidRPr="00B046A7" w:rsidRDefault="00CA3AC2" w:rsidP="003E1C02">
            <w:pPr>
              <w:jc w:val="center"/>
              <w:rPr>
                <w:rFonts w:ascii="Times New Roman" w:hAnsi="Times New Roman" w:cs="Times New Roman"/>
                <w:b/>
                <w:sz w:val="21"/>
                <w:szCs w:val="21"/>
              </w:rPr>
            </w:pPr>
          </w:p>
        </w:tc>
        <w:tc>
          <w:tcPr>
            <w:tcW w:w="567" w:type="dxa"/>
          </w:tcPr>
          <w:p w:rsidR="00CA3AC2" w:rsidRPr="00B046A7" w:rsidRDefault="00CA3AC2" w:rsidP="003E1C02">
            <w:pPr>
              <w:jc w:val="center"/>
              <w:rPr>
                <w:rFonts w:ascii="Times New Roman" w:hAnsi="Times New Roman" w:cs="Times New Roman"/>
                <w:b/>
                <w:sz w:val="21"/>
                <w:szCs w:val="21"/>
              </w:rPr>
            </w:pPr>
            <w:r w:rsidRPr="00B046A7">
              <w:rPr>
                <w:rFonts w:ascii="Times New Roman" w:hAnsi="Times New Roman" w:cs="Times New Roman"/>
                <w:b/>
                <w:sz w:val="21"/>
                <w:szCs w:val="21"/>
              </w:rPr>
              <w:t>1</w:t>
            </w:r>
          </w:p>
        </w:tc>
        <w:tc>
          <w:tcPr>
            <w:tcW w:w="567" w:type="dxa"/>
          </w:tcPr>
          <w:p w:rsidR="00CA3AC2" w:rsidRPr="00B046A7" w:rsidRDefault="00CA3AC2" w:rsidP="003E1C02">
            <w:pPr>
              <w:jc w:val="center"/>
              <w:rPr>
                <w:rFonts w:ascii="Times New Roman" w:hAnsi="Times New Roman" w:cs="Times New Roman"/>
                <w:b/>
                <w:sz w:val="21"/>
                <w:szCs w:val="21"/>
              </w:rPr>
            </w:pPr>
          </w:p>
        </w:tc>
        <w:tc>
          <w:tcPr>
            <w:tcW w:w="567" w:type="dxa"/>
          </w:tcPr>
          <w:p w:rsidR="00CA3AC2" w:rsidRPr="00B046A7" w:rsidRDefault="00CA3AC2" w:rsidP="003E1C02">
            <w:pPr>
              <w:jc w:val="center"/>
              <w:rPr>
                <w:rFonts w:ascii="Times New Roman" w:hAnsi="Times New Roman" w:cs="Times New Roman"/>
                <w:b/>
                <w:sz w:val="21"/>
                <w:szCs w:val="21"/>
              </w:rPr>
            </w:pPr>
            <w:r w:rsidRPr="00B046A7">
              <w:rPr>
                <w:rFonts w:ascii="Times New Roman" w:hAnsi="Times New Roman" w:cs="Times New Roman"/>
                <w:b/>
                <w:sz w:val="21"/>
                <w:szCs w:val="21"/>
              </w:rPr>
              <w:t>1</w:t>
            </w:r>
          </w:p>
        </w:tc>
        <w:tc>
          <w:tcPr>
            <w:tcW w:w="567" w:type="dxa"/>
          </w:tcPr>
          <w:p w:rsidR="00CA3AC2" w:rsidRPr="00B046A7" w:rsidRDefault="00CA3AC2" w:rsidP="003E1C02">
            <w:pPr>
              <w:jc w:val="center"/>
              <w:rPr>
                <w:rFonts w:ascii="Times New Roman" w:hAnsi="Times New Roman" w:cs="Times New Roman"/>
                <w:b/>
                <w:sz w:val="21"/>
                <w:szCs w:val="21"/>
              </w:rPr>
            </w:pPr>
          </w:p>
        </w:tc>
        <w:tc>
          <w:tcPr>
            <w:tcW w:w="567" w:type="dxa"/>
          </w:tcPr>
          <w:p w:rsidR="00CA3AC2" w:rsidRPr="00B046A7" w:rsidRDefault="00CA3AC2" w:rsidP="003E1C02">
            <w:pPr>
              <w:jc w:val="center"/>
              <w:rPr>
                <w:rFonts w:ascii="Times New Roman" w:hAnsi="Times New Roman" w:cs="Times New Roman"/>
                <w:b/>
                <w:sz w:val="21"/>
                <w:szCs w:val="21"/>
              </w:rPr>
            </w:pPr>
            <w:r w:rsidRPr="00B046A7">
              <w:rPr>
                <w:rFonts w:ascii="Times New Roman" w:hAnsi="Times New Roman" w:cs="Times New Roman"/>
                <w:b/>
                <w:sz w:val="21"/>
                <w:szCs w:val="21"/>
              </w:rPr>
              <w:t>1</w:t>
            </w:r>
          </w:p>
        </w:tc>
        <w:tc>
          <w:tcPr>
            <w:tcW w:w="567" w:type="dxa"/>
          </w:tcPr>
          <w:p w:rsidR="00CA3AC2" w:rsidRPr="00B046A7" w:rsidRDefault="00CA3AC2" w:rsidP="003E1C02">
            <w:pPr>
              <w:jc w:val="center"/>
              <w:rPr>
                <w:rFonts w:ascii="Times New Roman" w:hAnsi="Times New Roman" w:cs="Times New Roman"/>
                <w:b/>
                <w:sz w:val="21"/>
                <w:szCs w:val="21"/>
              </w:rPr>
            </w:pPr>
          </w:p>
        </w:tc>
        <w:tc>
          <w:tcPr>
            <w:tcW w:w="567" w:type="dxa"/>
          </w:tcPr>
          <w:p w:rsidR="00CA3AC2" w:rsidRPr="00B046A7" w:rsidRDefault="00CA3AC2" w:rsidP="003E1C02">
            <w:pPr>
              <w:jc w:val="center"/>
              <w:rPr>
                <w:rFonts w:ascii="Times New Roman" w:hAnsi="Times New Roman" w:cs="Times New Roman"/>
                <w:b/>
                <w:sz w:val="21"/>
                <w:szCs w:val="21"/>
              </w:rPr>
            </w:pPr>
            <w:r w:rsidRPr="00B046A7">
              <w:rPr>
                <w:rFonts w:ascii="Times New Roman" w:hAnsi="Times New Roman" w:cs="Times New Roman"/>
                <w:b/>
                <w:sz w:val="21"/>
                <w:szCs w:val="21"/>
              </w:rPr>
              <w:t>1</w:t>
            </w:r>
          </w:p>
        </w:tc>
        <w:tc>
          <w:tcPr>
            <w:tcW w:w="567" w:type="dxa"/>
          </w:tcPr>
          <w:p w:rsidR="00CA3AC2" w:rsidRPr="00B046A7" w:rsidRDefault="00CA3AC2" w:rsidP="003E1C02">
            <w:pPr>
              <w:jc w:val="center"/>
              <w:rPr>
                <w:rFonts w:ascii="Times New Roman" w:hAnsi="Times New Roman" w:cs="Times New Roman"/>
                <w:b/>
                <w:sz w:val="21"/>
                <w:szCs w:val="21"/>
              </w:rPr>
            </w:pPr>
          </w:p>
        </w:tc>
        <w:tc>
          <w:tcPr>
            <w:tcW w:w="567" w:type="dxa"/>
          </w:tcPr>
          <w:p w:rsidR="00CA3AC2" w:rsidRPr="00B046A7" w:rsidRDefault="00CA3AC2" w:rsidP="003E1C02">
            <w:pPr>
              <w:jc w:val="center"/>
              <w:rPr>
                <w:rFonts w:ascii="Times New Roman" w:hAnsi="Times New Roman" w:cs="Times New Roman"/>
                <w:b/>
                <w:sz w:val="21"/>
                <w:szCs w:val="21"/>
              </w:rPr>
            </w:pPr>
            <w:r w:rsidRPr="00B046A7">
              <w:rPr>
                <w:rFonts w:ascii="Times New Roman" w:hAnsi="Times New Roman" w:cs="Times New Roman"/>
                <w:b/>
                <w:sz w:val="21"/>
                <w:szCs w:val="21"/>
              </w:rPr>
              <w:t>1</w:t>
            </w:r>
          </w:p>
        </w:tc>
        <w:tc>
          <w:tcPr>
            <w:tcW w:w="567" w:type="dxa"/>
          </w:tcPr>
          <w:p w:rsidR="00CA3AC2" w:rsidRPr="00B046A7" w:rsidRDefault="00CA3AC2" w:rsidP="003E1C02">
            <w:pPr>
              <w:jc w:val="center"/>
              <w:rPr>
                <w:rFonts w:ascii="Times New Roman" w:hAnsi="Times New Roman" w:cs="Times New Roman"/>
                <w:b/>
                <w:sz w:val="21"/>
                <w:szCs w:val="21"/>
              </w:rPr>
            </w:pPr>
          </w:p>
        </w:tc>
        <w:tc>
          <w:tcPr>
            <w:tcW w:w="567" w:type="dxa"/>
          </w:tcPr>
          <w:p w:rsidR="00CA3AC2" w:rsidRPr="00B046A7" w:rsidRDefault="00CA3AC2" w:rsidP="003E1C02">
            <w:pPr>
              <w:jc w:val="center"/>
              <w:rPr>
                <w:rFonts w:ascii="Times New Roman" w:hAnsi="Times New Roman" w:cs="Times New Roman"/>
                <w:b/>
                <w:sz w:val="21"/>
                <w:szCs w:val="21"/>
              </w:rPr>
            </w:pPr>
            <w:r w:rsidRPr="00B046A7">
              <w:rPr>
                <w:rFonts w:ascii="Times New Roman" w:hAnsi="Times New Roman" w:cs="Times New Roman"/>
                <w:b/>
                <w:sz w:val="21"/>
                <w:szCs w:val="21"/>
              </w:rPr>
              <w:t>1</w:t>
            </w:r>
          </w:p>
        </w:tc>
        <w:tc>
          <w:tcPr>
            <w:tcW w:w="567" w:type="dxa"/>
          </w:tcPr>
          <w:p w:rsidR="00CA3AC2" w:rsidRPr="00B046A7" w:rsidRDefault="00CA3AC2" w:rsidP="003E1C02">
            <w:pPr>
              <w:jc w:val="center"/>
              <w:rPr>
                <w:rFonts w:ascii="Times New Roman" w:hAnsi="Times New Roman" w:cs="Times New Roman"/>
                <w:b/>
                <w:sz w:val="21"/>
                <w:szCs w:val="21"/>
              </w:rPr>
            </w:pPr>
          </w:p>
        </w:tc>
        <w:tc>
          <w:tcPr>
            <w:tcW w:w="567" w:type="dxa"/>
          </w:tcPr>
          <w:p w:rsidR="00CA3AC2" w:rsidRPr="00B046A7" w:rsidRDefault="00CA3AC2" w:rsidP="003E1C02">
            <w:pPr>
              <w:jc w:val="center"/>
              <w:rPr>
                <w:rFonts w:ascii="Times New Roman" w:hAnsi="Times New Roman" w:cs="Times New Roman"/>
                <w:b/>
                <w:sz w:val="21"/>
                <w:szCs w:val="21"/>
              </w:rPr>
            </w:pPr>
            <w:r w:rsidRPr="00B046A7">
              <w:rPr>
                <w:rFonts w:ascii="Times New Roman" w:hAnsi="Times New Roman" w:cs="Times New Roman"/>
                <w:b/>
                <w:sz w:val="21"/>
                <w:szCs w:val="21"/>
              </w:rPr>
              <w:t>1</w:t>
            </w:r>
          </w:p>
        </w:tc>
        <w:tc>
          <w:tcPr>
            <w:tcW w:w="567" w:type="dxa"/>
          </w:tcPr>
          <w:p w:rsidR="00CA3AC2" w:rsidRPr="00B046A7" w:rsidRDefault="00CA3AC2" w:rsidP="003E1C02">
            <w:pPr>
              <w:jc w:val="center"/>
              <w:rPr>
                <w:rFonts w:ascii="Times New Roman" w:hAnsi="Times New Roman" w:cs="Times New Roman"/>
                <w:b/>
                <w:sz w:val="21"/>
                <w:szCs w:val="21"/>
              </w:rPr>
            </w:pPr>
          </w:p>
        </w:tc>
        <w:tc>
          <w:tcPr>
            <w:tcW w:w="567" w:type="dxa"/>
          </w:tcPr>
          <w:p w:rsidR="00CA3AC2" w:rsidRPr="00B046A7" w:rsidRDefault="00CA3AC2" w:rsidP="003E1C02">
            <w:pPr>
              <w:jc w:val="center"/>
              <w:rPr>
                <w:rFonts w:ascii="Times New Roman" w:hAnsi="Times New Roman" w:cs="Times New Roman"/>
                <w:b/>
                <w:sz w:val="21"/>
                <w:szCs w:val="21"/>
              </w:rPr>
            </w:pPr>
            <w:r w:rsidRPr="00B046A7">
              <w:rPr>
                <w:rFonts w:ascii="Times New Roman" w:hAnsi="Times New Roman" w:cs="Times New Roman"/>
                <w:b/>
                <w:sz w:val="21"/>
                <w:szCs w:val="21"/>
              </w:rPr>
              <w:t>1</w:t>
            </w:r>
          </w:p>
        </w:tc>
        <w:tc>
          <w:tcPr>
            <w:tcW w:w="567" w:type="dxa"/>
          </w:tcPr>
          <w:p w:rsidR="00CA3AC2" w:rsidRPr="00B046A7" w:rsidRDefault="00CA3AC2" w:rsidP="003E1C02">
            <w:pPr>
              <w:jc w:val="center"/>
              <w:rPr>
                <w:rFonts w:ascii="Times New Roman" w:hAnsi="Times New Roman" w:cs="Times New Roman"/>
                <w:b/>
                <w:sz w:val="21"/>
                <w:szCs w:val="21"/>
              </w:rPr>
            </w:pPr>
          </w:p>
        </w:tc>
        <w:tc>
          <w:tcPr>
            <w:tcW w:w="567" w:type="dxa"/>
          </w:tcPr>
          <w:p w:rsidR="00CA3AC2" w:rsidRPr="00B046A7" w:rsidRDefault="00CA3AC2" w:rsidP="003E1C02">
            <w:pPr>
              <w:jc w:val="center"/>
              <w:rPr>
                <w:rFonts w:ascii="Times New Roman" w:hAnsi="Times New Roman" w:cs="Times New Roman"/>
                <w:b/>
                <w:sz w:val="21"/>
                <w:szCs w:val="21"/>
              </w:rPr>
            </w:pPr>
            <w:r w:rsidRPr="00B046A7">
              <w:rPr>
                <w:rFonts w:ascii="Times New Roman" w:hAnsi="Times New Roman" w:cs="Times New Roman"/>
                <w:b/>
                <w:sz w:val="21"/>
                <w:szCs w:val="21"/>
              </w:rPr>
              <w:t>1</w:t>
            </w:r>
          </w:p>
        </w:tc>
        <w:tc>
          <w:tcPr>
            <w:tcW w:w="567" w:type="dxa"/>
          </w:tcPr>
          <w:p w:rsidR="00CA3AC2" w:rsidRPr="00B046A7" w:rsidRDefault="00CA3AC2" w:rsidP="003E1C02">
            <w:pPr>
              <w:jc w:val="center"/>
              <w:rPr>
                <w:rFonts w:ascii="Times New Roman" w:hAnsi="Times New Roman" w:cs="Times New Roman"/>
                <w:sz w:val="21"/>
                <w:szCs w:val="21"/>
              </w:rPr>
            </w:pPr>
          </w:p>
        </w:tc>
      </w:tr>
      <w:tr w:rsidR="00CA3AC2" w:rsidRPr="00B046A7" w:rsidTr="00CA3AC2">
        <w:tc>
          <w:tcPr>
            <w:tcW w:w="1701" w:type="dxa"/>
            <w:vMerge/>
          </w:tcPr>
          <w:p w:rsidR="00CA3AC2" w:rsidRPr="00B046A7" w:rsidRDefault="00CA3AC2" w:rsidP="003E1C02">
            <w:pPr>
              <w:jc w:val="center"/>
              <w:rPr>
                <w:rFonts w:ascii="Times New Roman" w:hAnsi="Times New Roman" w:cs="Times New Roman"/>
                <w:sz w:val="21"/>
                <w:szCs w:val="21"/>
              </w:rPr>
            </w:pPr>
          </w:p>
        </w:tc>
        <w:tc>
          <w:tcPr>
            <w:tcW w:w="3006" w:type="dxa"/>
          </w:tcPr>
          <w:p w:rsidR="00CA3AC2" w:rsidRPr="00B046A7" w:rsidRDefault="00CA3AC2" w:rsidP="003E1C02">
            <w:pPr>
              <w:rPr>
                <w:rFonts w:ascii="Times New Roman" w:hAnsi="Times New Roman" w:cs="Times New Roman"/>
                <w:sz w:val="21"/>
                <w:szCs w:val="21"/>
              </w:rPr>
            </w:pPr>
            <w:r w:rsidRPr="00B046A7">
              <w:rPr>
                <w:rFonts w:ascii="Times New Roman" w:hAnsi="Times New Roman" w:cs="Times New Roman"/>
                <w:sz w:val="21"/>
                <w:szCs w:val="21"/>
              </w:rPr>
              <w:t>Спортивные соревнования</w:t>
            </w:r>
          </w:p>
        </w:tc>
        <w:tc>
          <w:tcPr>
            <w:tcW w:w="567" w:type="dxa"/>
          </w:tcPr>
          <w:p w:rsidR="00CA3AC2" w:rsidRPr="00B046A7" w:rsidRDefault="00CA3AC2" w:rsidP="003E1C02">
            <w:pPr>
              <w:jc w:val="center"/>
              <w:rPr>
                <w:rFonts w:ascii="Times New Roman" w:hAnsi="Times New Roman" w:cs="Times New Roman"/>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r w:rsidRPr="00B046A7">
              <w:rPr>
                <w:rFonts w:ascii="Times New Roman" w:hAnsi="Times New Roman" w:cs="Times New Roman"/>
                <w:sz w:val="21"/>
                <w:szCs w:val="21"/>
              </w:rPr>
              <w:t>1</w:t>
            </w:r>
          </w:p>
        </w:tc>
        <w:tc>
          <w:tcPr>
            <w:tcW w:w="567" w:type="dxa"/>
          </w:tcPr>
          <w:p w:rsidR="00CA3AC2" w:rsidRPr="00B046A7" w:rsidRDefault="00CA3AC2" w:rsidP="003E1C02">
            <w:pPr>
              <w:jc w:val="center"/>
              <w:rPr>
                <w:rFonts w:ascii="Times New Roman" w:hAnsi="Times New Roman" w:cs="Times New Roman"/>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r w:rsidRPr="00B046A7">
              <w:rPr>
                <w:rFonts w:ascii="Times New Roman" w:hAnsi="Times New Roman" w:cs="Times New Roman"/>
                <w:sz w:val="21"/>
                <w:szCs w:val="21"/>
              </w:rPr>
              <w:t>1</w:t>
            </w:r>
          </w:p>
        </w:tc>
        <w:tc>
          <w:tcPr>
            <w:tcW w:w="567" w:type="dxa"/>
          </w:tcPr>
          <w:p w:rsidR="00CA3AC2" w:rsidRPr="00B046A7" w:rsidRDefault="00CA3AC2" w:rsidP="003E1C02">
            <w:pPr>
              <w:jc w:val="center"/>
              <w:rPr>
                <w:rFonts w:ascii="Times New Roman" w:hAnsi="Times New Roman" w:cs="Times New Roman"/>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r w:rsidRPr="00B046A7">
              <w:rPr>
                <w:rFonts w:ascii="Times New Roman" w:hAnsi="Times New Roman" w:cs="Times New Roman"/>
                <w:sz w:val="21"/>
                <w:szCs w:val="21"/>
              </w:rPr>
              <w:t>1</w:t>
            </w:r>
          </w:p>
        </w:tc>
        <w:tc>
          <w:tcPr>
            <w:tcW w:w="567" w:type="dxa"/>
          </w:tcPr>
          <w:p w:rsidR="00CA3AC2" w:rsidRPr="00B046A7" w:rsidRDefault="00CA3AC2" w:rsidP="003E1C02">
            <w:pPr>
              <w:jc w:val="center"/>
              <w:rPr>
                <w:rFonts w:ascii="Times New Roman" w:hAnsi="Times New Roman" w:cs="Times New Roman"/>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r w:rsidRPr="00B046A7">
              <w:rPr>
                <w:rFonts w:ascii="Times New Roman" w:hAnsi="Times New Roman" w:cs="Times New Roman"/>
                <w:sz w:val="21"/>
                <w:szCs w:val="21"/>
              </w:rPr>
              <w:t>3</w:t>
            </w:r>
          </w:p>
        </w:tc>
        <w:tc>
          <w:tcPr>
            <w:tcW w:w="567" w:type="dxa"/>
          </w:tcPr>
          <w:p w:rsidR="00CA3AC2" w:rsidRPr="00B046A7" w:rsidRDefault="00CA3AC2" w:rsidP="003E1C02">
            <w:pPr>
              <w:jc w:val="center"/>
              <w:rPr>
                <w:rFonts w:ascii="Times New Roman" w:hAnsi="Times New Roman" w:cs="Times New Roman"/>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r w:rsidRPr="00B046A7">
              <w:rPr>
                <w:rFonts w:ascii="Times New Roman" w:hAnsi="Times New Roman" w:cs="Times New Roman"/>
                <w:sz w:val="21"/>
                <w:szCs w:val="21"/>
              </w:rPr>
              <w:t>3</w:t>
            </w:r>
          </w:p>
        </w:tc>
        <w:tc>
          <w:tcPr>
            <w:tcW w:w="567" w:type="dxa"/>
          </w:tcPr>
          <w:p w:rsidR="00CA3AC2" w:rsidRPr="00B046A7" w:rsidRDefault="00CA3AC2" w:rsidP="003E1C02">
            <w:pPr>
              <w:jc w:val="center"/>
              <w:rPr>
                <w:rFonts w:ascii="Times New Roman" w:hAnsi="Times New Roman" w:cs="Times New Roman"/>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r w:rsidRPr="00B046A7">
              <w:rPr>
                <w:rFonts w:ascii="Times New Roman" w:hAnsi="Times New Roman" w:cs="Times New Roman"/>
                <w:sz w:val="21"/>
                <w:szCs w:val="21"/>
              </w:rPr>
              <w:t>3</w:t>
            </w:r>
          </w:p>
        </w:tc>
        <w:tc>
          <w:tcPr>
            <w:tcW w:w="567" w:type="dxa"/>
          </w:tcPr>
          <w:p w:rsidR="00CA3AC2" w:rsidRPr="00B046A7" w:rsidRDefault="00CA3AC2" w:rsidP="003E1C02">
            <w:pPr>
              <w:jc w:val="center"/>
              <w:rPr>
                <w:rFonts w:ascii="Times New Roman" w:hAnsi="Times New Roman" w:cs="Times New Roman"/>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r w:rsidRPr="00B046A7">
              <w:rPr>
                <w:rFonts w:ascii="Times New Roman" w:hAnsi="Times New Roman" w:cs="Times New Roman"/>
                <w:sz w:val="21"/>
                <w:szCs w:val="21"/>
              </w:rPr>
              <w:t>3</w:t>
            </w:r>
          </w:p>
        </w:tc>
      </w:tr>
      <w:tr w:rsidR="00CA3AC2" w:rsidRPr="00B046A7" w:rsidTr="00CA3AC2">
        <w:tc>
          <w:tcPr>
            <w:tcW w:w="1701" w:type="dxa"/>
            <w:vMerge/>
          </w:tcPr>
          <w:p w:rsidR="00CA3AC2" w:rsidRPr="00B046A7" w:rsidRDefault="00CA3AC2" w:rsidP="003E1C02">
            <w:pPr>
              <w:jc w:val="center"/>
              <w:rPr>
                <w:rFonts w:ascii="Times New Roman" w:hAnsi="Times New Roman" w:cs="Times New Roman"/>
                <w:sz w:val="21"/>
                <w:szCs w:val="21"/>
              </w:rPr>
            </w:pPr>
          </w:p>
        </w:tc>
        <w:tc>
          <w:tcPr>
            <w:tcW w:w="3006" w:type="dxa"/>
          </w:tcPr>
          <w:p w:rsidR="00CA3AC2" w:rsidRPr="00B046A7" w:rsidRDefault="00CA3AC2" w:rsidP="003E1C02">
            <w:pPr>
              <w:rPr>
                <w:rFonts w:ascii="Times New Roman" w:hAnsi="Times New Roman" w:cs="Times New Roman"/>
                <w:sz w:val="21"/>
                <w:szCs w:val="21"/>
              </w:rPr>
            </w:pPr>
            <w:r w:rsidRPr="00B046A7">
              <w:rPr>
                <w:rFonts w:ascii="Times New Roman" w:hAnsi="Times New Roman" w:cs="Times New Roman"/>
                <w:sz w:val="21"/>
                <w:szCs w:val="21"/>
              </w:rPr>
              <w:t>Мероприятия в рамках Всемирного дня здоровья</w:t>
            </w:r>
          </w:p>
        </w:tc>
        <w:tc>
          <w:tcPr>
            <w:tcW w:w="567" w:type="dxa"/>
          </w:tcPr>
          <w:p w:rsidR="00CA3AC2" w:rsidRPr="00B046A7" w:rsidRDefault="00CA3AC2" w:rsidP="003E1C02">
            <w:pPr>
              <w:jc w:val="center"/>
              <w:rPr>
                <w:rFonts w:ascii="Times New Roman" w:hAnsi="Times New Roman" w:cs="Times New Roman"/>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r w:rsidRPr="00B046A7">
              <w:rPr>
                <w:rFonts w:ascii="Times New Roman" w:hAnsi="Times New Roman" w:cs="Times New Roman"/>
                <w:sz w:val="21"/>
                <w:szCs w:val="21"/>
              </w:rPr>
              <w:t>1</w:t>
            </w:r>
          </w:p>
        </w:tc>
        <w:tc>
          <w:tcPr>
            <w:tcW w:w="567" w:type="dxa"/>
          </w:tcPr>
          <w:p w:rsidR="00CA3AC2" w:rsidRPr="00B046A7" w:rsidRDefault="00CA3AC2" w:rsidP="003E1C02">
            <w:pPr>
              <w:jc w:val="center"/>
              <w:rPr>
                <w:rFonts w:ascii="Times New Roman" w:hAnsi="Times New Roman" w:cs="Times New Roman"/>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r w:rsidRPr="00B046A7">
              <w:rPr>
                <w:rFonts w:ascii="Times New Roman" w:hAnsi="Times New Roman" w:cs="Times New Roman"/>
                <w:sz w:val="21"/>
                <w:szCs w:val="21"/>
              </w:rPr>
              <w:t>1</w:t>
            </w:r>
          </w:p>
        </w:tc>
        <w:tc>
          <w:tcPr>
            <w:tcW w:w="567" w:type="dxa"/>
          </w:tcPr>
          <w:p w:rsidR="00CA3AC2" w:rsidRPr="00B046A7" w:rsidRDefault="00CA3AC2" w:rsidP="003E1C02">
            <w:pPr>
              <w:jc w:val="center"/>
              <w:rPr>
                <w:rFonts w:ascii="Times New Roman" w:hAnsi="Times New Roman" w:cs="Times New Roman"/>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r w:rsidRPr="00B046A7">
              <w:rPr>
                <w:rFonts w:ascii="Times New Roman" w:hAnsi="Times New Roman" w:cs="Times New Roman"/>
                <w:sz w:val="21"/>
                <w:szCs w:val="21"/>
              </w:rPr>
              <w:t>1</w:t>
            </w:r>
          </w:p>
        </w:tc>
        <w:tc>
          <w:tcPr>
            <w:tcW w:w="567" w:type="dxa"/>
          </w:tcPr>
          <w:p w:rsidR="00CA3AC2" w:rsidRPr="00B046A7" w:rsidRDefault="00CA3AC2" w:rsidP="003E1C02">
            <w:pPr>
              <w:jc w:val="center"/>
              <w:rPr>
                <w:rFonts w:ascii="Times New Roman" w:hAnsi="Times New Roman" w:cs="Times New Roman"/>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r w:rsidRPr="00B046A7">
              <w:rPr>
                <w:rFonts w:ascii="Times New Roman" w:hAnsi="Times New Roman" w:cs="Times New Roman"/>
                <w:sz w:val="21"/>
                <w:szCs w:val="21"/>
              </w:rPr>
              <w:t>2</w:t>
            </w:r>
          </w:p>
        </w:tc>
        <w:tc>
          <w:tcPr>
            <w:tcW w:w="567" w:type="dxa"/>
          </w:tcPr>
          <w:p w:rsidR="00CA3AC2" w:rsidRPr="00B046A7" w:rsidRDefault="00CA3AC2" w:rsidP="003E1C02">
            <w:pPr>
              <w:jc w:val="center"/>
              <w:rPr>
                <w:rFonts w:ascii="Times New Roman" w:hAnsi="Times New Roman" w:cs="Times New Roman"/>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r w:rsidRPr="00B046A7">
              <w:rPr>
                <w:rFonts w:ascii="Times New Roman" w:hAnsi="Times New Roman" w:cs="Times New Roman"/>
                <w:sz w:val="21"/>
                <w:szCs w:val="21"/>
              </w:rPr>
              <w:t>2</w:t>
            </w:r>
          </w:p>
        </w:tc>
        <w:tc>
          <w:tcPr>
            <w:tcW w:w="567" w:type="dxa"/>
          </w:tcPr>
          <w:p w:rsidR="00CA3AC2" w:rsidRPr="00B046A7" w:rsidRDefault="00CA3AC2" w:rsidP="003E1C02">
            <w:pPr>
              <w:jc w:val="center"/>
              <w:rPr>
                <w:rFonts w:ascii="Times New Roman" w:hAnsi="Times New Roman" w:cs="Times New Roman"/>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r w:rsidRPr="00B046A7">
              <w:rPr>
                <w:rFonts w:ascii="Times New Roman" w:hAnsi="Times New Roman" w:cs="Times New Roman"/>
                <w:sz w:val="21"/>
                <w:szCs w:val="21"/>
              </w:rPr>
              <w:t>2</w:t>
            </w:r>
          </w:p>
        </w:tc>
        <w:tc>
          <w:tcPr>
            <w:tcW w:w="567" w:type="dxa"/>
          </w:tcPr>
          <w:p w:rsidR="00CA3AC2" w:rsidRPr="00B046A7" w:rsidRDefault="00CA3AC2" w:rsidP="003E1C02">
            <w:pPr>
              <w:jc w:val="center"/>
              <w:rPr>
                <w:rFonts w:ascii="Times New Roman" w:hAnsi="Times New Roman" w:cs="Times New Roman"/>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r w:rsidRPr="00B046A7">
              <w:rPr>
                <w:rFonts w:ascii="Times New Roman" w:hAnsi="Times New Roman" w:cs="Times New Roman"/>
                <w:sz w:val="21"/>
                <w:szCs w:val="21"/>
              </w:rPr>
              <w:t>2</w:t>
            </w:r>
          </w:p>
        </w:tc>
      </w:tr>
      <w:tr w:rsidR="00CA3AC2" w:rsidRPr="00B046A7" w:rsidTr="00CA3AC2">
        <w:tc>
          <w:tcPr>
            <w:tcW w:w="1701" w:type="dxa"/>
            <w:vMerge w:val="restart"/>
          </w:tcPr>
          <w:p w:rsidR="00CA3AC2" w:rsidRPr="00B046A7" w:rsidRDefault="00CA3AC2" w:rsidP="003E1C02">
            <w:pPr>
              <w:jc w:val="center"/>
              <w:rPr>
                <w:rFonts w:ascii="Times New Roman" w:hAnsi="Times New Roman" w:cs="Times New Roman"/>
                <w:sz w:val="21"/>
                <w:szCs w:val="21"/>
              </w:rPr>
            </w:pPr>
            <w:r w:rsidRPr="00B046A7">
              <w:rPr>
                <w:rFonts w:ascii="Times New Roman" w:hAnsi="Times New Roman" w:cs="Times New Roman"/>
                <w:sz w:val="21"/>
                <w:szCs w:val="21"/>
              </w:rPr>
              <w:t>Духовно-нравственное направление</w:t>
            </w:r>
          </w:p>
        </w:tc>
        <w:tc>
          <w:tcPr>
            <w:tcW w:w="3006" w:type="dxa"/>
          </w:tcPr>
          <w:p w:rsidR="00CA3AC2" w:rsidRPr="00B046A7" w:rsidRDefault="00CA3AC2" w:rsidP="003E1C02">
            <w:pPr>
              <w:rPr>
                <w:rFonts w:ascii="Times New Roman" w:hAnsi="Times New Roman" w:cs="Times New Roman"/>
                <w:b/>
                <w:sz w:val="21"/>
                <w:szCs w:val="21"/>
              </w:rPr>
            </w:pPr>
            <w:r w:rsidRPr="00B046A7">
              <w:rPr>
                <w:rFonts w:ascii="Times New Roman" w:hAnsi="Times New Roman" w:cs="Times New Roman"/>
                <w:b/>
                <w:sz w:val="21"/>
                <w:szCs w:val="21"/>
              </w:rPr>
              <w:t>Курс «Народное искусство и художественное творчество»</w:t>
            </w:r>
          </w:p>
        </w:tc>
        <w:tc>
          <w:tcPr>
            <w:tcW w:w="567" w:type="dxa"/>
          </w:tcPr>
          <w:p w:rsidR="00CA3AC2" w:rsidRPr="00B046A7" w:rsidRDefault="00CA3AC2" w:rsidP="003E1C02">
            <w:pPr>
              <w:jc w:val="center"/>
              <w:rPr>
                <w:rFonts w:ascii="Times New Roman" w:hAnsi="Times New Roman" w:cs="Times New Roman"/>
                <w:b/>
                <w:sz w:val="21"/>
                <w:szCs w:val="21"/>
              </w:rPr>
            </w:pPr>
          </w:p>
        </w:tc>
        <w:tc>
          <w:tcPr>
            <w:tcW w:w="567" w:type="dxa"/>
          </w:tcPr>
          <w:p w:rsidR="00CA3AC2" w:rsidRPr="00B046A7" w:rsidRDefault="00CA3AC2" w:rsidP="003E1C02">
            <w:pPr>
              <w:jc w:val="center"/>
              <w:rPr>
                <w:rFonts w:ascii="Times New Roman" w:hAnsi="Times New Roman" w:cs="Times New Roman"/>
                <w:b/>
                <w:sz w:val="21"/>
                <w:szCs w:val="21"/>
              </w:rPr>
            </w:pPr>
          </w:p>
        </w:tc>
        <w:tc>
          <w:tcPr>
            <w:tcW w:w="567" w:type="dxa"/>
          </w:tcPr>
          <w:p w:rsidR="00CA3AC2" w:rsidRPr="00B046A7" w:rsidRDefault="00CA3AC2" w:rsidP="003E1C02">
            <w:pPr>
              <w:jc w:val="center"/>
              <w:rPr>
                <w:rFonts w:ascii="Times New Roman" w:hAnsi="Times New Roman" w:cs="Times New Roman"/>
                <w:b/>
                <w:sz w:val="21"/>
                <w:szCs w:val="21"/>
              </w:rPr>
            </w:pPr>
            <w:r w:rsidRPr="00B046A7">
              <w:rPr>
                <w:rFonts w:ascii="Times New Roman" w:hAnsi="Times New Roman" w:cs="Times New Roman"/>
                <w:b/>
                <w:sz w:val="21"/>
                <w:szCs w:val="21"/>
              </w:rPr>
              <w:t>1</w:t>
            </w:r>
          </w:p>
        </w:tc>
        <w:tc>
          <w:tcPr>
            <w:tcW w:w="567" w:type="dxa"/>
          </w:tcPr>
          <w:p w:rsidR="00CA3AC2" w:rsidRPr="00B046A7" w:rsidRDefault="00CA3AC2" w:rsidP="003E1C02">
            <w:pPr>
              <w:jc w:val="center"/>
              <w:rPr>
                <w:rFonts w:ascii="Times New Roman" w:hAnsi="Times New Roman" w:cs="Times New Roman"/>
                <w:b/>
                <w:sz w:val="21"/>
                <w:szCs w:val="21"/>
              </w:rPr>
            </w:pPr>
          </w:p>
        </w:tc>
        <w:tc>
          <w:tcPr>
            <w:tcW w:w="567" w:type="dxa"/>
          </w:tcPr>
          <w:p w:rsidR="00CA3AC2" w:rsidRPr="00B046A7" w:rsidRDefault="00CA3AC2" w:rsidP="003E1C02">
            <w:pPr>
              <w:jc w:val="center"/>
              <w:rPr>
                <w:rFonts w:ascii="Times New Roman" w:hAnsi="Times New Roman" w:cs="Times New Roman"/>
                <w:b/>
                <w:sz w:val="21"/>
                <w:szCs w:val="21"/>
              </w:rPr>
            </w:pPr>
          </w:p>
        </w:tc>
        <w:tc>
          <w:tcPr>
            <w:tcW w:w="567" w:type="dxa"/>
          </w:tcPr>
          <w:p w:rsidR="00CA3AC2" w:rsidRPr="00B046A7" w:rsidRDefault="00CA3AC2" w:rsidP="003E1C02">
            <w:pPr>
              <w:jc w:val="center"/>
              <w:rPr>
                <w:rFonts w:ascii="Times New Roman" w:hAnsi="Times New Roman" w:cs="Times New Roman"/>
                <w:b/>
                <w:sz w:val="21"/>
                <w:szCs w:val="21"/>
              </w:rPr>
            </w:pPr>
          </w:p>
        </w:tc>
        <w:tc>
          <w:tcPr>
            <w:tcW w:w="567" w:type="dxa"/>
          </w:tcPr>
          <w:p w:rsidR="00CA3AC2" w:rsidRPr="00B046A7" w:rsidRDefault="00CA3AC2" w:rsidP="003E1C02">
            <w:pPr>
              <w:jc w:val="center"/>
              <w:rPr>
                <w:rFonts w:ascii="Times New Roman" w:hAnsi="Times New Roman" w:cs="Times New Roman"/>
                <w:b/>
                <w:sz w:val="21"/>
                <w:szCs w:val="21"/>
              </w:rPr>
            </w:pPr>
          </w:p>
        </w:tc>
        <w:tc>
          <w:tcPr>
            <w:tcW w:w="567" w:type="dxa"/>
          </w:tcPr>
          <w:p w:rsidR="00CA3AC2" w:rsidRPr="00B046A7" w:rsidRDefault="00CA3AC2" w:rsidP="003E1C02">
            <w:pPr>
              <w:jc w:val="center"/>
              <w:rPr>
                <w:rFonts w:ascii="Times New Roman" w:hAnsi="Times New Roman" w:cs="Times New Roman"/>
                <w:b/>
                <w:sz w:val="21"/>
                <w:szCs w:val="21"/>
              </w:rPr>
            </w:pPr>
          </w:p>
        </w:tc>
        <w:tc>
          <w:tcPr>
            <w:tcW w:w="567" w:type="dxa"/>
          </w:tcPr>
          <w:p w:rsidR="00CA3AC2" w:rsidRPr="00B046A7" w:rsidRDefault="00CA3AC2" w:rsidP="003E1C02">
            <w:pPr>
              <w:jc w:val="center"/>
              <w:rPr>
                <w:rFonts w:ascii="Times New Roman" w:hAnsi="Times New Roman" w:cs="Times New Roman"/>
                <w:b/>
                <w:sz w:val="21"/>
                <w:szCs w:val="21"/>
              </w:rPr>
            </w:pPr>
            <w:r w:rsidRPr="00B046A7">
              <w:rPr>
                <w:rFonts w:ascii="Times New Roman" w:hAnsi="Times New Roman" w:cs="Times New Roman"/>
                <w:b/>
                <w:sz w:val="21"/>
                <w:szCs w:val="21"/>
              </w:rPr>
              <w:t>1</w:t>
            </w:r>
          </w:p>
        </w:tc>
        <w:tc>
          <w:tcPr>
            <w:tcW w:w="567" w:type="dxa"/>
          </w:tcPr>
          <w:p w:rsidR="00CA3AC2" w:rsidRPr="00B046A7" w:rsidRDefault="00CA3AC2" w:rsidP="003E1C02">
            <w:pPr>
              <w:jc w:val="center"/>
              <w:rPr>
                <w:rFonts w:ascii="Times New Roman" w:hAnsi="Times New Roman" w:cs="Times New Roman"/>
                <w:b/>
                <w:sz w:val="21"/>
                <w:szCs w:val="21"/>
              </w:rPr>
            </w:pPr>
          </w:p>
        </w:tc>
        <w:tc>
          <w:tcPr>
            <w:tcW w:w="567" w:type="dxa"/>
          </w:tcPr>
          <w:p w:rsidR="00CA3AC2" w:rsidRPr="00B046A7" w:rsidRDefault="00CA3AC2" w:rsidP="003E1C02">
            <w:pPr>
              <w:jc w:val="center"/>
              <w:rPr>
                <w:rFonts w:ascii="Times New Roman" w:hAnsi="Times New Roman" w:cs="Times New Roman"/>
                <w:b/>
                <w:sz w:val="21"/>
                <w:szCs w:val="21"/>
              </w:rPr>
            </w:pPr>
          </w:p>
        </w:tc>
        <w:tc>
          <w:tcPr>
            <w:tcW w:w="567" w:type="dxa"/>
          </w:tcPr>
          <w:p w:rsidR="00CA3AC2" w:rsidRPr="00B046A7" w:rsidRDefault="00CA3AC2" w:rsidP="003E1C02">
            <w:pPr>
              <w:jc w:val="center"/>
              <w:rPr>
                <w:rFonts w:ascii="Times New Roman" w:hAnsi="Times New Roman" w:cs="Times New Roman"/>
                <w:b/>
                <w:sz w:val="21"/>
                <w:szCs w:val="21"/>
              </w:rPr>
            </w:pPr>
          </w:p>
        </w:tc>
        <w:tc>
          <w:tcPr>
            <w:tcW w:w="567" w:type="dxa"/>
          </w:tcPr>
          <w:p w:rsidR="00CA3AC2" w:rsidRPr="00B046A7" w:rsidRDefault="00CA3AC2" w:rsidP="003E1C02">
            <w:pPr>
              <w:jc w:val="center"/>
              <w:rPr>
                <w:rFonts w:ascii="Times New Roman" w:hAnsi="Times New Roman" w:cs="Times New Roman"/>
                <w:b/>
                <w:sz w:val="21"/>
                <w:szCs w:val="21"/>
              </w:rPr>
            </w:pPr>
          </w:p>
        </w:tc>
        <w:tc>
          <w:tcPr>
            <w:tcW w:w="567" w:type="dxa"/>
          </w:tcPr>
          <w:p w:rsidR="00CA3AC2" w:rsidRPr="00B046A7" w:rsidRDefault="00CA3AC2" w:rsidP="003E1C02">
            <w:pPr>
              <w:jc w:val="center"/>
              <w:rPr>
                <w:rFonts w:ascii="Times New Roman" w:hAnsi="Times New Roman" w:cs="Times New Roman"/>
                <w:b/>
                <w:sz w:val="21"/>
                <w:szCs w:val="21"/>
              </w:rPr>
            </w:pPr>
          </w:p>
        </w:tc>
        <w:tc>
          <w:tcPr>
            <w:tcW w:w="567" w:type="dxa"/>
          </w:tcPr>
          <w:p w:rsidR="00CA3AC2" w:rsidRPr="00B046A7" w:rsidRDefault="00CA3AC2" w:rsidP="003E1C02">
            <w:pPr>
              <w:jc w:val="center"/>
              <w:rPr>
                <w:rFonts w:ascii="Times New Roman" w:hAnsi="Times New Roman" w:cs="Times New Roman"/>
                <w:b/>
                <w:sz w:val="21"/>
                <w:szCs w:val="21"/>
              </w:rPr>
            </w:pPr>
            <w:r w:rsidRPr="00B046A7">
              <w:rPr>
                <w:rFonts w:ascii="Times New Roman" w:hAnsi="Times New Roman" w:cs="Times New Roman"/>
                <w:b/>
                <w:sz w:val="21"/>
                <w:szCs w:val="21"/>
              </w:rPr>
              <w:t>1</w:t>
            </w:r>
          </w:p>
        </w:tc>
        <w:tc>
          <w:tcPr>
            <w:tcW w:w="567" w:type="dxa"/>
          </w:tcPr>
          <w:p w:rsidR="00CA3AC2" w:rsidRPr="00B046A7" w:rsidRDefault="00CA3AC2" w:rsidP="003E1C02">
            <w:pPr>
              <w:jc w:val="center"/>
              <w:rPr>
                <w:rFonts w:ascii="Times New Roman" w:hAnsi="Times New Roman" w:cs="Times New Roman"/>
                <w:b/>
                <w:sz w:val="21"/>
                <w:szCs w:val="21"/>
              </w:rPr>
            </w:pPr>
          </w:p>
        </w:tc>
        <w:tc>
          <w:tcPr>
            <w:tcW w:w="567" w:type="dxa"/>
          </w:tcPr>
          <w:p w:rsidR="00CA3AC2" w:rsidRPr="00B046A7" w:rsidRDefault="00CA3AC2" w:rsidP="003E1C02">
            <w:pPr>
              <w:jc w:val="center"/>
              <w:rPr>
                <w:rFonts w:ascii="Times New Roman" w:hAnsi="Times New Roman" w:cs="Times New Roman"/>
                <w:b/>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p>
        </w:tc>
      </w:tr>
      <w:tr w:rsidR="00CA3AC2" w:rsidRPr="00B046A7" w:rsidTr="00CA3AC2">
        <w:tc>
          <w:tcPr>
            <w:tcW w:w="1701" w:type="dxa"/>
            <w:vMerge/>
          </w:tcPr>
          <w:p w:rsidR="00CA3AC2" w:rsidRPr="00B046A7" w:rsidRDefault="00CA3AC2" w:rsidP="003E1C02">
            <w:pPr>
              <w:jc w:val="center"/>
              <w:rPr>
                <w:rFonts w:ascii="Times New Roman" w:hAnsi="Times New Roman" w:cs="Times New Roman"/>
                <w:sz w:val="21"/>
                <w:szCs w:val="21"/>
              </w:rPr>
            </w:pPr>
          </w:p>
        </w:tc>
        <w:tc>
          <w:tcPr>
            <w:tcW w:w="3006" w:type="dxa"/>
          </w:tcPr>
          <w:p w:rsidR="00CA3AC2" w:rsidRPr="00B046A7" w:rsidRDefault="00CA3AC2" w:rsidP="003E1C02">
            <w:pPr>
              <w:rPr>
                <w:rFonts w:ascii="Times New Roman" w:hAnsi="Times New Roman" w:cs="Times New Roman"/>
                <w:sz w:val="21"/>
                <w:szCs w:val="21"/>
              </w:rPr>
            </w:pPr>
            <w:r w:rsidRPr="00B046A7">
              <w:rPr>
                <w:rFonts w:ascii="Times New Roman" w:hAnsi="Times New Roman" w:cs="Times New Roman"/>
                <w:sz w:val="21"/>
                <w:szCs w:val="21"/>
              </w:rPr>
              <w:t>Тематический классный час</w:t>
            </w:r>
          </w:p>
        </w:tc>
        <w:tc>
          <w:tcPr>
            <w:tcW w:w="567" w:type="dxa"/>
          </w:tcPr>
          <w:p w:rsidR="00CA3AC2" w:rsidRPr="00B046A7" w:rsidRDefault="00CA3AC2" w:rsidP="003E1C02">
            <w:pPr>
              <w:jc w:val="center"/>
              <w:rPr>
                <w:rFonts w:ascii="Times New Roman" w:hAnsi="Times New Roman" w:cs="Times New Roman"/>
                <w:sz w:val="21"/>
                <w:szCs w:val="21"/>
              </w:rPr>
            </w:pPr>
            <w:r w:rsidRPr="00B046A7">
              <w:rPr>
                <w:rFonts w:ascii="Times New Roman" w:hAnsi="Times New Roman" w:cs="Times New Roman"/>
                <w:sz w:val="21"/>
                <w:szCs w:val="21"/>
              </w:rPr>
              <w:t>1</w:t>
            </w:r>
          </w:p>
        </w:tc>
        <w:tc>
          <w:tcPr>
            <w:tcW w:w="567" w:type="dxa"/>
          </w:tcPr>
          <w:p w:rsidR="00CA3AC2" w:rsidRPr="00B046A7" w:rsidRDefault="00CA3AC2" w:rsidP="003E1C02">
            <w:pPr>
              <w:jc w:val="center"/>
              <w:rPr>
                <w:rFonts w:ascii="Times New Roman" w:hAnsi="Times New Roman" w:cs="Times New Roman"/>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r w:rsidRPr="00B046A7">
              <w:rPr>
                <w:rFonts w:ascii="Times New Roman" w:hAnsi="Times New Roman" w:cs="Times New Roman"/>
                <w:sz w:val="21"/>
                <w:szCs w:val="21"/>
              </w:rPr>
              <w:t>1</w:t>
            </w:r>
          </w:p>
        </w:tc>
        <w:tc>
          <w:tcPr>
            <w:tcW w:w="567" w:type="dxa"/>
          </w:tcPr>
          <w:p w:rsidR="00CA3AC2" w:rsidRPr="00B046A7" w:rsidRDefault="00CA3AC2" w:rsidP="003E1C02">
            <w:pPr>
              <w:jc w:val="center"/>
              <w:rPr>
                <w:rFonts w:ascii="Times New Roman" w:hAnsi="Times New Roman" w:cs="Times New Roman"/>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r w:rsidRPr="00B046A7">
              <w:rPr>
                <w:rFonts w:ascii="Times New Roman" w:hAnsi="Times New Roman" w:cs="Times New Roman"/>
                <w:sz w:val="21"/>
                <w:szCs w:val="21"/>
              </w:rPr>
              <w:t>1</w:t>
            </w:r>
          </w:p>
        </w:tc>
        <w:tc>
          <w:tcPr>
            <w:tcW w:w="567" w:type="dxa"/>
          </w:tcPr>
          <w:p w:rsidR="00CA3AC2" w:rsidRPr="00B046A7" w:rsidRDefault="00CA3AC2" w:rsidP="003E1C02">
            <w:pPr>
              <w:jc w:val="center"/>
              <w:rPr>
                <w:rFonts w:ascii="Times New Roman" w:hAnsi="Times New Roman" w:cs="Times New Roman"/>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r w:rsidRPr="00B046A7">
              <w:rPr>
                <w:rFonts w:ascii="Times New Roman" w:hAnsi="Times New Roman" w:cs="Times New Roman"/>
                <w:sz w:val="21"/>
                <w:szCs w:val="21"/>
              </w:rPr>
              <w:t>1</w:t>
            </w:r>
          </w:p>
        </w:tc>
        <w:tc>
          <w:tcPr>
            <w:tcW w:w="567" w:type="dxa"/>
          </w:tcPr>
          <w:p w:rsidR="00CA3AC2" w:rsidRPr="00B046A7" w:rsidRDefault="00CA3AC2" w:rsidP="003E1C02">
            <w:pPr>
              <w:jc w:val="center"/>
              <w:rPr>
                <w:rFonts w:ascii="Times New Roman" w:hAnsi="Times New Roman" w:cs="Times New Roman"/>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r w:rsidRPr="00B046A7">
              <w:rPr>
                <w:rFonts w:ascii="Times New Roman" w:hAnsi="Times New Roman" w:cs="Times New Roman"/>
                <w:sz w:val="21"/>
                <w:szCs w:val="21"/>
              </w:rPr>
              <w:t>1</w:t>
            </w:r>
          </w:p>
        </w:tc>
        <w:tc>
          <w:tcPr>
            <w:tcW w:w="567" w:type="dxa"/>
          </w:tcPr>
          <w:p w:rsidR="00CA3AC2" w:rsidRPr="00B046A7" w:rsidRDefault="00CA3AC2" w:rsidP="003E1C02">
            <w:pPr>
              <w:jc w:val="center"/>
              <w:rPr>
                <w:rFonts w:ascii="Times New Roman" w:hAnsi="Times New Roman" w:cs="Times New Roman"/>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r w:rsidRPr="00B046A7">
              <w:rPr>
                <w:rFonts w:ascii="Times New Roman" w:hAnsi="Times New Roman" w:cs="Times New Roman"/>
                <w:sz w:val="21"/>
                <w:szCs w:val="21"/>
              </w:rPr>
              <w:t>1</w:t>
            </w:r>
          </w:p>
        </w:tc>
        <w:tc>
          <w:tcPr>
            <w:tcW w:w="567" w:type="dxa"/>
          </w:tcPr>
          <w:p w:rsidR="00CA3AC2" w:rsidRPr="00B046A7" w:rsidRDefault="00CA3AC2" w:rsidP="003E1C02">
            <w:pPr>
              <w:jc w:val="center"/>
              <w:rPr>
                <w:rFonts w:ascii="Times New Roman" w:hAnsi="Times New Roman" w:cs="Times New Roman"/>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r w:rsidRPr="00B046A7">
              <w:rPr>
                <w:rFonts w:ascii="Times New Roman" w:hAnsi="Times New Roman" w:cs="Times New Roman"/>
                <w:sz w:val="21"/>
                <w:szCs w:val="21"/>
              </w:rPr>
              <w:t>1</w:t>
            </w:r>
          </w:p>
        </w:tc>
        <w:tc>
          <w:tcPr>
            <w:tcW w:w="567" w:type="dxa"/>
          </w:tcPr>
          <w:p w:rsidR="00CA3AC2" w:rsidRPr="00B046A7" w:rsidRDefault="00CA3AC2" w:rsidP="003E1C02">
            <w:pPr>
              <w:jc w:val="center"/>
              <w:rPr>
                <w:rFonts w:ascii="Times New Roman" w:hAnsi="Times New Roman" w:cs="Times New Roman"/>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r w:rsidRPr="00B046A7">
              <w:rPr>
                <w:rFonts w:ascii="Times New Roman" w:hAnsi="Times New Roman" w:cs="Times New Roman"/>
                <w:sz w:val="21"/>
                <w:szCs w:val="21"/>
              </w:rPr>
              <w:t>1</w:t>
            </w:r>
          </w:p>
        </w:tc>
        <w:tc>
          <w:tcPr>
            <w:tcW w:w="567" w:type="dxa"/>
          </w:tcPr>
          <w:p w:rsidR="00CA3AC2" w:rsidRPr="00B046A7" w:rsidRDefault="00CA3AC2" w:rsidP="003E1C02">
            <w:pPr>
              <w:jc w:val="center"/>
              <w:rPr>
                <w:rFonts w:ascii="Times New Roman" w:hAnsi="Times New Roman" w:cs="Times New Roman"/>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r w:rsidRPr="00B046A7">
              <w:rPr>
                <w:rFonts w:ascii="Times New Roman" w:hAnsi="Times New Roman" w:cs="Times New Roman"/>
                <w:sz w:val="21"/>
                <w:szCs w:val="21"/>
              </w:rPr>
              <w:t>1</w:t>
            </w:r>
          </w:p>
        </w:tc>
        <w:tc>
          <w:tcPr>
            <w:tcW w:w="567" w:type="dxa"/>
          </w:tcPr>
          <w:p w:rsidR="00CA3AC2" w:rsidRPr="00B046A7" w:rsidRDefault="00CA3AC2" w:rsidP="003E1C02">
            <w:pPr>
              <w:jc w:val="center"/>
              <w:rPr>
                <w:rFonts w:ascii="Times New Roman" w:hAnsi="Times New Roman" w:cs="Times New Roman"/>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r w:rsidRPr="00B046A7">
              <w:rPr>
                <w:rFonts w:ascii="Times New Roman" w:hAnsi="Times New Roman" w:cs="Times New Roman"/>
                <w:sz w:val="21"/>
                <w:szCs w:val="21"/>
              </w:rPr>
              <w:t>1</w:t>
            </w:r>
          </w:p>
        </w:tc>
        <w:tc>
          <w:tcPr>
            <w:tcW w:w="567" w:type="dxa"/>
          </w:tcPr>
          <w:p w:rsidR="00CA3AC2" w:rsidRPr="00B046A7" w:rsidRDefault="00CA3AC2" w:rsidP="003E1C02">
            <w:pPr>
              <w:jc w:val="center"/>
              <w:rPr>
                <w:rFonts w:ascii="Times New Roman" w:hAnsi="Times New Roman" w:cs="Times New Roman"/>
                <w:sz w:val="21"/>
                <w:szCs w:val="21"/>
              </w:rPr>
            </w:pPr>
          </w:p>
        </w:tc>
      </w:tr>
      <w:tr w:rsidR="00CA3AC2" w:rsidRPr="00B046A7" w:rsidTr="00CA3AC2">
        <w:tc>
          <w:tcPr>
            <w:tcW w:w="1701" w:type="dxa"/>
            <w:vMerge/>
          </w:tcPr>
          <w:p w:rsidR="00CA3AC2" w:rsidRPr="00B046A7" w:rsidRDefault="00CA3AC2" w:rsidP="003E1C02">
            <w:pPr>
              <w:jc w:val="center"/>
              <w:rPr>
                <w:rFonts w:ascii="Times New Roman" w:hAnsi="Times New Roman" w:cs="Times New Roman"/>
                <w:sz w:val="21"/>
                <w:szCs w:val="21"/>
              </w:rPr>
            </w:pPr>
          </w:p>
        </w:tc>
        <w:tc>
          <w:tcPr>
            <w:tcW w:w="3006" w:type="dxa"/>
          </w:tcPr>
          <w:p w:rsidR="00CA3AC2" w:rsidRPr="00B046A7" w:rsidRDefault="00CA3AC2" w:rsidP="003E1C02">
            <w:pPr>
              <w:rPr>
                <w:rFonts w:ascii="Times New Roman" w:hAnsi="Times New Roman" w:cs="Times New Roman"/>
                <w:sz w:val="21"/>
                <w:szCs w:val="21"/>
              </w:rPr>
            </w:pPr>
            <w:r w:rsidRPr="00B046A7">
              <w:rPr>
                <w:rFonts w:ascii="Times New Roman" w:hAnsi="Times New Roman" w:cs="Times New Roman"/>
                <w:sz w:val="21"/>
                <w:szCs w:val="21"/>
              </w:rPr>
              <w:t>Работа с ветеранами, закрепленными за классом</w:t>
            </w:r>
          </w:p>
        </w:tc>
        <w:tc>
          <w:tcPr>
            <w:tcW w:w="567" w:type="dxa"/>
          </w:tcPr>
          <w:p w:rsidR="00CA3AC2" w:rsidRPr="00B046A7" w:rsidRDefault="00CA3AC2" w:rsidP="003E1C02">
            <w:pPr>
              <w:jc w:val="center"/>
              <w:rPr>
                <w:rFonts w:ascii="Times New Roman" w:hAnsi="Times New Roman" w:cs="Times New Roman"/>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r w:rsidRPr="00B046A7">
              <w:rPr>
                <w:rFonts w:ascii="Times New Roman" w:hAnsi="Times New Roman" w:cs="Times New Roman"/>
                <w:sz w:val="21"/>
                <w:szCs w:val="21"/>
              </w:rPr>
              <w:t>4</w:t>
            </w:r>
          </w:p>
        </w:tc>
        <w:tc>
          <w:tcPr>
            <w:tcW w:w="567" w:type="dxa"/>
          </w:tcPr>
          <w:p w:rsidR="00CA3AC2" w:rsidRPr="00B046A7" w:rsidRDefault="00CA3AC2" w:rsidP="003E1C02">
            <w:pPr>
              <w:jc w:val="center"/>
              <w:rPr>
                <w:rFonts w:ascii="Times New Roman" w:hAnsi="Times New Roman" w:cs="Times New Roman"/>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r w:rsidRPr="00B046A7">
              <w:rPr>
                <w:rFonts w:ascii="Times New Roman" w:hAnsi="Times New Roman" w:cs="Times New Roman"/>
                <w:sz w:val="21"/>
                <w:szCs w:val="21"/>
              </w:rPr>
              <w:t>4</w:t>
            </w:r>
          </w:p>
        </w:tc>
        <w:tc>
          <w:tcPr>
            <w:tcW w:w="567" w:type="dxa"/>
          </w:tcPr>
          <w:p w:rsidR="00CA3AC2" w:rsidRPr="00B046A7" w:rsidRDefault="00CA3AC2" w:rsidP="003E1C02">
            <w:pPr>
              <w:jc w:val="center"/>
              <w:rPr>
                <w:rFonts w:ascii="Times New Roman" w:hAnsi="Times New Roman" w:cs="Times New Roman"/>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r w:rsidRPr="00B046A7">
              <w:rPr>
                <w:rFonts w:ascii="Times New Roman" w:hAnsi="Times New Roman" w:cs="Times New Roman"/>
                <w:sz w:val="21"/>
                <w:szCs w:val="21"/>
              </w:rPr>
              <w:t>4</w:t>
            </w:r>
          </w:p>
        </w:tc>
        <w:tc>
          <w:tcPr>
            <w:tcW w:w="567" w:type="dxa"/>
          </w:tcPr>
          <w:p w:rsidR="00CA3AC2" w:rsidRPr="00B046A7" w:rsidRDefault="00CA3AC2" w:rsidP="003E1C02">
            <w:pPr>
              <w:jc w:val="center"/>
              <w:rPr>
                <w:rFonts w:ascii="Times New Roman" w:hAnsi="Times New Roman" w:cs="Times New Roman"/>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r w:rsidRPr="00B046A7">
              <w:rPr>
                <w:rFonts w:ascii="Times New Roman" w:hAnsi="Times New Roman" w:cs="Times New Roman"/>
                <w:sz w:val="21"/>
                <w:szCs w:val="21"/>
              </w:rPr>
              <w:t>4</w:t>
            </w:r>
          </w:p>
        </w:tc>
      </w:tr>
      <w:tr w:rsidR="00CA3AC2" w:rsidRPr="00B046A7" w:rsidTr="00CA3AC2">
        <w:tc>
          <w:tcPr>
            <w:tcW w:w="1701" w:type="dxa"/>
            <w:vMerge/>
          </w:tcPr>
          <w:p w:rsidR="00CA3AC2" w:rsidRPr="00B046A7" w:rsidRDefault="00CA3AC2" w:rsidP="003E1C02">
            <w:pPr>
              <w:jc w:val="center"/>
              <w:rPr>
                <w:rFonts w:ascii="Times New Roman" w:hAnsi="Times New Roman" w:cs="Times New Roman"/>
                <w:sz w:val="21"/>
                <w:szCs w:val="21"/>
              </w:rPr>
            </w:pPr>
          </w:p>
        </w:tc>
        <w:tc>
          <w:tcPr>
            <w:tcW w:w="3006" w:type="dxa"/>
          </w:tcPr>
          <w:p w:rsidR="00CA3AC2" w:rsidRPr="00B046A7" w:rsidRDefault="00CA3AC2" w:rsidP="003E1C02">
            <w:pPr>
              <w:rPr>
                <w:rFonts w:ascii="Times New Roman" w:hAnsi="Times New Roman" w:cs="Times New Roman"/>
                <w:sz w:val="21"/>
                <w:szCs w:val="21"/>
              </w:rPr>
            </w:pPr>
            <w:r w:rsidRPr="00B046A7">
              <w:rPr>
                <w:rFonts w:ascii="Times New Roman" w:hAnsi="Times New Roman" w:cs="Times New Roman"/>
                <w:sz w:val="21"/>
                <w:szCs w:val="21"/>
              </w:rPr>
              <w:t>Фестиваль Дружбы народов</w:t>
            </w:r>
          </w:p>
        </w:tc>
        <w:tc>
          <w:tcPr>
            <w:tcW w:w="567" w:type="dxa"/>
          </w:tcPr>
          <w:p w:rsidR="00CA3AC2" w:rsidRPr="00B046A7" w:rsidRDefault="00CA3AC2" w:rsidP="003E1C02">
            <w:pPr>
              <w:jc w:val="center"/>
              <w:rPr>
                <w:rFonts w:ascii="Times New Roman" w:hAnsi="Times New Roman" w:cs="Times New Roman"/>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r w:rsidRPr="00B046A7">
              <w:rPr>
                <w:rFonts w:ascii="Times New Roman" w:hAnsi="Times New Roman" w:cs="Times New Roman"/>
                <w:sz w:val="21"/>
                <w:szCs w:val="21"/>
              </w:rPr>
              <w:t>2</w:t>
            </w:r>
          </w:p>
        </w:tc>
        <w:tc>
          <w:tcPr>
            <w:tcW w:w="567" w:type="dxa"/>
          </w:tcPr>
          <w:p w:rsidR="00CA3AC2" w:rsidRPr="00B046A7" w:rsidRDefault="00CA3AC2" w:rsidP="003E1C02">
            <w:pPr>
              <w:jc w:val="center"/>
              <w:rPr>
                <w:rFonts w:ascii="Times New Roman" w:hAnsi="Times New Roman" w:cs="Times New Roman"/>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r w:rsidRPr="00B046A7">
              <w:rPr>
                <w:rFonts w:ascii="Times New Roman" w:hAnsi="Times New Roman" w:cs="Times New Roman"/>
                <w:sz w:val="21"/>
                <w:szCs w:val="21"/>
              </w:rPr>
              <w:t>2</w:t>
            </w:r>
          </w:p>
        </w:tc>
        <w:tc>
          <w:tcPr>
            <w:tcW w:w="567" w:type="dxa"/>
          </w:tcPr>
          <w:p w:rsidR="00CA3AC2" w:rsidRPr="00B046A7" w:rsidRDefault="00CA3AC2" w:rsidP="003E1C02">
            <w:pPr>
              <w:jc w:val="center"/>
              <w:rPr>
                <w:rFonts w:ascii="Times New Roman" w:hAnsi="Times New Roman" w:cs="Times New Roman"/>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r w:rsidRPr="00B046A7">
              <w:rPr>
                <w:rFonts w:ascii="Times New Roman" w:hAnsi="Times New Roman" w:cs="Times New Roman"/>
                <w:sz w:val="21"/>
                <w:szCs w:val="21"/>
              </w:rPr>
              <w:t>2</w:t>
            </w:r>
          </w:p>
        </w:tc>
        <w:tc>
          <w:tcPr>
            <w:tcW w:w="567" w:type="dxa"/>
          </w:tcPr>
          <w:p w:rsidR="00CA3AC2" w:rsidRPr="00B046A7" w:rsidRDefault="00CA3AC2" w:rsidP="003E1C02">
            <w:pPr>
              <w:jc w:val="center"/>
              <w:rPr>
                <w:rFonts w:ascii="Times New Roman" w:hAnsi="Times New Roman" w:cs="Times New Roman"/>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r w:rsidRPr="00B046A7">
              <w:rPr>
                <w:rFonts w:ascii="Times New Roman" w:hAnsi="Times New Roman" w:cs="Times New Roman"/>
                <w:sz w:val="21"/>
                <w:szCs w:val="21"/>
              </w:rPr>
              <w:t>2</w:t>
            </w:r>
          </w:p>
        </w:tc>
      </w:tr>
      <w:tr w:rsidR="00CA3AC2" w:rsidRPr="00B046A7" w:rsidTr="00CA3AC2">
        <w:tc>
          <w:tcPr>
            <w:tcW w:w="1701" w:type="dxa"/>
            <w:vMerge/>
          </w:tcPr>
          <w:p w:rsidR="00CA3AC2" w:rsidRPr="00B046A7" w:rsidRDefault="00CA3AC2" w:rsidP="003E1C02">
            <w:pPr>
              <w:jc w:val="center"/>
              <w:rPr>
                <w:rFonts w:ascii="Times New Roman" w:hAnsi="Times New Roman" w:cs="Times New Roman"/>
                <w:sz w:val="21"/>
                <w:szCs w:val="21"/>
              </w:rPr>
            </w:pPr>
          </w:p>
        </w:tc>
        <w:tc>
          <w:tcPr>
            <w:tcW w:w="3006" w:type="dxa"/>
          </w:tcPr>
          <w:p w:rsidR="00CA3AC2" w:rsidRPr="00B046A7" w:rsidRDefault="00CA3AC2" w:rsidP="003E1C02">
            <w:pPr>
              <w:rPr>
                <w:rFonts w:ascii="Times New Roman" w:hAnsi="Times New Roman" w:cs="Times New Roman"/>
                <w:sz w:val="21"/>
                <w:szCs w:val="21"/>
              </w:rPr>
            </w:pPr>
            <w:r w:rsidRPr="00B046A7">
              <w:rPr>
                <w:rFonts w:ascii="Times New Roman" w:hAnsi="Times New Roman" w:cs="Times New Roman"/>
                <w:sz w:val="21"/>
                <w:szCs w:val="21"/>
              </w:rPr>
              <w:t>Мероприятия в рамках Декады Памяти</w:t>
            </w:r>
          </w:p>
        </w:tc>
        <w:tc>
          <w:tcPr>
            <w:tcW w:w="567" w:type="dxa"/>
          </w:tcPr>
          <w:p w:rsidR="00CA3AC2" w:rsidRPr="00B046A7" w:rsidRDefault="00CA3AC2" w:rsidP="003E1C02">
            <w:pPr>
              <w:jc w:val="center"/>
              <w:rPr>
                <w:rFonts w:ascii="Times New Roman" w:hAnsi="Times New Roman" w:cs="Times New Roman"/>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r w:rsidRPr="00B046A7">
              <w:rPr>
                <w:rFonts w:ascii="Times New Roman" w:hAnsi="Times New Roman" w:cs="Times New Roman"/>
                <w:sz w:val="21"/>
                <w:szCs w:val="21"/>
              </w:rPr>
              <w:t>1</w:t>
            </w:r>
          </w:p>
        </w:tc>
        <w:tc>
          <w:tcPr>
            <w:tcW w:w="567" w:type="dxa"/>
          </w:tcPr>
          <w:p w:rsidR="00CA3AC2" w:rsidRPr="00B046A7" w:rsidRDefault="00CA3AC2" w:rsidP="003E1C02">
            <w:pPr>
              <w:jc w:val="center"/>
              <w:rPr>
                <w:rFonts w:ascii="Times New Roman" w:hAnsi="Times New Roman" w:cs="Times New Roman"/>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r w:rsidRPr="00B046A7">
              <w:rPr>
                <w:rFonts w:ascii="Times New Roman" w:hAnsi="Times New Roman" w:cs="Times New Roman"/>
                <w:sz w:val="21"/>
                <w:szCs w:val="21"/>
              </w:rPr>
              <w:t>1</w:t>
            </w:r>
          </w:p>
        </w:tc>
        <w:tc>
          <w:tcPr>
            <w:tcW w:w="567" w:type="dxa"/>
          </w:tcPr>
          <w:p w:rsidR="00CA3AC2" w:rsidRPr="00B046A7" w:rsidRDefault="00CA3AC2" w:rsidP="003E1C02">
            <w:pPr>
              <w:jc w:val="center"/>
              <w:rPr>
                <w:rFonts w:ascii="Times New Roman" w:hAnsi="Times New Roman" w:cs="Times New Roman"/>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r w:rsidRPr="00B046A7">
              <w:rPr>
                <w:rFonts w:ascii="Times New Roman" w:hAnsi="Times New Roman" w:cs="Times New Roman"/>
                <w:sz w:val="21"/>
                <w:szCs w:val="21"/>
              </w:rPr>
              <w:t>1</w:t>
            </w:r>
          </w:p>
        </w:tc>
        <w:tc>
          <w:tcPr>
            <w:tcW w:w="567" w:type="dxa"/>
          </w:tcPr>
          <w:p w:rsidR="00CA3AC2" w:rsidRPr="00B046A7" w:rsidRDefault="00CA3AC2" w:rsidP="003E1C02">
            <w:pPr>
              <w:jc w:val="center"/>
              <w:rPr>
                <w:rFonts w:ascii="Times New Roman" w:hAnsi="Times New Roman" w:cs="Times New Roman"/>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r w:rsidRPr="00B046A7">
              <w:rPr>
                <w:rFonts w:ascii="Times New Roman" w:hAnsi="Times New Roman" w:cs="Times New Roman"/>
                <w:sz w:val="21"/>
                <w:szCs w:val="21"/>
              </w:rPr>
              <w:t>1</w:t>
            </w:r>
          </w:p>
        </w:tc>
        <w:tc>
          <w:tcPr>
            <w:tcW w:w="567" w:type="dxa"/>
          </w:tcPr>
          <w:p w:rsidR="00CA3AC2" w:rsidRPr="00B046A7" w:rsidRDefault="00CA3AC2" w:rsidP="003E1C02">
            <w:pPr>
              <w:jc w:val="center"/>
              <w:rPr>
                <w:rFonts w:ascii="Times New Roman" w:hAnsi="Times New Roman" w:cs="Times New Roman"/>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r w:rsidRPr="00B046A7">
              <w:rPr>
                <w:rFonts w:ascii="Times New Roman" w:hAnsi="Times New Roman" w:cs="Times New Roman"/>
                <w:sz w:val="21"/>
                <w:szCs w:val="21"/>
              </w:rPr>
              <w:t>1</w:t>
            </w:r>
          </w:p>
        </w:tc>
        <w:tc>
          <w:tcPr>
            <w:tcW w:w="567" w:type="dxa"/>
          </w:tcPr>
          <w:p w:rsidR="00CA3AC2" w:rsidRPr="00B046A7" w:rsidRDefault="00CA3AC2" w:rsidP="003E1C02">
            <w:pPr>
              <w:jc w:val="center"/>
              <w:rPr>
                <w:rFonts w:ascii="Times New Roman" w:hAnsi="Times New Roman" w:cs="Times New Roman"/>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r w:rsidRPr="00B046A7">
              <w:rPr>
                <w:rFonts w:ascii="Times New Roman" w:hAnsi="Times New Roman" w:cs="Times New Roman"/>
                <w:sz w:val="21"/>
                <w:szCs w:val="21"/>
              </w:rPr>
              <w:t>1</w:t>
            </w:r>
          </w:p>
        </w:tc>
        <w:tc>
          <w:tcPr>
            <w:tcW w:w="567" w:type="dxa"/>
          </w:tcPr>
          <w:p w:rsidR="00CA3AC2" w:rsidRPr="00B046A7" w:rsidRDefault="00CA3AC2" w:rsidP="003E1C02">
            <w:pPr>
              <w:jc w:val="center"/>
              <w:rPr>
                <w:rFonts w:ascii="Times New Roman" w:hAnsi="Times New Roman" w:cs="Times New Roman"/>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r w:rsidRPr="00B046A7">
              <w:rPr>
                <w:rFonts w:ascii="Times New Roman" w:hAnsi="Times New Roman" w:cs="Times New Roman"/>
                <w:sz w:val="21"/>
                <w:szCs w:val="21"/>
              </w:rPr>
              <w:t>2</w:t>
            </w:r>
          </w:p>
        </w:tc>
        <w:tc>
          <w:tcPr>
            <w:tcW w:w="567" w:type="dxa"/>
          </w:tcPr>
          <w:p w:rsidR="00CA3AC2" w:rsidRPr="00B046A7" w:rsidRDefault="00CA3AC2" w:rsidP="003E1C02">
            <w:pPr>
              <w:jc w:val="center"/>
              <w:rPr>
                <w:rFonts w:ascii="Times New Roman" w:hAnsi="Times New Roman" w:cs="Times New Roman"/>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r w:rsidRPr="00B046A7">
              <w:rPr>
                <w:rFonts w:ascii="Times New Roman" w:hAnsi="Times New Roman" w:cs="Times New Roman"/>
                <w:sz w:val="21"/>
                <w:szCs w:val="21"/>
              </w:rPr>
              <w:t>2</w:t>
            </w:r>
          </w:p>
        </w:tc>
        <w:tc>
          <w:tcPr>
            <w:tcW w:w="567" w:type="dxa"/>
          </w:tcPr>
          <w:p w:rsidR="00CA3AC2" w:rsidRPr="00B046A7" w:rsidRDefault="00CA3AC2" w:rsidP="003E1C02">
            <w:pPr>
              <w:jc w:val="center"/>
              <w:rPr>
                <w:rFonts w:ascii="Times New Roman" w:hAnsi="Times New Roman" w:cs="Times New Roman"/>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r w:rsidRPr="00B046A7">
              <w:rPr>
                <w:rFonts w:ascii="Times New Roman" w:hAnsi="Times New Roman" w:cs="Times New Roman"/>
                <w:sz w:val="21"/>
                <w:szCs w:val="21"/>
              </w:rPr>
              <w:t>2</w:t>
            </w:r>
          </w:p>
        </w:tc>
        <w:tc>
          <w:tcPr>
            <w:tcW w:w="567" w:type="dxa"/>
          </w:tcPr>
          <w:p w:rsidR="00CA3AC2" w:rsidRPr="00B046A7" w:rsidRDefault="00CA3AC2" w:rsidP="003E1C02">
            <w:pPr>
              <w:jc w:val="center"/>
              <w:rPr>
                <w:rFonts w:ascii="Times New Roman" w:hAnsi="Times New Roman" w:cs="Times New Roman"/>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r w:rsidRPr="00B046A7">
              <w:rPr>
                <w:rFonts w:ascii="Times New Roman" w:hAnsi="Times New Roman" w:cs="Times New Roman"/>
                <w:sz w:val="21"/>
                <w:szCs w:val="21"/>
              </w:rPr>
              <w:t>2</w:t>
            </w:r>
          </w:p>
        </w:tc>
      </w:tr>
      <w:tr w:rsidR="00CA3AC2" w:rsidRPr="00B046A7" w:rsidTr="00CA3AC2">
        <w:tc>
          <w:tcPr>
            <w:tcW w:w="1701" w:type="dxa"/>
            <w:vMerge w:val="restart"/>
          </w:tcPr>
          <w:p w:rsidR="00CA3AC2" w:rsidRPr="00B046A7" w:rsidRDefault="00CA3AC2" w:rsidP="003E1C02">
            <w:pPr>
              <w:jc w:val="center"/>
              <w:rPr>
                <w:rFonts w:ascii="Times New Roman" w:hAnsi="Times New Roman" w:cs="Times New Roman"/>
                <w:sz w:val="21"/>
                <w:szCs w:val="21"/>
              </w:rPr>
            </w:pPr>
            <w:r w:rsidRPr="00B046A7">
              <w:rPr>
                <w:rFonts w:ascii="Times New Roman" w:hAnsi="Times New Roman" w:cs="Times New Roman"/>
                <w:sz w:val="21"/>
                <w:szCs w:val="21"/>
              </w:rPr>
              <w:t>Социальное направление</w:t>
            </w:r>
          </w:p>
        </w:tc>
        <w:tc>
          <w:tcPr>
            <w:tcW w:w="3006" w:type="dxa"/>
          </w:tcPr>
          <w:p w:rsidR="00CA3AC2" w:rsidRPr="00B046A7" w:rsidRDefault="00CA3AC2" w:rsidP="003E1C02">
            <w:pPr>
              <w:rPr>
                <w:rFonts w:ascii="Times New Roman" w:hAnsi="Times New Roman" w:cs="Times New Roman"/>
                <w:b/>
                <w:sz w:val="21"/>
                <w:szCs w:val="21"/>
              </w:rPr>
            </w:pPr>
            <w:r w:rsidRPr="00B046A7">
              <w:rPr>
                <w:rFonts w:ascii="Times New Roman" w:hAnsi="Times New Roman" w:cs="Times New Roman"/>
                <w:b/>
                <w:sz w:val="21"/>
                <w:szCs w:val="21"/>
              </w:rPr>
              <w:t>Курс «Социокультурные истоки»</w:t>
            </w:r>
          </w:p>
        </w:tc>
        <w:tc>
          <w:tcPr>
            <w:tcW w:w="567" w:type="dxa"/>
          </w:tcPr>
          <w:p w:rsidR="00CA3AC2" w:rsidRPr="00B046A7" w:rsidRDefault="00CA3AC2" w:rsidP="003E1C02">
            <w:pPr>
              <w:jc w:val="center"/>
              <w:rPr>
                <w:rFonts w:ascii="Times New Roman" w:hAnsi="Times New Roman" w:cs="Times New Roman"/>
                <w:b/>
                <w:sz w:val="21"/>
                <w:szCs w:val="21"/>
              </w:rPr>
            </w:pPr>
            <w:r w:rsidRPr="00B046A7">
              <w:rPr>
                <w:rFonts w:ascii="Times New Roman" w:hAnsi="Times New Roman" w:cs="Times New Roman"/>
                <w:b/>
                <w:sz w:val="21"/>
                <w:szCs w:val="21"/>
              </w:rPr>
              <w:t>1</w:t>
            </w:r>
          </w:p>
        </w:tc>
        <w:tc>
          <w:tcPr>
            <w:tcW w:w="567" w:type="dxa"/>
          </w:tcPr>
          <w:p w:rsidR="00CA3AC2" w:rsidRPr="00B046A7" w:rsidRDefault="00CA3AC2" w:rsidP="003E1C02">
            <w:pPr>
              <w:jc w:val="center"/>
              <w:rPr>
                <w:rFonts w:ascii="Times New Roman" w:hAnsi="Times New Roman" w:cs="Times New Roman"/>
                <w:b/>
                <w:sz w:val="21"/>
                <w:szCs w:val="21"/>
              </w:rPr>
            </w:pPr>
          </w:p>
        </w:tc>
        <w:tc>
          <w:tcPr>
            <w:tcW w:w="567" w:type="dxa"/>
          </w:tcPr>
          <w:p w:rsidR="00CA3AC2" w:rsidRPr="00B046A7" w:rsidRDefault="00CA3AC2" w:rsidP="003E1C02">
            <w:pPr>
              <w:jc w:val="center"/>
              <w:rPr>
                <w:rFonts w:ascii="Times New Roman" w:hAnsi="Times New Roman" w:cs="Times New Roman"/>
                <w:b/>
                <w:sz w:val="21"/>
                <w:szCs w:val="21"/>
              </w:rPr>
            </w:pPr>
            <w:r w:rsidRPr="00B046A7">
              <w:rPr>
                <w:rFonts w:ascii="Times New Roman" w:hAnsi="Times New Roman" w:cs="Times New Roman"/>
                <w:b/>
                <w:sz w:val="21"/>
                <w:szCs w:val="21"/>
              </w:rPr>
              <w:t>1</w:t>
            </w:r>
          </w:p>
        </w:tc>
        <w:tc>
          <w:tcPr>
            <w:tcW w:w="567" w:type="dxa"/>
          </w:tcPr>
          <w:p w:rsidR="00CA3AC2" w:rsidRPr="00B046A7" w:rsidRDefault="00CA3AC2" w:rsidP="003E1C02">
            <w:pPr>
              <w:jc w:val="center"/>
              <w:rPr>
                <w:rFonts w:ascii="Times New Roman" w:hAnsi="Times New Roman" w:cs="Times New Roman"/>
                <w:b/>
                <w:sz w:val="21"/>
                <w:szCs w:val="21"/>
              </w:rPr>
            </w:pPr>
          </w:p>
        </w:tc>
        <w:tc>
          <w:tcPr>
            <w:tcW w:w="567" w:type="dxa"/>
          </w:tcPr>
          <w:p w:rsidR="00CA3AC2" w:rsidRPr="00B046A7" w:rsidRDefault="00CA3AC2" w:rsidP="003E1C02">
            <w:pPr>
              <w:jc w:val="center"/>
              <w:rPr>
                <w:rFonts w:ascii="Times New Roman" w:hAnsi="Times New Roman" w:cs="Times New Roman"/>
                <w:b/>
                <w:sz w:val="21"/>
                <w:szCs w:val="21"/>
              </w:rPr>
            </w:pPr>
            <w:r w:rsidRPr="00B046A7">
              <w:rPr>
                <w:rFonts w:ascii="Times New Roman" w:hAnsi="Times New Roman" w:cs="Times New Roman"/>
                <w:b/>
                <w:sz w:val="21"/>
                <w:szCs w:val="21"/>
              </w:rPr>
              <w:t>1</w:t>
            </w:r>
          </w:p>
        </w:tc>
        <w:tc>
          <w:tcPr>
            <w:tcW w:w="567" w:type="dxa"/>
          </w:tcPr>
          <w:p w:rsidR="00CA3AC2" w:rsidRPr="00B046A7" w:rsidRDefault="00CA3AC2" w:rsidP="003E1C02">
            <w:pPr>
              <w:jc w:val="center"/>
              <w:rPr>
                <w:rFonts w:ascii="Times New Roman" w:hAnsi="Times New Roman" w:cs="Times New Roman"/>
                <w:b/>
                <w:sz w:val="21"/>
                <w:szCs w:val="21"/>
              </w:rPr>
            </w:pPr>
          </w:p>
        </w:tc>
        <w:tc>
          <w:tcPr>
            <w:tcW w:w="567" w:type="dxa"/>
          </w:tcPr>
          <w:p w:rsidR="00CA3AC2" w:rsidRPr="00B046A7" w:rsidRDefault="00CA3AC2" w:rsidP="003E1C02">
            <w:pPr>
              <w:jc w:val="center"/>
              <w:rPr>
                <w:rFonts w:ascii="Times New Roman" w:hAnsi="Times New Roman" w:cs="Times New Roman"/>
                <w:b/>
                <w:sz w:val="21"/>
                <w:szCs w:val="21"/>
              </w:rPr>
            </w:pPr>
            <w:r w:rsidRPr="00B046A7">
              <w:rPr>
                <w:rFonts w:ascii="Times New Roman" w:hAnsi="Times New Roman" w:cs="Times New Roman"/>
                <w:b/>
                <w:sz w:val="21"/>
                <w:szCs w:val="21"/>
              </w:rPr>
              <w:t>1</w:t>
            </w:r>
          </w:p>
        </w:tc>
        <w:tc>
          <w:tcPr>
            <w:tcW w:w="567" w:type="dxa"/>
          </w:tcPr>
          <w:p w:rsidR="00CA3AC2" w:rsidRPr="00B046A7" w:rsidRDefault="00CA3AC2" w:rsidP="003E1C02">
            <w:pPr>
              <w:jc w:val="center"/>
              <w:rPr>
                <w:rFonts w:ascii="Times New Roman" w:hAnsi="Times New Roman" w:cs="Times New Roman"/>
                <w:b/>
                <w:sz w:val="21"/>
                <w:szCs w:val="21"/>
              </w:rPr>
            </w:pPr>
          </w:p>
        </w:tc>
        <w:tc>
          <w:tcPr>
            <w:tcW w:w="567" w:type="dxa"/>
          </w:tcPr>
          <w:p w:rsidR="00CA3AC2" w:rsidRPr="00B046A7" w:rsidRDefault="00CA3AC2" w:rsidP="003E1C02">
            <w:pPr>
              <w:jc w:val="center"/>
              <w:rPr>
                <w:rFonts w:ascii="Times New Roman" w:hAnsi="Times New Roman" w:cs="Times New Roman"/>
                <w:b/>
                <w:sz w:val="21"/>
                <w:szCs w:val="21"/>
              </w:rPr>
            </w:pPr>
            <w:r w:rsidRPr="00B046A7">
              <w:rPr>
                <w:rFonts w:ascii="Times New Roman" w:hAnsi="Times New Roman" w:cs="Times New Roman"/>
                <w:b/>
                <w:sz w:val="21"/>
                <w:szCs w:val="21"/>
              </w:rPr>
              <w:t>1</w:t>
            </w:r>
          </w:p>
        </w:tc>
        <w:tc>
          <w:tcPr>
            <w:tcW w:w="567" w:type="dxa"/>
          </w:tcPr>
          <w:p w:rsidR="00CA3AC2" w:rsidRPr="00B046A7" w:rsidRDefault="00CA3AC2" w:rsidP="003E1C02">
            <w:pPr>
              <w:jc w:val="center"/>
              <w:rPr>
                <w:rFonts w:ascii="Times New Roman" w:hAnsi="Times New Roman" w:cs="Times New Roman"/>
                <w:b/>
                <w:sz w:val="21"/>
                <w:szCs w:val="21"/>
              </w:rPr>
            </w:pPr>
          </w:p>
        </w:tc>
        <w:tc>
          <w:tcPr>
            <w:tcW w:w="567" w:type="dxa"/>
          </w:tcPr>
          <w:p w:rsidR="00CA3AC2" w:rsidRPr="00B046A7" w:rsidRDefault="00CA3AC2" w:rsidP="003E1C02">
            <w:pPr>
              <w:jc w:val="center"/>
              <w:rPr>
                <w:rFonts w:ascii="Times New Roman" w:hAnsi="Times New Roman" w:cs="Times New Roman"/>
                <w:b/>
                <w:sz w:val="21"/>
                <w:szCs w:val="21"/>
              </w:rPr>
            </w:pPr>
            <w:r w:rsidRPr="00B046A7">
              <w:rPr>
                <w:rFonts w:ascii="Times New Roman" w:hAnsi="Times New Roman" w:cs="Times New Roman"/>
                <w:b/>
                <w:sz w:val="21"/>
                <w:szCs w:val="21"/>
              </w:rPr>
              <w:t>1</w:t>
            </w:r>
          </w:p>
        </w:tc>
        <w:tc>
          <w:tcPr>
            <w:tcW w:w="567" w:type="dxa"/>
          </w:tcPr>
          <w:p w:rsidR="00CA3AC2" w:rsidRPr="00B046A7" w:rsidRDefault="00CA3AC2" w:rsidP="003E1C02">
            <w:pPr>
              <w:jc w:val="center"/>
              <w:rPr>
                <w:rFonts w:ascii="Times New Roman" w:hAnsi="Times New Roman" w:cs="Times New Roman"/>
                <w:b/>
                <w:sz w:val="21"/>
                <w:szCs w:val="21"/>
              </w:rPr>
            </w:pPr>
          </w:p>
        </w:tc>
        <w:tc>
          <w:tcPr>
            <w:tcW w:w="567" w:type="dxa"/>
          </w:tcPr>
          <w:p w:rsidR="00CA3AC2" w:rsidRPr="00B046A7" w:rsidRDefault="00CA3AC2" w:rsidP="003E1C02">
            <w:pPr>
              <w:jc w:val="center"/>
              <w:rPr>
                <w:rFonts w:ascii="Times New Roman" w:hAnsi="Times New Roman" w:cs="Times New Roman"/>
                <w:b/>
                <w:sz w:val="21"/>
                <w:szCs w:val="21"/>
              </w:rPr>
            </w:pPr>
            <w:r w:rsidRPr="00B046A7">
              <w:rPr>
                <w:rFonts w:ascii="Times New Roman" w:hAnsi="Times New Roman" w:cs="Times New Roman"/>
                <w:b/>
                <w:sz w:val="21"/>
                <w:szCs w:val="21"/>
              </w:rPr>
              <w:t>1</w:t>
            </w:r>
          </w:p>
        </w:tc>
        <w:tc>
          <w:tcPr>
            <w:tcW w:w="567" w:type="dxa"/>
          </w:tcPr>
          <w:p w:rsidR="00CA3AC2" w:rsidRPr="00B046A7" w:rsidRDefault="00CA3AC2" w:rsidP="003E1C02">
            <w:pPr>
              <w:jc w:val="center"/>
              <w:rPr>
                <w:rFonts w:ascii="Times New Roman" w:hAnsi="Times New Roman" w:cs="Times New Roman"/>
                <w:b/>
                <w:sz w:val="21"/>
                <w:szCs w:val="21"/>
              </w:rPr>
            </w:pPr>
          </w:p>
        </w:tc>
        <w:tc>
          <w:tcPr>
            <w:tcW w:w="567" w:type="dxa"/>
          </w:tcPr>
          <w:p w:rsidR="00CA3AC2" w:rsidRPr="00B046A7" w:rsidRDefault="00CA3AC2" w:rsidP="003E1C02">
            <w:pPr>
              <w:jc w:val="center"/>
              <w:rPr>
                <w:rFonts w:ascii="Times New Roman" w:hAnsi="Times New Roman" w:cs="Times New Roman"/>
                <w:b/>
                <w:sz w:val="21"/>
                <w:szCs w:val="21"/>
              </w:rPr>
            </w:pPr>
            <w:r w:rsidRPr="00B046A7">
              <w:rPr>
                <w:rFonts w:ascii="Times New Roman" w:hAnsi="Times New Roman" w:cs="Times New Roman"/>
                <w:b/>
                <w:sz w:val="21"/>
                <w:szCs w:val="21"/>
              </w:rPr>
              <w:t>1</w:t>
            </w:r>
          </w:p>
        </w:tc>
        <w:tc>
          <w:tcPr>
            <w:tcW w:w="567" w:type="dxa"/>
          </w:tcPr>
          <w:p w:rsidR="00CA3AC2" w:rsidRPr="00B046A7" w:rsidRDefault="00CA3AC2" w:rsidP="003E1C02">
            <w:pPr>
              <w:jc w:val="center"/>
              <w:rPr>
                <w:rFonts w:ascii="Times New Roman" w:hAnsi="Times New Roman" w:cs="Times New Roman"/>
                <w:b/>
                <w:sz w:val="21"/>
                <w:szCs w:val="21"/>
              </w:rPr>
            </w:pPr>
          </w:p>
        </w:tc>
        <w:tc>
          <w:tcPr>
            <w:tcW w:w="567" w:type="dxa"/>
          </w:tcPr>
          <w:p w:rsidR="00CA3AC2" w:rsidRPr="00B046A7" w:rsidRDefault="00CA3AC2" w:rsidP="003E1C02">
            <w:pPr>
              <w:jc w:val="center"/>
              <w:rPr>
                <w:rFonts w:ascii="Times New Roman" w:hAnsi="Times New Roman" w:cs="Times New Roman"/>
                <w:b/>
                <w:sz w:val="21"/>
                <w:szCs w:val="21"/>
              </w:rPr>
            </w:pPr>
            <w:r w:rsidRPr="00B046A7">
              <w:rPr>
                <w:rFonts w:ascii="Times New Roman" w:hAnsi="Times New Roman" w:cs="Times New Roman"/>
                <w:b/>
                <w:sz w:val="21"/>
                <w:szCs w:val="21"/>
              </w:rPr>
              <w:t>1</w:t>
            </w:r>
          </w:p>
        </w:tc>
        <w:tc>
          <w:tcPr>
            <w:tcW w:w="567" w:type="dxa"/>
          </w:tcPr>
          <w:p w:rsidR="00CA3AC2" w:rsidRPr="00B046A7" w:rsidRDefault="00CA3AC2" w:rsidP="003E1C02">
            <w:pPr>
              <w:jc w:val="center"/>
              <w:rPr>
                <w:rFonts w:ascii="Times New Roman" w:hAnsi="Times New Roman" w:cs="Times New Roman"/>
                <w:b/>
                <w:sz w:val="21"/>
                <w:szCs w:val="21"/>
              </w:rPr>
            </w:pPr>
          </w:p>
        </w:tc>
        <w:tc>
          <w:tcPr>
            <w:tcW w:w="567" w:type="dxa"/>
          </w:tcPr>
          <w:p w:rsidR="00CA3AC2" w:rsidRPr="00B046A7" w:rsidRDefault="00CA3AC2" w:rsidP="003E1C02">
            <w:pPr>
              <w:jc w:val="center"/>
              <w:rPr>
                <w:rFonts w:ascii="Times New Roman" w:hAnsi="Times New Roman" w:cs="Times New Roman"/>
                <w:b/>
                <w:sz w:val="21"/>
                <w:szCs w:val="21"/>
              </w:rPr>
            </w:pPr>
            <w:r w:rsidRPr="00B046A7">
              <w:rPr>
                <w:rFonts w:ascii="Times New Roman" w:hAnsi="Times New Roman" w:cs="Times New Roman"/>
                <w:b/>
                <w:sz w:val="21"/>
                <w:szCs w:val="21"/>
              </w:rPr>
              <w:t>1</w:t>
            </w:r>
          </w:p>
        </w:tc>
        <w:tc>
          <w:tcPr>
            <w:tcW w:w="567" w:type="dxa"/>
          </w:tcPr>
          <w:p w:rsidR="00CA3AC2" w:rsidRPr="00B046A7" w:rsidRDefault="00CA3AC2" w:rsidP="003E1C02">
            <w:pPr>
              <w:jc w:val="center"/>
              <w:rPr>
                <w:rFonts w:ascii="Times New Roman" w:hAnsi="Times New Roman" w:cs="Times New Roman"/>
                <w:sz w:val="21"/>
                <w:szCs w:val="21"/>
              </w:rPr>
            </w:pPr>
          </w:p>
        </w:tc>
      </w:tr>
      <w:tr w:rsidR="00CA3AC2" w:rsidRPr="00B046A7" w:rsidTr="00CA3AC2">
        <w:tc>
          <w:tcPr>
            <w:tcW w:w="1701" w:type="dxa"/>
            <w:vMerge/>
          </w:tcPr>
          <w:p w:rsidR="00CA3AC2" w:rsidRPr="00B046A7" w:rsidRDefault="00CA3AC2" w:rsidP="003E1C02">
            <w:pPr>
              <w:jc w:val="center"/>
              <w:rPr>
                <w:rFonts w:ascii="Times New Roman" w:hAnsi="Times New Roman" w:cs="Times New Roman"/>
                <w:sz w:val="21"/>
                <w:szCs w:val="21"/>
              </w:rPr>
            </w:pPr>
          </w:p>
        </w:tc>
        <w:tc>
          <w:tcPr>
            <w:tcW w:w="3006" w:type="dxa"/>
          </w:tcPr>
          <w:p w:rsidR="00CA3AC2" w:rsidRPr="00B046A7" w:rsidRDefault="00CA3AC2" w:rsidP="003E1C02">
            <w:pPr>
              <w:rPr>
                <w:rFonts w:ascii="Times New Roman" w:hAnsi="Times New Roman" w:cs="Times New Roman"/>
                <w:b/>
                <w:sz w:val="21"/>
                <w:szCs w:val="21"/>
              </w:rPr>
            </w:pPr>
            <w:r w:rsidRPr="00B046A7">
              <w:rPr>
                <w:rFonts w:ascii="Times New Roman" w:hAnsi="Times New Roman" w:cs="Times New Roman"/>
                <w:b/>
                <w:sz w:val="21"/>
                <w:szCs w:val="21"/>
              </w:rPr>
              <w:t>Курс «Гармония»</w:t>
            </w:r>
          </w:p>
        </w:tc>
        <w:tc>
          <w:tcPr>
            <w:tcW w:w="567" w:type="dxa"/>
          </w:tcPr>
          <w:p w:rsidR="00CA3AC2" w:rsidRPr="00B046A7" w:rsidRDefault="00CA3AC2" w:rsidP="003E1C02">
            <w:pPr>
              <w:jc w:val="center"/>
              <w:rPr>
                <w:rFonts w:ascii="Times New Roman" w:hAnsi="Times New Roman" w:cs="Times New Roman"/>
                <w:b/>
                <w:sz w:val="21"/>
                <w:szCs w:val="21"/>
              </w:rPr>
            </w:pPr>
          </w:p>
        </w:tc>
        <w:tc>
          <w:tcPr>
            <w:tcW w:w="567" w:type="dxa"/>
          </w:tcPr>
          <w:p w:rsidR="00CA3AC2" w:rsidRPr="00B046A7" w:rsidRDefault="00CA3AC2" w:rsidP="003E1C02">
            <w:pPr>
              <w:jc w:val="center"/>
              <w:rPr>
                <w:rFonts w:ascii="Times New Roman" w:hAnsi="Times New Roman" w:cs="Times New Roman"/>
                <w:b/>
                <w:sz w:val="21"/>
                <w:szCs w:val="21"/>
              </w:rPr>
            </w:pPr>
          </w:p>
        </w:tc>
        <w:tc>
          <w:tcPr>
            <w:tcW w:w="567" w:type="dxa"/>
          </w:tcPr>
          <w:p w:rsidR="00CA3AC2" w:rsidRPr="00B046A7" w:rsidRDefault="00CA3AC2" w:rsidP="003E1C02">
            <w:pPr>
              <w:jc w:val="center"/>
              <w:rPr>
                <w:rFonts w:ascii="Times New Roman" w:hAnsi="Times New Roman" w:cs="Times New Roman"/>
                <w:b/>
                <w:sz w:val="21"/>
                <w:szCs w:val="21"/>
              </w:rPr>
            </w:pPr>
          </w:p>
        </w:tc>
        <w:tc>
          <w:tcPr>
            <w:tcW w:w="567" w:type="dxa"/>
          </w:tcPr>
          <w:p w:rsidR="00CA3AC2" w:rsidRPr="00B046A7" w:rsidRDefault="00CA3AC2" w:rsidP="003E1C02">
            <w:pPr>
              <w:jc w:val="center"/>
              <w:rPr>
                <w:rFonts w:ascii="Times New Roman" w:hAnsi="Times New Roman" w:cs="Times New Roman"/>
                <w:b/>
                <w:sz w:val="21"/>
                <w:szCs w:val="21"/>
              </w:rPr>
            </w:pPr>
          </w:p>
        </w:tc>
        <w:tc>
          <w:tcPr>
            <w:tcW w:w="567" w:type="dxa"/>
          </w:tcPr>
          <w:p w:rsidR="00CA3AC2" w:rsidRPr="00B046A7" w:rsidRDefault="00CA3AC2" w:rsidP="003E1C02">
            <w:pPr>
              <w:jc w:val="center"/>
              <w:rPr>
                <w:rFonts w:ascii="Times New Roman" w:hAnsi="Times New Roman" w:cs="Times New Roman"/>
                <w:b/>
                <w:sz w:val="21"/>
                <w:szCs w:val="21"/>
              </w:rPr>
            </w:pPr>
            <w:r w:rsidRPr="00B046A7">
              <w:rPr>
                <w:rFonts w:ascii="Times New Roman" w:hAnsi="Times New Roman" w:cs="Times New Roman"/>
                <w:b/>
                <w:sz w:val="21"/>
                <w:szCs w:val="21"/>
              </w:rPr>
              <w:t>1</w:t>
            </w:r>
          </w:p>
        </w:tc>
        <w:tc>
          <w:tcPr>
            <w:tcW w:w="567" w:type="dxa"/>
          </w:tcPr>
          <w:p w:rsidR="00CA3AC2" w:rsidRPr="00B046A7" w:rsidRDefault="00CA3AC2" w:rsidP="003E1C02">
            <w:pPr>
              <w:jc w:val="center"/>
              <w:rPr>
                <w:rFonts w:ascii="Times New Roman" w:hAnsi="Times New Roman" w:cs="Times New Roman"/>
                <w:b/>
                <w:sz w:val="21"/>
                <w:szCs w:val="21"/>
              </w:rPr>
            </w:pPr>
          </w:p>
        </w:tc>
        <w:tc>
          <w:tcPr>
            <w:tcW w:w="567" w:type="dxa"/>
          </w:tcPr>
          <w:p w:rsidR="00CA3AC2" w:rsidRPr="00B046A7" w:rsidRDefault="00CA3AC2" w:rsidP="003E1C02">
            <w:pPr>
              <w:jc w:val="center"/>
              <w:rPr>
                <w:rFonts w:ascii="Times New Roman" w:hAnsi="Times New Roman" w:cs="Times New Roman"/>
                <w:b/>
                <w:sz w:val="21"/>
                <w:szCs w:val="21"/>
              </w:rPr>
            </w:pPr>
          </w:p>
        </w:tc>
        <w:tc>
          <w:tcPr>
            <w:tcW w:w="567" w:type="dxa"/>
          </w:tcPr>
          <w:p w:rsidR="00CA3AC2" w:rsidRPr="00B046A7" w:rsidRDefault="00CA3AC2" w:rsidP="003E1C02">
            <w:pPr>
              <w:jc w:val="center"/>
              <w:rPr>
                <w:rFonts w:ascii="Times New Roman" w:hAnsi="Times New Roman" w:cs="Times New Roman"/>
                <w:b/>
                <w:sz w:val="21"/>
                <w:szCs w:val="21"/>
              </w:rPr>
            </w:pPr>
          </w:p>
        </w:tc>
        <w:tc>
          <w:tcPr>
            <w:tcW w:w="567" w:type="dxa"/>
          </w:tcPr>
          <w:p w:rsidR="00CA3AC2" w:rsidRPr="00B046A7" w:rsidRDefault="00CA3AC2" w:rsidP="003E1C02">
            <w:pPr>
              <w:jc w:val="center"/>
              <w:rPr>
                <w:rFonts w:ascii="Times New Roman" w:hAnsi="Times New Roman" w:cs="Times New Roman"/>
                <w:b/>
                <w:sz w:val="21"/>
                <w:szCs w:val="21"/>
              </w:rPr>
            </w:pPr>
          </w:p>
        </w:tc>
        <w:tc>
          <w:tcPr>
            <w:tcW w:w="567" w:type="dxa"/>
          </w:tcPr>
          <w:p w:rsidR="00CA3AC2" w:rsidRPr="00B046A7" w:rsidRDefault="00CA3AC2" w:rsidP="003E1C02">
            <w:pPr>
              <w:jc w:val="center"/>
              <w:rPr>
                <w:rFonts w:ascii="Times New Roman" w:hAnsi="Times New Roman" w:cs="Times New Roman"/>
                <w:b/>
                <w:sz w:val="21"/>
                <w:szCs w:val="21"/>
              </w:rPr>
            </w:pPr>
          </w:p>
        </w:tc>
        <w:tc>
          <w:tcPr>
            <w:tcW w:w="567" w:type="dxa"/>
          </w:tcPr>
          <w:p w:rsidR="00CA3AC2" w:rsidRPr="00B046A7" w:rsidRDefault="00CA3AC2" w:rsidP="003E1C02">
            <w:pPr>
              <w:jc w:val="center"/>
              <w:rPr>
                <w:rFonts w:ascii="Times New Roman" w:hAnsi="Times New Roman" w:cs="Times New Roman"/>
                <w:b/>
                <w:sz w:val="21"/>
                <w:szCs w:val="21"/>
              </w:rPr>
            </w:pPr>
            <w:r w:rsidRPr="00B046A7">
              <w:rPr>
                <w:rFonts w:ascii="Times New Roman" w:hAnsi="Times New Roman" w:cs="Times New Roman"/>
                <w:b/>
                <w:sz w:val="21"/>
                <w:szCs w:val="21"/>
              </w:rPr>
              <w:t>1</w:t>
            </w:r>
          </w:p>
        </w:tc>
        <w:tc>
          <w:tcPr>
            <w:tcW w:w="567" w:type="dxa"/>
          </w:tcPr>
          <w:p w:rsidR="00CA3AC2" w:rsidRPr="00B046A7" w:rsidRDefault="00CA3AC2" w:rsidP="003E1C02">
            <w:pPr>
              <w:jc w:val="center"/>
              <w:rPr>
                <w:rFonts w:ascii="Times New Roman" w:hAnsi="Times New Roman" w:cs="Times New Roman"/>
                <w:b/>
                <w:sz w:val="21"/>
                <w:szCs w:val="21"/>
              </w:rPr>
            </w:pPr>
          </w:p>
        </w:tc>
        <w:tc>
          <w:tcPr>
            <w:tcW w:w="567" w:type="dxa"/>
          </w:tcPr>
          <w:p w:rsidR="00CA3AC2" w:rsidRPr="00B046A7" w:rsidRDefault="00CA3AC2" w:rsidP="003E1C02">
            <w:pPr>
              <w:jc w:val="center"/>
              <w:rPr>
                <w:rFonts w:ascii="Times New Roman" w:hAnsi="Times New Roman" w:cs="Times New Roman"/>
                <w:b/>
                <w:sz w:val="21"/>
                <w:szCs w:val="21"/>
              </w:rPr>
            </w:pPr>
          </w:p>
        </w:tc>
        <w:tc>
          <w:tcPr>
            <w:tcW w:w="567" w:type="dxa"/>
          </w:tcPr>
          <w:p w:rsidR="00CA3AC2" w:rsidRPr="00B046A7" w:rsidRDefault="00CA3AC2" w:rsidP="003E1C02">
            <w:pPr>
              <w:jc w:val="center"/>
              <w:rPr>
                <w:rFonts w:ascii="Times New Roman" w:hAnsi="Times New Roman" w:cs="Times New Roman"/>
                <w:b/>
                <w:sz w:val="21"/>
                <w:szCs w:val="21"/>
              </w:rPr>
            </w:pPr>
          </w:p>
        </w:tc>
        <w:tc>
          <w:tcPr>
            <w:tcW w:w="567" w:type="dxa"/>
          </w:tcPr>
          <w:p w:rsidR="00CA3AC2" w:rsidRPr="00B046A7" w:rsidRDefault="00CA3AC2" w:rsidP="003E1C02">
            <w:pPr>
              <w:jc w:val="center"/>
              <w:rPr>
                <w:rFonts w:ascii="Times New Roman" w:hAnsi="Times New Roman" w:cs="Times New Roman"/>
                <w:b/>
                <w:sz w:val="21"/>
                <w:szCs w:val="21"/>
              </w:rPr>
            </w:pPr>
          </w:p>
        </w:tc>
        <w:tc>
          <w:tcPr>
            <w:tcW w:w="567" w:type="dxa"/>
          </w:tcPr>
          <w:p w:rsidR="00CA3AC2" w:rsidRPr="00B046A7" w:rsidRDefault="00CA3AC2" w:rsidP="003E1C02">
            <w:pPr>
              <w:jc w:val="center"/>
              <w:rPr>
                <w:rFonts w:ascii="Times New Roman" w:hAnsi="Times New Roman" w:cs="Times New Roman"/>
                <w:b/>
                <w:sz w:val="21"/>
                <w:szCs w:val="21"/>
              </w:rPr>
            </w:pPr>
          </w:p>
        </w:tc>
        <w:tc>
          <w:tcPr>
            <w:tcW w:w="567" w:type="dxa"/>
          </w:tcPr>
          <w:p w:rsidR="00CA3AC2" w:rsidRPr="00B046A7" w:rsidRDefault="00CA3AC2" w:rsidP="003E1C02">
            <w:pPr>
              <w:jc w:val="center"/>
              <w:rPr>
                <w:rFonts w:ascii="Times New Roman" w:hAnsi="Times New Roman" w:cs="Times New Roman"/>
                <w:b/>
                <w:sz w:val="21"/>
                <w:szCs w:val="21"/>
              </w:rPr>
            </w:pPr>
          </w:p>
        </w:tc>
        <w:tc>
          <w:tcPr>
            <w:tcW w:w="567" w:type="dxa"/>
          </w:tcPr>
          <w:p w:rsidR="00CA3AC2" w:rsidRPr="00B046A7" w:rsidRDefault="00CA3AC2" w:rsidP="003E1C02">
            <w:pPr>
              <w:jc w:val="center"/>
              <w:rPr>
                <w:rFonts w:ascii="Times New Roman" w:hAnsi="Times New Roman" w:cs="Times New Roman"/>
                <w:b/>
                <w:sz w:val="21"/>
                <w:szCs w:val="21"/>
              </w:rPr>
            </w:pPr>
          </w:p>
        </w:tc>
        <w:tc>
          <w:tcPr>
            <w:tcW w:w="567" w:type="dxa"/>
          </w:tcPr>
          <w:p w:rsidR="00CA3AC2" w:rsidRPr="00B046A7" w:rsidRDefault="00CA3AC2" w:rsidP="003E1C02">
            <w:pPr>
              <w:jc w:val="center"/>
              <w:rPr>
                <w:rFonts w:ascii="Times New Roman" w:hAnsi="Times New Roman" w:cs="Times New Roman"/>
                <w:b/>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p>
        </w:tc>
      </w:tr>
      <w:tr w:rsidR="00CA3AC2" w:rsidRPr="00B046A7" w:rsidTr="00CA3AC2">
        <w:tc>
          <w:tcPr>
            <w:tcW w:w="1701" w:type="dxa"/>
            <w:vMerge/>
          </w:tcPr>
          <w:p w:rsidR="00CA3AC2" w:rsidRPr="00B046A7" w:rsidRDefault="00CA3AC2" w:rsidP="003E1C02">
            <w:pPr>
              <w:jc w:val="center"/>
              <w:rPr>
                <w:rFonts w:ascii="Times New Roman" w:hAnsi="Times New Roman" w:cs="Times New Roman"/>
                <w:sz w:val="21"/>
                <w:szCs w:val="21"/>
              </w:rPr>
            </w:pPr>
          </w:p>
        </w:tc>
        <w:tc>
          <w:tcPr>
            <w:tcW w:w="3006" w:type="dxa"/>
          </w:tcPr>
          <w:p w:rsidR="00CA3AC2" w:rsidRPr="00B046A7" w:rsidRDefault="00CA3AC2" w:rsidP="003E1C02">
            <w:pPr>
              <w:rPr>
                <w:rFonts w:ascii="Times New Roman" w:hAnsi="Times New Roman" w:cs="Times New Roman"/>
                <w:sz w:val="21"/>
                <w:szCs w:val="21"/>
              </w:rPr>
            </w:pPr>
            <w:r w:rsidRPr="00B046A7">
              <w:rPr>
                <w:rFonts w:ascii="Times New Roman" w:hAnsi="Times New Roman" w:cs="Times New Roman"/>
                <w:sz w:val="21"/>
                <w:szCs w:val="21"/>
              </w:rPr>
              <w:t>Образовательный курс «Основы здорового образа жизни»</w:t>
            </w:r>
          </w:p>
        </w:tc>
        <w:tc>
          <w:tcPr>
            <w:tcW w:w="567" w:type="dxa"/>
          </w:tcPr>
          <w:p w:rsidR="00CA3AC2" w:rsidRPr="00B046A7" w:rsidRDefault="00CA3AC2" w:rsidP="003E1C02">
            <w:pPr>
              <w:jc w:val="center"/>
              <w:rPr>
                <w:rFonts w:ascii="Times New Roman" w:hAnsi="Times New Roman" w:cs="Times New Roman"/>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r w:rsidRPr="00B046A7">
              <w:rPr>
                <w:rFonts w:ascii="Times New Roman" w:hAnsi="Times New Roman" w:cs="Times New Roman"/>
                <w:sz w:val="21"/>
                <w:szCs w:val="21"/>
              </w:rPr>
              <w:t>4</w:t>
            </w:r>
          </w:p>
        </w:tc>
        <w:tc>
          <w:tcPr>
            <w:tcW w:w="567" w:type="dxa"/>
          </w:tcPr>
          <w:p w:rsidR="00CA3AC2" w:rsidRPr="00B046A7" w:rsidRDefault="00CA3AC2" w:rsidP="003E1C02">
            <w:pPr>
              <w:jc w:val="center"/>
              <w:rPr>
                <w:rFonts w:ascii="Times New Roman" w:hAnsi="Times New Roman" w:cs="Times New Roman"/>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r w:rsidRPr="00B046A7">
              <w:rPr>
                <w:rFonts w:ascii="Times New Roman" w:hAnsi="Times New Roman" w:cs="Times New Roman"/>
                <w:sz w:val="21"/>
                <w:szCs w:val="21"/>
              </w:rPr>
              <w:t>4</w:t>
            </w:r>
          </w:p>
        </w:tc>
        <w:tc>
          <w:tcPr>
            <w:tcW w:w="567" w:type="dxa"/>
          </w:tcPr>
          <w:p w:rsidR="00CA3AC2" w:rsidRPr="00B046A7" w:rsidRDefault="00CA3AC2" w:rsidP="003E1C02">
            <w:pPr>
              <w:jc w:val="center"/>
              <w:rPr>
                <w:rFonts w:ascii="Times New Roman" w:hAnsi="Times New Roman" w:cs="Times New Roman"/>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r w:rsidRPr="00B046A7">
              <w:rPr>
                <w:rFonts w:ascii="Times New Roman" w:hAnsi="Times New Roman" w:cs="Times New Roman"/>
                <w:sz w:val="21"/>
                <w:szCs w:val="21"/>
              </w:rPr>
              <w:t>4</w:t>
            </w:r>
          </w:p>
        </w:tc>
        <w:tc>
          <w:tcPr>
            <w:tcW w:w="567" w:type="dxa"/>
          </w:tcPr>
          <w:p w:rsidR="00CA3AC2" w:rsidRPr="00B046A7" w:rsidRDefault="00CA3AC2" w:rsidP="003E1C02">
            <w:pPr>
              <w:jc w:val="center"/>
              <w:rPr>
                <w:rFonts w:ascii="Times New Roman" w:hAnsi="Times New Roman" w:cs="Times New Roman"/>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r w:rsidRPr="00B046A7">
              <w:rPr>
                <w:rFonts w:ascii="Times New Roman" w:hAnsi="Times New Roman" w:cs="Times New Roman"/>
                <w:sz w:val="21"/>
                <w:szCs w:val="21"/>
              </w:rPr>
              <w:t>4</w:t>
            </w:r>
          </w:p>
        </w:tc>
        <w:tc>
          <w:tcPr>
            <w:tcW w:w="567" w:type="dxa"/>
          </w:tcPr>
          <w:p w:rsidR="00CA3AC2" w:rsidRPr="00B046A7" w:rsidRDefault="00CA3AC2" w:rsidP="003E1C02">
            <w:pPr>
              <w:jc w:val="center"/>
              <w:rPr>
                <w:rFonts w:ascii="Times New Roman" w:hAnsi="Times New Roman" w:cs="Times New Roman"/>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r w:rsidRPr="00B046A7">
              <w:rPr>
                <w:rFonts w:ascii="Times New Roman" w:hAnsi="Times New Roman" w:cs="Times New Roman"/>
                <w:sz w:val="21"/>
                <w:szCs w:val="21"/>
              </w:rPr>
              <w:t>4</w:t>
            </w:r>
          </w:p>
        </w:tc>
        <w:tc>
          <w:tcPr>
            <w:tcW w:w="567" w:type="dxa"/>
          </w:tcPr>
          <w:p w:rsidR="00CA3AC2" w:rsidRPr="00B046A7" w:rsidRDefault="00CA3AC2" w:rsidP="003E1C02">
            <w:pPr>
              <w:jc w:val="center"/>
              <w:rPr>
                <w:rFonts w:ascii="Times New Roman" w:hAnsi="Times New Roman" w:cs="Times New Roman"/>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r w:rsidRPr="00B046A7">
              <w:rPr>
                <w:rFonts w:ascii="Times New Roman" w:hAnsi="Times New Roman" w:cs="Times New Roman"/>
                <w:sz w:val="21"/>
                <w:szCs w:val="21"/>
              </w:rPr>
              <w:t>4</w:t>
            </w:r>
          </w:p>
        </w:tc>
        <w:tc>
          <w:tcPr>
            <w:tcW w:w="567" w:type="dxa"/>
          </w:tcPr>
          <w:p w:rsidR="00CA3AC2" w:rsidRPr="00B046A7" w:rsidRDefault="00CA3AC2" w:rsidP="003E1C02">
            <w:pPr>
              <w:jc w:val="center"/>
              <w:rPr>
                <w:rFonts w:ascii="Times New Roman" w:hAnsi="Times New Roman" w:cs="Times New Roman"/>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r w:rsidRPr="00B046A7">
              <w:rPr>
                <w:rFonts w:ascii="Times New Roman" w:hAnsi="Times New Roman" w:cs="Times New Roman"/>
                <w:sz w:val="21"/>
                <w:szCs w:val="21"/>
              </w:rPr>
              <w:t>4</w:t>
            </w:r>
          </w:p>
        </w:tc>
        <w:tc>
          <w:tcPr>
            <w:tcW w:w="567" w:type="dxa"/>
          </w:tcPr>
          <w:p w:rsidR="00CA3AC2" w:rsidRPr="00B046A7" w:rsidRDefault="00CA3AC2" w:rsidP="003E1C02">
            <w:pPr>
              <w:jc w:val="center"/>
              <w:rPr>
                <w:rFonts w:ascii="Times New Roman" w:hAnsi="Times New Roman" w:cs="Times New Roman"/>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r w:rsidRPr="00B046A7">
              <w:rPr>
                <w:rFonts w:ascii="Times New Roman" w:hAnsi="Times New Roman" w:cs="Times New Roman"/>
                <w:sz w:val="21"/>
                <w:szCs w:val="21"/>
              </w:rPr>
              <w:t>4</w:t>
            </w:r>
          </w:p>
        </w:tc>
        <w:tc>
          <w:tcPr>
            <w:tcW w:w="567" w:type="dxa"/>
          </w:tcPr>
          <w:p w:rsidR="00CA3AC2" w:rsidRPr="00B046A7" w:rsidRDefault="00CA3AC2" w:rsidP="003E1C02">
            <w:pPr>
              <w:jc w:val="center"/>
              <w:rPr>
                <w:rFonts w:ascii="Times New Roman" w:hAnsi="Times New Roman" w:cs="Times New Roman"/>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r w:rsidRPr="00B046A7">
              <w:rPr>
                <w:rFonts w:ascii="Times New Roman" w:hAnsi="Times New Roman" w:cs="Times New Roman"/>
                <w:sz w:val="21"/>
                <w:szCs w:val="21"/>
              </w:rPr>
              <w:t>4</w:t>
            </w:r>
          </w:p>
        </w:tc>
        <w:tc>
          <w:tcPr>
            <w:tcW w:w="567" w:type="dxa"/>
          </w:tcPr>
          <w:p w:rsidR="00CA3AC2" w:rsidRPr="00B046A7" w:rsidRDefault="00CA3AC2" w:rsidP="003E1C02">
            <w:pPr>
              <w:jc w:val="center"/>
              <w:rPr>
                <w:rFonts w:ascii="Times New Roman" w:hAnsi="Times New Roman" w:cs="Times New Roman"/>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r w:rsidRPr="00B046A7">
              <w:rPr>
                <w:rFonts w:ascii="Times New Roman" w:hAnsi="Times New Roman" w:cs="Times New Roman"/>
                <w:sz w:val="21"/>
                <w:szCs w:val="21"/>
              </w:rPr>
              <w:t>4</w:t>
            </w:r>
          </w:p>
        </w:tc>
      </w:tr>
      <w:tr w:rsidR="00CA3AC2" w:rsidRPr="00B046A7" w:rsidTr="00CA3AC2">
        <w:tc>
          <w:tcPr>
            <w:tcW w:w="1701" w:type="dxa"/>
            <w:vMerge/>
          </w:tcPr>
          <w:p w:rsidR="00CA3AC2" w:rsidRPr="00B046A7" w:rsidRDefault="00CA3AC2" w:rsidP="003E1C02">
            <w:pPr>
              <w:jc w:val="center"/>
              <w:rPr>
                <w:rFonts w:ascii="Times New Roman" w:hAnsi="Times New Roman" w:cs="Times New Roman"/>
                <w:sz w:val="21"/>
                <w:szCs w:val="21"/>
              </w:rPr>
            </w:pPr>
          </w:p>
        </w:tc>
        <w:tc>
          <w:tcPr>
            <w:tcW w:w="3006" w:type="dxa"/>
          </w:tcPr>
          <w:p w:rsidR="00CA3AC2" w:rsidRPr="00B046A7" w:rsidRDefault="00CA3AC2" w:rsidP="003E1C02">
            <w:pPr>
              <w:rPr>
                <w:rFonts w:ascii="Times New Roman" w:hAnsi="Times New Roman" w:cs="Times New Roman"/>
                <w:sz w:val="21"/>
                <w:szCs w:val="21"/>
              </w:rPr>
            </w:pPr>
            <w:r w:rsidRPr="00B046A7">
              <w:rPr>
                <w:rFonts w:ascii="Times New Roman" w:hAnsi="Times New Roman" w:cs="Times New Roman"/>
                <w:sz w:val="21"/>
                <w:szCs w:val="21"/>
              </w:rPr>
              <w:t>Образовательный курс, направленный на профилактику распространения идеологии экстремизма и терроризма</w:t>
            </w:r>
          </w:p>
        </w:tc>
        <w:tc>
          <w:tcPr>
            <w:tcW w:w="567" w:type="dxa"/>
          </w:tcPr>
          <w:p w:rsidR="00CA3AC2" w:rsidRPr="00B046A7" w:rsidRDefault="00CA3AC2" w:rsidP="003E1C02">
            <w:pPr>
              <w:jc w:val="center"/>
              <w:rPr>
                <w:rFonts w:ascii="Times New Roman" w:hAnsi="Times New Roman" w:cs="Times New Roman"/>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r w:rsidRPr="00B046A7">
              <w:rPr>
                <w:rFonts w:ascii="Times New Roman" w:hAnsi="Times New Roman" w:cs="Times New Roman"/>
                <w:sz w:val="21"/>
                <w:szCs w:val="21"/>
              </w:rPr>
              <w:t>4</w:t>
            </w:r>
          </w:p>
        </w:tc>
        <w:tc>
          <w:tcPr>
            <w:tcW w:w="567" w:type="dxa"/>
          </w:tcPr>
          <w:p w:rsidR="00CA3AC2" w:rsidRPr="00B046A7" w:rsidRDefault="00CA3AC2" w:rsidP="003E1C02">
            <w:pPr>
              <w:jc w:val="center"/>
              <w:rPr>
                <w:rFonts w:ascii="Times New Roman" w:hAnsi="Times New Roman" w:cs="Times New Roman"/>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r w:rsidRPr="00B046A7">
              <w:rPr>
                <w:rFonts w:ascii="Times New Roman" w:hAnsi="Times New Roman" w:cs="Times New Roman"/>
                <w:sz w:val="21"/>
                <w:szCs w:val="21"/>
              </w:rPr>
              <w:t>4</w:t>
            </w:r>
          </w:p>
        </w:tc>
        <w:tc>
          <w:tcPr>
            <w:tcW w:w="567" w:type="dxa"/>
          </w:tcPr>
          <w:p w:rsidR="00CA3AC2" w:rsidRPr="00B046A7" w:rsidRDefault="00CA3AC2" w:rsidP="003E1C02">
            <w:pPr>
              <w:jc w:val="center"/>
              <w:rPr>
                <w:rFonts w:ascii="Times New Roman" w:hAnsi="Times New Roman" w:cs="Times New Roman"/>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r w:rsidRPr="00B046A7">
              <w:rPr>
                <w:rFonts w:ascii="Times New Roman" w:hAnsi="Times New Roman" w:cs="Times New Roman"/>
                <w:sz w:val="21"/>
                <w:szCs w:val="21"/>
              </w:rPr>
              <w:t>4</w:t>
            </w:r>
          </w:p>
        </w:tc>
        <w:tc>
          <w:tcPr>
            <w:tcW w:w="567" w:type="dxa"/>
          </w:tcPr>
          <w:p w:rsidR="00CA3AC2" w:rsidRPr="00B046A7" w:rsidRDefault="00CA3AC2" w:rsidP="003E1C02">
            <w:pPr>
              <w:jc w:val="center"/>
              <w:rPr>
                <w:rFonts w:ascii="Times New Roman" w:hAnsi="Times New Roman" w:cs="Times New Roman"/>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r w:rsidRPr="00B046A7">
              <w:rPr>
                <w:rFonts w:ascii="Times New Roman" w:hAnsi="Times New Roman" w:cs="Times New Roman"/>
                <w:sz w:val="21"/>
                <w:szCs w:val="21"/>
              </w:rPr>
              <w:t>4</w:t>
            </w:r>
          </w:p>
        </w:tc>
        <w:tc>
          <w:tcPr>
            <w:tcW w:w="567" w:type="dxa"/>
          </w:tcPr>
          <w:p w:rsidR="00CA3AC2" w:rsidRPr="00B046A7" w:rsidRDefault="00CA3AC2" w:rsidP="003E1C02">
            <w:pPr>
              <w:jc w:val="center"/>
              <w:rPr>
                <w:rFonts w:ascii="Times New Roman" w:hAnsi="Times New Roman" w:cs="Times New Roman"/>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r w:rsidRPr="00B046A7">
              <w:rPr>
                <w:rFonts w:ascii="Times New Roman" w:hAnsi="Times New Roman" w:cs="Times New Roman"/>
                <w:sz w:val="21"/>
                <w:szCs w:val="21"/>
              </w:rPr>
              <w:t>4</w:t>
            </w:r>
          </w:p>
        </w:tc>
        <w:tc>
          <w:tcPr>
            <w:tcW w:w="567" w:type="dxa"/>
          </w:tcPr>
          <w:p w:rsidR="00CA3AC2" w:rsidRPr="00B046A7" w:rsidRDefault="00CA3AC2" w:rsidP="003E1C02">
            <w:pPr>
              <w:jc w:val="center"/>
              <w:rPr>
                <w:rFonts w:ascii="Times New Roman" w:hAnsi="Times New Roman" w:cs="Times New Roman"/>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r w:rsidRPr="00B046A7">
              <w:rPr>
                <w:rFonts w:ascii="Times New Roman" w:hAnsi="Times New Roman" w:cs="Times New Roman"/>
                <w:sz w:val="21"/>
                <w:szCs w:val="21"/>
              </w:rPr>
              <w:t>4</w:t>
            </w:r>
          </w:p>
        </w:tc>
        <w:tc>
          <w:tcPr>
            <w:tcW w:w="567" w:type="dxa"/>
          </w:tcPr>
          <w:p w:rsidR="00CA3AC2" w:rsidRPr="00B046A7" w:rsidRDefault="00CA3AC2" w:rsidP="003E1C02">
            <w:pPr>
              <w:jc w:val="center"/>
              <w:rPr>
                <w:rFonts w:ascii="Times New Roman" w:hAnsi="Times New Roman" w:cs="Times New Roman"/>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r w:rsidRPr="00B046A7">
              <w:rPr>
                <w:rFonts w:ascii="Times New Roman" w:hAnsi="Times New Roman" w:cs="Times New Roman"/>
                <w:sz w:val="21"/>
                <w:szCs w:val="21"/>
              </w:rPr>
              <w:t>4</w:t>
            </w:r>
          </w:p>
        </w:tc>
        <w:tc>
          <w:tcPr>
            <w:tcW w:w="567" w:type="dxa"/>
          </w:tcPr>
          <w:p w:rsidR="00CA3AC2" w:rsidRPr="00B046A7" w:rsidRDefault="00CA3AC2" w:rsidP="003E1C02">
            <w:pPr>
              <w:jc w:val="center"/>
              <w:rPr>
                <w:rFonts w:ascii="Times New Roman" w:hAnsi="Times New Roman" w:cs="Times New Roman"/>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r w:rsidRPr="00B046A7">
              <w:rPr>
                <w:rFonts w:ascii="Times New Roman" w:hAnsi="Times New Roman" w:cs="Times New Roman"/>
                <w:sz w:val="21"/>
                <w:szCs w:val="21"/>
              </w:rPr>
              <w:t>4</w:t>
            </w:r>
          </w:p>
        </w:tc>
        <w:tc>
          <w:tcPr>
            <w:tcW w:w="567" w:type="dxa"/>
          </w:tcPr>
          <w:p w:rsidR="00CA3AC2" w:rsidRPr="00B046A7" w:rsidRDefault="00CA3AC2" w:rsidP="003E1C02">
            <w:pPr>
              <w:jc w:val="center"/>
              <w:rPr>
                <w:rFonts w:ascii="Times New Roman" w:hAnsi="Times New Roman" w:cs="Times New Roman"/>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r w:rsidRPr="00B046A7">
              <w:rPr>
                <w:rFonts w:ascii="Times New Roman" w:hAnsi="Times New Roman" w:cs="Times New Roman"/>
                <w:sz w:val="21"/>
                <w:szCs w:val="21"/>
              </w:rPr>
              <w:t>4</w:t>
            </w:r>
          </w:p>
        </w:tc>
        <w:tc>
          <w:tcPr>
            <w:tcW w:w="567" w:type="dxa"/>
          </w:tcPr>
          <w:p w:rsidR="00CA3AC2" w:rsidRPr="00B046A7" w:rsidRDefault="00CA3AC2" w:rsidP="003E1C02">
            <w:pPr>
              <w:jc w:val="center"/>
              <w:rPr>
                <w:rFonts w:ascii="Times New Roman" w:hAnsi="Times New Roman" w:cs="Times New Roman"/>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r w:rsidRPr="00B046A7">
              <w:rPr>
                <w:rFonts w:ascii="Times New Roman" w:hAnsi="Times New Roman" w:cs="Times New Roman"/>
                <w:sz w:val="21"/>
                <w:szCs w:val="21"/>
              </w:rPr>
              <w:t>4</w:t>
            </w:r>
          </w:p>
        </w:tc>
      </w:tr>
      <w:tr w:rsidR="00CA3AC2" w:rsidRPr="00B046A7" w:rsidTr="00CA3AC2">
        <w:tc>
          <w:tcPr>
            <w:tcW w:w="1701" w:type="dxa"/>
            <w:vMerge/>
          </w:tcPr>
          <w:p w:rsidR="00CA3AC2" w:rsidRPr="00B046A7" w:rsidRDefault="00CA3AC2" w:rsidP="003E1C02">
            <w:pPr>
              <w:jc w:val="center"/>
              <w:rPr>
                <w:rFonts w:ascii="Times New Roman" w:hAnsi="Times New Roman" w:cs="Times New Roman"/>
                <w:sz w:val="21"/>
                <w:szCs w:val="21"/>
              </w:rPr>
            </w:pPr>
          </w:p>
        </w:tc>
        <w:tc>
          <w:tcPr>
            <w:tcW w:w="3006" w:type="dxa"/>
          </w:tcPr>
          <w:p w:rsidR="00CA3AC2" w:rsidRPr="00B046A7" w:rsidRDefault="00CA3AC2" w:rsidP="003E1C02">
            <w:pPr>
              <w:rPr>
                <w:rFonts w:ascii="Times New Roman" w:hAnsi="Times New Roman" w:cs="Times New Roman"/>
                <w:sz w:val="21"/>
                <w:szCs w:val="21"/>
              </w:rPr>
            </w:pPr>
            <w:r w:rsidRPr="00B046A7">
              <w:rPr>
                <w:rFonts w:ascii="Times New Roman" w:hAnsi="Times New Roman" w:cs="Times New Roman"/>
                <w:sz w:val="21"/>
                <w:szCs w:val="21"/>
              </w:rPr>
              <w:t>Час социально-психологической службы</w:t>
            </w:r>
          </w:p>
        </w:tc>
        <w:tc>
          <w:tcPr>
            <w:tcW w:w="567" w:type="dxa"/>
          </w:tcPr>
          <w:p w:rsidR="00CA3AC2" w:rsidRPr="00B046A7" w:rsidRDefault="00CA3AC2" w:rsidP="003E1C02">
            <w:pPr>
              <w:jc w:val="center"/>
              <w:rPr>
                <w:rFonts w:ascii="Times New Roman" w:hAnsi="Times New Roman" w:cs="Times New Roman"/>
                <w:sz w:val="21"/>
                <w:szCs w:val="21"/>
              </w:rPr>
            </w:pPr>
            <w:r w:rsidRPr="00B046A7">
              <w:rPr>
                <w:rFonts w:ascii="Times New Roman" w:hAnsi="Times New Roman" w:cs="Times New Roman"/>
                <w:sz w:val="21"/>
                <w:szCs w:val="21"/>
              </w:rPr>
              <w:t>1</w:t>
            </w:r>
          </w:p>
        </w:tc>
        <w:tc>
          <w:tcPr>
            <w:tcW w:w="567" w:type="dxa"/>
          </w:tcPr>
          <w:p w:rsidR="00CA3AC2" w:rsidRPr="00B046A7" w:rsidRDefault="00CA3AC2" w:rsidP="003E1C02">
            <w:pPr>
              <w:jc w:val="center"/>
              <w:rPr>
                <w:rFonts w:ascii="Times New Roman" w:hAnsi="Times New Roman" w:cs="Times New Roman"/>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r w:rsidRPr="00B046A7">
              <w:rPr>
                <w:rFonts w:ascii="Times New Roman" w:hAnsi="Times New Roman" w:cs="Times New Roman"/>
                <w:sz w:val="21"/>
                <w:szCs w:val="21"/>
              </w:rPr>
              <w:t>1</w:t>
            </w:r>
          </w:p>
        </w:tc>
        <w:tc>
          <w:tcPr>
            <w:tcW w:w="567" w:type="dxa"/>
          </w:tcPr>
          <w:p w:rsidR="00CA3AC2" w:rsidRPr="00B046A7" w:rsidRDefault="00CA3AC2" w:rsidP="003E1C02">
            <w:pPr>
              <w:jc w:val="center"/>
              <w:rPr>
                <w:rFonts w:ascii="Times New Roman" w:hAnsi="Times New Roman" w:cs="Times New Roman"/>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r w:rsidRPr="00B046A7">
              <w:rPr>
                <w:rFonts w:ascii="Times New Roman" w:hAnsi="Times New Roman" w:cs="Times New Roman"/>
                <w:sz w:val="21"/>
                <w:szCs w:val="21"/>
              </w:rPr>
              <w:t>1</w:t>
            </w:r>
          </w:p>
        </w:tc>
        <w:tc>
          <w:tcPr>
            <w:tcW w:w="567" w:type="dxa"/>
          </w:tcPr>
          <w:p w:rsidR="00CA3AC2" w:rsidRPr="00B046A7" w:rsidRDefault="00CA3AC2" w:rsidP="003E1C02">
            <w:pPr>
              <w:jc w:val="center"/>
              <w:rPr>
                <w:rFonts w:ascii="Times New Roman" w:hAnsi="Times New Roman" w:cs="Times New Roman"/>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r w:rsidRPr="00B046A7">
              <w:rPr>
                <w:rFonts w:ascii="Times New Roman" w:hAnsi="Times New Roman" w:cs="Times New Roman"/>
                <w:sz w:val="21"/>
                <w:szCs w:val="21"/>
              </w:rPr>
              <w:t>1</w:t>
            </w:r>
          </w:p>
        </w:tc>
        <w:tc>
          <w:tcPr>
            <w:tcW w:w="567" w:type="dxa"/>
          </w:tcPr>
          <w:p w:rsidR="00CA3AC2" w:rsidRPr="00B046A7" w:rsidRDefault="00CA3AC2" w:rsidP="003E1C02">
            <w:pPr>
              <w:jc w:val="center"/>
              <w:rPr>
                <w:rFonts w:ascii="Times New Roman" w:hAnsi="Times New Roman" w:cs="Times New Roman"/>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r w:rsidRPr="00B046A7">
              <w:rPr>
                <w:rFonts w:ascii="Times New Roman" w:hAnsi="Times New Roman" w:cs="Times New Roman"/>
                <w:sz w:val="21"/>
                <w:szCs w:val="21"/>
              </w:rPr>
              <w:t>1</w:t>
            </w:r>
          </w:p>
        </w:tc>
        <w:tc>
          <w:tcPr>
            <w:tcW w:w="567" w:type="dxa"/>
          </w:tcPr>
          <w:p w:rsidR="00CA3AC2" w:rsidRPr="00B046A7" w:rsidRDefault="00CA3AC2" w:rsidP="003E1C02">
            <w:pPr>
              <w:jc w:val="center"/>
              <w:rPr>
                <w:rFonts w:ascii="Times New Roman" w:hAnsi="Times New Roman" w:cs="Times New Roman"/>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r w:rsidRPr="00B046A7">
              <w:rPr>
                <w:rFonts w:ascii="Times New Roman" w:hAnsi="Times New Roman" w:cs="Times New Roman"/>
                <w:sz w:val="21"/>
                <w:szCs w:val="21"/>
              </w:rPr>
              <w:t>1</w:t>
            </w:r>
          </w:p>
        </w:tc>
        <w:tc>
          <w:tcPr>
            <w:tcW w:w="567" w:type="dxa"/>
          </w:tcPr>
          <w:p w:rsidR="00CA3AC2" w:rsidRPr="00B046A7" w:rsidRDefault="00CA3AC2" w:rsidP="003E1C02">
            <w:pPr>
              <w:jc w:val="center"/>
              <w:rPr>
                <w:rFonts w:ascii="Times New Roman" w:hAnsi="Times New Roman" w:cs="Times New Roman"/>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r w:rsidRPr="00B046A7">
              <w:rPr>
                <w:rFonts w:ascii="Times New Roman" w:hAnsi="Times New Roman" w:cs="Times New Roman"/>
                <w:sz w:val="21"/>
                <w:szCs w:val="21"/>
              </w:rPr>
              <w:t>1</w:t>
            </w:r>
          </w:p>
        </w:tc>
        <w:tc>
          <w:tcPr>
            <w:tcW w:w="567" w:type="dxa"/>
          </w:tcPr>
          <w:p w:rsidR="00CA3AC2" w:rsidRPr="00B046A7" w:rsidRDefault="00CA3AC2" w:rsidP="003E1C02">
            <w:pPr>
              <w:jc w:val="center"/>
              <w:rPr>
                <w:rFonts w:ascii="Times New Roman" w:hAnsi="Times New Roman" w:cs="Times New Roman"/>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r w:rsidRPr="00B046A7">
              <w:rPr>
                <w:rFonts w:ascii="Times New Roman" w:hAnsi="Times New Roman" w:cs="Times New Roman"/>
                <w:sz w:val="21"/>
                <w:szCs w:val="21"/>
              </w:rPr>
              <w:t>1</w:t>
            </w:r>
          </w:p>
        </w:tc>
        <w:tc>
          <w:tcPr>
            <w:tcW w:w="567" w:type="dxa"/>
          </w:tcPr>
          <w:p w:rsidR="00CA3AC2" w:rsidRPr="00B046A7" w:rsidRDefault="00CA3AC2" w:rsidP="003E1C02">
            <w:pPr>
              <w:jc w:val="center"/>
              <w:rPr>
                <w:rFonts w:ascii="Times New Roman" w:hAnsi="Times New Roman" w:cs="Times New Roman"/>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r w:rsidRPr="00B046A7">
              <w:rPr>
                <w:rFonts w:ascii="Times New Roman" w:hAnsi="Times New Roman" w:cs="Times New Roman"/>
                <w:sz w:val="21"/>
                <w:szCs w:val="21"/>
              </w:rPr>
              <w:t>1</w:t>
            </w:r>
          </w:p>
        </w:tc>
        <w:tc>
          <w:tcPr>
            <w:tcW w:w="567" w:type="dxa"/>
          </w:tcPr>
          <w:p w:rsidR="00CA3AC2" w:rsidRPr="00B046A7" w:rsidRDefault="00CA3AC2" w:rsidP="003E1C02">
            <w:pPr>
              <w:jc w:val="center"/>
              <w:rPr>
                <w:rFonts w:ascii="Times New Roman" w:hAnsi="Times New Roman" w:cs="Times New Roman"/>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r w:rsidRPr="00B046A7">
              <w:rPr>
                <w:rFonts w:ascii="Times New Roman" w:hAnsi="Times New Roman" w:cs="Times New Roman"/>
                <w:sz w:val="21"/>
                <w:szCs w:val="21"/>
              </w:rPr>
              <w:t>1</w:t>
            </w:r>
          </w:p>
        </w:tc>
        <w:tc>
          <w:tcPr>
            <w:tcW w:w="567" w:type="dxa"/>
          </w:tcPr>
          <w:p w:rsidR="00CA3AC2" w:rsidRPr="00B046A7" w:rsidRDefault="00CA3AC2" w:rsidP="003E1C02">
            <w:pPr>
              <w:jc w:val="center"/>
              <w:rPr>
                <w:rFonts w:ascii="Times New Roman" w:hAnsi="Times New Roman" w:cs="Times New Roman"/>
                <w:sz w:val="21"/>
                <w:szCs w:val="21"/>
              </w:rPr>
            </w:pPr>
          </w:p>
        </w:tc>
      </w:tr>
      <w:tr w:rsidR="00CA3AC2" w:rsidRPr="00B046A7" w:rsidTr="00CA3AC2">
        <w:tc>
          <w:tcPr>
            <w:tcW w:w="1701" w:type="dxa"/>
            <w:vMerge/>
          </w:tcPr>
          <w:p w:rsidR="00CA3AC2" w:rsidRPr="00B046A7" w:rsidRDefault="00CA3AC2" w:rsidP="003E1C02">
            <w:pPr>
              <w:jc w:val="center"/>
              <w:rPr>
                <w:rFonts w:ascii="Times New Roman" w:hAnsi="Times New Roman" w:cs="Times New Roman"/>
                <w:sz w:val="21"/>
                <w:szCs w:val="21"/>
              </w:rPr>
            </w:pPr>
          </w:p>
        </w:tc>
        <w:tc>
          <w:tcPr>
            <w:tcW w:w="3006" w:type="dxa"/>
          </w:tcPr>
          <w:p w:rsidR="00CA3AC2" w:rsidRPr="00B046A7" w:rsidRDefault="00CA3AC2" w:rsidP="003E1C02">
            <w:pPr>
              <w:rPr>
                <w:rFonts w:ascii="Times New Roman" w:hAnsi="Times New Roman" w:cs="Times New Roman"/>
                <w:sz w:val="21"/>
                <w:szCs w:val="21"/>
              </w:rPr>
            </w:pPr>
            <w:r w:rsidRPr="00B046A7">
              <w:rPr>
                <w:rFonts w:ascii="Times New Roman" w:hAnsi="Times New Roman" w:cs="Times New Roman"/>
                <w:sz w:val="21"/>
                <w:szCs w:val="21"/>
              </w:rPr>
              <w:t xml:space="preserve">Обучающие занятия по ПДД </w:t>
            </w:r>
          </w:p>
          <w:p w:rsidR="00CA3AC2" w:rsidRPr="00B046A7" w:rsidRDefault="00CA3AC2" w:rsidP="003E1C02">
            <w:pPr>
              <w:rPr>
                <w:rFonts w:ascii="Times New Roman" w:hAnsi="Times New Roman" w:cs="Times New Roman"/>
                <w:sz w:val="21"/>
                <w:szCs w:val="21"/>
              </w:rPr>
            </w:pPr>
            <w:r w:rsidRPr="00B046A7">
              <w:rPr>
                <w:rFonts w:ascii="Times New Roman" w:hAnsi="Times New Roman" w:cs="Times New Roman"/>
                <w:sz w:val="21"/>
                <w:szCs w:val="21"/>
              </w:rPr>
              <w:lastRenderedPageBreak/>
              <w:t>и ПБ</w:t>
            </w:r>
          </w:p>
        </w:tc>
        <w:tc>
          <w:tcPr>
            <w:tcW w:w="567" w:type="dxa"/>
          </w:tcPr>
          <w:p w:rsidR="00CA3AC2" w:rsidRPr="00B046A7" w:rsidRDefault="00CA3AC2" w:rsidP="003E1C02">
            <w:pPr>
              <w:jc w:val="center"/>
              <w:rPr>
                <w:rFonts w:ascii="Times New Roman" w:hAnsi="Times New Roman" w:cs="Times New Roman"/>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r w:rsidRPr="00B046A7">
              <w:rPr>
                <w:rFonts w:ascii="Times New Roman" w:hAnsi="Times New Roman" w:cs="Times New Roman"/>
                <w:sz w:val="21"/>
                <w:szCs w:val="21"/>
              </w:rPr>
              <w:t>18</w:t>
            </w:r>
          </w:p>
        </w:tc>
        <w:tc>
          <w:tcPr>
            <w:tcW w:w="567" w:type="dxa"/>
          </w:tcPr>
          <w:p w:rsidR="00CA3AC2" w:rsidRPr="00B046A7" w:rsidRDefault="00CA3AC2" w:rsidP="003E1C02">
            <w:pPr>
              <w:jc w:val="center"/>
              <w:rPr>
                <w:rFonts w:ascii="Times New Roman" w:hAnsi="Times New Roman" w:cs="Times New Roman"/>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r w:rsidRPr="00B046A7">
              <w:rPr>
                <w:rFonts w:ascii="Times New Roman" w:hAnsi="Times New Roman" w:cs="Times New Roman"/>
                <w:sz w:val="21"/>
                <w:szCs w:val="21"/>
              </w:rPr>
              <w:t>18</w:t>
            </w:r>
          </w:p>
        </w:tc>
        <w:tc>
          <w:tcPr>
            <w:tcW w:w="567" w:type="dxa"/>
          </w:tcPr>
          <w:p w:rsidR="00CA3AC2" w:rsidRPr="00B046A7" w:rsidRDefault="00CA3AC2" w:rsidP="003E1C02">
            <w:pPr>
              <w:jc w:val="center"/>
              <w:rPr>
                <w:rFonts w:ascii="Times New Roman" w:hAnsi="Times New Roman" w:cs="Times New Roman"/>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r w:rsidRPr="00B046A7">
              <w:rPr>
                <w:rFonts w:ascii="Times New Roman" w:hAnsi="Times New Roman" w:cs="Times New Roman"/>
                <w:sz w:val="21"/>
                <w:szCs w:val="21"/>
              </w:rPr>
              <w:t>18</w:t>
            </w:r>
          </w:p>
        </w:tc>
        <w:tc>
          <w:tcPr>
            <w:tcW w:w="567" w:type="dxa"/>
          </w:tcPr>
          <w:p w:rsidR="00CA3AC2" w:rsidRPr="00B046A7" w:rsidRDefault="00CA3AC2" w:rsidP="003E1C02">
            <w:pPr>
              <w:jc w:val="center"/>
              <w:rPr>
                <w:rFonts w:ascii="Times New Roman" w:hAnsi="Times New Roman" w:cs="Times New Roman"/>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r w:rsidRPr="00B046A7">
              <w:rPr>
                <w:rFonts w:ascii="Times New Roman" w:hAnsi="Times New Roman" w:cs="Times New Roman"/>
                <w:sz w:val="21"/>
                <w:szCs w:val="21"/>
              </w:rPr>
              <w:t>18</w:t>
            </w:r>
          </w:p>
        </w:tc>
        <w:tc>
          <w:tcPr>
            <w:tcW w:w="567" w:type="dxa"/>
          </w:tcPr>
          <w:p w:rsidR="00CA3AC2" w:rsidRPr="00B046A7" w:rsidRDefault="00CA3AC2" w:rsidP="003E1C02">
            <w:pPr>
              <w:jc w:val="center"/>
              <w:rPr>
                <w:rFonts w:ascii="Times New Roman" w:hAnsi="Times New Roman" w:cs="Times New Roman"/>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r w:rsidRPr="00B046A7">
              <w:rPr>
                <w:rFonts w:ascii="Times New Roman" w:hAnsi="Times New Roman" w:cs="Times New Roman"/>
                <w:sz w:val="21"/>
                <w:szCs w:val="21"/>
              </w:rPr>
              <w:t>18</w:t>
            </w:r>
          </w:p>
        </w:tc>
        <w:tc>
          <w:tcPr>
            <w:tcW w:w="567" w:type="dxa"/>
          </w:tcPr>
          <w:p w:rsidR="00CA3AC2" w:rsidRPr="00B046A7" w:rsidRDefault="00CA3AC2" w:rsidP="003E1C02">
            <w:pPr>
              <w:jc w:val="center"/>
              <w:rPr>
                <w:rFonts w:ascii="Times New Roman" w:hAnsi="Times New Roman" w:cs="Times New Roman"/>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r w:rsidRPr="00B046A7">
              <w:rPr>
                <w:rFonts w:ascii="Times New Roman" w:hAnsi="Times New Roman" w:cs="Times New Roman"/>
                <w:sz w:val="21"/>
                <w:szCs w:val="21"/>
              </w:rPr>
              <w:t>18</w:t>
            </w:r>
          </w:p>
        </w:tc>
        <w:tc>
          <w:tcPr>
            <w:tcW w:w="567" w:type="dxa"/>
          </w:tcPr>
          <w:p w:rsidR="00CA3AC2" w:rsidRPr="00B046A7" w:rsidRDefault="00CA3AC2" w:rsidP="003E1C02">
            <w:pPr>
              <w:jc w:val="center"/>
              <w:rPr>
                <w:rFonts w:ascii="Times New Roman" w:hAnsi="Times New Roman" w:cs="Times New Roman"/>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r w:rsidRPr="00B046A7">
              <w:rPr>
                <w:rFonts w:ascii="Times New Roman" w:hAnsi="Times New Roman" w:cs="Times New Roman"/>
                <w:sz w:val="21"/>
                <w:szCs w:val="21"/>
              </w:rPr>
              <w:t>18</w:t>
            </w:r>
          </w:p>
        </w:tc>
        <w:tc>
          <w:tcPr>
            <w:tcW w:w="567" w:type="dxa"/>
          </w:tcPr>
          <w:p w:rsidR="00CA3AC2" w:rsidRPr="00B046A7" w:rsidRDefault="00CA3AC2" w:rsidP="003E1C02">
            <w:pPr>
              <w:jc w:val="center"/>
              <w:rPr>
                <w:rFonts w:ascii="Times New Roman" w:hAnsi="Times New Roman" w:cs="Times New Roman"/>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r w:rsidRPr="00B046A7">
              <w:rPr>
                <w:rFonts w:ascii="Times New Roman" w:hAnsi="Times New Roman" w:cs="Times New Roman"/>
                <w:sz w:val="21"/>
                <w:szCs w:val="21"/>
              </w:rPr>
              <w:t>18</w:t>
            </w:r>
          </w:p>
        </w:tc>
        <w:tc>
          <w:tcPr>
            <w:tcW w:w="567" w:type="dxa"/>
          </w:tcPr>
          <w:p w:rsidR="00CA3AC2" w:rsidRPr="00B046A7" w:rsidRDefault="00CA3AC2" w:rsidP="003E1C02">
            <w:pPr>
              <w:jc w:val="center"/>
              <w:rPr>
                <w:rFonts w:ascii="Times New Roman" w:hAnsi="Times New Roman" w:cs="Times New Roman"/>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r w:rsidRPr="00B046A7">
              <w:rPr>
                <w:rFonts w:ascii="Times New Roman" w:hAnsi="Times New Roman" w:cs="Times New Roman"/>
                <w:sz w:val="21"/>
                <w:szCs w:val="21"/>
              </w:rPr>
              <w:t>18</w:t>
            </w:r>
          </w:p>
        </w:tc>
        <w:tc>
          <w:tcPr>
            <w:tcW w:w="567" w:type="dxa"/>
          </w:tcPr>
          <w:p w:rsidR="00CA3AC2" w:rsidRPr="00B046A7" w:rsidRDefault="00CA3AC2" w:rsidP="003E1C02">
            <w:pPr>
              <w:jc w:val="center"/>
              <w:rPr>
                <w:rFonts w:ascii="Times New Roman" w:hAnsi="Times New Roman" w:cs="Times New Roman"/>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r w:rsidRPr="00B046A7">
              <w:rPr>
                <w:rFonts w:ascii="Times New Roman" w:hAnsi="Times New Roman" w:cs="Times New Roman"/>
                <w:sz w:val="21"/>
                <w:szCs w:val="21"/>
              </w:rPr>
              <w:t>18</w:t>
            </w:r>
          </w:p>
        </w:tc>
      </w:tr>
      <w:tr w:rsidR="00CA3AC2" w:rsidRPr="00B046A7" w:rsidTr="00CA3AC2">
        <w:tc>
          <w:tcPr>
            <w:tcW w:w="1701" w:type="dxa"/>
            <w:vMerge/>
          </w:tcPr>
          <w:p w:rsidR="00CA3AC2" w:rsidRPr="00B046A7" w:rsidRDefault="00CA3AC2" w:rsidP="003E1C02">
            <w:pPr>
              <w:jc w:val="center"/>
              <w:rPr>
                <w:rFonts w:ascii="Times New Roman" w:hAnsi="Times New Roman" w:cs="Times New Roman"/>
                <w:sz w:val="21"/>
                <w:szCs w:val="21"/>
              </w:rPr>
            </w:pPr>
          </w:p>
        </w:tc>
        <w:tc>
          <w:tcPr>
            <w:tcW w:w="3006" w:type="dxa"/>
          </w:tcPr>
          <w:p w:rsidR="00CA3AC2" w:rsidRPr="00B046A7" w:rsidRDefault="00CA3AC2" w:rsidP="003E1C02">
            <w:pPr>
              <w:rPr>
                <w:rFonts w:ascii="Times New Roman" w:hAnsi="Times New Roman" w:cs="Times New Roman"/>
                <w:sz w:val="21"/>
                <w:szCs w:val="21"/>
              </w:rPr>
            </w:pPr>
            <w:r w:rsidRPr="00B046A7">
              <w:rPr>
                <w:rFonts w:ascii="Times New Roman" w:hAnsi="Times New Roman" w:cs="Times New Roman"/>
                <w:sz w:val="21"/>
                <w:szCs w:val="21"/>
              </w:rPr>
              <w:t>Мероприятия в рамках Месячников, Декад и Недель безопасности</w:t>
            </w:r>
          </w:p>
        </w:tc>
        <w:tc>
          <w:tcPr>
            <w:tcW w:w="567" w:type="dxa"/>
          </w:tcPr>
          <w:p w:rsidR="00CA3AC2" w:rsidRPr="00B046A7" w:rsidRDefault="00CA3AC2" w:rsidP="003E1C02">
            <w:pPr>
              <w:jc w:val="center"/>
              <w:rPr>
                <w:rFonts w:ascii="Times New Roman" w:hAnsi="Times New Roman" w:cs="Times New Roman"/>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r w:rsidRPr="00B046A7">
              <w:rPr>
                <w:rFonts w:ascii="Times New Roman" w:hAnsi="Times New Roman" w:cs="Times New Roman"/>
                <w:sz w:val="21"/>
                <w:szCs w:val="21"/>
              </w:rPr>
              <w:t>4</w:t>
            </w:r>
          </w:p>
        </w:tc>
        <w:tc>
          <w:tcPr>
            <w:tcW w:w="567" w:type="dxa"/>
          </w:tcPr>
          <w:p w:rsidR="00CA3AC2" w:rsidRPr="00B046A7" w:rsidRDefault="00CA3AC2" w:rsidP="003E1C02">
            <w:pPr>
              <w:jc w:val="center"/>
              <w:rPr>
                <w:rFonts w:ascii="Times New Roman" w:hAnsi="Times New Roman" w:cs="Times New Roman"/>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r w:rsidRPr="00B046A7">
              <w:rPr>
                <w:rFonts w:ascii="Times New Roman" w:hAnsi="Times New Roman" w:cs="Times New Roman"/>
                <w:sz w:val="21"/>
                <w:szCs w:val="21"/>
              </w:rPr>
              <w:t>4</w:t>
            </w:r>
          </w:p>
        </w:tc>
        <w:tc>
          <w:tcPr>
            <w:tcW w:w="567" w:type="dxa"/>
          </w:tcPr>
          <w:p w:rsidR="00CA3AC2" w:rsidRPr="00B046A7" w:rsidRDefault="00CA3AC2" w:rsidP="003E1C02">
            <w:pPr>
              <w:jc w:val="center"/>
              <w:rPr>
                <w:rFonts w:ascii="Times New Roman" w:hAnsi="Times New Roman" w:cs="Times New Roman"/>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r w:rsidRPr="00B046A7">
              <w:rPr>
                <w:rFonts w:ascii="Times New Roman" w:hAnsi="Times New Roman" w:cs="Times New Roman"/>
                <w:sz w:val="21"/>
                <w:szCs w:val="21"/>
              </w:rPr>
              <w:t>4</w:t>
            </w:r>
          </w:p>
        </w:tc>
        <w:tc>
          <w:tcPr>
            <w:tcW w:w="567" w:type="dxa"/>
          </w:tcPr>
          <w:p w:rsidR="00CA3AC2" w:rsidRPr="00B046A7" w:rsidRDefault="00CA3AC2" w:rsidP="003E1C02">
            <w:pPr>
              <w:jc w:val="center"/>
              <w:rPr>
                <w:rFonts w:ascii="Times New Roman" w:hAnsi="Times New Roman" w:cs="Times New Roman"/>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r w:rsidRPr="00B046A7">
              <w:rPr>
                <w:rFonts w:ascii="Times New Roman" w:hAnsi="Times New Roman" w:cs="Times New Roman"/>
                <w:sz w:val="21"/>
                <w:szCs w:val="21"/>
              </w:rPr>
              <w:t>4</w:t>
            </w:r>
          </w:p>
        </w:tc>
      </w:tr>
      <w:tr w:rsidR="00CA3AC2" w:rsidRPr="00B046A7" w:rsidTr="00CA3AC2">
        <w:tc>
          <w:tcPr>
            <w:tcW w:w="1701" w:type="dxa"/>
            <w:vMerge/>
          </w:tcPr>
          <w:p w:rsidR="00CA3AC2" w:rsidRPr="00B046A7" w:rsidRDefault="00CA3AC2" w:rsidP="003E1C02">
            <w:pPr>
              <w:jc w:val="center"/>
              <w:rPr>
                <w:rFonts w:ascii="Times New Roman" w:hAnsi="Times New Roman" w:cs="Times New Roman"/>
                <w:sz w:val="21"/>
                <w:szCs w:val="21"/>
              </w:rPr>
            </w:pPr>
          </w:p>
        </w:tc>
        <w:tc>
          <w:tcPr>
            <w:tcW w:w="3006" w:type="dxa"/>
          </w:tcPr>
          <w:p w:rsidR="00CA3AC2" w:rsidRPr="00B046A7" w:rsidRDefault="00CA3AC2" w:rsidP="003E1C02">
            <w:pPr>
              <w:rPr>
                <w:rFonts w:ascii="Times New Roman" w:hAnsi="Times New Roman" w:cs="Times New Roman"/>
                <w:sz w:val="21"/>
                <w:szCs w:val="21"/>
              </w:rPr>
            </w:pPr>
            <w:r w:rsidRPr="00B046A7">
              <w:rPr>
                <w:rFonts w:ascii="Times New Roman" w:hAnsi="Times New Roman" w:cs="Times New Roman"/>
                <w:sz w:val="21"/>
                <w:szCs w:val="21"/>
              </w:rPr>
              <w:t>Мероприятия в рамках Декады правовых знаний</w:t>
            </w:r>
          </w:p>
        </w:tc>
        <w:tc>
          <w:tcPr>
            <w:tcW w:w="567" w:type="dxa"/>
          </w:tcPr>
          <w:p w:rsidR="00CA3AC2" w:rsidRPr="00B046A7" w:rsidRDefault="00CA3AC2" w:rsidP="003E1C02">
            <w:pPr>
              <w:jc w:val="center"/>
              <w:rPr>
                <w:rFonts w:ascii="Times New Roman" w:hAnsi="Times New Roman" w:cs="Times New Roman"/>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r w:rsidRPr="00B046A7">
              <w:rPr>
                <w:rFonts w:ascii="Times New Roman" w:hAnsi="Times New Roman" w:cs="Times New Roman"/>
                <w:sz w:val="21"/>
                <w:szCs w:val="21"/>
              </w:rPr>
              <w:t>4</w:t>
            </w:r>
          </w:p>
        </w:tc>
        <w:tc>
          <w:tcPr>
            <w:tcW w:w="567" w:type="dxa"/>
          </w:tcPr>
          <w:p w:rsidR="00CA3AC2" w:rsidRPr="00B046A7" w:rsidRDefault="00CA3AC2" w:rsidP="003E1C02">
            <w:pPr>
              <w:jc w:val="center"/>
              <w:rPr>
                <w:rFonts w:ascii="Times New Roman" w:hAnsi="Times New Roman" w:cs="Times New Roman"/>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r w:rsidRPr="00B046A7">
              <w:rPr>
                <w:rFonts w:ascii="Times New Roman" w:hAnsi="Times New Roman" w:cs="Times New Roman"/>
                <w:sz w:val="21"/>
                <w:szCs w:val="21"/>
              </w:rPr>
              <w:t>4</w:t>
            </w:r>
          </w:p>
        </w:tc>
        <w:tc>
          <w:tcPr>
            <w:tcW w:w="567" w:type="dxa"/>
          </w:tcPr>
          <w:p w:rsidR="00CA3AC2" w:rsidRPr="00B046A7" w:rsidRDefault="00CA3AC2" w:rsidP="003E1C02">
            <w:pPr>
              <w:jc w:val="center"/>
              <w:rPr>
                <w:rFonts w:ascii="Times New Roman" w:hAnsi="Times New Roman" w:cs="Times New Roman"/>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r w:rsidRPr="00B046A7">
              <w:rPr>
                <w:rFonts w:ascii="Times New Roman" w:hAnsi="Times New Roman" w:cs="Times New Roman"/>
                <w:sz w:val="21"/>
                <w:szCs w:val="21"/>
              </w:rPr>
              <w:t>4</w:t>
            </w:r>
          </w:p>
        </w:tc>
        <w:tc>
          <w:tcPr>
            <w:tcW w:w="567" w:type="dxa"/>
          </w:tcPr>
          <w:p w:rsidR="00CA3AC2" w:rsidRPr="00B046A7" w:rsidRDefault="00CA3AC2" w:rsidP="003E1C02">
            <w:pPr>
              <w:jc w:val="center"/>
              <w:rPr>
                <w:rFonts w:ascii="Times New Roman" w:hAnsi="Times New Roman" w:cs="Times New Roman"/>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r w:rsidRPr="00B046A7">
              <w:rPr>
                <w:rFonts w:ascii="Times New Roman" w:hAnsi="Times New Roman" w:cs="Times New Roman"/>
                <w:sz w:val="21"/>
                <w:szCs w:val="21"/>
              </w:rPr>
              <w:t>4</w:t>
            </w:r>
          </w:p>
        </w:tc>
      </w:tr>
      <w:tr w:rsidR="00CA3AC2" w:rsidRPr="00B046A7" w:rsidTr="00CA3AC2">
        <w:tc>
          <w:tcPr>
            <w:tcW w:w="1701" w:type="dxa"/>
            <w:vMerge w:val="restart"/>
          </w:tcPr>
          <w:p w:rsidR="00CA3AC2" w:rsidRPr="00B046A7" w:rsidRDefault="00CA3AC2" w:rsidP="003E1C02">
            <w:pPr>
              <w:jc w:val="center"/>
              <w:rPr>
                <w:rFonts w:ascii="Times New Roman" w:hAnsi="Times New Roman" w:cs="Times New Roman"/>
                <w:sz w:val="21"/>
                <w:szCs w:val="21"/>
              </w:rPr>
            </w:pPr>
            <w:r w:rsidRPr="00B046A7">
              <w:rPr>
                <w:rFonts w:ascii="Times New Roman" w:hAnsi="Times New Roman" w:cs="Times New Roman"/>
                <w:sz w:val="21"/>
                <w:szCs w:val="21"/>
              </w:rPr>
              <w:t>Общеинтеллек-туальное направление</w:t>
            </w:r>
          </w:p>
        </w:tc>
        <w:tc>
          <w:tcPr>
            <w:tcW w:w="3006" w:type="dxa"/>
          </w:tcPr>
          <w:p w:rsidR="00CA3AC2" w:rsidRPr="00B046A7" w:rsidRDefault="00CA3AC2" w:rsidP="003E1C02">
            <w:pPr>
              <w:rPr>
                <w:rFonts w:ascii="Times New Roman" w:hAnsi="Times New Roman" w:cs="Times New Roman"/>
                <w:sz w:val="21"/>
                <w:szCs w:val="21"/>
              </w:rPr>
            </w:pPr>
            <w:r w:rsidRPr="00B046A7">
              <w:rPr>
                <w:rFonts w:ascii="Times New Roman" w:hAnsi="Times New Roman" w:cs="Times New Roman"/>
                <w:sz w:val="21"/>
                <w:szCs w:val="21"/>
              </w:rPr>
              <w:t>Проектная деятельность</w:t>
            </w:r>
          </w:p>
        </w:tc>
        <w:tc>
          <w:tcPr>
            <w:tcW w:w="567" w:type="dxa"/>
          </w:tcPr>
          <w:p w:rsidR="00CA3AC2" w:rsidRPr="00B046A7" w:rsidRDefault="00CA3AC2" w:rsidP="003E1C02">
            <w:pPr>
              <w:jc w:val="center"/>
              <w:rPr>
                <w:rFonts w:ascii="Times New Roman" w:hAnsi="Times New Roman" w:cs="Times New Roman"/>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r w:rsidRPr="00B046A7">
              <w:rPr>
                <w:rFonts w:ascii="Times New Roman" w:hAnsi="Times New Roman" w:cs="Times New Roman"/>
                <w:sz w:val="21"/>
                <w:szCs w:val="21"/>
              </w:rPr>
              <w:t>4</w:t>
            </w:r>
          </w:p>
        </w:tc>
        <w:tc>
          <w:tcPr>
            <w:tcW w:w="567" w:type="dxa"/>
          </w:tcPr>
          <w:p w:rsidR="00CA3AC2" w:rsidRPr="00B046A7" w:rsidRDefault="00CA3AC2" w:rsidP="003E1C02">
            <w:pPr>
              <w:jc w:val="center"/>
              <w:rPr>
                <w:rFonts w:ascii="Times New Roman" w:hAnsi="Times New Roman" w:cs="Times New Roman"/>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r w:rsidRPr="00B046A7">
              <w:rPr>
                <w:rFonts w:ascii="Times New Roman" w:hAnsi="Times New Roman" w:cs="Times New Roman"/>
                <w:sz w:val="21"/>
                <w:szCs w:val="21"/>
              </w:rPr>
              <w:t>4</w:t>
            </w:r>
          </w:p>
        </w:tc>
        <w:tc>
          <w:tcPr>
            <w:tcW w:w="567" w:type="dxa"/>
          </w:tcPr>
          <w:p w:rsidR="00CA3AC2" w:rsidRPr="00B046A7" w:rsidRDefault="00CA3AC2" w:rsidP="003E1C02">
            <w:pPr>
              <w:jc w:val="center"/>
              <w:rPr>
                <w:rFonts w:ascii="Times New Roman" w:hAnsi="Times New Roman" w:cs="Times New Roman"/>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r w:rsidRPr="00B046A7">
              <w:rPr>
                <w:rFonts w:ascii="Times New Roman" w:hAnsi="Times New Roman" w:cs="Times New Roman"/>
                <w:sz w:val="21"/>
                <w:szCs w:val="21"/>
              </w:rPr>
              <w:t>4</w:t>
            </w:r>
          </w:p>
        </w:tc>
        <w:tc>
          <w:tcPr>
            <w:tcW w:w="567" w:type="dxa"/>
          </w:tcPr>
          <w:p w:rsidR="00CA3AC2" w:rsidRPr="00B046A7" w:rsidRDefault="00CA3AC2" w:rsidP="003E1C02">
            <w:pPr>
              <w:jc w:val="center"/>
              <w:rPr>
                <w:rFonts w:ascii="Times New Roman" w:hAnsi="Times New Roman" w:cs="Times New Roman"/>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r w:rsidRPr="00B046A7">
              <w:rPr>
                <w:rFonts w:ascii="Times New Roman" w:hAnsi="Times New Roman" w:cs="Times New Roman"/>
                <w:sz w:val="21"/>
                <w:szCs w:val="21"/>
              </w:rPr>
              <w:t>4</w:t>
            </w:r>
          </w:p>
        </w:tc>
      </w:tr>
      <w:tr w:rsidR="00CA3AC2" w:rsidRPr="00B046A7" w:rsidTr="00CA3AC2">
        <w:tc>
          <w:tcPr>
            <w:tcW w:w="1701" w:type="dxa"/>
            <w:vMerge/>
          </w:tcPr>
          <w:p w:rsidR="00CA3AC2" w:rsidRPr="00B046A7" w:rsidRDefault="00CA3AC2" w:rsidP="003E1C02">
            <w:pPr>
              <w:jc w:val="center"/>
              <w:rPr>
                <w:rFonts w:ascii="Times New Roman" w:hAnsi="Times New Roman" w:cs="Times New Roman"/>
                <w:sz w:val="21"/>
                <w:szCs w:val="21"/>
              </w:rPr>
            </w:pPr>
          </w:p>
        </w:tc>
        <w:tc>
          <w:tcPr>
            <w:tcW w:w="3006" w:type="dxa"/>
          </w:tcPr>
          <w:p w:rsidR="00CA3AC2" w:rsidRPr="00B046A7" w:rsidRDefault="00CA3AC2" w:rsidP="003E1C02">
            <w:pPr>
              <w:rPr>
                <w:rFonts w:ascii="Times New Roman" w:hAnsi="Times New Roman" w:cs="Times New Roman"/>
                <w:b/>
                <w:sz w:val="21"/>
                <w:szCs w:val="21"/>
              </w:rPr>
            </w:pPr>
            <w:r w:rsidRPr="00B046A7">
              <w:rPr>
                <w:rFonts w:ascii="Times New Roman" w:hAnsi="Times New Roman" w:cs="Times New Roman"/>
                <w:b/>
                <w:sz w:val="21"/>
                <w:szCs w:val="21"/>
              </w:rPr>
              <w:t>Курс «Экономика»</w:t>
            </w:r>
          </w:p>
        </w:tc>
        <w:tc>
          <w:tcPr>
            <w:tcW w:w="567" w:type="dxa"/>
          </w:tcPr>
          <w:p w:rsidR="00CA3AC2" w:rsidRPr="00B046A7" w:rsidRDefault="00CA3AC2" w:rsidP="003E1C02">
            <w:pPr>
              <w:jc w:val="center"/>
              <w:rPr>
                <w:rFonts w:ascii="Times New Roman" w:hAnsi="Times New Roman" w:cs="Times New Roman"/>
                <w:b/>
                <w:sz w:val="21"/>
                <w:szCs w:val="21"/>
              </w:rPr>
            </w:pPr>
            <w:r w:rsidRPr="00B046A7">
              <w:rPr>
                <w:rFonts w:ascii="Times New Roman" w:hAnsi="Times New Roman" w:cs="Times New Roman"/>
                <w:b/>
                <w:sz w:val="21"/>
                <w:szCs w:val="21"/>
              </w:rPr>
              <w:t>1</w:t>
            </w:r>
          </w:p>
        </w:tc>
        <w:tc>
          <w:tcPr>
            <w:tcW w:w="567" w:type="dxa"/>
          </w:tcPr>
          <w:p w:rsidR="00CA3AC2" w:rsidRPr="00B046A7" w:rsidRDefault="00CA3AC2" w:rsidP="003E1C02">
            <w:pPr>
              <w:jc w:val="center"/>
              <w:rPr>
                <w:rFonts w:ascii="Times New Roman" w:hAnsi="Times New Roman" w:cs="Times New Roman"/>
                <w:b/>
                <w:sz w:val="21"/>
                <w:szCs w:val="21"/>
              </w:rPr>
            </w:pPr>
          </w:p>
        </w:tc>
        <w:tc>
          <w:tcPr>
            <w:tcW w:w="567" w:type="dxa"/>
          </w:tcPr>
          <w:p w:rsidR="00CA3AC2" w:rsidRPr="00B046A7" w:rsidRDefault="00CA3AC2" w:rsidP="003E1C02">
            <w:pPr>
              <w:jc w:val="center"/>
              <w:rPr>
                <w:rFonts w:ascii="Times New Roman" w:hAnsi="Times New Roman" w:cs="Times New Roman"/>
                <w:b/>
                <w:sz w:val="21"/>
                <w:szCs w:val="21"/>
              </w:rPr>
            </w:pPr>
            <w:r w:rsidRPr="00B046A7">
              <w:rPr>
                <w:rFonts w:ascii="Times New Roman" w:hAnsi="Times New Roman" w:cs="Times New Roman"/>
                <w:b/>
                <w:sz w:val="21"/>
                <w:szCs w:val="21"/>
              </w:rPr>
              <w:t>1</w:t>
            </w:r>
          </w:p>
        </w:tc>
        <w:tc>
          <w:tcPr>
            <w:tcW w:w="567" w:type="dxa"/>
          </w:tcPr>
          <w:p w:rsidR="00CA3AC2" w:rsidRPr="00B046A7" w:rsidRDefault="00CA3AC2" w:rsidP="003E1C02">
            <w:pPr>
              <w:jc w:val="center"/>
              <w:rPr>
                <w:rFonts w:ascii="Times New Roman" w:hAnsi="Times New Roman" w:cs="Times New Roman"/>
                <w:b/>
                <w:sz w:val="21"/>
                <w:szCs w:val="21"/>
              </w:rPr>
            </w:pPr>
          </w:p>
        </w:tc>
        <w:tc>
          <w:tcPr>
            <w:tcW w:w="567" w:type="dxa"/>
          </w:tcPr>
          <w:p w:rsidR="00CA3AC2" w:rsidRPr="00B046A7" w:rsidRDefault="00CA3AC2" w:rsidP="003E1C02">
            <w:pPr>
              <w:jc w:val="center"/>
              <w:rPr>
                <w:rFonts w:ascii="Times New Roman" w:hAnsi="Times New Roman" w:cs="Times New Roman"/>
                <w:b/>
                <w:sz w:val="21"/>
                <w:szCs w:val="21"/>
              </w:rPr>
            </w:pPr>
            <w:r w:rsidRPr="00B046A7">
              <w:rPr>
                <w:rFonts w:ascii="Times New Roman" w:hAnsi="Times New Roman" w:cs="Times New Roman"/>
                <w:b/>
                <w:sz w:val="21"/>
                <w:szCs w:val="21"/>
              </w:rPr>
              <w:t>1</w:t>
            </w:r>
          </w:p>
        </w:tc>
        <w:tc>
          <w:tcPr>
            <w:tcW w:w="567" w:type="dxa"/>
          </w:tcPr>
          <w:p w:rsidR="00CA3AC2" w:rsidRPr="00B046A7" w:rsidRDefault="00CA3AC2" w:rsidP="003E1C02">
            <w:pPr>
              <w:jc w:val="center"/>
              <w:rPr>
                <w:rFonts w:ascii="Times New Roman" w:hAnsi="Times New Roman" w:cs="Times New Roman"/>
                <w:b/>
                <w:sz w:val="21"/>
                <w:szCs w:val="21"/>
              </w:rPr>
            </w:pPr>
          </w:p>
        </w:tc>
        <w:tc>
          <w:tcPr>
            <w:tcW w:w="567" w:type="dxa"/>
          </w:tcPr>
          <w:p w:rsidR="00CA3AC2" w:rsidRPr="00B046A7" w:rsidRDefault="00CA3AC2" w:rsidP="003E1C02">
            <w:pPr>
              <w:jc w:val="center"/>
              <w:rPr>
                <w:rFonts w:ascii="Times New Roman" w:hAnsi="Times New Roman" w:cs="Times New Roman"/>
                <w:b/>
                <w:sz w:val="21"/>
                <w:szCs w:val="21"/>
              </w:rPr>
            </w:pPr>
            <w:r w:rsidRPr="00B046A7">
              <w:rPr>
                <w:rFonts w:ascii="Times New Roman" w:hAnsi="Times New Roman" w:cs="Times New Roman"/>
                <w:b/>
                <w:sz w:val="21"/>
                <w:szCs w:val="21"/>
              </w:rPr>
              <w:t>1</w:t>
            </w:r>
          </w:p>
        </w:tc>
        <w:tc>
          <w:tcPr>
            <w:tcW w:w="567" w:type="dxa"/>
          </w:tcPr>
          <w:p w:rsidR="00CA3AC2" w:rsidRPr="00B046A7" w:rsidRDefault="00CA3AC2" w:rsidP="003E1C02">
            <w:pPr>
              <w:jc w:val="center"/>
              <w:rPr>
                <w:rFonts w:ascii="Times New Roman" w:hAnsi="Times New Roman" w:cs="Times New Roman"/>
                <w:b/>
                <w:sz w:val="21"/>
                <w:szCs w:val="21"/>
              </w:rPr>
            </w:pPr>
          </w:p>
        </w:tc>
        <w:tc>
          <w:tcPr>
            <w:tcW w:w="567" w:type="dxa"/>
          </w:tcPr>
          <w:p w:rsidR="00CA3AC2" w:rsidRPr="00B046A7" w:rsidRDefault="00CA3AC2" w:rsidP="003E1C02">
            <w:pPr>
              <w:jc w:val="center"/>
              <w:rPr>
                <w:rFonts w:ascii="Times New Roman" w:hAnsi="Times New Roman" w:cs="Times New Roman"/>
                <w:b/>
                <w:sz w:val="21"/>
                <w:szCs w:val="21"/>
              </w:rPr>
            </w:pPr>
            <w:r w:rsidRPr="00B046A7">
              <w:rPr>
                <w:rFonts w:ascii="Times New Roman" w:hAnsi="Times New Roman" w:cs="Times New Roman"/>
                <w:b/>
                <w:sz w:val="21"/>
                <w:szCs w:val="21"/>
              </w:rPr>
              <w:t>1</w:t>
            </w:r>
          </w:p>
        </w:tc>
        <w:tc>
          <w:tcPr>
            <w:tcW w:w="567" w:type="dxa"/>
          </w:tcPr>
          <w:p w:rsidR="00CA3AC2" w:rsidRPr="00B046A7" w:rsidRDefault="00CA3AC2" w:rsidP="003E1C02">
            <w:pPr>
              <w:jc w:val="center"/>
              <w:rPr>
                <w:rFonts w:ascii="Times New Roman" w:hAnsi="Times New Roman" w:cs="Times New Roman"/>
                <w:b/>
                <w:sz w:val="21"/>
                <w:szCs w:val="21"/>
              </w:rPr>
            </w:pPr>
          </w:p>
        </w:tc>
        <w:tc>
          <w:tcPr>
            <w:tcW w:w="567" w:type="dxa"/>
          </w:tcPr>
          <w:p w:rsidR="00CA3AC2" w:rsidRPr="00B046A7" w:rsidRDefault="00CA3AC2" w:rsidP="003E1C02">
            <w:pPr>
              <w:jc w:val="center"/>
              <w:rPr>
                <w:rFonts w:ascii="Times New Roman" w:hAnsi="Times New Roman" w:cs="Times New Roman"/>
                <w:b/>
                <w:sz w:val="21"/>
                <w:szCs w:val="21"/>
              </w:rPr>
            </w:pPr>
            <w:r w:rsidRPr="00B046A7">
              <w:rPr>
                <w:rFonts w:ascii="Times New Roman" w:hAnsi="Times New Roman" w:cs="Times New Roman"/>
                <w:b/>
                <w:sz w:val="21"/>
                <w:szCs w:val="21"/>
              </w:rPr>
              <w:t>1</w:t>
            </w:r>
          </w:p>
        </w:tc>
        <w:tc>
          <w:tcPr>
            <w:tcW w:w="567" w:type="dxa"/>
          </w:tcPr>
          <w:p w:rsidR="00CA3AC2" w:rsidRPr="00B046A7" w:rsidRDefault="00CA3AC2" w:rsidP="003E1C02">
            <w:pPr>
              <w:jc w:val="center"/>
              <w:rPr>
                <w:rFonts w:ascii="Times New Roman" w:hAnsi="Times New Roman" w:cs="Times New Roman"/>
                <w:b/>
                <w:sz w:val="21"/>
                <w:szCs w:val="21"/>
              </w:rPr>
            </w:pPr>
          </w:p>
        </w:tc>
        <w:tc>
          <w:tcPr>
            <w:tcW w:w="567" w:type="dxa"/>
          </w:tcPr>
          <w:p w:rsidR="00CA3AC2" w:rsidRPr="00B046A7" w:rsidRDefault="00CA3AC2" w:rsidP="003E1C02">
            <w:pPr>
              <w:jc w:val="center"/>
              <w:rPr>
                <w:rFonts w:ascii="Times New Roman" w:hAnsi="Times New Roman" w:cs="Times New Roman"/>
                <w:b/>
                <w:sz w:val="21"/>
                <w:szCs w:val="21"/>
              </w:rPr>
            </w:pPr>
          </w:p>
        </w:tc>
        <w:tc>
          <w:tcPr>
            <w:tcW w:w="567" w:type="dxa"/>
          </w:tcPr>
          <w:p w:rsidR="00CA3AC2" w:rsidRPr="00B046A7" w:rsidRDefault="00CA3AC2" w:rsidP="003E1C02">
            <w:pPr>
              <w:jc w:val="center"/>
              <w:rPr>
                <w:rFonts w:ascii="Times New Roman" w:hAnsi="Times New Roman" w:cs="Times New Roman"/>
                <w:b/>
                <w:sz w:val="21"/>
                <w:szCs w:val="21"/>
              </w:rPr>
            </w:pPr>
          </w:p>
        </w:tc>
        <w:tc>
          <w:tcPr>
            <w:tcW w:w="567" w:type="dxa"/>
          </w:tcPr>
          <w:p w:rsidR="00CA3AC2" w:rsidRPr="00B046A7" w:rsidRDefault="00CA3AC2" w:rsidP="003E1C02">
            <w:pPr>
              <w:jc w:val="center"/>
              <w:rPr>
                <w:rFonts w:ascii="Times New Roman" w:hAnsi="Times New Roman" w:cs="Times New Roman"/>
                <w:b/>
                <w:sz w:val="21"/>
                <w:szCs w:val="21"/>
              </w:rPr>
            </w:pPr>
          </w:p>
        </w:tc>
        <w:tc>
          <w:tcPr>
            <w:tcW w:w="567" w:type="dxa"/>
          </w:tcPr>
          <w:p w:rsidR="00CA3AC2" w:rsidRPr="00B046A7" w:rsidRDefault="00CA3AC2" w:rsidP="003E1C02">
            <w:pPr>
              <w:jc w:val="center"/>
              <w:rPr>
                <w:rFonts w:ascii="Times New Roman" w:hAnsi="Times New Roman" w:cs="Times New Roman"/>
                <w:b/>
                <w:sz w:val="21"/>
                <w:szCs w:val="21"/>
              </w:rPr>
            </w:pPr>
          </w:p>
        </w:tc>
        <w:tc>
          <w:tcPr>
            <w:tcW w:w="567" w:type="dxa"/>
          </w:tcPr>
          <w:p w:rsidR="00CA3AC2" w:rsidRPr="00B046A7" w:rsidRDefault="00CA3AC2" w:rsidP="003E1C02">
            <w:pPr>
              <w:jc w:val="center"/>
              <w:rPr>
                <w:rFonts w:ascii="Times New Roman" w:hAnsi="Times New Roman" w:cs="Times New Roman"/>
                <w:b/>
                <w:sz w:val="21"/>
                <w:szCs w:val="21"/>
              </w:rPr>
            </w:pPr>
          </w:p>
        </w:tc>
        <w:tc>
          <w:tcPr>
            <w:tcW w:w="567" w:type="dxa"/>
          </w:tcPr>
          <w:p w:rsidR="00CA3AC2" w:rsidRPr="00B046A7" w:rsidRDefault="00CA3AC2" w:rsidP="003E1C02">
            <w:pPr>
              <w:jc w:val="center"/>
              <w:rPr>
                <w:rFonts w:ascii="Times New Roman" w:hAnsi="Times New Roman" w:cs="Times New Roman"/>
                <w:b/>
                <w:sz w:val="21"/>
                <w:szCs w:val="21"/>
              </w:rPr>
            </w:pPr>
          </w:p>
        </w:tc>
        <w:tc>
          <w:tcPr>
            <w:tcW w:w="567" w:type="dxa"/>
          </w:tcPr>
          <w:p w:rsidR="00CA3AC2" w:rsidRPr="00B046A7" w:rsidRDefault="00CA3AC2" w:rsidP="003E1C02">
            <w:pPr>
              <w:jc w:val="center"/>
              <w:rPr>
                <w:rFonts w:ascii="Times New Roman" w:hAnsi="Times New Roman" w:cs="Times New Roman"/>
                <w:b/>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p>
        </w:tc>
      </w:tr>
      <w:tr w:rsidR="00CA3AC2" w:rsidRPr="00B046A7" w:rsidTr="00CA3AC2">
        <w:tc>
          <w:tcPr>
            <w:tcW w:w="1701" w:type="dxa"/>
            <w:vMerge/>
          </w:tcPr>
          <w:p w:rsidR="00CA3AC2" w:rsidRPr="00B046A7" w:rsidRDefault="00CA3AC2" w:rsidP="003E1C02">
            <w:pPr>
              <w:jc w:val="center"/>
              <w:rPr>
                <w:rFonts w:ascii="Times New Roman" w:hAnsi="Times New Roman" w:cs="Times New Roman"/>
                <w:sz w:val="21"/>
                <w:szCs w:val="21"/>
              </w:rPr>
            </w:pPr>
          </w:p>
        </w:tc>
        <w:tc>
          <w:tcPr>
            <w:tcW w:w="3006" w:type="dxa"/>
          </w:tcPr>
          <w:p w:rsidR="00CA3AC2" w:rsidRPr="00B046A7" w:rsidRDefault="00CA3AC2" w:rsidP="003E1C02">
            <w:pPr>
              <w:rPr>
                <w:rFonts w:ascii="Times New Roman" w:hAnsi="Times New Roman" w:cs="Times New Roman"/>
                <w:b/>
                <w:sz w:val="21"/>
                <w:szCs w:val="21"/>
              </w:rPr>
            </w:pPr>
            <w:r w:rsidRPr="00B046A7">
              <w:rPr>
                <w:rFonts w:ascii="Times New Roman" w:hAnsi="Times New Roman" w:cs="Times New Roman"/>
                <w:b/>
                <w:sz w:val="21"/>
                <w:szCs w:val="21"/>
              </w:rPr>
              <w:t>Курс «Экология здоровья»</w:t>
            </w:r>
          </w:p>
        </w:tc>
        <w:tc>
          <w:tcPr>
            <w:tcW w:w="567" w:type="dxa"/>
          </w:tcPr>
          <w:p w:rsidR="00CA3AC2" w:rsidRPr="00B046A7" w:rsidRDefault="00CA3AC2" w:rsidP="003E1C02">
            <w:pPr>
              <w:jc w:val="center"/>
              <w:rPr>
                <w:rFonts w:ascii="Times New Roman" w:hAnsi="Times New Roman" w:cs="Times New Roman"/>
                <w:b/>
                <w:sz w:val="21"/>
                <w:szCs w:val="21"/>
              </w:rPr>
            </w:pPr>
            <w:r w:rsidRPr="00B046A7">
              <w:rPr>
                <w:rFonts w:ascii="Times New Roman" w:hAnsi="Times New Roman" w:cs="Times New Roman"/>
                <w:b/>
                <w:sz w:val="21"/>
                <w:szCs w:val="21"/>
              </w:rPr>
              <w:t>1</w:t>
            </w:r>
          </w:p>
        </w:tc>
        <w:tc>
          <w:tcPr>
            <w:tcW w:w="567" w:type="dxa"/>
          </w:tcPr>
          <w:p w:rsidR="00CA3AC2" w:rsidRPr="00B046A7" w:rsidRDefault="00CA3AC2" w:rsidP="003E1C02">
            <w:pPr>
              <w:jc w:val="center"/>
              <w:rPr>
                <w:rFonts w:ascii="Times New Roman" w:hAnsi="Times New Roman" w:cs="Times New Roman"/>
                <w:b/>
                <w:sz w:val="21"/>
                <w:szCs w:val="21"/>
              </w:rPr>
            </w:pPr>
          </w:p>
        </w:tc>
        <w:tc>
          <w:tcPr>
            <w:tcW w:w="567" w:type="dxa"/>
          </w:tcPr>
          <w:p w:rsidR="00CA3AC2" w:rsidRPr="00B046A7" w:rsidRDefault="00CA3AC2" w:rsidP="003E1C02">
            <w:pPr>
              <w:jc w:val="center"/>
              <w:rPr>
                <w:rFonts w:ascii="Times New Roman" w:hAnsi="Times New Roman" w:cs="Times New Roman"/>
                <w:b/>
                <w:sz w:val="21"/>
                <w:szCs w:val="21"/>
              </w:rPr>
            </w:pPr>
          </w:p>
        </w:tc>
        <w:tc>
          <w:tcPr>
            <w:tcW w:w="567" w:type="dxa"/>
          </w:tcPr>
          <w:p w:rsidR="00CA3AC2" w:rsidRPr="00B046A7" w:rsidRDefault="00CA3AC2" w:rsidP="003E1C02">
            <w:pPr>
              <w:jc w:val="center"/>
              <w:rPr>
                <w:rFonts w:ascii="Times New Roman" w:hAnsi="Times New Roman" w:cs="Times New Roman"/>
                <w:b/>
                <w:sz w:val="21"/>
                <w:szCs w:val="21"/>
              </w:rPr>
            </w:pPr>
          </w:p>
        </w:tc>
        <w:tc>
          <w:tcPr>
            <w:tcW w:w="567" w:type="dxa"/>
          </w:tcPr>
          <w:p w:rsidR="00CA3AC2" w:rsidRPr="00B046A7" w:rsidRDefault="00CA3AC2" w:rsidP="003E1C02">
            <w:pPr>
              <w:jc w:val="center"/>
              <w:rPr>
                <w:rFonts w:ascii="Times New Roman" w:hAnsi="Times New Roman" w:cs="Times New Roman"/>
                <w:b/>
                <w:sz w:val="21"/>
                <w:szCs w:val="21"/>
              </w:rPr>
            </w:pPr>
          </w:p>
        </w:tc>
        <w:tc>
          <w:tcPr>
            <w:tcW w:w="567" w:type="dxa"/>
          </w:tcPr>
          <w:p w:rsidR="00CA3AC2" w:rsidRPr="00B046A7" w:rsidRDefault="00CA3AC2" w:rsidP="003E1C02">
            <w:pPr>
              <w:jc w:val="center"/>
              <w:rPr>
                <w:rFonts w:ascii="Times New Roman" w:hAnsi="Times New Roman" w:cs="Times New Roman"/>
                <w:b/>
                <w:sz w:val="21"/>
                <w:szCs w:val="21"/>
              </w:rPr>
            </w:pPr>
          </w:p>
        </w:tc>
        <w:tc>
          <w:tcPr>
            <w:tcW w:w="567" w:type="dxa"/>
          </w:tcPr>
          <w:p w:rsidR="00CA3AC2" w:rsidRPr="00B046A7" w:rsidRDefault="00CA3AC2" w:rsidP="003E1C02">
            <w:pPr>
              <w:jc w:val="center"/>
              <w:rPr>
                <w:rFonts w:ascii="Times New Roman" w:hAnsi="Times New Roman" w:cs="Times New Roman"/>
                <w:b/>
                <w:sz w:val="21"/>
                <w:szCs w:val="21"/>
              </w:rPr>
            </w:pPr>
            <w:r w:rsidRPr="00B046A7">
              <w:rPr>
                <w:rFonts w:ascii="Times New Roman" w:hAnsi="Times New Roman" w:cs="Times New Roman"/>
                <w:b/>
                <w:sz w:val="21"/>
                <w:szCs w:val="21"/>
              </w:rPr>
              <w:t>1</w:t>
            </w:r>
          </w:p>
        </w:tc>
        <w:tc>
          <w:tcPr>
            <w:tcW w:w="567" w:type="dxa"/>
          </w:tcPr>
          <w:p w:rsidR="00CA3AC2" w:rsidRPr="00B046A7" w:rsidRDefault="00CA3AC2" w:rsidP="003E1C02">
            <w:pPr>
              <w:jc w:val="center"/>
              <w:rPr>
                <w:rFonts w:ascii="Times New Roman" w:hAnsi="Times New Roman" w:cs="Times New Roman"/>
                <w:b/>
                <w:sz w:val="21"/>
                <w:szCs w:val="21"/>
              </w:rPr>
            </w:pPr>
          </w:p>
        </w:tc>
        <w:tc>
          <w:tcPr>
            <w:tcW w:w="567" w:type="dxa"/>
          </w:tcPr>
          <w:p w:rsidR="00CA3AC2" w:rsidRPr="00B046A7" w:rsidRDefault="00CA3AC2" w:rsidP="003E1C02">
            <w:pPr>
              <w:jc w:val="center"/>
              <w:rPr>
                <w:rFonts w:ascii="Times New Roman" w:hAnsi="Times New Roman" w:cs="Times New Roman"/>
                <w:b/>
                <w:sz w:val="21"/>
                <w:szCs w:val="21"/>
              </w:rPr>
            </w:pPr>
          </w:p>
        </w:tc>
        <w:tc>
          <w:tcPr>
            <w:tcW w:w="567" w:type="dxa"/>
          </w:tcPr>
          <w:p w:rsidR="00CA3AC2" w:rsidRPr="00B046A7" w:rsidRDefault="00CA3AC2" w:rsidP="003E1C02">
            <w:pPr>
              <w:jc w:val="center"/>
              <w:rPr>
                <w:rFonts w:ascii="Times New Roman" w:hAnsi="Times New Roman" w:cs="Times New Roman"/>
                <w:b/>
                <w:sz w:val="21"/>
                <w:szCs w:val="21"/>
              </w:rPr>
            </w:pPr>
          </w:p>
        </w:tc>
        <w:tc>
          <w:tcPr>
            <w:tcW w:w="567" w:type="dxa"/>
          </w:tcPr>
          <w:p w:rsidR="00CA3AC2" w:rsidRPr="00B046A7" w:rsidRDefault="00CA3AC2" w:rsidP="003E1C02">
            <w:pPr>
              <w:jc w:val="center"/>
              <w:rPr>
                <w:rFonts w:ascii="Times New Roman" w:hAnsi="Times New Roman" w:cs="Times New Roman"/>
                <w:b/>
                <w:sz w:val="21"/>
                <w:szCs w:val="21"/>
              </w:rPr>
            </w:pPr>
          </w:p>
        </w:tc>
        <w:tc>
          <w:tcPr>
            <w:tcW w:w="567" w:type="dxa"/>
          </w:tcPr>
          <w:p w:rsidR="00CA3AC2" w:rsidRPr="00B046A7" w:rsidRDefault="00CA3AC2" w:rsidP="003E1C02">
            <w:pPr>
              <w:jc w:val="center"/>
              <w:rPr>
                <w:rFonts w:ascii="Times New Roman" w:hAnsi="Times New Roman" w:cs="Times New Roman"/>
                <w:b/>
                <w:sz w:val="21"/>
                <w:szCs w:val="21"/>
              </w:rPr>
            </w:pPr>
          </w:p>
        </w:tc>
        <w:tc>
          <w:tcPr>
            <w:tcW w:w="567" w:type="dxa"/>
          </w:tcPr>
          <w:p w:rsidR="00CA3AC2" w:rsidRPr="00B046A7" w:rsidRDefault="00CA3AC2" w:rsidP="003E1C02">
            <w:pPr>
              <w:jc w:val="center"/>
              <w:rPr>
                <w:rFonts w:ascii="Times New Roman" w:hAnsi="Times New Roman" w:cs="Times New Roman"/>
                <w:b/>
                <w:sz w:val="21"/>
                <w:szCs w:val="21"/>
              </w:rPr>
            </w:pPr>
            <w:r w:rsidRPr="00B046A7">
              <w:rPr>
                <w:rFonts w:ascii="Times New Roman" w:hAnsi="Times New Roman" w:cs="Times New Roman"/>
                <w:b/>
                <w:sz w:val="21"/>
                <w:szCs w:val="21"/>
              </w:rPr>
              <w:t>1</w:t>
            </w:r>
          </w:p>
        </w:tc>
        <w:tc>
          <w:tcPr>
            <w:tcW w:w="567" w:type="dxa"/>
          </w:tcPr>
          <w:p w:rsidR="00CA3AC2" w:rsidRPr="00B046A7" w:rsidRDefault="00CA3AC2" w:rsidP="003E1C02">
            <w:pPr>
              <w:jc w:val="center"/>
              <w:rPr>
                <w:rFonts w:ascii="Times New Roman" w:hAnsi="Times New Roman" w:cs="Times New Roman"/>
                <w:b/>
                <w:sz w:val="21"/>
                <w:szCs w:val="21"/>
              </w:rPr>
            </w:pPr>
          </w:p>
        </w:tc>
        <w:tc>
          <w:tcPr>
            <w:tcW w:w="567" w:type="dxa"/>
          </w:tcPr>
          <w:p w:rsidR="00CA3AC2" w:rsidRPr="00B046A7" w:rsidRDefault="00CA3AC2" w:rsidP="003E1C02">
            <w:pPr>
              <w:jc w:val="center"/>
              <w:rPr>
                <w:rFonts w:ascii="Times New Roman" w:hAnsi="Times New Roman" w:cs="Times New Roman"/>
                <w:b/>
                <w:sz w:val="21"/>
                <w:szCs w:val="21"/>
              </w:rPr>
            </w:pPr>
          </w:p>
        </w:tc>
        <w:tc>
          <w:tcPr>
            <w:tcW w:w="567" w:type="dxa"/>
          </w:tcPr>
          <w:p w:rsidR="00CA3AC2" w:rsidRPr="00B046A7" w:rsidRDefault="00CA3AC2" w:rsidP="003E1C02">
            <w:pPr>
              <w:jc w:val="center"/>
              <w:rPr>
                <w:rFonts w:ascii="Times New Roman" w:hAnsi="Times New Roman" w:cs="Times New Roman"/>
                <w:b/>
                <w:sz w:val="21"/>
                <w:szCs w:val="21"/>
              </w:rPr>
            </w:pPr>
          </w:p>
        </w:tc>
        <w:tc>
          <w:tcPr>
            <w:tcW w:w="567" w:type="dxa"/>
          </w:tcPr>
          <w:p w:rsidR="00CA3AC2" w:rsidRPr="00B046A7" w:rsidRDefault="00CA3AC2" w:rsidP="003E1C02">
            <w:pPr>
              <w:jc w:val="center"/>
              <w:rPr>
                <w:rFonts w:ascii="Times New Roman" w:hAnsi="Times New Roman" w:cs="Times New Roman"/>
                <w:b/>
                <w:sz w:val="21"/>
                <w:szCs w:val="21"/>
              </w:rPr>
            </w:pPr>
          </w:p>
        </w:tc>
        <w:tc>
          <w:tcPr>
            <w:tcW w:w="567" w:type="dxa"/>
          </w:tcPr>
          <w:p w:rsidR="00CA3AC2" w:rsidRPr="00B046A7" w:rsidRDefault="00CA3AC2" w:rsidP="003E1C02">
            <w:pPr>
              <w:jc w:val="center"/>
              <w:rPr>
                <w:rFonts w:ascii="Times New Roman" w:hAnsi="Times New Roman" w:cs="Times New Roman"/>
                <w:b/>
                <w:sz w:val="21"/>
                <w:szCs w:val="21"/>
              </w:rPr>
            </w:pPr>
          </w:p>
        </w:tc>
        <w:tc>
          <w:tcPr>
            <w:tcW w:w="567" w:type="dxa"/>
          </w:tcPr>
          <w:p w:rsidR="00CA3AC2" w:rsidRPr="00B046A7" w:rsidRDefault="00CA3AC2" w:rsidP="003E1C02">
            <w:pPr>
              <w:jc w:val="center"/>
              <w:rPr>
                <w:rFonts w:ascii="Times New Roman" w:hAnsi="Times New Roman" w:cs="Times New Roman"/>
                <w:b/>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p>
        </w:tc>
      </w:tr>
      <w:tr w:rsidR="00CA3AC2" w:rsidRPr="00B046A7" w:rsidTr="00CA3AC2">
        <w:tc>
          <w:tcPr>
            <w:tcW w:w="1701" w:type="dxa"/>
            <w:vMerge/>
          </w:tcPr>
          <w:p w:rsidR="00CA3AC2" w:rsidRPr="00B046A7" w:rsidRDefault="00CA3AC2" w:rsidP="003E1C02">
            <w:pPr>
              <w:jc w:val="center"/>
              <w:rPr>
                <w:rFonts w:ascii="Times New Roman" w:hAnsi="Times New Roman" w:cs="Times New Roman"/>
                <w:sz w:val="21"/>
                <w:szCs w:val="21"/>
              </w:rPr>
            </w:pPr>
          </w:p>
        </w:tc>
        <w:tc>
          <w:tcPr>
            <w:tcW w:w="3006" w:type="dxa"/>
          </w:tcPr>
          <w:p w:rsidR="00CA3AC2" w:rsidRPr="00B046A7" w:rsidRDefault="00CA3AC2" w:rsidP="003E1C02">
            <w:pPr>
              <w:rPr>
                <w:rFonts w:ascii="Times New Roman" w:hAnsi="Times New Roman" w:cs="Times New Roman"/>
                <w:b/>
                <w:sz w:val="21"/>
                <w:szCs w:val="21"/>
              </w:rPr>
            </w:pPr>
            <w:r w:rsidRPr="00B046A7">
              <w:rPr>
                <w:rFonts w:ascii="Times New Roman" w:hAnsi="Times New Roman" w:cs="Times New Roman"/>
                <w:b/>
                <w:sz w:val="21"/>
                <w:szCs w:val="21"/>
              </w:rPr>
              <w:t>Курс «Эрудит»</w:t>
            </w:r>
          </w:p>
        </w:tc>
        <w:tc>
          <w:tcPr>
            <w:tcW w:w="567" w:type="dxa"/>
          </w:tcPr>
          <w:p w:rsidR="00CA3AC2" w:rsidRPr="00B046A7" w:rsidRDefault="00CA3AC2" w:rsidP="003E1C02">
            <w:pPr>
              <w:jc w:val="center"/>
              <w:rPr>
                <w:rFonts w:ascii="Times New Roman" w:hAnsi="Times New Roman" w:cs="Times New Roman"/>
                <w:b/>
                <w:sz w:val="21"/>
                <w:szCs w:val="21"/>
              </w:rPr>
            </w:pPr>
          </w:p>
        </w:tc>
        <w:tc>
          <w:tcPr>
            <w:tcW w:w="567" w:type="dxa"/>
          </w:tcPr>
          <w:p w:rsidR="00CA3AC2" w:rsidRPr="00B046A7" w:rsidRDefault="00CA3AC2" w:rsidP="003E1C02">
            <w:pPr>
              <w:jc w:val="center"/>
              <w:rPr>
                <w:rFonts w:ascii="Times New Roman" w:hAnsi="Times New Roman" w:cs="Times New Roman"/>
                <w:b/>
                <w:sz w:val="21"/>
                <w:szCs w:val="21"/>
              </w:rPr>
            </w:pPr>
          </w:p>
        </w:tc>
        <w:tc>
          <w:tcPr>
            <w:tcW w:w="567" w:type="dxa"/>
          </w:tcPr>
          <w:p w:rsidR="00CA3AC2" w:rsidRPr="00B046A7" w:rsidRDefault="00CA3AC2" w:rsidP="003E1C02">
            <w:pPr>
              <w:jc w:val="center"/>
              <w:rPr>
                <w:rFonts w:ascii="Times New Roman" w:hAnsi="Times New Roman" w:cs="Times New Roman"/>
                <w:b/>
                <w:sz w:val="21"/>
                <w:szCs w:val="21"/>
              </w:rPr>
            </w:pPr>
          </w:p>
        </w:tc>
        <w:tc>
          <w:tcPr>
            <w:tcW w:w="567" w:type="dxa"/>
          </w:tcPr>
          <w:p w:rsidR="00CA3AC2" w:rsidRPr="00B046A7" w:rsidRDefault="00CA3AC2" w:rsidP="003E1C02">
            <w:pPr>
              <w:jc w:val="center"/>
              <w:rPr>
                <w:rFonts w:ascii="Times New Roman" w:hAnsi="Times New Roman" w:cs="Times New Roman"/>
                <w:b/>
                <w:sz w:val="21"/>
                <w:szCs w:val="21"/>
              </w:rPr>
            </w:pPr>
          </w:p>
        </w:tc>
        <w:tc>
          <w:tcPr>
            <w:tcW w:w="567" w:type="dxa"/>
          </w:tcPr>
          <w:p w:rsidR="00CA3AC2" w:rsidRPr="00B046A7" w:rsidRDefault="00CA3AC2" w:rsidP="003E1C02">
            <w:pPr>
              <w:jc w:val="center"/>
              <w:rPr>
                <w:rFonts w:ascii="Times New Roman" w:hAnsi="Times New Roman" w:cs="Times New Roman"/>
                <w:b/>
                <w:sz w:val="21"/>
                <w:szCs w:val="21"/>
              </w:rPr>
            </w:pPr>
          </w:p>
        </w:tc>
        <w:tc>
          <w:tcPr>
            <w:tcW w:w="567" w:type="dxa"/>
          </w:tcPr>
          <w:p w:rsidR="00CA3AC2" w:rsidRPr="00B046A7" w:rsidRDefault="00CA3AC2" w:rsidP="003E1C02">
            <w:pPr>
              <w:jc w:val="center"/>
              <w:rPr>
                <w:rFonts w:ascii="Times New Roman" w:hAnsi="Times New Roman" w:cs="Times New Roman"/>
                <w:b/>
                <w:sz w:val="21"/>
                <w:szCs w:val="21"/>
              </w:rPr>
            </w:pPr>
          </w:p>
        </w:tc>
        <w:tc>
          <w:tcPr>
            <w:tcW w:w="567" w:type="dxa"/>
          </w:tcPr>
          <w:p w:rsidR="00CA3AC2" w:rsidRPr="00B046A7" w:rsidRDefault="00CA3AC2" w:rsidP="003E1C02">
            <w:pPr>
              <w:jc w:val="center"/>
              <w:rPr>
                <w:rFonts w:ascii="Times New Roman" w:hAnsi="Times New Roman" w:cs="Times New Roman"/>
                <w:b/>
                <w:sz w:val="21"/>
                <w:szCs w:val="21"/>
              </w:rPr>
            </w:pPr>
            <w:r w:rsidRPr="00B046A7">
              <w:rPr>
                <w:rFonts w:ascii="Times New Roman" w:hAnsi="Times New Roman" w:cs="Times New Roman"/>
                <w:b/>
                <w:sz w:val="21"/>
                <w:szCs w:val="21"/>
              </w:rPr>
              <w:t>1</w:t>
            </w:r>
          </w:p>
        </w:tc>
        <w:tc>
          <w:tcPr>
            <w:tcW w:w="567" w:type="dxa"/>
          </w:tcPr>
          <w:p w:rsidR="00CA3AC2" w:rsidRPr="00B046A7" w:rsidRDefault="00CA3AC2" w:rsidP="003E1C02">
            <w:pPr>
              <w:jc w:val="center"/>
              <w:rPr>
                <w:rFonts w:ascii="Times New Roman" w:hAnsi="Times New Roman" w:cs="Times New Roman"/>
                <w:b/>
                <w:sz w:val="21"/>
                <w:szCs w:val="21"/>
              </w:rPr>
            </w:pPr>
          </w:p>
        </w:tc>
        <w:tc>
          <w:tcPr>
            <w:tcW w:w="567" w:type="dxa"/>
          </w:tcPr>
          <w:p w:rsidR="00CA3AC2" w:rsidRPr="00B046A7" w:rsidRDefault="00CA3AC2" w:rsidP="003E1C02">
            <w:pPr>
              <w:jc w:val="center"/>
              <w:rPr>
                <w:rFonts w:ascii="Times New Roman" w:hAnsi="Times New Roman" w:cs="Times New Roman"/>
                <w:b/>
                <w:sz w:val="21"/>
                <w:szCs w:val="21"/>
              </w:rPr>
            </w:pPr>
            <w:r w:rsidRPr="00B046A7">
              <w:rPr>
                <w:rFonts w:ascii="Times New Roman" w:hAnsi="Times New Roman" w:cs="Times New Roman"/>
                <w:b/>
                <w:sz w:val="21"/>
                <w:szCs w:val="21"/>
              </w:rPr>
              <w:t>1</w:t>
            </w:r>
          </w:p>
        </w:tc>
        <w:tc>
          <w:tcPr>
            <w:tcW w:w="567" w:type="dxa"/>
          </w:tcPr>
          <w:p w:rsidR="00CA3AC2" w:rsidRPr="00B046A7" w:rsidRDefault="00CA3AC2" w:rsidP="003E1C02">
            <w:pPr>
              <w:jc w:val="center"/>
              <w:rPr>
                <w:rFonts w:ascii="Times New Roman" w:hAnsi="Times New Roman" w:cs="Times New Roman"/>
                <w:b/>
                <w:sz w:val="21"/>
                <w:szCs w:val="21"/>
              </w:rPr>
            </w:pPr>
          </w:p>
        </w:tc>
        <w:tc>
          <w:tcPr>
            <w:tcW w:w="567" w:type="dxa"/>
          </w:tcPr>
          <w:p w:rsidR="00CA3AC2" w:rsidRPr="00B046A7" w:rsidRDefault="00CA3AC2" w:rsidP="003E1C02">
            <w:pPr>
              <w:jc w:val="center"/>
              <w:rPr>
                <w:rFonts w:ascii="Times New Roman" w:hAnsi="Times New Roman" w:cs="Times New Roman"/>
                <w:b/>
                <w:sz w:val="21"/>
                <w:szCs w:val="21"/>
              </w:rPr>
            </w:pPr>
            <w:r w:rsidRPr="00B046A7">
              <w:rPr>
                <w:rFonts w:ascii="Times New Roman" w:hAnsi="Times New Roman" w:cs="Times New Roman"/>
                <w:b/>
                <w:sz w:val="21"/>
                <w:szCs w:val="21"/>
              </w:rPr>
              <w:t>1</w:t>
            </w:r>
          </w:p>
        </w:tc>
        <w:tc>
          <w:tcPr>
            <w:tcW w:w="567" w:type="dxa"/>
          </w:tcPr>
          <w:p w:rsidR="00CA3AC2" w:rsidRPr="00B046A7" w:rsidRDefault="00CA3AC2" w:rsidP="003E1C02">
            <w:pPr>
              <w:jc w:val="center"/>
              <w:rPr>
                <w:rFonts w:ascii="Times New Roman" w:hAnsi="Times New Roman" w:cs="Times New Roman"/>
                <w:b/>
                <w:sz w:val="21"/>
                <w:szCs w:val="21"/>
              </w:rPr>
            </w:pPr>
          </w:p>
        </w:tc>
        <w:tc>
          <w:tcPr>
            <w:tcW w:w="567" w:type="dxa"/>
          </w:tcPr>
          <w:p w:rsidR="00CA3AC2" w:rsidRPr="00B046A7" w:rsidRDefault="00CA3AC2" w:rsidP="003E1C02">
            <w:pPr>
              <w:jc w:val="center"/>
              <w:rPr>
                <w:rFonts w:ascii="Times New Roman" w:hAnsi="Times New Roman" w:cs="Times New Roman"/>
                <w:b/>
                <w:sz w:val="21"/>
                <w:szCs w:val="21"/>
              </w:rPr>
            </w:pPr>
            <w:r w:rsidRPr="00B046A7">
              <w:rPr>
                <w:rFonts w:ascii="Times New Roman" w:hAnsi="Times New Roman" w:cs="Times New Roman"/>
                <w:b/>
                <w:sz w:val="21"/>
                <w:szCs w:val="21"/>
              </w:rPr>
              <w:t>1</w:t>
            </w:r>
          </w:p>
        </w:tc>
        <w:tc>
          <w:tcPr>
            <w:tcW w:w="567" w:type="dxa"/>
          </w:tcPr>
          <w:p w:rsidR="00CA3AC2" w:rsidRPr="00B046A7" w:rsidRDefault="00CA3AC2" w:rsidP="003E1C02">
            <w:pPr>
              <w:jc w:val="center"/>
              <w:rPr>
                <w:rFonts w:ascii="Times New Roman" w:hAnsi="Times New Roman" w:cs="Times New Roman"/>
                <w:b/>
                <w:sz w:val="21"/>
                <w:szCs w:val="21"/>
              </w:rPr>
            </w:pPr>
          </w:p>
        </w:tc>
        <w:tc>
          <w:tcPr>
            <w:tcW w:w="567" w:type="dxa"/>
          </w:tcPr>
          <w:p w:rsidR="00CA3AC2" w:rsidRPr="00B046A7" w:rsidRDefault="00CA3AC2" w:rsidP="003E1C02">
            <w:pPr>
              <w:jc w:val="center"/>
              <w:rPr>
                <w:rFonts w:ascii="Times New Roman" w:hAnsi="Times New Roman" w:cs="Times New Roman"/>
                <w:b/>
                <w:sz w:val="21"/>
                <w:szCs w:val="21"/>
              </w:rPr>
            </w:pPr>
            <w:r w:rsidRPr="00B046A7">
              <w:rPr>
                <w:rFonts w:ascii="Times New Roman" w:hAnsi="Times New Roman" w:cs="Times New Roman"/>
                <w:b/>
                <w:sz w:val="21"/>
                <w:szCs w:val="21"/>
              </w:rPr>
              <w:t>1</w:t>
            </w:r>
          </w:p>
        </w:tc>
        <w:tc>
          <w:tcPr>
            <w:tcW w:w="567" w:type="dxa"/>
          </w:tcPr>
          <w:p w:rsidR="00CA3AC2" w:rsidRPr="00B046A7" w:rsidRDefault="00CA3AC2" w:rsidP="003E1C02">
            <w:pPr>
              <w:jc w:val="center"/>
              <w:rPr>
                <w:rFonts w:ascii="Times New Roman" w:hAnsi="Times New Roman" w:cs="Times New Roman"/>
                <w:b/>
                <w:sz w:val="21"/>
                <w:szCs w:val="21"/>
              </w:rPr>
            </w:pPr>
          </w:p>
        </w:tc>
        <w:tc>
          <w:tcPr>
            <w:tcW w:w="567" w:type="dxa"/>
          </w:tcPr>
          <w:p w:rsidR="00CA3AC2" w:rsidRPr="00B046A7" w:rsidRDefault="00CA3AC2" w:rsidP="003E1C02">
            <w:pPr>
              <w:jc w:val="center"/>
              <w:rPr>
                <w:rFonts w:ascii="Times New Roman" w:hAnsi="Times New Roman" w:cs="Times New Roman"/>
                <w:b/>
                <w:sz w:val="21"/>
                <w:szCs w:val="21"/>
              </w:rPr>
            </w:pPr>
            <w:r w:rsidRPr="00B046A7">
              <w:rPr>
                <w:rFonts w:ascii="Times New Roman" w:hAnsi="Times New Roman" w:cs="Times New Roman"/>
                <w:b/>
                <w:sz w:val="21"/>
                <w:szCs w:val="21"/>
              </w:rPr>
              <w:t>1</w:t>
            </w:r>
          </w:p>
        </w:tc>
        <w:tc>
          <w:tcPr>
            <w:tcW w:w="567" w:type="dxa"/>
          </w:tcPr>
          <w:p w:rsidR="00CA3AC2" w:rsidRPr="00B046A7" w:rsidRDefault="00CA3AC2" w:rsidP="003E1C02">
            <w:pPr>
              <w:jc w:val="center"/>
              <w:rPr>
                <w:rFonts w:ascii="Times New Roman" w:hAnsi="Times New Roman" w:cs="Times New Roman"/>
                <w:b/>
                <w:sz w:val="21"/>
                <w:szCs w:val="21"/>
              </w:rPr>
            </w:pPr>
          </w:p>
        </w:tc>
        <w:tc>
          <w:tcPr>
            <w:tcW w:w="567" w:type="dxa"/>
          </w:tcPr>
          <w:p w:rsidR="00CA3AC2" w:rsidRPr="00B046A7" w:rsidRDefault="00CA3AC2" w:rsidP="003E1C02">
            <w:pPr>
              <w:jc w:val="center"/>
              <w:rPr>
                <w:rFonts w:ascii="Times New Roman" w:hAnsi="Times New Roman" w:cs="Times New Roman"/>
                <w:b/>
                <w:sz w:val="21"/>
                <w:szCs w:val="21"/>
              </w:rPr>
            </w:pPr>
            <w:r w:rsidRPr="00B046A7">
              <w:rPr>
                <w:rFonts w:ascii="Times New Roman" w:hAnsi="Times New Roman" w:cs="Times New Roman"/>
                <w:b/>
                <w:sz w:val="21"/>
                <w:szCs w:val="21"/>
              </w:rPr>
              <w:t>1</w:t>
            </w:r>
          </w:p>
        </w:tc>
        <w:tc>
          <w:tcPr>
            <w:tcW w:w="567" w:type="dxa"/>
          </w:tcPr>
          <w:p w:rsidR="00CA3AC2" w:rsidRPr="00B046A7" w:rsidRDefault="00CA3AC2" w:rsidP="003E1C02">
            <w:pPr>
              <w:jc w:val="center"/>
              <w:rPr>
                <w:rFonts w:ascii="Times New Roman" w:hAnsi="Times New Roman" w:cs="Times New Roman"/>
                <w:sz w:val="21"/>
                <w:szCs w:val="21"/>
              </w:rPr>
            </w:pPr>
          </w:p>
        </w:tc>
      </w:tr>
      <w:tr w:rsidR="00CA3AC2" w:rsidRPr="00B046A7" w:rsidTr="00CA3AC2">
        <w:tc>
          <w:tcPr>
            <w:tcW w:w="1701" w:type="dxa"/>
            <w:vMerge/>
          </w:tcPr>
          <w:p w:rsidR="00CA3AC2" w:rsidRPr="00B046A7" w:rsidRDefault="00CA3AC2" w:rsidP="003E1C02">
            <w:pPr>
              <w:jc w:val="center"/>
              <w:rPr>
                <w:rFonts w:ascii="Times New Roman" w:hAnsi="Times New Roman" w:cs="Times New Roman"/>
                <w:sz w:val="21"/>
                <w:szCs w:val="21"/>
              </w:rPr>
            </w:pPr>
          </w:p>
        </w:tc>
        <w:tc>
          <w:tcPr>
            <w:tcW w:w="3006" w:type="dxa"/>
          </w:tcPr>
          <w:p w:rsidR="00CA3AC2" w:rsidRPr="00B046A7" w:rsidRDefault="00CA3AC2" w:rsidP="003E1C02">
            <w:pPr>
              <w:rPr>
                <w:rFonts w:ascii="Times New Roman" w:hAnsi="Times New Roman" w:cs="Times New Roman"/>
                <w:b/>
                <w:sz w:val="21"/>
                <w:szCs w:val="21"/>
              </w:rPr>
            </w:pPr>
            <w:r w:rsidRPr="00B046A7">
              <w:rPr>
                <w:rFonts w:ascii="Times New Roman" w:hAnsi="Times New Roman" w:cs="Times New Roman"/>
                <w:b/>
                <w:sz w:val="21"/>
                <w:szCs w:val="21"/>
              </w:rPr>
              <w:t>Курс «Разговор о правильном питании»</w:t>
            </w:r>
          </w:p>
        </w:tc>
        <w:tc>
          <w:tcPr>
            <w:tcW w:w="567" w:type="dxa"/>
          </w:tcPr>
          <w:p w:rsidR="00CA3AC2" w:rsidRPr="00B046A7" w:rsidRDefault="00CA3AC2" w:rsidP="003E1C02">
            <w:pPr>
              <w:jc w:val="center"/>
              <w:rPr>
                <w:rFonts w:ascii="Times New Roman" w:hAnsi="Times New Roman" w:cs="Times New Roman"/>
                <w:b/>
                <w:sz w:val="21"/>
                <w:szCs w:val="21"/>
              </w:rPr>
            </w:pPr>
            <w:r w:rsidRPr="00B046A7">
              <w:rPr>
                <w:rFonts w:ascii="Times New Roman" w:hAnsi="Times New Roman" w:cs="Times New Roman"/>
                <w:b/>
                <w:sz w:val="21"/>
                <w:szCs w:val="21"/>
              </w:rPr>
              <w:t>1</w:t>
            </w:r>
          </w:p>
        </w:tc>
        <w:tc>
          <w:tcPr>
            <w:tcW w:w="567" w:type="dxa"/>
          </w:tcPr>
          <w:p w:rsidR="00CA3AC2" w:rsidRPr="00B046A7" w:rsidRDefault="00CA3AC2" w:rsidP="003E1C02">
            <w:pPr>
              <w:jc w:val="center"/>
              <w:rPr>
                <w:rFonts w:ascii="Times New Roman" w:hAnsi="Times New Roman" w:cs="Times New Roman"/>
                <w:b/>
                <w:sz w:val="21"/>
                <w:szCs w:val="21"/>
              </w:rPr>
            </w:pPr>
          </w:p>
        </w:tc>
        <w:tc>
          <w:tcPr>
            <w:tcW w:w="567" w:type="dxa"/>
          </w:tcPr>
          <w:p w:rsidR="00CA3AC2" w:rsidRPr="00B046A7" w:rsidRDefault="00CA3AC2" w:rsidP="003E1C02">
            <w:pPr>
              <w:jc w:val="center"/>
              <w:rPr>
                <w:rFonts w:ascii="Times New Roman" w:hAnsi="Times New Roman" w:cs="Times New Roman"/>
                <w:b/>
                <w:sz w:val="21"/>
                <w:szCs w:val="21"/>
              </w:rPr>
            </w:pPr>
            <w:r w:rsidRPr="00B046A7">
              <w:rPr>
                <w:rFonts w:ascii="Times New Roman" w:hAnsi="Times New Roman" w:cs="Times New Roman"/>
                <w:b/>
                <w:sz w:val="21"/>
                <w:szCs w:val="21"/>
              </w:rPr>
              <w:t>1</w:t>
            </w:r>
          </w:p>
        </w:tc>
        <w:tc>
          <w:tcPr>
            <w:tcW w:w="567" w:type="dxa"/>
          </w:tcPr>
          <w:p w:rsidR="00CA3AC2" w:rsidRPr="00B046A7" w:rsidRDefault="00CA3AC2" w:rsidP="003E1C02">
            <w:pPr>
              <w:jc w:val="center"/>
              <w:rPr>
                <w:rFonts w:ascii="Times New Roman" w:hAnsi="Times New Roman" w:cs="Times New Roman"/>
                <w:b/>
                <w:sz w:val="21"/>
                <w:szCs w:val="21"/>
              </w:rPr>
            </w:pPr>
          </w:p>
        </w:tc>
        <w:tc>
          <w:tcPr>
            <w:tcW w:w="567" w:type="dxa"/>
          </w:tcPr>
          <w:p w:rsidR="00CA3AC2" w:rsidRPr="00B046A7" w:rsidRDefault="00CA3AC2" w:rsidP="003E1C02">
            <w:pPr>
              <w:jc w:val="center"/>
              <w:rPr>
                <w:rFonts w:ascii="Times New Roman" w:hAnsi="Times New Roman" w:cs="Times New Roman"/>
                <w:b/>
                <w:sz w:val="21"/>
                <w:szCs w:val="21"/>
              </w:rPr>
            </w:pPr>
            <w:r w:rsidRPr="00B046A7">
              <w:rPr>
                <w:rFonts w:ascii="Times New Roman" w:hAnsi="Times New Roman" w:cs="Times New Roman"/>
                <w:b/>
                <w:sz w:val="21"/>
                <w:szCs w:val="21"/>
              </w:rPr>
              <w:t>1</w:t>
            </w:r>
          </w:p>
        </w:tc>
        <w:tc>
          <w:tcPr>
            <w:tcW w:w="567" w:type="dxa"/>
          </w:tcPr>
          <w:p w:rsidR="00CA3AC2" w:rsidRPr="00B046A7" w:rsidRDefault="00CA3AC2" w:rsidP="003E1C02">
            <w:pPr>
              <w:jc w:val="center"/>
              <w:rPr>
                <w:rFonts w:ascii="Times New Roman" w:hAnsi="Times New Roman" w:cs="Times New Roman"/>
                <w:b/>
                <w:sz w:val="21"/>
                <w:szCs w:val="21"/>
              </w:rPr>
            </w:pPr>
          </w:p>
        </w:tc>
        <w:tc>
          <w:tcPr>
            <w:tcW w:w="567" w:type="dxa"/>
          </w:tcPr>
          <w:p w:rsidR="00CA3AC2" w:rsidRPr="00B046A7" w:rsidRDefault="00CA3AC2" w:rsidP="003E1C02">
            <w:pPr>
              <w:jc w:val="center"/>
              <w:rPr>
                <w:rFonts w:ascii="Times New Roman" w:hAnsi="Times New Roman" w:cs="Times New Roman"/>
                <w:b/>
                <w:sz w:val="21"/>
                <w:szCs w:val="21"/>
              </w:rPr>
            </w:pPr>
            <w:r w:rsidRPr="00B046A7">
              <w:rPr>
                <w:rFonts w:ascii="Times New Roman" w:hAnsi="Times New Roman" w:cs="Times New Roman"/>
                <w:b/>
                <w:sz w:val="21"/>
                <w:szCs w:val="21"/>
              </w:rPr>
              <w:t>1</w:t>
            </w:r>
          </w:p>
        </w:tc>
        <w:tc>
          <w:tcPr>
            <w:tcW w:w="567" w:type="dxa"/>
          </w:tcPr>
          <w:p w:rsidR="00CA3AC2" w:rsidRPr="00B046A7" w:rsidRDefault="00CA3AC2" w:rsidP="003E1C02">
            <w:pPr>
              <w:jc w:val="center"/>
              <w:rPr>
                <w:rFonts w:ascii="Times New Roman" w:hAnsi="Times New Roman" w:cs="Times New Roman"/>
                <w:b/>
                <w:sz w:val="21"/>
                <w:szCs w:val="21"/>
              </w:rPr>
            </w:pPr>
          </w:p>
        </w:tc>
        <w:tc>
          <w:tcPr>
            <w:tcW w:w="567" w:type="dxa"/>
          </w:tcPr>
          <w:p w:rsidR="00CA3AC2" w:rsidRPr="00B046A7" w:rsidRDefault="00CA3AC2" w:rsidP="003E1C02">
            <w:pPr>
              <w:jc w:val="center"/>
              <w:rPr>
                <w:rFonts w:ascii="Times New Roman" w:hAnsi="Times New Roman" w:cs="Times New Roman"/>
                <w:b/>
                <w:sz w:val="21"/>
                <w:szCs w:val="21"/>
              </w:rPr>
            </w:pPr>
            <w:r w:rsidRPr="00B046A7">
              <w:rPr>
                <w:rFonts w:ascii="Times New Roman" w:hAnsi="Times New Roman" w:cs="Times New Roman"/>
                <w:b/>
                <w:sz w:val="21"/>
                <w:szCs w:val="21"/>
              </w:rPr>
              <w:t>1</w:t>
            </w:r>
          </w:p>
        </w:tc>
        <w:tc>
          <w:tcPr>
            <w:tcW w:w="567" w:type="dxa"/>
          </w:tcPr>
          <w:p w:rsidR="00CA3AC2" w:rsidRPr="00B046A7" w:rsidRDefault="00CA3AC2" w:rsidP="003E1C02">
            <w:pPr>
              <w:jc w:val="center"/>
              <w:rPr>
                <w:rFonts w:ascii="Times New Roman" w:hAnsi="Times New Roman" w:cs="Times New Roman"/>
                <w:b/>
                <w:sz w:val="21"/>
                <w:szCs w:val="21"/>
              </w:rPr>
            </w:pPr>
          </w:p>
        </w:tc>
        <w:tc>
          <w:tcPr>
            <w:tcW w:w="567" w:type="dxa"/>
          </w:tcPr>
          <w:p w:rsidR="00CA3AC2" w:rsidRPr="00B046A7" w:rsidRDefault="00CA3AC2" w:rsidP="003E1C02">
            <w:pPr>
              <w:jc w:val="center"/>
              <w:rPr>
                <w:rFonts w:ascii="Times New Roman" w:hAnsi="Times New Roman" w:cs="Times New Roman"/>
                <w:b/>
                <w:sz w:val="21"/>
                <w:szCs w:val="21"/>
              </w:rPr>
            </w:pPr>
            <w:r w:rsidRPr="00B046A7">
              <w:rPr>
                <w:rFonts w:ascii="Times New Roman" w:hAnsi="Times New Roman" w:cs="Times New Roman"/>
                <w:b/>
                <w:sz w:val="21"/>
                <w:szCs w:val="21"/>
              </w:rPr>
              <w:t>1</w:t>
            </w:r>
          </w:p>
        </w:tc>
        <w:tc>
          <w:tcPr>
            <w:tcW w:w="567" w:type="dxa"/>
          </w:tcPr>
          <w:p w:rsidR="00CA3AC2" w:rsidRPr="00B046A7" w:rsidRDefault="00CA3AC2" w:rsidP="003E1C02">
            <w:pPr>
              <w:jc w:val="center"/>
              <w:rPr>
                <w:rFonts w:ascii="Times New Roman" w:hAnsi="Times New Roman" w:cs="Times New Roman"/>
                <w:b/>
                <w:sz w:val="21"/>
                <w:szCs w:val="21"/>
              </w:rPr>
            </w:pPr>
          </w:p>
        </w:tc>
        <w:tc>
          <w:tcPr>
            <w:tcW w:w="567" w:type="dxa"/>
          </w:tcPr>
          <w:p w:rsidR="00CA3AC2" w:rsidRPr="00B046A7" w:rsidRDefault="00CA3AC2" w:rsidP="003E1C02">
            <w:pPr>
              <w:jc w:val="center"/>
              <w:rPr>
                <w:rFonts w:ascii="Times New Roman" w:hAnsi="Times New Roman" w:cs="Times New Roman"/>
                <w:b/>
                <w:sz w:val="21"/>
                <w:szCs w:val="21"/>
              </w:rPr>
            </w:pPr>
            <w:r w:rsidRPr="00B046A7">
              <w:rPr>
                <w:rFonts w:ascii="Times New Roman" w:hAnsi="Times New Roman" w:cs="Times New Roman"/>
                <w:b/>
                <w:sz w:val="21"/>
                <w:szCs w:val="21"/>
              </w:rPr>
              <w:t>1</w:t>
            </w:r>
          </w:p>
        </w:tc>
        <w:tc>
          <w:tcPr>
            <w:tcW w:w="567" w:type="dxa"/>
          </w:tcPr>
          <w:p w:rsidR="00CA3AC2" w:rsidRPr="00B046A7" w:rsidRDefault="00CA3AC2" w:rsidP="003E1C02">
            <w:pPr>
              <w:jc w:val="center"/>
              <w:rPr>
                <w:rFonts w:ascii="Times New Roman" w:hAnsi="Times New Roman" w:cs="Times New Roman"/>
                <w:b/>
                <w:sz w:val="21"/>
                <w:szCs w:val="21"/>
              </w:rPr>
            </w:pPr>
          </w:p>
        </w:tc>
        <w:tc>
          <w:tcPr>
            <w:tcW w:w="567" w:type="dxa"/>
          </w:tcPr>
          <w:p w:rsidR="00CA3AC2" w:rsidRPr="00B046A7" w:rsidRDefault="00CA3AC2" w:rsidP="003E1C02">
            <w:pPr>
              <w:jc w:val="center"/>
              <w:rPr>
                <w:rFonts w:ascii="Times New Roman" w:hAnsi="Times New Roman" w:cs="Times New Roman"/>
                <w:b/>
                <w:sz w:val="21"/>
                <w:szCs w:val="21"/>
              </w:rPr>
            </w:pPr>
            <w:r w:rsidRPr="00B046A7">
              <w:rPr>
                <w:rFonts w:ascii="Times New Roman" w:hAnsi="Times New Roman" w:cs="Times New Roman"/>
                <w:b/>
                <w:sz w:val="21"/>
                <w:szCs w:val="21"/>
              </w:rPr>
              <w:t>1</w:t>
            </w:r>
          </w:p>
        </w:tc>
        <w:tc>
          <w:tcPr>
            <w:tcW w:w="567" w:type="dxa"/>
          </w:tcPr>
          <w:p w:rsidR="00CA3AC2" w:rsidRPr="00B046A7" w:rsidRDefault="00CA3AC2" w:rsidP="003E1C02">
            <w:pPr>
              <w:jc w:val="center"/>
              <w:rPr>
                <w:rFonts w:ascii="Times New Roman" w:hAnsi="Times New Roman" w:cs="Times New Roman"/>
                <w:b/>
                <w:sz w:val="21"/>
                <w:szCs w:val="21"/>
              </w:rPr>
            </w:pPr>
          </w:p>
        </w:tc>
        <w:tc>
          <w:tcPr>
            <w:tcW w:w="567" w:type="dxa"/>
          </w:tcPr>
          <w:p w:rsidR="00CA3AC2" w:rsidRPr="00B046A7" w:rsidRDefault="00CA3AC2" w:rsidP="003E1C02">
            <w:pPr>
              <w:jc w:val="center"/>
              <w:rPr>
                <w:rFonts w:ascii="Times New Roman" w:hAnsi="Times New Roman" w:cs="Times New Roman"/>
                <w:b/>
                <w:sz w:val="21"/>
                <w:szCs w:val="21"/>
              </w:rPr>
            </w:pPr>
            <w:r w:rsidRPr="00B046A7">
              <w:rPr>
                <w:rFonts w:ascii="Times New Roman" w:hAnsi="Times New Roman" w:cs="Times New Roman"/>
                <w:b/>
                <w:sz w:val="21"/>
                <w:szCs w:val="21"/>
              </w:rPr>
              <w:t>1</w:t>
            </w:r>
          </w:p>
        </w:tc>
        <w:tc>
          <w:tcPr>
            <w:tcW w:w="567" w:type="dxa"/>
          </w:tcPr>
          <w:p w:rsidR="00CA3AC2" w:rsidRPr="00B046A7" w:rsidRDefault="00CA3AC2" w:rsidP="003E1C02">
            <w:pPr>
              <w:jc w:val="center"/>
              <w:rPr>
                <w:rFonts w:ascii="Times New Roman" w:hAnsi="Times New Roman" w:cs="Times New Roman"/>
                <w:b/>
                <w:sz w:val="21"/>
                <w:szCs w:val="21"/>
              </w:rPr>
            </w:pPr>
          </w:p>
        </w:tc>
        <w:tc>
          <w:tcPr>
            <w:tcW w:w="567" w:type="dxa"/>
          </w:tcPr>
          <w:p w:rsidR="00CA3AC2" w:rsidRPr="00B046A7" w:rsidRDefault="00CA3AC2" w:rsidP="003E1C02">
            <w:pPr>
              <w:jc w:val="center"/>
              <w:rPr>
                <w:rFonts w:ascii="Times New Roman" w:hAnsi="Times New Roman" w:cs="Times New Roman"/>
                <w:b/>
                <w:sz w:val="21"/>
                <w:szCs w:val="21"/>
              </w:rPr>
            </w:pPr>
            <w:r w:rsidRPr="00B046A7">
              <w:rPr>
                <w:rFonts w:ascii="Times New Roman" w:hAnsi="Times New Roman" w:cs="Times New Roman"/>
                <w:b/>
                <w:sz w:val="21"/>
                <w:szCs w:val="21"/>
              </w:rPr>
              <w:t>1</w:t>
            </w:r>
          </w:p>
        </w:tc>
        <w:tc>
          <w:tcPr>
            <w:tcW w:w="567" w:type="dxa"/>
          </w:tcPr>
          <w:p w:rsidR="00CA3AC2" w:rsidRPr="00B046A7" w:rsidRDefault="00CA3AC2" w:rsidP="003E1C02">
            <w:pPr>
              <w:jc w:val="center"/>
              <w:rPr>
                <w:rFonts w:ascii="Times New Roman" w:hAnsi="Times New Roman" w:cs="Times New Roman"/>
                <w:sz w:val="21"/>
                <w:szCs w:val="21"/>
              </w:rPr>
            </w:pPr>
          </w:p>
        </w:tc>
      </w:tr>
      <w:tr w:rsidR="00CA3AC2" w:rsidRPr="00B046A7" w:rsidTr="00CA3AC2">
        <w:tc>
          <w:tcPr>
            <w:tcW w:w="1701" w:type="dxa"/>
            <w:vMerge/>
          </w:tcPr>
          <w:p w:rsidR="00CA3AC2" w:rsidRPr="00B046A7" w:rsidRDefault="00CA3AC2" w:rsidP="003E1C02">
            <w:pPr>
              <w:jc w:val="center"/>
              <w:rPr>
                <w:rFonts w:ascii="Times New Roman" w:hAnsi="Times New Roman" w:cs="Times New Roman"/>
                <w:sz w:val="21"/>
                <w:szCs w:val="21"/>
              </w:rPr>
            </w:pPr>
          </w:p>
        </w:tc>
        <w:tc>
          <w:tcPr>
            <w:tcW w:w="3006" w:type="dxa"/>
          </w:tcPr>
          <w:p w:rsidR="00CA3AC2" w:rsidRPr="00B046A7" w:rsidRDefault="00CA3AC2" w:rsidP="003E1C02">
            <w:pPr>
              <w:rPr>
                <w:rFonts w:ascii="Times New Roman" w:hAnsi="Times New Roman" w:cs="Times New Roman"/>
                <w:sz w:val="21"/>
                <w:szCs w:val="21"/>
              </w:rPr>
            </w:pPr>
            <w:r w:rsidRPr="00B046A7">
              <w:rPr>
                <w:rFonts w:ascii="Times New Roman" w:hAnsi="Times New Roman" w:cs="Times New Roman"/>
                <w:sz w:val="21"/>
                <w:szCs w:val="21"/>
              </w:rPr>
              <w:t>Участие в конкурсах, олимпиадах и НОУ</w:t>
            </w:r>
          </w:p>
        </w:tc>
        <w:tc>
          <w:tcPr>
            <w:tcW w:w="567" w:type="dxa"/>
          </w:tcPr>
          <w:p w:rsidR="00CA3AC2" w:rsidRPr="00B046A7" w:rsidRDefault="00CA3AC2" w:rsidP="003E1C02">
            <w:pPr>
              <w:jc w:val="center"/>
              <w:rPr>
                <w:rFonts w:ascii="Times New Roman" w:hAnsi="Times New Roman" w:cs="Times New Roman"/>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r w:rsidRPr="00B046A7">
              <w:rPr>
                <w:rFonts w:ascii="Times New Roman" w:hAnsi="Times New Roman" w:cs="Times New Roman"/>
                <w:sz w:val="21"/>
                <w:szCs w:val="21"/>
              </w:rPr>
              <w:t>1</w:t>
            </w:r>
          </w:p>
        </w:tc>
        <w:tc>
          <w:tcPr>
            <w:tcW w:w="567" w:type="dxa"/>
          </w:tcPr>
          <w:p w:rsidR="00CA3AC2" w:rsidRPr="00B046A7" w:rsidRDefault="00CA3AC2" w:rsidP="003E1C02">
            <w:pPr>
              <w:jc w:val="center"/>
              <w:rPr>
                <w:rFonts w:ascii="Times New Roman" w:hAnsi="Times New Roman" w:cs="Times New Roman"/>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r w:rsidRPr="00B046A7">
              <w:rPr>
                <w:rFonts w:ascii="Times New Roman" w:hAnsi="Times New Roman" w:cs="Times New Roman"/>
                <w:sz w:val="21"/>
                <w:szCs w:val="21"/>
              </w:rPr>
              <w:t>1</w:t>
            </w:r>
          </w:p>
        </w:tc>
        <w:tc>
          <w:tcPr>
            <w:tcW w:w="567" w:type="dxa"/>
          </w:tcPr>
          <w:p w:rsidR="00CA3AC2" w:rsidRPr="00B046A7" w:rsidRDefault="00CA3AC2" w:rsidP="003E1C02">
            <w:pPr>
              <w:jc w:val="center"/>
              <w:rPr>
                <w:rFonts w:ascii="Times New Roman" w:hAnsi="Times New Roman" w:cs="Times New Roman"/>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r w:rsidRPr="00B046A7">
              <w:rPr>
                <w:rFonts w:ascii="Times New Roman" w:hAnsi="Times New Roman" w:cs="Times New Roman"/>
                <w:sz w:val="21"/>
                <w:szCs w:val="21"/>
              </w:rPr>
              <w:t>1</w:t>
            </w:r>
          </w:p>
        </w:tc>
        <w:tc>
          <w:tcPr>
            <w:tcW w:w="567" w:type="dxa"/>
          </w:tcPr>
          <w:p w:rsidR="00CA3AC2" w:rsidRPr="00B046A7" w:rsidRDefault="00CA3AC2" w:rsidP="003E1C02">
            <w:pPr>
              <w:jc w:val="center"/>
              <w:rPr>
                <w:rFonts w:ascii="Times New Roman" w:hAnsi="Times New Roman" w:cs="Times New Roman"/>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r w:rsidRPr="00B046A7">
              <w:rPr>
                <w:rFonts w:ascii="Times New Roman" w:hAnsi="Times New Roman" w:cs="Times New Roman"/>
                <w:sz w:val="21"/>
                <w:szCs w:val="21"/>
              </w:rPr>
              <w:t>1</w:t>
            </w:r>
          </w:p>
        </w:tc>
        <w:tc>
          <w:tcPr>
            <w:tcW w:w="567" w:type="dxa"/>
          </w:tcPr>
          <w:p w:rsidR="00CA3AC2" w:rsidRPr="00B046A7" w:rsidRDefault="00CA3AC2" w:rsidP="003E1C02">
            <w:pPr>
              <w:jc w:val="center"/>
              <w:rPr>
                <w:rFonts w:ascii="Times New Roman" w:hAnsi="Times New Roman" w:cs="Times New Roman"/>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r w:rsidRPr="00B046A7">
              <w:rPr>
                <w:rFonts w:ascii="Times New Roman" w:hAnsi="Times New Roman" w:cs="Times New Roman"/>
                <w:sz w:val="21"/>
                <w:szCs w:val="21"/>
              </w:rPr>
              <w:t>1</w:t>
            </w:r>
          </w:p>
        </w:tc>
        <w:tc>
          <w:tcPr>
            <w:tcW w:w="567" w:type="dxa"/>
          </w:tcPr>
          <w:p w:rsidR="00CA3AC2" w:rsidRPr="00B046A7" w:rsidRDefault="00CA3AC2" w:rsidP="003E1C02">
            <w:pPr>
              <w:jc w:val="center"/>
              <w:rPr>
                <w:rFonts w:ascii="Times New Roman" w:hAnsi="Times New Roman" w:cs="Times New Roman"/>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r w:rsidRPr="00B046A7">
              <w:rPr>
                <w:rFonts w:ascii="Times New Roman" w:hAnsi="Times New Roman" w:cs="Times New Roman"/>
                <w:sz w:val="21"/>
                <w:szCs w:val="21"/>
              </w:rPr>
              <w:t>1</w:t>
            </w:r>
          </w:p>
        </w:tc>
        <w:tc>
          <w:tcPr>
            <w:tcW w:w="567" w:type="dxa"/>
          </w:tcPr>
          <w:p w:rsidR="00CA3AC2" w:rsidRPr="00B046A7" w:rsidRDefault="00CA3AC2" w:rsidP="003E1C02">
            <w:pPr>
              <w:jc w:val="center"/>
              <w:rPr>
                <w:rFonts w:ascii="Times New Roman" w:hAnsi="Times New Roman" w:cs="Times New Roman"/>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r w:rsidRPr="00B046A7">
              <w:rPr>
                <w:rFonts w:ascii="Times New Roman" w:hAnsi="Times New Roman" w:cs="Times New Roman"/>
                <w:sz w:val="21"/>
                <w:szCs w:val="21"/>
              </w:rPr>
              <w:t>4</w:t>
            </w:r>
          </w:p>
        </w:tc>
        <w:tc>
          <w:tcPr>
            <w:tcW w:w="567" w:type="dxa"/>
          </w:tcPr>
          <w:p w:rsidR="00CA3AC2" w:rsidRPr="00B046A7" w:rsidRDefault="00CA3AC2" w:rsidP="003E1C02">
            <w:pPr>
              <w:jc w:val="center"/>
              <w:rPr>
                <w:rFonts w:ascii="Times New Roman" w:hAnsi="Times New Roman" w:cs="Times New Roman"/>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r w:rsidRPr="00B046A7">
              <w:rPr>
                <w:rFonts w:ascii="Times New Roman" w:hAnsi="Times New Roman" w:cs="Times New Roman"/>
                <w:sz w:val="21"/>
                <w:szCs w:val="21"/>
              </w:rPr>
              <w:t>4</w:t>
            </w:r>
          </w:p>
        </w:tc>
        <w:tc>
          <w:tcPr>
            <w:tcW w:w="567" w:type="dxa"/>
          </w:tcPr>
          <w:p w:rsidR="00CA3AC2" w:rsidRPr="00B046A7" w:rsidRDefault="00CA3AC2" w:rsidP="003E1C02">
            <w:pPr>
              <w:jc w:val="center"/>
              <w:rPr>
                <w:rFonts w:ascii="Times New Roman" w:hAnsi="Times New Roman" w:cs="Times New Roman"/>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r w:rsidRPr="00B046A7">
              <w:rPr>
                <w:rFonts w:ascii="Times New Roman" w:hAnsi="Times New Roman" w:cs="Times New Roman"/>
                <w:sz w:val="21"/>
                <w:szCs w:val="21"/>
              </w:rPr>
              <w:t>4</w:t>
            </w:r>
          </w:p>
        </w:tc>
        <w:tc>
          <w:tcPr>
            <w:tcW w:w="567" w:type="dxa"/>
          </w:tcPr>
          <w:p w:rsidR="00CA3AC2" w:rsidRPr="00B046A7" w:rsidRDefault="00CA3AC2" w:rsidP="003E1C02">
            <w:pPr>
              <w:jc w:val="center"/>
              <w:rPr>
                <w:rFonts w:ascii="Times New Roman" w:hAnsi="Times New Roman" w:cs="Times New Roman"/>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r w:rsidRPr="00B046A7">
              <w:rPr>
                <w:rFonts w:ascii="Times New Roman" w:hAnsi="Times New Roman" w:cs="Times New Roman"/>
                <w:sz w:val="21"/>
                <w:szCs w:val="21"/>
              </w:rPr>
              <w:t>4</w:t>
            </w:r>
          </w:p>
        </w:tc>
      </w:tr>
      <w:tr w:rsidR="00CA3AC2" w:rsidRPr="00B046A7" w:rsidTr="00CA3AC2">
        <w:tc>
          <w:tcPr>
            <w:tcW w:w="1701" w:type="dxa"/>
            <w:vMerge w:val="restart"/>
          </w:tcPr>
          <w:p w:rsidR="00CA3AC2" w:rsidRPr="00B046A7" w:rsidRDefault="00CA3AC2" w:rsidP="003E1C02">
            <w:pPr>
              <w:jc w:val="center"/>
              <w:rPr>
                <w:rFonts w:ascii="Times New Roman" w:hAnsi="Times New Roman" w:cs="Times New Roman"/>
                <w:sz w:val="21"/>
                <w:szCs w:val="21"/>
              </w:rPr>
            </w:pPr>
            <w:r w:rsidRPr="00B046A7">
              <w:rPr>
                <w:rFonts w:ascii="Times New Roman" w:hAnsi="Times New Roman" w:cs="Times New Roman"/>
                <w:sz w:val="21"/>
                <w:szCs w:val="21"/>
              </w:rPr>
              <w:t>Общекультурное направление</w:t>
            </w:r>
          </w:p>
        </w:tc>
        <w:tc>
          <w:tcPr>
            <w:tcW w:w="3006" w:type="dxa"/>
          </w:tcPr>
          <w:p w:rsidR="00CA3AC2" w:rsidRPr="00B046A7" w:rsidRDefault="00CA3AC2" w:rsidP="003E1C02">
            <w:pPr>
              <w:rPr>
                <w:rFonts w:ascii="Times New Roman" w:hAnsi="Times New Roman" w:cs="Times New Roman"/>
                <w:sz w:val="21"/>
                <w:szCs w:val="21"/>
              </w:rPr>
            </w:pPr>
            <w:r w:rsidRPr="00B046A7">
              <w:rPr>
                <w:rFonts w:ascii="Times New Roman" w:hAnsi="Times New Roman" w:cs="Times New Roman"/>
                <w:sz w:val="21"/>
                <w:szCs w:val="21"/>
              </w:rPr>
              <w:t>Музейный час – посещение школьного Уголка Боевой и Трудовой Славы, городского музея, виртуальных музеев</w:t>
            </w:r>
          </w:p>
        </w:tc>
        <w:tc>
          <w:tcPr>
            <w:tcW w:w="567" w:type="dxa"/>
          </w:tcPr>
          <w:p w:rsidR="00CA3AC2" w:rsidRPr="00B046A7" w:rsidRDefault="00CA3AC2" w:rsidP="003E1C02">
            <w:pPr>
              <w:jc w:val="center"/>
              <w:rPr>
                <w:rFonts w:ascii="Times New Roman" w:hAnsi="Times New Roman" w:cs="Times New Roman"/>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r w:rsidRPr="00B046A7">
              <w:rPr>
                <w:rFonts w:ascii="Times New Roman" w:hAnsi="Times New Roman" w:cs="Times New Roman"/>
                <w:sz w:val="21"/>
                <w:szCs w:val="21"/>
              </w:rPr>
              <w:t>1</w:t>
            </w:r>
          </w:p>
        </w:tc>
        <w:tc>
          <w:tcPr>
            <w:tcW w:w="567" w:type="dxa"/>
          </w:tcPr>
          <w:p w:rsidR="00CA3AC2" w:rsidRPr="00B046A7" w:rsidRDefault="00CA3AC2" w:rsidP="003E1C02">
            <w:pPr>
              <w:jc w:val="center"/>
              <w:rPr>
                <w:rFonts w:ascii="Times New Roman" w:hAnsi="Times New Roman" w:cs="Times New Roman"/>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r w:rsidRPr="00B046A7">
              <w:rPr>
                <w:rFonts w:ascii="Times New Roman" w:hAnsi="Times New Roman" w:cs="Times New Roman"/>
                <w:sz w:val="21"/>
                <w:szCs w:val="21"/>
              </w:rPr>
              <w:t>1</w:t>
            </w:r>
          </w:p>
        </w:tc>
        <w:tc>
          <w:tcPr>
            <w:tcW w:w="567" w:type="dxa"/>
          </w:tcPr>
          <w:p w:rsidR="00CA3AC2" w:rsidRPr="00B046A7" w:rsidRDefault="00CA3AC2" w:rsidP="003E1C02">
            <w:pPr>
              <w:jc w:val="center"/>
              <w:rPr>
                <w:rFonts w:ascii="Times New Roman" w:hAnsi="Times New Roman" w:cs="Times New Roman"/>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r w:rsidRPr="00B046A7">
              <w:rPr>
                <w:rFonts w:ascii="Times New Roman" w:hAnsi="Times New Roman" w:cs="Times New Roman"/>
                <w:sz w:val="21"/>
                <w:szCs w:val="21"/>
              </w:rPr>
              <w:t>1</w:t>
            </w:r>
          </w:p>
        </w:tc>
        <w:tc>
          <w:tcPr>
            <w:tcW w:w="567" w:type="dxa"/>
          </w:tcPr>
          <w:p w:rsidR="00CA3AC2" w:rsidRPr="00B046A7" w:rsidRDefault="00CA3AC2" w:rsidP="003E1C02">
            <w:pPr>
              <w:jc w:val="center"/>
              <w:rPr>
                <w:rFonts w:ascii="Times New Roman" w:hAnsi="Times New Roman" w:cs="Times New Roman"/>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r w:rsidRPr="00B046A7">
              <w:rPr>
                <w:rFonts w:ascii="Times New Roman" w:hAnsi="Times New Roman" w:cs="Times New Roman"/>
                <w:sz w:val="21"/>
                <w:szCs w:val="21"/>
              </w:rPr>
              <w:t>1</w:t>
            </w:r>
          </w:p>
        </w:tc>
        <w:tc>
          <w:tcPr>
            <w:tcW w:w="567" w:type="dxa"/>
          </w:tcPr>
          <w:p w:rsidR="00CA3AC2" w:rsidRPr="00B046A7" w:rsidRDefault="00CA3AC2" w:rsidP="003E1C02">
            <w:pPr>
              <w:jc w:val="center"/>
              <w:rPr>
                <w:rFonts w:ascii="Times New Roman" w:hAnsi="Times New Roman" w:cs="Times New Roman"/>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r w:rsidRPr="00B046A7">
              <w:rPr>
                <w:rFonts w:ascii="Times New Roman" w:hAnsi="Times New Roman" w:cs="Times New Roman"/>
                <w:sz w:val="21"/>
                <w:szCs w:val="21"/>
              </w:rPr>
              <w:t>1</w:t>
            </w:r>
          </w:p>
        </w:tc>
        <w:tc>
          <w:tcPr>
            <w:tcW w:w="567" w:type="dxa"/>
          </w:tcPr>
          <w:p w:rsidR="00CA3AC2" w:rsidRPr="00B046A7" w:rsidRDefault="00CA3AC2" w:rsidP="003E1C02">
            <w:pPr>
              <w:jc w:val="center"/>
              <w:rPr>
                <w:rFonts w:ascii="Times New Roman" w:hAnsi="Times New Roman" w:cs="Times New Roman"/>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r w:rsidRPr="00B046A7">
              <w:rPr>
                <w:rFonts w:ascii="Times New Roman" w:hAnsi="Times New Roman" w:cs="Times New Roman"/>
                <w:sz w:val="21"/>
                <w:szCs w:val="21"/>
              </w:rPr>
              <w:t>1</w:t>
            </w:r>
          </w:p>
        </w:tc>
        <w:tc>
          <w:tcPr>
            <w:tcW w:w="567" w:type="dxa"/>
          </w:tcPr>
          <w:p w:rsidR="00CA3AC2" w:rsidRPr="00B046A7" w:rsidRDefault="00CA3AC2" w:rsidP="003E1C02">
            <w:pPr>
              <w:jc w:val="center"/>
              <w:rPr>
                <w:rFonts w:ascii="Times New Roman" w:hAnsi="Times New Roman" w:cs="Times New Roman"/>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r w:rsidRPr="00B046A7">
              <w:rPr>
                <w:rFonts w:ascii="Times New Roman" w:hAnsi="Times New Roman" w:cs="Times New Roman"/>
                <w:sz w:val="21"/>
                <w:szCs w:val="21"/>
              </w:rPr>
              <w:t>2</w:t>
            </w:r>
          </w:p>
        </w:tc>
        <w:tc>
          <w:tcPr>
            <w:tcW w:w="567" w:type="dxa"/>
          </w:tcPr>
          <w:p w:rsidR="00CA3AC2" w:rsidRPr="00B046A7" w:rsidRDefault="00CA3AC2" w:rsidP="003E1C02">
            <w:pPr>
              <w:jc w:val="center"/>
              <w:rPr>
                <w:rFonts w:ascii="Times New Roman" w:hAnsi="Times New Roman" w:cs="Times New Roman"/>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r w:rsidRPr="00B046A7">
              <w:rPr>
                <w:rFonts w:ascii="Times New Roman" w:hAnsi="Times New Roman" w:cs="Times New Roman"/>
                <w:sz w:val="21"/>
                <w:szCs w:val="21"/>
              </w:rPr>
              <w:t>2</w:t>
            </w:r>
          </w:p>
        </w:tc>
        <w:tc>
          <w:tcPr>
            <w:tcW w:w="567" w:type="dxa"/>
          </w:tcPr>
          <w:p w:rsidR="00CA3AC2" w:rsidRPr="00B046A7" w:rsidRDefault="00CA3AC2" w:rsidP="003E1C02">
            <w:pPr>
              <w:jc w:val="center"/>
              <w:rPr>
                <w:rFonts w:ascii="Times New Roman" w:hAnsi="Times New Roman" w:cs="Times New Roman"/>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r w:rsidRPr="00B046A7">
              <w:rPr>
                <w:rFonts w:ascii="Times New Roman" w:hAnsi="Times New Roman" w:cs="Times New Roman"/>
                <w:sz w:val="21"/>
                <w:szCs w:val="21"/>
              </w:rPr>
              <w:t>2</w:t>
            </w:r>
          </w:p>
        </w:tc>
        <w:tc>
          <w:tcPr>
            <w:tcW w:w="567" w:type="dxa"/>
          </w:tcPr>
          <w:p w:rsidR="00CA3AC2" w:rsidRPr="00B046A7" w:rsidRDefault="00CA3AC2" w:rsidP="003E1C02">
            <w:pPr>
              <w:jc w:val="center"/>
              <w:rPr>
                <w:rFonts w:ascii="Times New Roman" w:hAnsi="Times New Roman" w:cs="Times New Roman"/>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r w:rsidRPr="00B046A7">
              <w:rPr>
                <w:rFonts w:ascii="Times New Roman" w:hAnsi="Times New Roman" w:cs="Times New Roman"/>
                <w:sz w:val="21"/>
                <w:szCs w:val="21"/>
              </w:rPr>
              <w:t>2</w:t>
            </w:r>
          </w:p>
        </w:tc>
      </w:tr>
      <w:tr w:rsidR="00CA3AC2" w:rsidRPr="00B046A7" w:rsidTr="00CA3AC2">
        <w:tc>
          <w:tcPr>
            <w:tcW w:w="1701" w:type="dxa"/>
            <w:vMerge/>
          </w:tcPr>
          <w:p w:rsidR="00CA3AC2" w:rsidRPr="00B046A7" w:rsidRDefault="00CA3AC2" w:rsidP="003E1C02">
            <w:pPr>
              <w:jc w:val="center"/>
              <w:rPr>
                <w:rFonts w:ascii="Times New Roman" w:hAnsi="Times New Roman" w:cs="Times New Roman"/>
                <w:sz w:val="21"/>
                <w:szCs w:val="21"/>
              </w:rPr>
            </w:pPr>
          </w:p>
        </w:tc>
        <w:tc>
          <w:tcPr>
            <w:tcW w:w="3006" w:type="dxa"/>
          </w:tcPr>
          <w:p w:rsidR="00CA3AC2" w:rsidRPr="00B046A7" w:rsidRDefault="00CA3AC2" w:rsidP="003E1C02">
            <w:pPr>
              <w:rPr>
                <w:rFonts w:ascii="Times New Roman" w:hAnsi="Times New Roman" w:cs="Times New Roman"/>
                <w:b/>
                <w:sz w:val="21"/>
                <w:szCs w:val="21"/>
              </w:rPr>
            </w:pPr>
            <w:r w:rsidRPr="00B046A7">
              <w:rPr>
                <w:rFonts w:ascii="Times New Roman" w:hAnsi="Times New Roman" w:cs="Times New Roman"/>
                <w:b/>
                <w:sz w:val="21"/>
                <w:szCs w:val="21"/>
              </w:rPr>
              <w:t>Курс «Наш театр»</w:t>
            </w:r>
          </w:p>
        </w:tc>
        <w:tc>
          <w:tcPr>
            <w:tcW w:w="567" w:type="dxa"/>
          </w:tcPr>
          <w:p w:rsidR="00CA3AC2" w:rsidRPr="00B046A7" w:rsidRDefault="00CA3AC2" w:rsidP="003E1C02">
            <w:pPr>
              <w:jc w:val="center"/>
              <w:rPr>
                <w:rFonts w:ascii="Times New Roman" w:hAnsi="Times New Roman" w:cs="Times New Roman"/>
                <w:b/>
                <w:sz w:val="21"/>
                <w:szCs w:val="21"/>
              </w:rPr>
            </w:pPr>
          </w:p>
        </w:tc>
        <w:tc>
          <w:tcPr>
            <w:tcW w:w="567" w:type="dxa"/>
          </w:tcPr>
          <w:p w:rsidR="00CA3AC2" w:rsidRPr="00B046A7" w:rsidRDefault="00CA3AC2" w:rsidP="003E1C02">
            <w:pPr>
              <w:jc w:val="center"/>
              <w:rPr>
                <w:rFonts w:ascii="Times New Roman" w:hAnsi="Times New Roman" w:cs="Times New Roman"/>
                <w:b/>
                <w:sz w:val="21"/>
                <w:szCs w:val="21"/>
              </w:rPr>
            </w:pPr>
          </w:p>
        </w:tc>
        <w:tc>
          <w:tcPr>
            <w:tcW w:w="567" w:type="dxa"/>
          </w:tcPr>
          <w:p w:rsidR="00CA3AC2" w:rsidRPr="00B046A7" w:rsidRDefault="00CA3AC2" w:rsidP="003E1C02">
            <w:pPr>
              <w:jc w:val="center"/>
              <w:rPr>
                <w:rFonts w:ascii="Times New Roman" w:hAnsi="Times New Roman" w:cs="Times New Roman"/>
                <w:b/>
                <w:sz w:val="21"/>
                <w:szCs w:val="21"/>
              </w:rPr>
            </w:pPr>
          </w:p>
        </w:tc>
        <w:tc>
          <w:tcPr>
            <w:tcW w:w="567" w:type="dxa"/>
          </w:tcPr>
          <w:p w:rsidR="00CA3AC2" w:rsidRPr="00B046A7" w:rsidRDefault="00CA3AC2" w:rsidP="003E1C02">
            <w:pPr>
              <w:jc w:val="center"/>
              <w:rPr>
                <w:rFonts w:ascii="Times New Roman" w:hAnsi="Times New Roman" w:cs="Times New Roman"/>
                <w:b/>
                <w:sz w:val="21"/>
                <w:szCs w:val="21"/>
              </w:rPr>
            </w:pPr>
          </w:p>
        </w:tc>
        <w:tc>
          <w:tcPr>
            <w:tcW w:w="567" w:type="dxa"/>
          </w:tcPr>
          <w:p w:rsidR="00CA3AC2" w:rsidRPr="00B046A7" w:rsidRDefault="00CA3AC2" w:rsidP="003E1C02">
            <w:pPr>
              <w:jc w:val="center"/>
              <w:rPr>
                <w:rFonts w:ascii="Times New Roman" w:hAnsi="Times New Roman" w:cs="Times New Roman"/>
                <w:b/>
                <w:sz w:val="21"/>
                <w:szCs w:val="21"/>
              </w:rPr>
            </w:pPr>
          </w:p>
        </w:tc>
        <w:tc>
          <w:tcPr>
            <w:tcW w:w="567" w:type="dxa"/>
          </w:tcPr>
          <w:p w:rsidR="00CA3AC2" w:rsidRPr="00B046A7" w:rsidRDefault="00CA3AC2" w:rsidP="003E1C02">
            <w:pPr>
              <w:jc w:val="center"/>
              <w:rPr>
                <w:rFonts w:ascii="Times New Roman" w:hAnsi="Times New Roman" w:cs="Times New Roman"/>
                <w:b/>
                <w:sz w:val="21"/>
                <w:szCs w:val="21"/>
              </w:rPr>
            </w:pPr>
          </w:p>
        </w:tc>
        <w:tc>
          <w:tcPr>
            <w:tcW w:w="567" w:type="dxa"/>
          </w:tcPr>
          <w:p w:rsidR="00CA3AC2" w:rsidRPr="00B046A7" w:rsidRDefault="00CA3AC2" w:rsidP="003E1C02">
            <w:pPr>
              <w:jc w:val="center"/>
              <w:rPr>
                <w:rFonts w:ascii="Times New Roman" w:hAnsi="Times New Roman" w:cs="Times New Roman"/>
                <w:b/>
                <w:sz w:val="21"/>
                <w:szCs w:val="21"/>
              </w:rPr>
            </w:pPr>
          </w:p>
        </w:tc>
        <w:tc>
          <w:tcPr>
            <w:tcW w:w="567" w:type="dxa"/>
          </w:tcPr>
          <w:p w:rsidR="00CA3AC2" w:rsidRPr="00B046A7" w:rsidRDefault="00CA3AC2" w:rsidP="003E1C02">
            <w:pPr>
              <w:jc w:val="center"/>
              <w:rPr>
                <w:rFonts w:ascii="Times New Roman" w:hAnsi="Times New Roman" w:cs="Times New Roman"/>
                <w:b/>
                <w:sz w:val="21"/>
                <w:szCs w:val="21"/>
              </w:rPr>
            </w:pPr>
          </w:p>
        </w:tc>
        <w:tc>
          <w:tcPr>
            <w:tcW w:w="567" w:type="dxa"/>
          </w:tcPr>
          <w:p w:rsidR="00CA3AC2" w:rsidRPr="00B046A7" w:rsidRDefault="00CA3AC2" w:rsidP="003E1C02">
            <w:pPr>
              <w:jc w:val="center"/>
              <w:rPr>
                <w:rFonts w:ascii="Times New Roman" w:hAnsi="Times New Roman" w:cs="Times New Roman"/>
                <w:b/>
                <w:sz w:val="21"/>
                <w:szCs w:val="21"/>
              </w:rPr>
            </w:pPr>
          </w:p>
        </w:tc>
        <w:tc>
          <w:tcPr>
            <w:tcW w:w="567" w:type="dxa"/>
          </w:tcPr>
          <w:p w:rsidR="00CA3AC2" w:rsidRPr="00B046A7" w:rsidRDefault="00CA3AC2" w:rsidP="003E1C02">
            <w:pPr>
              <w:jc w:val="center"/>
              <w:rPr>
                <w:rFonts w:ascii="Times New Roman" w:hAnsi="Times New Roman" w:cs="Times New Roman"/>
                <w:b/>
                <w:sz w:val="21"/>
                <w:szCs w:val="21"/>
              </w:rPr>
            </w:pPr>
          </w:p>
        </w:tc>
        <w:tc>
          <w:tcPr>
            <w:tcW w:w="567" w:type="dxa"/>
          </w:tcPr>
          <w:p w:rsidR="00CA3AC2" w:rsidRPr="00B046A7" w:rsidRDefault="00CA3AC2" w:rsidP="003E1C02">
            <w:pPr>
              <w:jc w:val="center"/>
              <w:rPr>
                <w:rFonts w:ascii="Times New Roman" w:hAnsi="Times New Roman" w:cs="Times New Roman"/>
                <w:b/>
                <w:sz w:val="21"/>
                <w:szCs w:val="21"/>
              </w:rPr>
            </w:pPr>
          </w:p>
        </w:tc>
        <w:tc>
          <w:tcPr>
            <w:tcW w:w="567" w:type="dxa"/>
          </w:tcPr>
          <w:p w:rsidR="00CA3AC2" w:rsidRPr="00B046A7" w:rsidRDefault="00CA3AC2" w:rsidP="003E1C02">
            <w:pPr>
              <w:jc w:val="center"/>
              <w:rPr>
                <w:rFonts w:ascii="Times New Roman" w:hAnsi="Times New Roman" w:cs="Times New Roman"/>
                <w:b/>
                <w:sz w:val="21"/>
                <w:szCs w:val="21"/>
              </w:rPr>
            </w:pPr>
          </w:p>
        </w:tc>
        <w:tc>
          <w:tcPr>
            <w:tcW w:w="567" w:type="dxa"/>
          </w:tcPr>
          <w:p w:rsidR="00CA3AC2" w:rsidRPr="00B046A7" w:rsidRDefault="00CA3AC2" w:rsidP="003E1C02">
            <w:pPr>
              <w:jc w:val="center"/>
              <w:rPr>
                <w:rFonts w:ascii="Times New Roman" w:hAnsi="Times New Roman" w:cs="Times New Roman"/>
                <w:b/>
                <w:sz w:val="21"/>
                <w:szCs w:val="21"/>
              </w:rPr>
            </w:pPr>
          </w:p>
        </w:tc>
        <w:tc>
          <w:tcPr>
            <w:tcW w:w="567" w:type="dxa"/>
          </w:tcPr>
          <w:p w:rsidR="00CA3AC2" w:rsidRPr="00B046A7" w:rsidRDefault="00CA3AC2" w:rsidP="003E1C02">
            <w:pPr>
              <w:jc w:val="center"/>
              <w:rPr>
                <w:rFonts w:ascii="Times New Roman" w:hAnsi="Times New Roman" w:cs="Times New Roman"/>
                <w:b/>
                <w:sz w:val="21"/>
                <w:szCs w:val="21"/>
              </w:rPr>
            </w:pPr>
          </w:p>
        </w:tc>
        <w:tc>
          <w:tcPr>
            <w:tcW w:w="567" w:type="dxa"/>
          </w:tcPr>
          <w:p w:rsidR="00CA3AC2" w:rsidRPr="00B046A7" w:rsidRDefault="00CA3AC2" w:rsidP="003E1C02">
            <w:pPr>
              <w:jc w:val="center"/>
              <w:rPr>
                <w:rFonts w:ascii="Times New Roman" w:hAnsi="Times New Roman" w:cs="Times New Roman"/>
                <w:b/>
                <w:sz w:val="21"/>
                <w:szCs w:val="21"/>
              </w:rPr>
            </w:pPr>
          </w:p>
        </w:tc>
        <w:tc>
          <w:tcPr>
            <w:tcW w:w="567" w:type="dxa"/>
          </w:tcPr>
          <w:p w:rsidR="00CA3AC2" w:rsidRPr="00B046A7" w:rsidRDefault="00CA3AC2" w:rsidP="003E1C02">
            <w:pPr>
              <w:jc w:val="center"/>
              <w:rPr>
                <w:rFonts w:ascii="Times New Roman" w:hAnsi="Times New Roman" w:cs="Times New Roman"/>
                <w:b/>
                <w:sz w:val="21"/>
                <w:szCs w:val="21"/>
              </w:rPr>
            </w:pPr>
          </w:p>
        </w:tc>
        <w:tc>
          <w:tcPr>
            <w:tcW w:w="567" w:type="dxa"/>
          </w:tcPr>
          <w:p w:rsidR="00CA3AC2" w:rsidRPr="00B046A7" w:rsidRDefault="00CA3AC2" w:rsidP="003E1C02">
            <w:pPr>
              <w:jc w:val="center"/>
              <w:rPr>
                <w:rFonts w:ascii="Times New Roman" w:hAnsi="Times New Roman" w:cs="Times New Roman"/>
                <w:b/>
                <w:sz w:val="21"/>
                <w:szCs w:val="21"/>
              </w:rPr>
            </w:pPr>
          </w:p>
        </w:tc>
        <w:tc>
          <w:tcPr>
            <w:tcW w:w="567" w:type="dxa"/>
          </w:tcPr>
          <w:p w:rsidR="00CA3AC2" w:rsidRPr="00B046A7" w:rsidRDefault="00CA3AC2" w:rsidP="003E1C02">
            <w:pPr>
              <w:jc w:val="center"/>
              <w:rPr>
                <w:rFonts w:ascii="Times New Roman" w:hAnsi="Times New Roman" w:cs="Times New Roman"/>
                <w:b/>
                <w:sz w:val="21"/>
                <w:szCs w:val="21"/>
              </w:rPr>
            </w:pPr>
          </w:p>
        </w:tc>
        <w:tc>
          <w:tcPr>
            <w:tcW w:w="567" w:type="dxa"/>
          </w:tcPr>
          <w:p w:rsidR="00CA3AC2" w:rsidRPr="00B046A7" w:rsidRDefault="00CA3AC2" w:rsidP="003E1C02">
            <w:pPr>
              <w:jc w:val="center"/>
              <w:rPr>
                <w:rFonts w:ascii="Times New Roman" w:hAnsi="Times New Roman" w:cs="Times New Roman"/>
                <w:b/>
                <w:sz w:val="21"/>
                <w:szCs w:val="21"/>
              </w:rPr>
            </w:pPr>
            <w:r w:rsidRPr="00B046A7">
              <w:rPr>
                <w:rFonts w:ascii="Times New Roman" w:hAnsi="Times New Roman" w:cs="Times New Roman"/>
                <w:b/>
                <w:sz w:val="21"/>
                <w:szCs w:val="21"/>
              </w:rPr>
              <w:t>1</w:t>
            </w:r>
          </w:p>
        </w:tc>
        <w:tc>
          <w:tcPr>
            <w:tcW w:w="567" w:type="dxa"/>
          </w:tcPr>
          <w:p w:rsidR="00CA3AC2" w:rsidRPr="00B046A7" w:rsidRDefault="00CA3AC2" w:rsidP="003E1C02">
            <w:pPr>
              <w:jc w:val="center"/>
              <w:rPr>
                <w:rFonts w:ascii="Times New Roman" w:hAnsi="Times New Roman" w:cs="Times New Roman"/>
                <w:sz w:val="21"/>
                <w:szCs w:val="21"/>
              </w:rPr>
            </w:pPr>
          </w:p>
        </w:tc>
      </w:tr>
      <w:tr w:rsidR="00CA3AC2" w:rsidRPr="00B046A7" w:rsidTr="00CA3AC2">
        <w:tc>
          <w:tcPr>
            <w:tcW w:w="1701" w:type="dxa"/>
            <w:vMerge/>
          </w:tcPr>
          <w:p w:rsidR="00CA3AC2" w:rsidRPr="00B046A7" w:rsidRDefault="00CA3AC2" w:rsidP="003E1C02">
            <w:pPr>
              <w:jc w:val="center"/>
              <w:rPr>
                <w:rFonts w:ascii="Times New Roman" w:hAnsi="Times New Roman" w:cs="Times New Roman"/>
                <w:sz w:val="21"/>
                <w:szCs w:val="21"/>
              </w:rPr>
            </w:pPr>
          </w:p>
        </w:tc>
        <w:tc>
          <w:tcPr>
            <w:tcW w:w="3006" w:type="dxa"/>
          </w:tcPr>
          <w:p w:rsidR="00CA3AC2" w:rsidRPr="00B046A7" w:rsidRDefault="00CA3AC2" w:rsidP="003E1C02">
            <w:pPr>
              <w:rPr>
                <w:rFonts w:ascii="Times New Roman" w:hAnsi="Times New Roman" w:cs="Times New Roman"/>
                <w:b/>
                <w:sz w:val="21"/>
                <w:szCs w:val="21"/>
              </w:rPr>
            </w:pPr>
            <w:r w:rsidRPr="00B046A7">
              <w:rPr>
                <w:rFonts w:ascii="Times New Roman" w:hAnsi="Times New Roman" w:cs="Times New Roman"/>
                <w:b/>
                <w:sz w:val="21"/>
                <w:szCs w:val="21"/>
              </w:rPr>
              <w:t>Курс «Росинка»</w:t>
            </w:r>
          </w:p>
        </w:tc>
        <w:tc>
          <w:tcPr>
            <w:tcW w:w="567" w:type="dxa"/>
          </w:tcPr>
          <w:p w:rsidR="00CA3AC2" w:rsidRPr="00B046A7" w:rsidRDefault="00CA3AC2" w:rsidP="003E1C02">
            <w:pPr>
              <w:jc w:val="center"/>
              <w:rPr>
                <w:rFonts w:ascii="Times New Roman" w:hAnsi="Times New Roman" w:cs="Times New Roman"/>
                <w:b/>
                <w:sz w:val="21"/>
                <w:szCs w:val="21"/>
              </w:rPr>
            </w:pPr>
            <w:r w:rsidRPr="00B046A7">
              <w:rPr>
                <w:rFonts w:ascii="Times New Roman" w:hAnsi="Times New Roman" w:cs="Times New Roman"/>
                <w:b/>
                <w:sz w:val="21"/>
                <w:szCs w:val="21"/>
              </w:rPr>
              <w:t>1</w:t>
            </w:r>
          </w:p>
        </w:tc>
        <w:tc>
          <w:tcPr>
            <w:tcW w:w="567" w:type="dxa"/>
          </w:tcPr>
          <w:p w:rsidR="00CA3AC2" w:rsidRPr="00B046A7" w:rsidRDefault="00CA3AC2" w:rsidP="003E1C02">
            <w:pPr>
              <w:jc w:val="center"/>
              <w:rPr>
                <w:rFonts w:ascii="Times New Roman" w:hAnsi="Times New Roman" w:cs="Times New Roman"/>
                <w:b/>
                <w:sz w:val="21"/>
                <w:szCs w:val="21"/>
              </w:rPr>
            </w:pPr>
          </w:p>
        </w:tc>
        <w:tc>
          <w:tcPr>
            <w:tcW w:w="567" w:type="dxa"/>
          </w:tcPr>
          <w:p w:rsidR="00CA3AC2" w:rsidRPr="00B046A7" w:rsidRDefault="00CA3AC2" w:rsidP="003E1C02">
            <w:pPr>
              <w:jc w:val="center"/>
              <w:rPr>
                <w:rFonts w:ascii="Times New Roman" w:hAnsi="Times New Roman" w:cs="Times New Roman"/>
                <w:b/>
                <w:sz w:val="21"/>
                <w:szCs w:val="21"/>
              </w:rPr>
            </w:pPr>
            <w:r w:rsidRPr="00B046A7">
              <w:rPr>
                <w:rFonts w:ascii="Times New Roman" w:hAnsi="Times New Roman" w:cs="Times New Roman"/>
                <w:b/>
                <w:sz w:val="21"/>
                <w:szCs w:val="21"/>
              </w:rPr>
              <w:t>1</w:t>
            </w:r>
          </w:p>
        </w:tc>
        <w:tc>
          <w:tcPr>
            <w:tcW w:w="567" w:type="dxa"/>
          </w:tcPr>
          <w:p w:rsidR="00CA3AC2" w:rsidRPr="00B046A7" w:rsidRDefault="00CA3AC2" w:rsidP="003E1C02">
            <w:pPr>
              <w:jc w:val="center"/>
              <w:rPr>
                <w:rFonts w:ascii="Times New Roman" w:hAnsi="Times New Roman" w:cs="Times New Roman"/>
                <w:b/>
                <w:sz w:val="21"/>
                <w:szCs w:val="21"/>
              </w:rPr>
            </w:pPr>
          </w:p>
        </w:tc>
        <w:tc>
          <w:tcPr>
            <w:tcW w:w="567" w:type="dxa"/>
          </w:tcPr>
          <w:p w:rsidR="00CA3AC2" w:rsidRPr="00B046A7" w:rsidRDefault="00CA3AC2" w:rsidP="003E1C02">
            <w:pPr>
              <w:jc w:val="center"/>
              <w:rPr>
                <w:rFonts w:ascii="Times New Roman" w:hAnsi="Times New Roman" w:cs="Times New Roman"/>
                <w:b/>
                <w:sz w:val="21"/>
                <w:szCs w:val="21"/>
              </w:rPr>
            </w:pPr>
            <w:r w:rsidRPr="00B046A7">
              <w:rPr>
                <w:rFonts w:ascii="Times New Roman" w:hAnsi="Times New Roman" w:cs="Times New Roman"/>
                <w:b/>
                <w:sz w:val="21"/>
                <w:szCs w:val="21"/>
              </w:rPr>
              <w:t>1</w:t>
            </w:r>
          </w:p>
        </w:tc>
        <w:tc>
          <w:tcPr>
            <w:tcW w:w="567" w:type="dxa"/>
          </w:tcPr>
          <w:p w:rsidR="00CA3AC2" w:rsidRPr="00B046A7" w:rsidRDefault="00CA3AC2" w:rsidP="003E1C02">
            <w:pPr>
              <w:jc w:val="center"/>
              <w:rPr>
                <w:rFonts w:ascii="Times New Roman" w:hAnsi="Times New Roman" w:cs="Times New Roman"/>
                <w:b/>
                <w:sz w:val="21"/>
                <w:szCs w:val="21"/>
              </w:rPr>
            </w:pPr>
          </w:p>
        </w:tc>
        <w:tc>
          <w:tcPr>
            <w:tcW w:w="567" w:type="dxa"/>
          </w:tcPr>
          <w:p w:rsidR="00CA3AC2" w:rsidRPr="00B046A7" w:rsidRDefault="00CA3AC2" w:rsidP="003E1C02">
            <w:pPr>
              <w:jc w:val="center"/>
              <w:rPr>
                <w:rFonts w:ascii="Times New Roman" w:hAnsi="Times New Roman" w:cs="Times New Roman"/>
                <w:b/>
                <w:sz w:val="21"/>
                <w:szCs w:val="21"/>
              </w:rPr>
            </w:pPr>
          </w:p>
        </w:tc>
        <w:tc>
          <w:tcPr>
            <w:tcW w:w="567" w:type="dxa"/>
          </w:tcPr>
          <w:p w:rsidR="00CA3AC2" w:rsidRPr="00B046A7" w:rsidRDefault="00CA3AC2" w:rsidP="003E1C02">
            <w:pPr>
              <w:jc w:val="center"/>
              <w:rPr>
                <w:rFonts w:ascii="Times New Roman" w:hAnsi="Times New Roman" w:cs="Times New Roman"/>
                <w:b/>
                <w:sz w:val="21"/>
                <w:szCs w:val="21"/>
              </w:rPr>
            </w:pPr>
          </w:p>
        </w:tc>
        <w:tc>
          <w:tcPr>
            <w:tcW w:w="567" w:type="dxa"/>
          </w:tcPr>
          <w:p w:rsidR="00CA3AC2" w:rsidRPr="00B046A7" w:rsidRDefault="00CA3AC2" w:rsidP="003E1C02">
            <w:pPr>
              <w:jc w:val="center"/>
              <w:rPr>
                <w:rFonts w:ascii="Times New Roman" w:hAnsi="Times New Roman" w:cs="Times New Roman"/>
                <w:b/>
                <w:sz w:val="21"/>
                <w:szCs w:val="21"/>
              </w:rPr>
            </w:pPr>
          </w:p>
        </w:tc>
        <w:tc>
          <w:tcPr>
            <w:tcW w:w="567" w:type="dxa"/>
          </w:tcPr>
          <w:p w:rsidR="00CA3AC2" w:rsidRPr="00B046A7" w:rsidRDefault="00CA3AC2" w:rsidP="003E1C02">
            <w:pPr>
              <w:jc w:val="center"/>
              <w:rPr>
                <w:rFonts w:ascii="Times New Roman" w:hAnsi="Times New Roman" w:cs="Times New Roman"/>
                <w:b/>
                <w:sz w:val="21"/>
                <w:szCs w:val="21"/>
              </w:rPr>
            </w:pPr>
          </w:p>
        </w:tc>
        <w:tc>
          <w:tcPr>
            <w:tcW w:w="567" w:type="dxa"/>
          </w:tcPr>
          <w:p w:rsidR="00CA3AC2" w:rsidRPr="00B046A7" w:rsidRDefault="00CA3AC2" w:rsidP="003E1C02">
            <w:pPr>
              <w:jc w:val="center"/>
              <w:rPr>
                <w:rFonts w:ascii="Times New Roman" w:hAnsi="Times New Roman" w:cs="Times New Roman"/>
                <w:b/>
                <w:sz w:val="21"/>
                <w:szCs w:val="21"/>
              </w:rPr>
            </w:pPr>
          </w:p>
        </w:tc>
        <w:tc>
          <w:tcPr>
            <w:tcW w:w="567" w:type="dxa"/>
          </w:tcPr>
          <w:p w:rsidR="00CA3AC2" w:rsidRPr="00B046A7" w:rsidRDefault="00CA3AC2" w:rsidP="003E1C02">
            <w:pPr>
              <w:jc w:val="center"/>
              <w:rPr>
                <w:rFonts w:ascii="Times New Roman" w:hAnsi="Times New Roman" w:cs="Times New Roman"/>
                <w:b/>
                <w:sz w:val="21"/>
                <w:szCs w:val="21"/>
              </w:rPr>
            </w:pPr>
          </w:p>
        </w:tc>
        <w:tc>
          <w:tcPr>
            <w:tcW w:w="567" w:type="dxa"/>
          </w:tcPr>
          <w:p w:rsidR="00CA3AC2" w:rsidRPr="00B046A7" w:rsidRDefault="00CA3AC2" w:rsidP="003E1C02">
            <w:pPr>
              <w:jc w:val="center"/>
              <w:rPr>
                <w:rFonts w:ascii="Times New Roman" w:hAnsi="Times New Roman" w:cs="Times New Roman"/>
                <w:b/>
                <w:sz w:val="21"/>
                <w:szCs w:val="21"/>
              </w:rPr>
            </w:pPr>
          </w:p>
        </w:tc>
        <w:tc>
          <w:tcPr>
            <w:tcW w:w="567" w:type="dxa"/>
          </w:tcPr>
          <w:p w:rsidR="00CA3AC2" w:rsidRPr="00B046A7" w:rsidRDefault="00CA3AC2" w:rsidP="003E1C02">
            <w:pPr>
              <w:jc w:val="center"/>
              <w:rPr>
                <w:rFonts w:ascii="Times New Roman" w:hAnsi="Times New Roman" w:cs="Times New Roman"/>
                <w:b/>
                <w:sz w:val="21"/>
                <w:szCs w:val="21"/>
              </w:rPr>
            </w:pPr>
          </w:p>
        </w:tc>
        <w:tc>
          <w:tcPr>
            <w:tcW w:w="567" w:type="dxa"/>
          </w:tcPr>
          <w:p w:rsidR="00CA3AC2" w:rsidRPr="00B046A7" w:rsidRDefault="00CA3AC2" w:rsidP="003E1C02">
            <w:pPr>
              <w:jc w:val="center"/>
              <w:rPr>
                <w:rFonts w:ascii="Times New Roman" w:hAnsi="Times New Roman" w:cs="Times New Roman"/>
                <w:b/>
                <w:sz w:val="21"/>
                <w:szCs w:val="21"/>
              </w:rPr>
            </w:pPr>
          </w:p>
        </w:tc>
        <w:tc>
          <w:tcPr>
            <w:tcW w:w="567" w:type="dxa"/>
          </w:tcPr>
          <w:p w:rsidR="00CA3AC2" w:rsidRPr="00B046A7" w:rsidRDefault="00CA3AC2" w:rsidP="003E1C02">
            <w:pPr>
              <w:jc w:val="center"/>
              <w:rPr>
                <w:rFonts w:ascii="Times New Roman" w:hAnsi="Times New Roman" w:cs="Times New Roman"/>
                <w:b/>
                <w:sz w:val="21"/>
                <w:szCs w:val="21"/>
              </w:rPr>
            </w:pPr>
          </w:p>
        </w:tc>
        <w:tc>
          <w:tcPr>
            <w:tcW w:w="567" w:type="dxa"/>
          </w:tcPr>
          <w:p w:rsidR="00CA3AC2" w:rsidRPr="00B046A7" w:rsidRDefault="00CA3AC2" w:rsidP="003E1C02">
            <w:pPr>
              <w:jc w:val="center"/>
              <w:rPr>
                <w:rFonts w:ascii="Times New Roman" w:hAnsi="Times New Roman" w:cs="Times New Roman"/>
                <w:b/>
                <w:sz w:val="21"/>
                <w:szCs w:val="21"/>
              </w:rPr>
            </w:pPr>
          </w:p>
        </w:tc>
        <w:tc>
          <w:tcPr>
            <w:tcW w:w="567" w:type="dxa"/>
          </w:tcPr>
          <w:p w:rsidR="00CA3AC2" w:rsidRPr="00B046A7" w:rsidRDefault="00CA3AC2" w:rsidP="003E1C02">
            <w:pPr>
              <w:jc w:val="center"/>
              <w:rPr>
                <w:rFonts w:ascii="Times New Roman" w:hAnsi="Times New Roman" w:cs="Times New Roman"/>
                <w:b/>
                <w:sz w:val="21"/>
                <w:szCs w:val="21"/>
              </w:rPr>
            </w:pPr>
          </w:p>
        </w:tc>
        <w:tc>
          <w:tcPr>
            <w:tcW w:w="567" w:type="dxa"/>
          </w:tcPr>
          <w:p w:rsidR="00CA3AC2" w:rsidRPr="00B046A7" w:rsidRDefault="00CA3AC2" w:rsidP="003E1C02">
            <w:pPr>
              <w:jc w:val="center"/>
              <w:rPr>
                <w:rFonts w:ascii="Times New Roman" w:hAnsi="Times New Roman" w:cs="Times New Roman"/>
                <w:b/>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p>
        </w:tc>
      </w:tr>
      <w:tr w:rsidR="00CA3AC2" w:rsidRPr="00B046A7" w:rsidTr="00CA3AC2">
        <w:tc>
          <w:tcPr>
            <w:tcW w:w="1701" w:type="dxa"/>
            <w:vMerge/>
          </w:tcPr>
          <w:p w:rsidR="00CA3AC2" w:rsidRPr="00B046A7" w:rsidRDefault="00CA3AC2" w:rsidP="003E1C02">
            <w:pPr>
              <w:jc w:val="center"/>
              <w:rPr>
                <w:rFonts w:ascii="Times New Roman" w:hAnsi="Times New Roman" w:cs="Times New Roman"/>
                <w:sz w:val="21"/>
                <w:szCs w:val="21"/>
              </w:rPr>
            </w:pPr>
          </w:p>
        </w:tc>
        <w:tc>
          <w:tcPr>
            <w:tcW w:w="3006" w:type="dxa"/>
          </w:tcPr>
          <w:p w:rsidR="00CA3AC2" w:rsidRPr="00B046A7" w:rsidRDefault="00CA3AC2" w:rsidP="003E1C02">
            <w:pPr>
              <w:rPr>
                <w:rFonts w:ascii="Times New Roman" w:hAnsi="Times New Roman" w:cs="Times New Roman"/>
                <w:sz w:val="21"/>
                <w:szCs w:val="21"/>
              </w:rPr>
            </w:pPr>
            <w:r w:rsidRPr="00B046A7">
              <w:rPr>
                <w:rFonts w:ascii="Times New Roman" w:hAnsi="Times New Roman" w:cs="Times New Roman"/>
                <w:sz w:val="21"/>
                <w:szCs w:val="21"/>
              </w:rPr>
              <w:t>Новогодний спектакль</w:t>
            </w:r>
          </w:p>
        </w:tc>
        <w:tc>
          <w:tcPr>
            <w:tcW w:w="567" w:type="dxa"/>
          </w:tcPr>
          <w:p w:rsidR="00CA3AC2" w:rsidRPr="00B046A7" w:rsidRDefault="00CA3AC2" w:rsidP="003E1C02">
            <w:pPr>
              <w:jc w:val="center"/>
              <w:rPr>
                <w:rFonts w:ascii="Times New Roman" w:hAnsi="Times New Roman" w:cs="Times New Roman"/>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r w:rsidRPr="00B046A7">
              <w:rPr>
                <w:rFonts w:ascii="Times New Roman" w:hAnsi="Times New Roman" w:cs="Times New Roman"/>
                <w:sz w:val="21"/>
                <w:szCs w:val="21"/>
              </w:rPr>
              <w:t>1</w:t>
            </w:r>
          </w:p>
        </w:tc>
        <w:tc>
          <w:tcPr>
            <w:tcW w:w="567" w:type="dxa"/>
          </w:tcPr>
          <w:p w:rsidR="00CA3AC2" w:rsidRPr="00B046A7" w:rsidRDefault="00CA3AC2" w:rsidP="003E1C02">
            <w:pPr>
              <w:jc w:val="center"/>
              <w:rPr>
                <w:rFonts w:ascii="Times New Roman" w:hAnsi="Times New Roman" w:cs="Times New Roman"/>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r w:rsidRPr="00B046A7">
              <w:rPr>
                <w:rFonts w:ascii="Times New Roman" w:hAnsi="Times New Roman" w:cs="Times New Roman"/>
                <w:sz w:val="21"/>
                <w:szCs w:val="21"/>
              </w:rPr>
              <w:t>1</w:t>
            </w:r>
          </w:p>
        </w:tc>
        <w:tc>
          <w:tcPr>
            <w:tcW w:w="567" w:type="dxa"/>
          </w:tcPr>
          <w:p w:rsidR="00CA3AC2" w:rsidRPr="00B046A7" w:rsidRDefault="00CA3AC2" w:rsidP="003E1C02">
            <w:pPr>
              <w:jc w:val="center"/>
              <w:rPr>
                <w:rFonts w:ascii="Times New Roman" w:hAnsi="Times New Roman" w:cs="Times New Roman"/>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r w:rsidRPr="00B046A7">
              <w:rPr>
                <w:rFonts w:ascii="Times New Roman" w:hAnsi="Times New Roman" w:cs="Times New Roman"/>
                <w:sz w:val="21"/>
                <w:szCs w:val="21"/>
              </w:rPr>
              <w:t>1</w:t>
            </w:r>
          </w:p>
        </w:tc>
        <w:tc>
          <w:tcPr>
            <w:tcW w:w="567" w:type="dxa"/>
          </w:tcPr>
          <w:p w:rsidR="00CA3AC2" w:rsidRPr="00B046A7" w:rsidRDefault="00CA3AC2" w:rsidP="003E1C02">
            <w:pPr>
              <w:jc w:val="center"/>
              <w:rPr>
                <w:rFonts w:ascii="Times New Roman" w:hAnsi="Times New Roman" w:cs="Times New Roman"/>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r w:rsidRPr="00B046A7">
              <w:rPr>
                <w:rFonts w:ascii="Times New Roman" w:hAnsi="Times New Roman" w:cs="Times New Roman"/>
                <w:sz w:val="21"/>
                <w:szCs w:val="21"/>
              </w:rPr>
              <w:t>1</w:t>
            </w:r>
          </w:p>
        </w:tc>
        <w:tc>
          <w:tcPr>
            <w:tcW w:w="567" w:type="dxa"/>
          </w:tcPr>
          <w:p w:rsidR="00CA3AC2" w:rsidRPr="00B046A7" w:rsidRDefault="00CA3AC2" w:rsidP="003E1C02">
            <w:pPr>
              <w:jc w:val="center"/>
              <w:rPr>
                <w:rFonts w:ascii="Times New Roman" w:hAnsi="Times New Roman" w:cs="Times New Roman"/>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r w:rsidRPr="00B046A7">
              <w:rPr>
                <w:rFonts w:ascii="Times New Roman" w:hAnsi="Times New Roman" w:cs="Times New Roman"/>
                <w:sz w:val="21"/>
                <w:szCs w:val="21"/>
              </w:rPr>
              <w:t>1</w:t>
            </w:r>
          </w:p>
        </w:tc>
        <w:tc>
          <w:tcPr>
            <w:tcW w:w="567" w:type="dxa"/>
          </w:tcPr>
          <w:p w:rsidR="00CA3AC2" w:rsidRPr="00B046A7" w:rsidRDefault="00CA3AC2" w:rsidP="003E1C02">
            <w:pPr>
              <w:jc w:val="center"/>
              <w:rPr>
                <w:rFonts w:ascii="Times New Roman" w:hAnsi="Times New Roman" w:cs="Times New Roman"/>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r w:rsidRPr="00B046A7">
              <w:rPr>
                <w:rFonts w:ascii="Times New Roman" w:hAnsi="Times New Roman" w:cs="Times New Roman"/>
                <w:sz w:val="21"/>
                <w:szCs w:val="21"/>
              </w:rPr>
              <w:t>1</w:t>
            </w:r>
          </w:p>
        </w:tc>
        <w:tc>
          <w:tcPr>
            <w:tcW w:w="567" w:type="dxa"/>
          </w:tcPr>
          <w:p w:rsidR="00CA3AC2" w:rsidRPr="00B046A7" w:rsidRDefault="00CA3AC2" w:rsidP="003E1C02">
            <w:pPr>
              <w:jc w:val="center"/>
              <w:rPr>
                <w:rFonts w:ascii="Times New Roman" w:hAnsi="Times New Roman" w:cs="Times New Roman"/>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r w:rsidRPr="00B046A7">
              <w:rPr>
                <w:rFonts w:ascii="Times New Roman" w:hAnsi="Times New Roman" w:cs="Times New Roman"/>
                <w:sz w:val="21"/>
                <w:szCs w:val="21"/>
              </w:rPr>
              <w:t>2</w:t>
            </w:r>
          </w:p>
        </w:tc>
        <w:tc>
          <w:tcPr>
            <w:tcW w:w="567" w:type="dxa"/>
          </w:tcPr>
          <w:p w:rsidR="00CA3AC2" w:rsidRPr="00B046A7" w:rsidRDefault="00CA3AC2" w:rsidP="003E1C02">
            <w:pPr>
              <w:jc w:val="center"/>
              <w:rPr>
                <w:rFonts w:ascii="Times New Roman" w:hAnsi="Times New Roman" w:cs="Times New Roman"/>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r w:rsidRPr="00B046A7">
              <w:rPr>
                <w:rFonts w:ascii="Times New Roman" w:hAnsi="Times New Roman" w:cs="Times New Roman"/>
                <w:sz w:val="21"/>
                <w:szCs w:val="21"/>
              </w:rPr>
              <w:t>2</w:t>
            </w:r>
          </w:p>
        </w:tc>
        <w:tc>
          <w:tcPr>
            <w:tcW w:w="567" w:type="dxa"/>
          </w:tcPr>
          <w:p w:rsidR="00CA3AC2" w:rsidRPr="00B046A7" w:rsidRDefault="00CA3AC2" w:rsidP="003E1C02">
            <w:pPr>
              <w:jc w:val="center"/>
              <w:rPr>
                <w:rFonts w:ascii="Times New Roman" w:hAnsi="Times New Roman" w:cs="Times New Roman"/>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r w:rsidRPr="00B046A7">
              <w:rPr>
                <w:rFonts w:ascii="Times New Roman" w:hAnsi="Times New Roman" w:cs="Times New Roman"/>
                <w:sz w:val="21"/>
                <w:szCs w:val="21"/>
              </w:rPr>
              <w:t>2</w:t>
            </w:r>
          </w:p>
        </w:tc>
        <w:tc>
          <w:tcPr>
            <w:tcW w:w="567" w:type="dxa"/>
          </w:tcPr>
          <w:p w:rsidR="00CA3AC2" w:rsidRPr="00B046A7" w:rsidRDefault="00CA3AC2" w:rsidP="003E1C02">
            <w:pPr>
              <w:jc w:val="center"/>
              <w:rPr>
                <w:rFonts w:ascii="Times New Roman" w:hAnsi="Times New Roman" w:cs="Times New Roman"/>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r w:rsidRPr="00B046A7">
              <w:rPr>
                <w:rFonts w:ascii="Times New Roman" w:hAnsi="Times New Roman" w:cs="Times New Roman"/>
                <w:sz w:val="21"/>
                <w:szCs w:val="21"/>
              </w:rPr>
              <w:t>2</w:t>
            </w:r>
          </w:p>
        </w:tc>
      </w:tr>
      <w:tr w:rsidR="00CA3AC2" w:rsidRPr="00B046A7" w:rsidTr="00CA3AC2">
        <w:tc>
          <w:tcPr>
            <w:tcW w:w="1701" w:type="dxa"/>
            <w:vMerge/>
          </w:tcPr>
          <w:p w:rsidR="00CA3AC2" w:rsidRPr="00B046A7" w:rsidRDefault="00CA3AC2" w:rsidP="003E1C02">
            <w:pPr>
              <w:jc w:val="center"/>
              <w:rPr>
                <w:rFonts w:ascii="Times New Roman" w:hAnsi="Times New Roman" w:cs="Times New Roman"/>
                <w:sz w:val="21"/>
                <w:szCs w:val="21"/>
              </w:rPr>
            </w:pPr>
          </w:p>
        </w:tc>
        <w:tc>
          <w:tcPr>
            <w:tcW w:w="3006" w:type="dxa"/>
          </w:tcPr>
          <w:p w:rsidR="00CA3AC2" w:rsidRPr="00B046A7" w:rsidRDefault="00CA3AC2" w:rsidP="003E1C02">
            <w:pPr>
              <w:rPr>
                <w:rFonts w:ascii="Times New Roman" w:hAnsi="Times New Roman" w:cs="Times New Roman"/>
                <w:sz w:val="21"/>
                <w:szCs w:val="21"/>
              </w:rPr>
            </w:pPr>
            <w:r w:rsidRPr="00B046A7">
              <w:rPr>
                <w:rFonts w:ascii="Times New Roman" w:hAnsi="Times New Roman" w:cs="Times New Roman"/>
                <w:sz w:val="21"/>
                <w:szCs w:val="21"/>
              </w:rPr>
              <w:t>Посещение внешкольных учреждений культуры и спорта</w:t>
            </w:r>
          </w:p>
        </w:tc>
        <w:tc>
          <w:tcPr>
            <w:tcW w:w="567" w:type="dxa"/>
          </w:tcPr>
          <w:p w:rsidR="00CA3AC2" w:rsidRPr="00B046A7" w:rsidRDefault="00CA3AC2" w:rsidP="003E1C02">
            <w:pPr>
              <w:jc w:val="center"/>
              <w:rPr>
                <w:rFonts w:ascii="Times New Roman" w:hAnsi="Times New Roman" w:cs="Times New Roman"/>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r w:rsidRPr="00B046A7">
              <w:rPr>
                <w:rFonts w:ascii="Times New Roman" w:hAnsi="Times New Roman" w:cs="Times New Roman"/>
                <w:sz w:val="21"/>
                <w:szCs w:val="21"/>
              </w:rPr>
              <w:t>1</w:t>
            </w:r>
          </w:p>
        </w:tc>
        <w:tc>
          <w:tcPr>
            <w:tcW w:w="567" w:type="dxa"/>
          </w:tcPr>
          <w:p w:rsidR="00CA3AC2" w:rsidRPr="00B046A7" w:rsidRDefault="00CA3AC2" w:rsidP="003E1C02">
            <w:pPr>
              <w:jc w:val="center"/>
              <w:rPr>
                <w:rFonts w:ascii="Times New Roman" w:hAnsi="Times New Roman" w:cs="Times New Roman"/>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r w:rsidRPr="00B046A7">
              <w:rPr>
                <w:rFonts w:ascii="Times New Roman" w:hAnsi="Times New Roman" w:cs="Times New Roman"/>
                <w:sz w:val="21"/>
                <w:szCs w:val="21"/>
              </w:rPr>
              <w:t>1</w:t>
            </w:r>
          </w:p>
        </w:tc>
        <w:tc>
          <w:tcPr>
            <w:tcW w:w="567" w:type="dxa"/>
          </w:tcPr>
          <w:p w:rsidR="00CA3AC2" w:rsidRPr="00B046A7" w:rsidRDefault="00CA3AC2" w:rsidP="003E1C02">
            <w:pPr>
              <w:jc w:val="center"/>
              <w:rPr>
                <w:rFonts w:ascii="Times New Roman" w:hAnsi="Times New Roman" w:cs="Times New Roman"/>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r w:rsidRPr="00B046A7">
              <w:rPr>
                <w:rFonts w:ascii="Times New Roman" w:hAnsi="Times New Roman" w:cs="Times New Roman"/>
                <w:sz w:val="21"/>
                <w:szCs w:val="21"/>
              </w:rPr>
              <w:t>1</w:t>
            </w:r>
          </w:p>
        </w:tc>
        <w:tc>
          <w:tcPr>
            <w:tcW w:w="567" w:type="dxa"/>
          </w:tcPr>
          <w:p w:rsidR="00CA3AC2" w:rsidRPr="00B046A7" w:rsidRDefault="00CA3AC2" w:rsidP="003E1C02">
            <w:pPr>
              <w:jc w:val="center"/>
              <w:rPr>
                <w:rFonts w:ascii="Times New Roman" w:hAnsi="Times New Roman" w:cs="Times New Roman"/>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r w:rsidRPr="00B046A7">
              <w:rPr>
                <w:rFonts w:ascii="Times New Roman" w:hAnsi="Times New Roman" w:cs="Times New Roman"/>
                <w:sz w:val="21"/>
                <w:szCs w:val="21"/>
              </w:rPr>
              <w:t>1</w:t>
            </w:r>
          </w:p>
        </w:tc>
        <w:tc>
          <w:tcPr>
            <w:tcW w:w="567" w:type="dxa"/>
          </w:tcPr>
          <w:p w:rsidR="00CA3AC2" w:rsidRPr="00B046A7" w:rsidRDefault="00CA3AC2" w:rsidP="003E1C02">
            <w:pPr>
              <w:jc w:val="center"/>
              <w:rPr>
                <w:rFonts w:ascii="Times New Roman" w:hAnsi="Times New Roman" w:cs="Times New Roman"/>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r w:rsidRPr="00B046A7">
              <w:rPr>
                <w:rFonts w:ascii="Times New Roman" w:hAnsi="Times New Roman" w:cs="Times New Roman"/>
                <w:sz w:val="21"/>
                <w:szCs w:val="21"/>
              </w:rPr>
              <w:t>1</w:t>
            </w:r>
          </w:p>
        </w:tc>
        <w:tc>
          <w:tcPr>
            <w:tcW w:w="567" w:type="dxa"/>
          </w:tcPr>
          <w:p w:rsidR="00CA3AC2" w:rsidRPr="00B046A7" w:rsidRDefault="00CA3AC2" w:rsidP="003E1C02">
            <w:pPr>
              <w:jc w:val="center"/>
              <w:rPr>
                <w:rFonts w:ascii="Times New Roman" w:hAnsi="Times New Roman" w:cs="Times New Roman"/>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r w:rsidRPr="00B046A7">
              <w:rPr>
                <w:rFonts w:ascii="Times New Roman" w:hAnsi="Times New Roman" w:cs="Times New Roman"/>
                <w:sz w:val="21"/>
                <w:szCs w:val="21"/>
              </w:rPr>
              <w:t>1</w:t>
            </w:r>
          </w:p>
        </w:tc>
        <w:tc>
          <w:tcPr>
            <w:tcW w:w="567" w:type="dxa"/>
          </w:tcPr>
          <w:p w:rsidR="00CA3AC2" w:rsidRPr="00B046A7" w:rsidRDefault="00CA3AC2" w:rsidP="003E1C02">
            <w:pPr>
              <w:jc w:val="center"/>
              <w:rPr>
                <w:rFonts w:ascii="Times New Roman" w:hAnsi="Times New Roman" w:cs="Times New Roman"/>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r w:rsidRPr="00B046A7">
              <w:rPr>
                <w:rFonts w:ascii="Times New Roman" w:hAnsi="Times New Roman" w:cs="Times New Roman"/>
                <w:sz w:val="21"/>
                <w:szCs w:val="21"/>
              </w:rPr>
              <w:t>3</w:t>
            </w:r>
          </w:p>
        </w:tc>
        <w:tc>
          <w:tcPr>
            <w:tcW w:w="567" w:type="dxa"/>
          </w:tcPr>
          <w:p w:rsidR="00CA3AC2" w:rsidRPr="00B046A7" w:rsidRDefault="00CA3AC2" w:rsidP="003E1C02">
            <w:pPr>
              <w:jc w:val="center"/>
              <w:rPr>
                <w:rFonts w:ascii="Times New Roman" w:hAnsi="Times New Roman" w:cs="Times New Roman"/>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r w:rsidRPr="00B046A7">
              <w:rPr>
                <w:rFonts w:ascii="Times New Roman" w:hAnsi="Times New Roman" w:cs="Times New Roman"/>
                <w:sz w:val="21"/>
                <w:szCs w:val="21"/>
              </w:rPr>
              <w:t>3</w:t>
            </w:r>
          </w:p>
        </w:tc>
        <w:tc>
          <w:tcPr>
            <w:tcW w:w="567" w:type="dxa"/>
          </w:tcPr>
          <w:p w:rsidR="00CA3AC2" w:rsidRPr="00B046A7" w:rsidRDefault="00CA3AC2" w:rsidP="003E1C02">
            <w:pPr>
              <w:jc w:val="center"/>
              <w:rPr>
                <w:rFonts w:ascii="Times New Roman" w:hAnsi="Times New Roman" w:cs="Times New Roman"/>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r w:rsidRPr="00B046A7">
              <w:rPr>
                <w:rFonts w:ascii="Times New Roman" w:hAnsi="Times New Roman" w:cs="Times New Roman"/>
                <w:sz w:val="21"/>
                <w:szCs w:val="21"/>
              </w:rPr>
              <w:t>3</w:t>
            </w:r>
          </w:p>
        </w:tc>
        <w:tc>
          <w:tcPr>
            <w:tcW w:w="567" w:type="dxa"/>
          </w:tcPr>
          <w:p w:rsidR="00CA3AC2" w:rsidRPr="00B046A7" w:rsidRDefault="00CA3AC2" w:rsidP="003E1C02">
            <w:pPr>
              <w:jc w:val="center"/>
              <w:rPr>
                <w:rFonts w:ascii="Times New Roman" w:hAnsi="Times New Roman" w:cs="Times New Roman"/>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r w:rsidRPr="00B046A7">
              <w:rPr>
                <w:rFonts w:ascii="Times New Roman" w:hAnsi="Times New Roman" w:cs="Times New Roman"/>
                <w:sz w:val="21"/>
                <w:szCs w:val="21"/>
              </w:rPr>
              <w:t>3</w:t>
            </w:r>
          </w:p>
        </w:tc>
      </w:tr>
      <w:tr w:rsidR="00CA3AC2" w:rsidRPr="00B046A7" w:rsidTr="00CA3AC2">
        <w:tc>
          <w:tcPr>
            <w:tcW w:w="1701" w:type="dxa"/>
            <w:vMerge/>
          </w:tcPr>
          <w:p w:rsidR="00CA3AC2" w:rsidRPr="00B046A7" w:rsidRDefault="00CA3AC2" w:rsidP="003E1C02">
            <w:pPr>
              <w:jc w:val="center"/>
              <w:rPr>
                <w:rFonts w:ascii="Times New Roman" w:hAnsi="Times New Roman" w:cs="Times New Roman"/>
                <w:sz w:val="21"/>
                <w:szCs w:val="21"/>
              </w:rPr>
            </w:pPr>
          </w:p>
        </w:tc>
        <w:tc>
          <w:tcPr>
            <w:tcW w:w="3006" w:type="dxa"/>
          </w:tcPr>
          <w:p w:rsidR="00CA3AC2" w:rsidRPr="00B046A7" w:rsidRDefault="00CA3AC2" w:rsidP="003E1C02">
            <w:pPr>
              <w:rPr>
                <w:rFonts w:ascii="Times New Roman" w:hAnsi="Times New Roman" w:cs="Times New Roman"/>
                <w:sz w:val="21"/>
                <w:szCs w:val="21"/>
              </w:rPr>
            </w:pPr>
            <w:r w:rsidRPr="00B046A7">
              <w:rPr>
                <w:rFonts w:ascii="Times New Roman" w:hAnsi="Times New Roman" w:cs="Times New Roman"/>
                <w:sz w:val="21"/>
                <w:szCs w:val="21"/>
              </w:rPr>
              <w:t>Подготовка к общешкольным мероприятиям</w:t>
            </w:r>
          </w:p>
        </w:tc>
        <w:tc>
          <w:tcPr>
            <w:tcW w:w="567" w:type="dxa"/>
          </w:tcPr>
          <w:p w:rsidR="00CA3AC2" w:rsidRPr="00B046A7" w:rsidRDefault="00CA3AC2" w:rsidP="003E1C02">
            <w:pPr>
              <w:jc w:val="center"/>
              <w:rPr>
                <w:rFonts w:ascii="Times New Roman" w:hAnsi="Times New Roman" w:cs="Times New Roman"/>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r w:rsidRPr="00B046A7">
              <w:rPr>
                <w:rFonts w:ascii="Times New Roman" w:hAnsi="Times New Roman" w:cs="Times New Roman"/>
                <w:sz w:val="21"/>
                <w:szCs w:val="21"/>
              </w:rPr>
              <w:t>1</w:t>
            </w:r>
          </w:p>
        </w:tc>
        <w:tc>
          <w:tcPr>
            <w:tcW w:w="567" w:type="dxa"/>
          </w:tcPr>
          <w:p w:rsidR="00CA3AC2" w:rsidRPr="00B046A7" w:rsidRDefault="00CA3AC2" w:rsidP="003E1C02">
            <w:pPr>
              <w:jc w:val="center"/>
              <w:rPr>
                <w:rFonts w:ascii="Times New Roman" w:hAnsi="Times New Roman" w:cs="Times New Roman"/>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r w:rsidRPr="00B046A7">
              <w:rPr>
                <w:rFonts w:ascii="Times New Roman" w:hAnsi="Times New Roman" w:cs="Times New Roman"/>
                <w:sz w:val="21"/>
                <w:szCs w:val="21"/>
              </w:rPr>
              <w:t>1</w:t>
            </w:r>
          </w:p>
        </w:tc>
        <w:tc>
          <w:tcPr>
            <w:tcW w:w="567" w:type="dxa"/>
          </w:tcPr>
          <w:p w:rsidR="00CA3AC2" w:rsidRPr="00B046A7" w:rsidRDefault="00CA3AC2" w:rsidP="003E1C02">
            <w:pPr>
              <w:jc w:val="center"/>
              <w:rPr>
                <w:rFonts w:ascii="Times New Roman" w:hAnsi="Times New Roman" w:cs="Times New Roman"/>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r w:rsidRPr="00B046A7">
              <w:rPr>
                <w:rFonts w:ascii="Times New Roman" w:hAnsi="Times New Roman" w:cs="Times New Roman"/>
                <w:sz w:val="21"/>
                <w:szCs w:val="21"/>
              </w:rPr>
              <w:t>1</w:t>
            </w:r>
          </w:p>
        </w:tc>
        <w:tc>
          <w:tcPr>
            <w:tcW w:w="567" w:type="dxa"/>
          </w:tcPr>
          <w:p w:rsidR="00CA3AC2" w:rsidRPr="00B046A7" w:rsidRDefault="00CA3AC2" w:rsidP="003E1C02">
            <w:pPr>
              <w:jc w:val="center"/>
              <w:rPr>
                <w:rFonts w:ascii="Times New Roman" w:hAnsi="Times New Roman" w:cs="Times New Roman"/>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r w:rsidRPr="00B046A7">
              <w:rPr>
                <w:rFonts w:ascii="Times New Roman" w:hAnsi="Times New Roman" w:cs="Times New Roman"/>
                <w:sz w:val="21"/>
                <w:szCs w:val="21"/>
              </w:rPr>
              <w:t>3</w:t>
            </w:r>
          </w:p>
        </w:tc>
        <w:tc>
          <w:tcPr>
            <w:tcW w:w="567" w:type="dxa"/>
          </w:tcPr>
          <w:p w:rsidR="00CA3AC2" w:rsidRPr="00B046A7" w:rsidRDefault="00CA3AC2" w:rsidP="003E1C02">
            <w:pPr>
              <w:jc w:val="center"/>
              <w:rPr>
                <w:rFonts w:ascii="Times New Roman" w:hAnsi="Times New Roman" w:cs="Times New Roman"/>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r w:rsidRPr="00B046A7">
              <w:rPr>
                <w:rFonts w:ascii="Times New Roman" w:hAnsi="Times New Roman" w:cs="Times New Roman"/>
                <w:sz w:val="21"/>
                <w:szCs w:val="21"/>
              </w:rPr>
              <w:t>3</w:t>
            </w:r>
          </w:p>
        </w:tc>
        <w:tc>
          <w:tcPr>
            <w:tcW w:w="567" w:type="dxa"/>
          </w:tcPr>
          <w:p w:rsidR="00CA3AC2" w:rsidRPr="00B046A7" w:rsidRDefault="00CA3AC2" w:rsidP="003E1C02">
            <w:pPr>
              <w:jc w:val="center"/>
              <w:rPr>
                <w:rFonts w:ascii="Times New Roman" w:hAnsi="Times New Roman" w:cs="Times New Roman"/>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r w:rsidRPr="00B046A7">
              <w:rPr>
                <w:rFonts w:ascii="Times New Roman" w:hAnsi="Times New Roman" w:cs="Times New Roman"/>
                <w:sz w:val="21"/>
                <w:szCs w:val="21"/>
              </w:rPr>
              <w:t>3</w:t>
            </w:r>
          </w:p>
        </w:tc>
        <w:tc>
          <w:tcPr>
            <w:tcW w:w="567" w:type="dxa"/>
          </w:tcPr>
          <w:p w:rsidR="00CA3AC2" w:rsidRPr="00B046A7" w:rsidRDefault="00CA3AC2" w:rsidP="003E1C02">
            <w:pPr>
              <w:jc w:val="center"/>
              <w:rPr>
                <w:rFonts w:ascii="Times New Roman" w:hAnsi="Times New Roman" w:cs="Times New Roman"/>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r w:rsidRPr="00B046A7">
              <w:rPr>
                <w:rFonts w:ascii="Times New Roman" w:hAnsi="Times New Roman" w:cs="Times New Roman"/>
                <w:sz w:val="21"/>
                <w:szCs w:val="21"/>
              </w:rPr>
              <w:t>3</w:t>
            </w:r>
          </w:p>
        </w:tc>
      </w:tr>
      <w:tr w:rsidR="00CA3AC2" w:rsidRPr="00B046A7" w:rsidTr="00CA3AC2">
        <w:tc>
          <w:tcPr>
            <w:tcW w:w="1701" w:type="dxa"/>
            <w:vMerge/>
          </w:tcPr>
          <w:p w:rsidR="00CA3AC2" w:rsidRPr="00B046A7" w:rsidRDefault="00CA3AC2" w:rsidP="003E1C02">
            <w:pPr>
              <w:jc w:val="center"/>
              <w:rPr>
                <w:rFonts w:ascii="Times New Roman" w:hAnsi="Times New Roman" w:cs="Times New Roman"/>
                <w:sz w:val="21"/>
                <w:szCs w:val="21"/>
              </w:rPr>
            </w:pPr>
          </w:p>
        </w:tc>
        <w:tc>
          <w:tcPr>
            <w:tcW w:w="3006" w:type="dxa"/>
          </w:tcPr>
          <w:p w:rsidR="00CA3AC2" w:rsidRPr="00B046A7" w:rsidRDefault="00CA3AC2" w:rsidP="003E1C02">
            <w:pPr>
              <w:rPr>
                <w:rFonts w:ascii="Times New Roman" w:hAnsi="Times New Roman" w:cs="Times New Roman"/>
                <w:sz w:val="21"/>
                <w:szCs w:val="21"/>
              </w:rPr>
            </w:pPr>
            <w:r w:rsidRPr="00B046A7">
              <w:rPr>
                <w:rFonts w:ascii="Times New Roman" w:hAnsi="Times New Roman" w:cs="Times New Roman"/>
                <w:sz w:val="21"/>
                <w:szCs w:val="21"/>
              </w:rPr>
              <w:t>Школьный этап конкурса «Самотлорские роднички»</w:t>
            </w:r>
          </w:p>
        </w:tc>
        <w:tc>
          <w:tcPr>
            <w:tcW w:w="567" w:type="dxa"/>
          </w:tcPr>
          <w:p w:rsidR="00CA3AC2" w:rsidRPr="00B046A7" w:rsidRDefault="00CA3AC2" w:rsidP="003E1C02">
            <w:pPr>
              <w:jc w:val="center"/>
              <w:rPr>
                <w:rFonts w:ascii="Times New Roman" w:hAnsi="Times New Roman" w:cs="Times New Roman"/>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r w:rsidRPr="00B046A7">
              <w:rPr>
                <w:rFonts w:ascii="Times New Roman" w:hAnsi="Times New Roman" w:cs="Times New Roman"/>
                <w:sz w:val="21"/>
                <w:szCs w:val="21"/>
              </w:rPr>
              <w:t>2</w:t>
            </w:r>
          </w:p>
        </w:tc>
        <w:tc>
          <w:tcPr>
            <w:tcW w:w="567" w:type="dxa"/>
          </w:tcPr>
          <w:p w:rsidR="00CA3AC2" w:rsidRPr="00B046A7" w:rsidRDefault="00CA3AC2" w:rsidP="003E1C02">
            <w:pPr>
              <w:jc w:val="center"/>
              <w:rPr>
                <w:rFonts w:ascii="Times New Roman" w:hAnsi="Times New Roman" w:cs="Times New Roman"/>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r w:rsidRPr="00B046A7">
              <w:rPr>
                <w:rFonts w:ascii="Times New Roman" w:hAnsi="Times New Roman" w:cs="Times New Roman"/>
                <w:sz w:val="21"/>
                <w:szCs w:val="21"/>
              </w:rPr>
              <w:t>2</w:t>
            </w:r>
          </w:p>
        </w:tc>
        <w:tc>
          <w:tcPr>
            <w:tcW w:w="567" w:type="dxa"/>
          </w:tcPr>
          <w:p w:rsidR="00CA3AC2" w:rsidRPr="00B046A7" w:rsidRDefault="00CA3AC2" w:rsidP="003E1C02">
            <w:pPr>
              <w:jc w:val="center"/>
              <w:rPr>
                <w:rFonts w:ascii="Times New Roman" w:hAnsi="Times New Roman" w:cs="Times New Roman"/>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r w:rsidRPr="00B046A7">
              <w:rPr>
                <w:rFonts w:ascii="Times New Roman" w:hAnsi="Times New Roman" w:cs="Times New Roman"/>
                <w:sz w:val="21"/>
                <w:szCs w:val="21"/>
              </w:rPr>
              <w:t>2</w:t>
            </w:r>
          </w:p>
        </w:tc>
        <w:tc>
          <w:tcPr>
            <w:tcW w:w="567" w:type="dxa"/>
          </w:tcPr>
          <w:p w:rsidR="00CA3AC2" w:rsidRPr="00B046A7" w:rsidRDefault="00CA3AC2" w:rsidP="003E1C02">
            <w:pPr>
              <w:jc w:val="center"/>
              <w:rPr>
                <w:rFonts w:ascii="Times New Roman" w:hAnsi="Times New Roman" w:cs="Times New Roman"/>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r w:rsidRPr="00B046A7">
              <w:rPr>
                <w:rFonts w:ascii="Times New Roman" w:hAnsi="Times New Roman" w:cs="Times New Roman"/>
                <w:sz w:val="21"/>
                <w:szCs w:val="21"/>
              </w:rPr>
              <w:t>2</w:t>
            </w:r>
          </w:p>
        </w:tc>
      </w:tr>
      <w:tr w:rsidR="00CA3AC2" w:rsidRPr="00B046A7" w:rsidTr="00CA3AC2">
        <w:tc>
          <w:tcPr>
            <w:tcW w:w="1701" w:type="dxa"/>
            <w:vMerge/>
          </w:tcPr>
          <w:p w:rsidR="00CA3AC2" w:rsidRPr="00B046A7" w:rsidRDefault="00CA3AC2" w:rsidP="003E1C02">
            <w:pPr>
              <w:jc w:val="center"/>
              <w:rPr>
                <w:rFonts w:ascii="Times New Roman" w:hAnsi="Times New Roman" w:cs="Times New Roman"/>
                <w:sz w:val="21"/>
                <w:szCs w:val="21"/>
              </w:rPr>
            </w:pPr>
          </w:p>
        </w:tc>
        <w:tc>
          <w:tcPr>
            <w:tcW w:w="3006" w:type="dxa"/>
          </w:tcPr>
          <w:p w:rsidR="00CA3AC2" w:rsidRPr="00B046A7" w:rsidRDefault="00CA3AC2" w:rsidP="003E1C02">
            <w:pPr>
              <w:rPr>
                <w:rFonts w:ascii="Times New Roman" w:hAnsi="Times New Roman" w:cs="Times New Roman"/>
                <w:sz w:val="21"/>
                <w:szCs w:val="21"/>
              </w:rPr>
            </w:pPr>
            <w:r w:rsidRPr="00B046A7">
              <w:rPr>
                <w:rFonts w:ascii="Times New Roman" w:hAnsi="Times New Roman" w:cs="Times New Roman"/>
                <w:sz w:val="21"/>
                <w:szCs w:val="21"/>
              </w:rPr>
              <w:t>Торжественно-праздничные мероприятия, посвященные окончанию учебного года</w:t>
            </w:r>
          </w:p>
        </w:tc>
        <w:tc>
          <w:tcPr>
            <w:tcW w:w="567" w:type="dxa"/>
          </w:tcPr>
          <w:p w:rsidR="00CA3AC2" w:rsidRPr="00B046A7" w:rsidRDefault="00CA3AC2" w:rsidP="003E1C02">
            <w:pPr>
              <w:jc w:val="center"/>
              <w:rPr>
                <w:rFonts w:ascii="Times New Roman" w:hAnsi="Times New Roman" w:cs="Times New Roman"/>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r w:rsidRPr="00B046A7">
              <w:rPr>
                <w:rFonts w:ascii="Times New Roman" w:hAnsi="Times New Roman" w:cs="Times New Roman"/>
                <w:sz w:val="21"/>
                <w:szCs w:val="21"/>
              </w:rPr>
              <w:t>1</w:t>
            </w:r>
          </w:p>
        </w:tc>
        <w:tc>
          <w:tcPr>
            <w:tcW w:w="567" w:type="dxa"/>
          </w:tcPr>
          <w:p w:rsidR="00CA3AC2" w:rsidRPr="00B046A7" w:rsidRDefault="00CA3AC2" w:rsidP="003E1C02">
            <w:pPr>
              <w:jc w:val="center"/>
              <w:rPr>
                <w:rFonts w:ascii="Times New Roman" w:hAnsi="Times New Roman" w:cs="Times New Roman"/>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r w:rsidRPr="00B046A7">
              <w:rPr>
                <w:rFonts w:ascii="Times New Roman" w:hAnsi="Times New Roman" w:cs="Times New Roman"/>
                <w:sz w:val="21"/>
                <w:szCs w:val="21"/>
              </w:rPr>
              <w:t>1</w:t>
            </w:r>
          </w:p>
        </w:tc>
        <w:tc>
          <w:tcPr>
            <w:tcW w:w="567" w:type="dxa"/>
          </w:tcPr>
          <w:p w:rsidR="00CA3AC2" w:rsidRPr="00B046A7" w:rsidRDefault="00CA3AC2" w:rsidP="003E1C02">
            <w:pPr>
              <w:jc w:val="center"/>
              <w:rPr>
                <w:rFonts w:ascii="Times New Roman" w:hAnsi="Times New Roman" w:cs="Times New Roman"/>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r w:rsidRPr="00B046A7">
              <w:rPr>
                <w:rFonts w:ascii="Times New Roman" w:hAnsi="Times New Roman" w:cs="Times New Roman"/>
                <w:sz w:val="21"/>
                <w:szCs w:val="21"/>
              </w:rPr>
              <w:t>1</w:t>
            </w:r>
          </w:p>
        </w:tc>
        <w:tc>
          <w:tcPr>
            <w:tcW w:w="567" w:type="dxa"/>
          </w:tcPr>
          <w:p w:rsidR="00CA3AC2" w:rsidRPr="00B046A7" w:rsidRDefault="00CA3AC2" w:rsidP="003E1C02">
            <w:pPr>
              <w:jc w:val="center"/>
              <w:rPr>
                <w:rFonts w:ascii="Times New Roman" w:hAnsi="Times New Roman" w:cs="Times New Roman"/>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r w:rsidRPr="00B046A7">
              <w:rPr>
                <w:rFonts w:ascii="Times New Roman" w:hAnsi="Times New Roman" w:cs="Times New Roman"/>
                <w:sz w:val="21"/>
                <w:szCs w:val="21"/>
              </w:rPr>
              <w:t>1</w:t>
            </w:r>
          </w:p>
        </w:tc>
        <w:tc>
          <w:tcPr>
            <w:tcW w:w="567" w:type="dxa"/>
          </w:tcPr>
          <w:p w:rsidR="00CA3AC2" w:rsidRPr="00B046A7" w:rsidRDefault="00CA3AC2" w:rsidP="003E1C02">
            <w:pPr>
              <w:jc w:val="center"/>
              <w:rPr>
                <w:rFonts w:ascii="Times New Roman" w:hAnsi="Times New Roman" w:cs="Times New Roman"/>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r w:rsidRPr="00B046A7">
              <w:rPr>
                <w:rFonts w:ascii="Times New Roman" w:hAnsi="Times New Roman" w:cs="Times New Roman"/>
                <w:sz w:val="21"/>
                <w:szCs w:val="21"/>
              </w:rPr>
              <w:t>1</w:t>
            </w:r>
          </w:p>
        </w:tc>
        <w:tc>
          <w:tcPr>
            <w:tcW w:w="567" w:type="dxa"/>
          </w:tcPr>
          <w:p w:rsidR="00CA3AC2" w:rsidRPr="00B046A7" w:rsidRDefault="00CA3AC2" w:rsidP="003E1C02">
            <w:pPr>
              <w:jc w:val="center"/>
              <w:rPr>
                <w:rFonts w:ascii="Times New Roman" w:hAnsi="Times New Roman" w:cs="Times New Roman"/>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r w:rsidRPr="00B046A7">
              <w:rPr>
                <w:rFonts w:ascii="Times New Roman" w:hAnsi="Times New Roman" w:cs="Times New Roman"/>
                <w:sz w:val="21"/>
                <w:szCs w:val="21"/>
              </w:rPr>
              <w:t>1</w:t>
            </w:r>
          </w:p>
        </w:tc>
        <w:tc>
          <w:tcPr>
            <w:tcW w:w="567" w:type="dxa"/>
          </w:tcPr>
          <w:p w:rsidR="00CA3AC2" w:rsidRPr="00B046A7" w:rsidRDefault="00CA3AC2" w:rsidP="003E1C02">
            <w:pPr>
              <w:jc w:val="center"/>
              <w:rPr>
                <w:rFonts w:ascii="Times New Roman" w:hAnsi="Times New Roman" w:cs="Times New Roman"/>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r w:rsidRPr="00B046A7">
              <w:rPr>
                <w:rFonts w:ascii="Times New Roman" w:hAnsi="Times New Roman" w:cs="Times New Roman"/>
                <w:sz w:val="21"/>
                <w:szCs w:val="21"/>
              </w:rPr>
              <w:t>1</w:t>
            </w:r>
          </w:p>
        </w:tc>
        <w:tc>
          <w:tcPr>
            <w:tcW w:w="567" w:type="dxa"/>
          </w:tcPr>
          <w:p w:rsidR="00CA3AC2" w:rsidRPr="00B046A7" w:rsidRDefault="00CA3AC2" w:rsidP="003E1C02">
            <w:pPr>
              <w:jc w:val="center"/>
              <w:rPr>
                <w:rFonts w:ascii="Times New Roman" w:hAnsi="Times New Roman" w:cs="Times New Roman"/>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r w:rsidRPr="00B046A7">
              <w:rPr>
                <w:rFonts w:ascii="Times New Roman" w:hAnsi="Times New Roman" w:cs="Times New Roman"/>
                <w:sz w:val="21"/>
                <w:szCs w:val="21"/>
              </w:rPr>
              <w:t>1</w:t>
            </w:r>
          </w:p>
        </w:tc>
        <w:tc>
          <w:tcPr>
            <w:tcW w:w="567" w:type="dxa"/>
          </w:tcPr>
          <w:p w:rsidR="00CA3AC2" w:rsidRPr="00B046A7" w:rsidRDefault="00CA3AC2" w:rsidP="003E1C02">
            <w:pPr>
              <w:jc w:val="center"/>
              <w:rPr>
                <w:rFonts w:ascii="Times New Roman" w:hAnsi="Times New Roman" w:cs="Times New Roman"/>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r w:rsidRPr="00B046A7">
              <w:rPr>
                <w:rFonts w:ascii="Times New Roman" w:hAnsi="Times New Roman" w:cs="Times New Roman"/>
                <w:sz w:val="21"/>
                <w:szCs w:val="21"/>
              </w:rPr>
              <w:t>1</w:t>
            </w:r>
          </w:p>
        </w:tc>
        <w:tc>
          <w:tcPr>
            <w:tcW w:w="567" w:type="dxa"/>
          </w:tcPr>
          <w:p w:rsidR="00CA3AC2" w:rsidRPr="00B046A7" w:rsidRDefault="00CA3AC2" w:rsidP="003E1C02">
            <w:pPr>
              <w:jc w:val="center"/>
              <w:rPr>
                <w:rFonts w:ascii="Times New Roman" w:hAnsi="Times New Roman" w:cs="Times New Roman"/>
                <w:sz w:val="21"/>
                <w:szCs w:val="21"/>
              </w:rPr>
            </w:pPr>
          </w:p>
        </w:tc>
        <w:tc>
          <w:tcPr>
            <w:tcW w:w="567" w:type="dxa"/>
          </w:tcPr>
          <w:p w:rsidR="00CA3AC2" w:rsidRPr="00B046A7" w:rsidRDefault="00CA3AC2" w:rsidP="003E1C02">
            <w:pPr>
              <w:jc w:val="center"/>
              <w:rPr>
                <w:rFonts w:ascii="Times New Roman" w:hAnsi="Times New Roman" w:cs="Times New Roman"/>
                <w:sz w:val="21"/>
                <w:szCs w:val="21"/>
              </w:rPr>
            </w:pPr>
            <w:r w:rsidRPr="00B046A7">
              <w:rPr>
                <w:rFonts w:ascii="Times New Roman" w:hAnsi="Times New Roman" w:cs="Times New Roman"/>
                <w:sz w:val="21"/>
                <w:szCs w:val="21"/>
              </w:rPr>
              <w:t>1</w:t>
            </w:r>
          </w:p>
        </w:tc>
      </w:tr>
      <w:tr w:rsidR="00CA3AC2" w:rsidRPr="00B046A7" w:rsidTr="00CA3AC2">
        <w:tc>
          <w:tcPr>
            <w:tcW w:w="1701" w:type="dxa"/>
            <w:vMerge w:val="restart"/>
          </w:tcPr>
          <w:p w:rsidR="00CA3AC2" w:rsidRPr="00B046A7" w:rsidRDefault="00CA3AC2" w:rsidP="003E1C02">
            <w:pPr>
              <w:jc w:val="center"/>
              <w:rPr>
                <w:rFonts w:ascii="Times New Roman" w:hAnsi="Times New Roman" w:cs="Times New Roman"/>
                <w:sz w:val="21"/>
                <w:szCs w:val="21"/>
              </w:rPr>
            </w:pPr>
          </w:p>
        </w:tc>
        <w:tc>
          <w:tcPr>
            <w:tcW w:w="3006" w:type="dxa"/>
            <w:vMerge w:val="restart"/>
          </w:tcPr>
          <w:p w:rsidR="00CA3AC2" w:rsidRPr="00B046A7" w:rsidRDefault="00CA3AC2" w:rsidP="003E1C02">
            <w:pPr>
              <w:jc w:val="center"/>
              <w:rPr>
                <w:rFonts w:ascii="Times New Roman" w:hAnsi="Times New Roman" w:cs="Times New Roman"/>
                <w:sz w:val="21"/>
                <w:szCs w:val="21"/>
              </w:rPr>
            </w:pPr>
            <w:r w:rsidRPr="00B046A7">
              <w:rPr>
                <w:rFonts w:ascii="Times New Roman" w:hAnsi="Times New Roman" w:cs="Times New Roman"/>
                <w:sz w:val="21"/>
                <w:szCs w:val="21"/>
              </w:rPr>
              <w:t>ИТОГО:</w:t>
            </w:r>
          </w:p>
        </w:tc>
        <w:tc>
          <w:tcPr>
            <w:tcW w:w="567" w:type="dxa"/>
          </w:tcPr>
          <w:p w:rsidR="00CA3AC2" w:rsidRPr="00B046A7" w:rsidRDefault="00CA3AC2" w:rsidP="003E1C02">
            <w:pPr>
              <w:jc w:val="center"/>
              <w:rPr>
                <w:rFonts w:ascii="Times New Roman" w:hAnsi="Times New Roman" w:cs="Times New Roman"/>
                <w:sz w:val="21"/>
                <w:szCs w:val="21"/>
              </w:rPr>
            </w:pPr>
            <w:r w:rsidRPr="00B046A7">
              <w:rPr>
                <w:rFonts w:ascii="Times New Roman" w:hAnsi="Times New Roman" w:cs="Times New Roman"/>
                <w:sz w:val="21"/>
                <w:szCs w:val="21"/>
              </w:rPr>
              <w:t>297</w:t>
            </w:r>
          </w:p>
        </w:tc>
        <w:tc>
          <w:tcPr>
            <w:tcW w:w="567" w:type="dxa"/>
          </w:tcPr>
          <w:p w:rsidR="00CA3AC2" w:rsidRPr="00B046A7" w:rsidRDefault="00CA3AC2" w:rsidP="003E1C02">
            <w:pPr>
              <w:jc w:val="center"/>
              <w:rPr>
                <w:rFonts w:ascii="Times New Roman" w:hAnsi="Times New Roman" w:cs="Times New Roman"/>
                <w:sz w:val="21"/>
                <w:szCs w:val="21"/>
              </w:rPr>
            </w:pPr>
            <w:r w:rsidRPr="00B046A7">
              <w:rPr>
                <w:rFonts w:ascii="Times New Roman" w:hAnsi="Times New Roman" w:cs="Times New Roman"/>
                <w:sz w:val="21"/>
                <w:szCs w:val="21"/>
              </w:rPr>
              <w:t>33</w:t>
            </w:r>
          </w:p>
        </w:tc>
        <w:tc>
          <w:tcPr>
            <w:tcW w:w="567" w:type="dxa"/>
          </w:tcPr>
          <w:p w:rsidR="00CA3AC2" w:rsidRPr="00B046A7" w:rsidRDefault="00CA3AC2" w:rsidP="003E1C02">
            <w:pPr>
              <w:jc w:val="center"/>
              <w:rPr>
                <w:rFonts w:ascii="Times New Roman" w:hAnsi="Times New Roman" w:cs="Times New Roman"/>
                <w:sz w:val="21"/>
                <w:szCs w:val="21"/>
              </w:rPr>
            </w:pPr>
            <w:r w:rsidRPr="00B046A7">
              <w:rPr>
                <w:rFonts w:ascii="Times New Roman" w:hAnsi="Times New Roman" w:cs="Times New Roman"/>
                <w:sz w:val="21"/>
                <w:szCs w:val="21"/>
              </w:rPr>
              <w:t>297</w:t>
            </w:r>
          </w:p>
        </w:tc>
        <w:tc>
          <w:tcPr>
            <w:tcW w:w="567" w:type="dxa"/>
          </w:tcPr>
          <w:p w:rsidR="00CA3AC2" w:rsidRPr="00B046A7" w:rsidRDefault="00CA3AC2" w:rsidP="003E1C02">
            <w:pPr>
              <w:jc w:val="center"/>
              <w:rPr>
                <w:rFonts w:ascii="Times New Roman" w:hAnsi="Times New Roman" w:cs="Times New Roman"/>
                <w:sz w:val="21"/>
                <w:szCs w:val="21"/>
              </w:rPr>
            </w:pPr>
            <w:r w:rsidRPr="00B046A7">
              <w:rPr>
                <w:rFonts w:ascii="Times New Roman" w:hAnsi="Times New Roman" w:cs="Times New Roman"/>
                <w:sz w:val="21"/>
                <w:szCs w:val="21"/>
              </w:rPr>
              <w:t>33</w:t>
            </w:r>
          </w:p>
        </w:tc>
        <w:tc>
          <w:tcPr>
            <w:tcW w:w="567" w:type="dxa"/>
          </w:tcPr>
          <w:p w:rsidR="00CA3AC2" w:rsidRPr="00B046A7" w:rsidRDefault="00CA3AC2" w:rsidP="003E1C02">
            <w:pPr>
              <w:jc w:val="center"/>
              <w:rPr>
                <w:rFonts w:ascii="Times New Roman" w:hAnsi="Times New Roman" w:cs="Times New Roman"/>
                <w:sz w:val="21"/>
                <w:szCs w:val="21"/>
              </w:rPr>
            </w:pPr>
            <w:r w:rsidRPr="00B046A7">
              <w:rPr>
                <w:rFonts w:ascii="Times New Roman" w:hAnsi="Times New Roman" w:cs="Times New Roman"/>
                <w:sz w:val="21"/>
                <w:szCs w:val="21"/>
              </w:rPr>
              <w:t>297</w:t>
            </w:r>
          </w:p>
        </w:tc>
        <w:tc>
          <w:tcPr>
            <w:tcW w:w="567" w:type="dxa"/>
          </w:tcPr>
          <w:p w:rsidR="00CA3AC2" w:rsidRPr="00B046A7" w:rsidRDefault="00CA3AC2" w:rsidP="003E1C02">
            <w:pPr>
              <w:jc w:val="center"/>
              <w:rPr>
                <w:rFonts w:ascii="Times New Roman" w:hAnsi="Times New Roman" w:cs="Times New Roman"/>
                <w:sz w:val="21"/>
                <w:szCs w:val="21"/>
              </w:rPr>
            </w:pPr>
            <w:r w:rsidRPr="00B046A7">
              <w:rPr>
                <w:rFonts w:ascii="Times New Roman" w:hAnsi="Times New Roman" w:cs="Times New Roman"/>
                <w:sz w:val="21"/>
                <w:szCs w:val="21"/>
              </w:rPr>
              <w:t>33</w:t>
            </w:r>
          </w:p>
        </w:tc>
        <w:tc>
          <w:tcPr>
            <w:tcW w:w="567" w:type="dxa"/>
          </w:tcPr>
          <w:p w:rsidR="00CA3AC2" w:rsidRPr="00B046A7" w:rsidRDefault="00CA3AC2" w:rsidP="003E1C02">
            <w:pPr>
              <w:jc w:val="center"/>
              <w:rPr>
                <w:rFonts w:ascii="Times New Roman" w:hAnsi="Times New Roman" w:cs="Times New Roman"/>
                <w:sz w:val="21"/>
                <w:szCs w:val="21"/>
              </w:rPr>
            </w:pPr>
            <w:r w:rsidRPr="00B046A7">
              <w:rPr>
                <w:rFonts w:ascii="Times New Roman" w:hAnsi="Times New Roman" w:cs="Times New Roman"/>
                <w:sz w:val="21"/>
                <w:szCs w:val="21"/>
              </w:rPr>
              <w:t>306</w:t>
            </w:r>
          </w:p>
        </w:tc>
        <w:tc>
          <w:tcPr>
            <w:tcW w:w="567" w:type="dxa"/>
          </w:tcPr>
          <w:p w:rsidR="00CA3AC2" w:rsidRPr="00B046A7" w:rsidRDefault="00CA3AC2" w:rsidP="003E1C02">
            <w:pPr>
              <w:jc w:val="center"/>
              <w:rPr>
                <w:rFonts w:ascii="Times New Roman" w:hAnsi="Times New Roman" w:cs="Times New Roman"/>
                <w:sz w:val="21"/>
                <w:szCs w:val="21"/>
              </w:rPr>
            </w:pPr>
            <w:r w:rsidRPr="00B046A7">
              <w:rPr>
                <w:rFonts w:ascii="Times New Roman" w:hAnsi="Times New Roman" w:cs="Times New Roman"/>
                <w:sz w:val="21"/>
                <w:szCs w:val="21"/>
              </w:rPr>
              <w:t>34</w:t>
            </w:r>
          </w:p>
        </w:tc>
        <w:tc>
          <w:tcPr>
            <w:tcW w:w="567" w:type="dxa"/>
          </w:tcPr>
          <w:p w:rsidR="00CA3AC2" w:rsidRPr="00B046A7" w:rsidRDefault="00CA3AC2" w:rsidP="003E1C02">
            <w:pPr>
              <w:jc w:val="center"/>
              <w:rPr>
                <w:rFonts w:ascii="Times New Roman" w:hAnsi="Times New Roman" w:cs="Times New Roman"/>
                <w:sz w:val="21"/>
                <w:szCs w:val="21"/>
              </w:rPr>
            </w:pPr>
            <w:r w:rsidRPr="00B046A7">
              <w:rPr>
                <w:rFonts w:ascii="Times New Roman" w:hAnsi="Times New Roman" w:cs="Times New Roman"/>
                <w:sz w:val="21"/>
                <w:szCs w:val="21"/>
              </w:rPr>
              <w:t>306</w:t>
            </w:r>
          </w:p>
        </w:tc>
        <w:tc>
          <w:tcPr>
            <w:tcW w:w="567" w:type="dxa"/>
          </w:tcPr>
          <w:p w:rsidR="00CA3AC2" w:rsidRPr="00B046A7" w:rsidRDefault="00CA3AC2" w:rsidP="003E1C02">
            <w:pPr>
              <w:jc w:val="center"/>
              <w:rPr>
                <w:rFonts w:ascii="Times New Roman" w:hAnsi="Times New Roman" w:cs="Times New Roman"/>
                <w:sz w:val="21"/>
                <w:szCs w:val="21"/>
              </w:rPr>
            </w:pPr>
            <w:r w:rsidRPr="00B046A7">
              <w:rPr>
                <w:rFonts w:ascii="Times New Roman" w:hAnsi="Times New Roman" w:cs="Times New Roman"/>
                <w:sz w:val="21"/>
                <w:szCs w:val="21"/>
              </w:rPr>
              <w:t>34</w:t>
            </w:r>
          </w:p>
        </w:tc>
        <w:tc>
          <w:tcPr>
            <w:tcW w:w="567" w:type="dxa"/>
          </w:tcPr>
          <w:p w:rsidR="00CA3AC2" w:rsidRPr="00B046A7" w:rsidRDefault="00CA3AC2" w:rsidP="003E1C02">
            <w:pPr>
              <w:jc w:val="center"/>
              <w:rPr>
                <w:rFonts w:ascii="Times New Roman" w:hAnsi="Times New Roman" w:cs="Times New Roman"/>
                <w:sz w:val="21"/>
                <w:szCs w:val="21"/>
              </w:rPr>
            </w:pPr>
            <w:r w:rsidRPr="00B046A7">
              <w:rPr>
                <w:rFonts w:ascii="Times New Roman" w:hAnsi="Times New Roman" w:cs="Times New Roman"/>
                <w:sz w:val="21"/>
                <w:szCs w:val="21"/>
              </w:rPr>
              <w:t>306</w:t>
            </w:r>
          </w:p>
        </w:tc>
        <w:tc>
          <w:tcPr>
            <w:tcW w:w="567" w:type="dxa"/>
          </w:tcPr>
          <w:p w:rsidR="00CA3AC2" w:rsidRPr="00B046A7" w:rsidRDefault="00CA3AC2" w:rsidP="003E1C02">
            <w:pPr>
              <w:jc w:val="center"/>
              <w:rPr>
                <w:rFonts w:ascii="Times New Roman" w:hAnsi="Times New Roman" w:cs="Times New Roman"/>
                <w:sz w:val="21"/>
                <w:szCs w:val="21"/>
              </w:rPr>
            </w:pPr>
            <w:r w:rsidRPr="00B046A7">
              <w:rPr>
                <w:rFonts w:ascii="Times New Roman" w:hAnsi="Times New Roman" w:cs="Times New Roman"/>
                <w:sz w:val="21"/>
                <w:szCs w:val="21"/>
              </w:rPr>
              <w:t>34</w:t>
            </w:r>
          </w:p>
        </w:tc>
        <w:tc>
          <w:tcPr>
            <w:tcW w:w="567" w:type="dxa"/>
          </w:tcPr>
          <w:p w:rsidR="00CA3AC2" w:rsidRPr="00B046A7" w:rsidRDefault="00CA3AC2" w:rsidP="003E1C02">
            <w:pPr>
              <w:jc w:val="center"/>
              <w:rPr>
                <w:rFonts w:ascii="Times New Roman" w:hAnsi="Times New Roman" w:cs="Times New Roman"/>
                <w:sz w:val="21"/>
                <w:szCs w:val="21"/>
              </w:rPr>
            </w:pPr>
            <w:r w:rsidRPr="00B046A7">
              <w:rPr>
                <w:rFonts w:ascii="Times New Roman" w:hAnsi="Times New Roman" w:cs="Times New Roman"/>
                <w:sz w:val="21"/>
                <w:szCs w:val="21"/>
              </w:rPr>
              <w:t>272</w:t>
            </w:r>
          </w:p>
        </w:tc>
        <w:tc>
          <w:tcPr>
            <w:tcW w:w="567" w:type="dxa"/>
          </w:tcPr>
          <w:p w:rsidR="00CA3AC2" w:rsidRPr="00B046A7" w:rsidRDefault="00CA3AC2" w:rsidP="003E1C02">
            <w:pPr>
              <w:jc w:val="center"/>
              <w:rPr>
                <w:rFonts w:ascii="Times New Roman" w:hAnsi="Times New Roman" w:cs="Times New Roman"/>
                <w:sz w:val="21"/>
                <w:szCs w:val="21"/>
              </w:rPr>
            </w:pPr>
            <w:r w:rsidRPr="00B046A7">
              <w:rPr>
                <w:rFonts w:ascii="Times New Roman" w:hAnsi="Times New Roman" w:cs="Times New Roman"/>
                <w:sz w:val="21"/>
                <w:szCs w:val="21"/>
              </w:rPr>
              <w:t>68</w:t>
            </w:r>
          </w:p>
        </w:tc>
        <w:tc>
          <w:tcPr>
            <w:tcW w:w="567" w:type="dxa"/>
          </w:tcPr>
          <w:p w:rsidR="00CA3AC2" w:rsidRPr="00B046A7" w:rsidRDefault="00CA3AC2" w:rsidP="003E1C02">
            <w:pPr>
              <w:jc w:val="center"/>
              <w:rPr>
                <w:rFonts w:ascii="Times New Roman" w:hAnsi="Times New Roman" w:cs="Times New Roman"/>
                <w:sz w:val="21"/>
                <w:szCs w:val="21"/>
              </w:rPr>
            </w:pPr>
            <w:r w:rsidRPr="00B046A7">
              <w:rPr>
                <w:rFonts w:ascii="Times New Roman" w:hAnsi="Times New Roman" w:cs="Times New Roman"/>
                <w:sz w:val="21"/>
                <w:szCs w:val="21"/>
              </w:rPr>
              <w:t>272</w:t>
            </w:r>
          </w:p>
        </w:tc>
        <w:tc>
          <w:tcPr>
            <w:tcW w:w="567" w:type="dxa"/>
          </w:tcPr>
          <w:p w:rsidR="00CA3AC2" w:rsidRPr="00B046A7" w:rsidRDefault="00CA3AC2" w:rsidP="003E1C02">
            <w:pPr>
              <w:jc w:val="center"/>
              <w:rPr>
                <w:rFonts w:ascii="Times New Roman" w:hAnsi="Times New Roman" w:cs="Times New Roman"/>
                <w:sz w:val="21"/>
                <w:szCs w:val="21"/>
              </w:rPr>
            </w:pPr>
            <w:r w:rsidRPr="00B046A7">
              <w:rPr>
                <w:rFonts w:ascii="Times New Roman" w:hAnsi="Times New Roman" w:cs="Times New Roman"/>
                <w:sz w:val="21"/>
                <w:szCs w:val="21"/>
              </w:rPr>
              <w:t>68</w:t>
            </w:r>
          </w:p>
        </w:tc>
        <w:tc>
          <w:tcPr>
            <w:tcW w:w="567" w:type="dxa"/>
          </w:tcPr>
          <w:p w:rsidR="00CA3AC2" w:rsidRPr="00B046A7" w:rsidRDefault="00CA3AC2" w:rsidP="003E1C02">
            <w:pPr>
              <w:jc w:val="center"/>
              <w:rPr>
                <w:rFonts w:ascii="Times New Roman" w:hAnsi="Times New Roman" w:cs="Times New Roman"/>
                <w:sz w:val="21"/>
                <w:szCs w:val="21"/>
              </w:rPr>
            </w:pPr>
            <w:r w:rsidRPr="00B046A7">
              <w:rPr>
                <w:rFonts w:ascii="Times New Roman" w:hAnsi="Times New Roman" w:cs="Times New Roman"/>
                <w:sz w:val="21"/>
                <w:szCs w:val="21"/>
              </w:rPr>
              <w:t>272</w:t>
            </w:r>
          </w:p>
        </w:tc>
        <w:tc>
          <w:tcPr>
            <w:tcW w:w="567" w:type="dxa"/>
          </w:tcPr>
          <w:p w:rsidR="00CA3AC2" w:rsidRPr="00B046A7" w:rsidRDefault="00CA3AC2" w:rsidP="003E1C02">
            <w:pPr>
              <w:jc w:val="center"/>
              <w:rPr>
                <w:rFonts w:ascii="Times New Roman" w:hAnsi="Times New Roman" w:cs="Times New Roman"/>
                <w:sz w:val="21"/>
                <w:szCs w:val="21"/>
              </w:rPr>
            </w:pPr>
            <w:r w:rsidRPr="00B046A7">
              <w:rPr>
                <w:rFonts w:ascii="Times New Roman" w:hAnsi="Times New Roman" w:cs="Times New Roman"/>
                <w:sz w:val="21"/>
                <w:szCs w:val="21"/>
              </w:rPr>
              <w:t>68</w:t>
            </w:r>
          </w:p>
        </w:tc>
        <w:tc>
          <w:tcPr>
            <w:tcW w:w="567" w:type="dxa"/>
          </w:tcPr>
          <w:p w:rsidR="00CA3AC2" w:rsidRPr="00B046A7" w:rsidRDefault="00CA3AC2" w:rsidP="003E1C02">
            <w:pPr>
              <w:jc w:val="center"/>
              <w:rPr>
                <w:rFonts w:ascii="Times New Roman" w:hAnsi="Times New Roman" w:cs="Times New Roman"/>
                <w:sz w:val="21"/>
                <w:szCs w:val="21"/>
              </w:rPr>
            </w:pPr>
            <w:r w:rsidRPr="00B046A7">
              <w:rPr>
                <w:rFonts w:ascii="Times New Roman" w:hAnsi="Times New Roman" w:cs="Times New Roman"/>
                <w:sz w:val="21"/>
                <w:szCs w:val="21"/>
              </w:rPr>
              <w:t>272</w:t>
            </w:r>
          </w:p>
        </w:tc>
        <w:tc>
          <w:tcPr>
            <w:tcW w:w="567" w:type="dxa"/>
          </w:tcPr>
          <w:p w:rsidR="00CA3AC2" w:rsidRPr="00B046A7" w:rsidRDefault="00CA3AC2" w:rsidP="003E1C02">
            <w:pPr>
              <w:jc w:val="center"/>
              <w:rPr>
                <w:rFonts w:ascii="Times New Roman" w:hAnsi="Times New Roman" w:cs="Times New Roman"/>
                <w:sz w:val="21"/>
                <w:szCs w:val="21"/>
              </w:rPr>
            </w:pPr>
            <w:r w:rsidRPr="00B046A7">
              <w:rPr>
                <w:rFonts w:ascii="Times New Roman" w:hAnsi="Times New Roman" w:cs="Times New Roman"/>
                <w:sz w:val="21"/>
                <w:szCs w:val="21"/>
              </w:rPr>
              <w:t>68</w:t>
            </w:r>
          </w:p>
        </w:tc>
      </w:tr>
      <w:tr w:rsidR="00CA3AC2" w:rsidRPr="00B046A7" w:rsidTr="00CA3AC2">
        <w:tc>
          <w:tcPr>
            <w:tcW w:w="1701" w:type="dxa"/>
            <w:vMerge/>
          </w:tcPr>
          <w:p w:rsidR="00CA3AC2" w:rsidRPr="00B046A7" w:rsidRDefault="00CA3AC2" w:rsidP="003E1C02">
            <w:pPr>
              <w:jc w:val="center"/>
              <w:rPr>
                <w:rFonts w:ascii="Times New Roman" w:hAnsi="Times New Roman" w:cs="Times New Roman"/>
                <w:sz w:val="21"/>
                <w:szCs w:val="21"/>
              </w:rPr>
            </w:pPr>
          </w:p>
        </w:tc>
        <w:tc>
          <w:tcPr>
            <w:tcW w:w="3006" w:type="dxa"/>
            <w:vMerge/>
          </w:tcPr>
          <w:p w:rsidR="00CA3AC2" w:rsidRPr="00B046A7" w:rsidRDefault="00CA3AC2" w:rsidP="003E1C02">
            <w:pPr>
              <w:jc w:val="center"/>
              <w:rPr>
                <w:rFonts w:ascii="Times New Roman" w:hAnsi="Times New Roman" w:cs="Times New Roman"/>
                <w:sz w:val="21"/>
                <w:szCs w:val="21"/>
              </w:rPr>
            </w:pPr>
          </w:p>
        </w:tc>
        <w:tc>
          <w:tcPr>
            <w:tcW w:w="1134" w:type="dxa"/>
            <w:gridSpan w:val="2"/>
          </w:tcPr>
          <w:p w:rsidR="00CA3AC2" w:rsidRPr="00B046A7" w:rsidRDefault="00CA3AC2" w:rsidP="003E1C02">
            <w:pPr>
              <w:jc w:val="center"/>
              <w:rPr>
                <w:rFonts w:ascii="Times New Roman" w:hAnsi="Times New Roman" w:cs="Times New Roman"/>
                <w:sz w:val="21"/>
                <w:szCs w:val="21"/>
              </w:rPr>
            </w:pPr>
            <w:r w:rsidRPr="00B046A7">
              <w:rPr>
                <w:rFonts w:ascii="Times New Roman" w:hAnsi="Times New Roman" w:cs="Times New Roman"/>
                <w:sz w:val="21"/>
                <w:szCs w:val="21"/>
              </w:rPr>
              <w:t>330</w:t>
            </w:r>
          </w:p>
        </w:tc>
        <w:tc>
          <w:tcPr>
            <w:tcW w:w="1134" w:type="dxa"/>
            <w:gridSpan w:val="2"/>
          </w:tcPr>
          <w:p w:rsidR="00CA3AC2" w:rsidRPr="00B046A7" w:rsidRDefault="00CA3AC2" w:rsidP="003E1C02">
            <w:pPr>
              <w:jc w:val="center"/>
              <w:rPr>
                <w:rFonts w:ascii="Times New Roman" w:hAnsi="Times New Roman" w:cs="Times New Roman"/>
                <w:sz w:val="21"/>
                <w:szCs w:val="21"/>
              </w:rPr>
            </w:pPr>
            <w:r w:rsidRPr="00B046A7">
              <w:rPr>
                <w:rFonts w:ascii="Times New Roman" w:hAnsi="Times New Roman" w:cs="Times New Roman"/>
                <w:sz w:val="21"/>
                <w:szCs w:val="21"/>
              </w:rPr>
              <w:t>330</w:t>
            </w:r>
          </w:p>
        </w:tc>
        <w:tc>
          <w:tcPr>
            <w:tcW w:w="1134" w:type="dxa"/>
            <w:gridSpan w:val="2"/>
          </w:tcPr>
          <w:p w:rsidR="00CA3AC2" w:rsidRPr="00B046A7" w:rsidRDefault="00CA3AC2" w:rsidP="003E1C02">
            <w:pPr>
              <w:jc w:val="center"/>
              <w:rPr>
                <w:rFonts w:ascii="Times New Roman" w:hAnsi="Times New Roman" w:cs="Times New Roman"/>
                <w:sz w:val="21"/>
                <w:szCs w:val="21"/>
              </w:rPr>
            </w:pPr>
            <w:r w:rsidRPr="00B046A7">
              <w:rPr>
                <w:rFonts w:ascii="Times New Roman" w:hAnsi="Times New Roman" w:cs="Times New Roman"/>
                <w:sz w:val="21"/>
                <w:szCs w:val="21"/>
              </w:rPr>
              <w:t>330</w:t>
            </w:r>
          </w:p>
        </w:tc>
        <w:tc>
          <w:tcPr>
            <w:tcW w:w="1134" w:type="dxa"/>
            <w:gridSpan w:val="2"/>
          </w:tcPr>
          <w:p w:rsidR="00CA3AC2" w:rsidRPr="00B046A7" w:rsidRDefault="00CA3AC2" w:rsidP="003E1C02">
            <w:pPr>
              <w:jc w:val="center"/>
              <w:rPr>
                <w:rFonts w:ascii="Times New Roman" w:hAnsi="Times New Roman" w:cs="Times New Roman"/>
                <w:sz w:val="21"/>
                <w:szCs w:val="21"/>
              </w:rPr>
            </w:pPr>
            <w:r w:rsidRPr="00B046A7">
              <w:rPr>
                <w:rFonts w:ascii="Times New Roman" w:hAnsi="Times New Roman" w:cs="Times New Roman"/>
                <w:sz w:val="21"/>
                <w:szCs w:val="21"/>
              </w:rPr>
              <w:t>340</w:t>
            </w:r>
          </w:p>
        </w:tc>
        <w:tc>
          <w:tcPr>
            <w:tcW w:w="1134" w:type="dxa"/>
            <w:gridSpan w:val="2"/>
          </w:tcPr>
          <w:p w:rsidR="00CA3AC2" w:rsidRPr="00B046A7" w:rsidRDefault="00CA3AC2" w:rsidP="003E1C02">
            <w:pPr>
              <w:jc w:val="center"/>
              <w:rPr>
                <w:rFonts w:ascii="Times New Roman" w:hAnsi="Times New Roman" w:cs="Times New Roman"/>
                <w:sz w:val="21"/>
                <w:szCs w:val="21"/>
              </w:rPr>
            </w:pPr>
            <w:r w:rsidRPr="00B046A7">
              <w:rPr>
                <w:rFonts w:ascii="Times New Roman" w:hAnsi="Times New Roman" w:cs="Times New Roman"/>
                <w:sz w:val="21"/>
                <w:szCs w:val="21"/>
              </w:rPr>
              <w:t>340</w:t>
            </w:r>
          </w:p>
        </w:tc>
        <w:tc>
          <w:tcPr>
            <w:tcW w:w="1134" w:type="dxa"/>
            <w:gridSpan w:val="2"/>
          </w:tcPr>
          <w:p w:rsidR="00CA3AC2" w:rsidRPr="00B046A7" w:rsidRDefault="00CA3AC2" w:rsidP="003E1C02">
            <w:pPr>
              <w:jc w:val="center"/>
              <w:rPr>
                <w:rFonts w:ascii="Times New Roman" w:hAnsi="Times New Roman" w:cs="Times New Roman"/>
                <w:sz w:val="21"/>
                <w:szCs w:val="21"/>
              </w:rPr>
            </w:pPr>
            <w:r w:rsidRPr="00B046A7">
              <w:rPr>
                <w:rFonts w:ascii="Times New Roman" w:hAnsi="Times New Roman" w:cs="Times New Roman"/>
                <w:sz w:val="21"/>
                <w:szCs w:val="21"/>
              </w:rPr>
              <w:t>340</w:t>
            </w:r>
          </w:p>
        </w:tc>
        <w:tc>
          <w:tcPr>
            <w:tcW w:w="1134" w:type="dxa"/>
            <w:gridSpan w:val="2"/>
          </w:tcPr>
          <w:p w:rsidR="00CA3AC2" w:rsidRPr="00B046A7" w:rsidRDefault="00CA3AC2" w:rsidP="003E1C02">
            <w:pPr>
              <w:jc w:val="center"/>
              <w:rPr>
                <w:rFonts w:ascii="Times New Roman" w:hAnsi="Times New Roman" w:cs="Times New Roman"/>
                <w:sz w:val="21"/>
                <w:szCs w:val="21"/>
              </w:rPr>
            </w:pPr>
            <w:r w:rsidRPr="00B046A7">
              <w:rPr>
                <w:rFonts w:ascii="Times New Roman" w:hAnsi="Times New Roman" w:cs="Times New Roman"/>
                <w:sz w:val="21"/>
                <w:szCs w:val="21"/>
              </w:rPr>
              <w:t>340</w:t>
            </w:r>
          </w:p>
        </w:tc>
        <w:tc>
          <w:tcPr>
            <w:tcW w:w="1134" w:type="dxa"/>
            <w:gridSpan w:val="2"/>
          </w:tcPr>
          <w:p w:rsidR="00CA3AC2" w:rsidRPr="00B046A7" w:rsidRDefault="00CA3AC2" w:rsidP="003E1C02">
            <w:pPr>
              <w:jc w:val="center"/>
              <w:rPr>
                <w:rFonts w:ascii="Times New Roman" w:hAnsi="Times New Roman" w:cs="Times New Roman"/>
                <w:sz w:val="21"/>
                <w:szCs w:val="21"/>
              </w:rPr>
            </w:pPr>
            <w:r w:rsidRPr="00B046A7">
              <w:rPr>
                <w:rFonts w:ascii="Times New Roman" w:hAnsi="Times New Roman" w:cs="Times New Roman"/>
                <w:sz w:val="21"/>
                <w:szCs w:val="21"/>
              </w:rPr>
              <w:t>340</w:t>
            </w:r>
          </w:p>
        </w:tc>
        <w:tc>
          <w:tcPr>
            <w:tcW w:w="1134" w:type="dxa"/>
            <w:gridSpan w:val="2"/>
          </w:tcPr>
          <w:p w:rsidR="00CA3AC2" w:rsidRPr="00B046A7" w:rsidRDefault="00CA3AC2" w:rsidP="003E1C02">
            <w:pPr>
              <w:jc w:val="center"/>
              <w:rPr>
                <w:rFonts w:ascii="Times New Roman" w:hAnsi="Times New Roman" w:cs="Times New Roman"/>
                <w:sz w:val="21"/>
                <w:szCs w:val="21"/>
              </w:rPr>
            </w:pPr>
            <w:r w:rsidRPr="00B046A7">
              <w:rPr>
                <w:rFonts w:ascii="Times New Roman" w:hAnsi="Times New Roman" w:cs="Times New Roman"/>
                <w:sz w:val="21"/>
                <w:szCs w:val="21"/>
              </w:rPr>
              <w:t>340</w:t>
            </w:r>
          </w:p>
        </w:tc>
        <w:tc>
          <w:tcPr>
            <w:tcW w:w="1134" w:type="dxa"/>
            <w:gridSpan w:val="2"/>
          </w:tcPr>
          <w:p w:rsidR="00CA3AC2" w:rsidRPr="00B046A7" w:rsidRDefault="00CA3AC2" w:rsidP="003E1C02">
            <w:pPr>
              <w:jc w:val="center"/>
              <w:rPr>
                <w:rFonts w:ascii="Times New Roman" w:hAnsi="Times New Roman" w:cs="Times New Roman"/>
                <w:sz w:val="21"/>
                <w:szCs w:val="21"/>
              </w:rPr>
            </w:pPr>
            <w:r w:rsidRPr="00B046A7">
              <w:rPr>
                <w:rFonts w:ascii="Times New Roman" w:hAnsi="Times New Roman" w:cs="Times New Roman"/>
                <w:sz w:val="21"/>
                <w:szCs w:val="21"/>
              </w:rPr>
              <w:t>340</w:t>
            </w:r>
          </w:p>
        </w:tc>
      </w:tr>
      <w:tr w:rsidR="00CA3AC2" w:rsidRPr="00B046A7" w:rsidTr="00CA3AC2">
        <w:tc>
          <w:tcPr>
            <w:tcW w:w="1701" w:type="dxa"/>
            <w:vMerge/>
          </w:tcPr>
          <w:p w:rsidR="00CA3AC2" w:rsidRPr="00B046A7" w:rsidRDefault="00CA3AC2" w:rsidP="003E1C02">
            <w:pPr>
              <w:jc w:val="center"/>
              <w:rPr>
                <w:rFonts w:ascii="Times New Roman" w:hAnsi="Times New Roman" w:cs="Times New Roman"/>
                <w:sz w:val="21"/>
                <w:szCs w:val="21"/>
              </w:rPr>
            </w:pPr>
          </w:p>
        </w:tc>
        <w:tc>
          <w:tcPr>
            <w:tcW w:w="3006" w:type="dxa"/>
          </w:tcPr>
          <w:p w:rsidR="00CA3AC2" w:rsidRPr="00B046A7" w:rsidRDefault="00CA3AC2" w:rsidP="003E1C02">
            <w:pPr>
              <w:jc w:val="center"/>
              <w:rPr>
                <w:rFonts w:ascii="Times New Roman" w:hAnsi="Times New Roman" w:cs="Times New Roman"/>
                <w:sz w:val="21"/>
                <w:szCs w:val="21"/>
              </w:rPr>
            </w:pPr>
            <w:r w:rsidRPr="00B046A7">
              <w:rPr>
                <w:rFonts w:ascii="Times New Roman" w:hAnsi="Times New Roman" w:cs="Times New Roman"/>
                <w:sz w:val="21"/>
                <w:szCs w:val="21"/>
              </w:rPr>
              <w:t>Оплачивается как отдельные часы:</w:t>
            </w:r>
          </w:p>
        </w:tc>
        <w:tc>
          <w:tcPr>
            <w:tcW w:w="1134" w:type="dxa"/>
            <w:gridSpan w:val="2"/>
          </w:tcPr>
          <w:p w:rsidR="00CA3AC2" w:rsidRPr="00B046A7" w:rsidRDefault="00CA3AC2" w:rsidP="003E1C02">
            <w:pPr>
              <w:jc w:val="center"/>
              <w:rPr>
                <w:rFonts w:ascii="Times New Roman" w:hAnsi="Times New Roman" w:cs="Times New Roman"/>
                <w:sz w:val="21"/>
                <w:szCs w:val="21"/>
              </w:rPr>
            </w:pPr>
            <w:r w:rsidRPr="00B046A7">
              <w:rPr>
                <w:rFonts w:ascii="Times New Roman" w:hAnsi="Times New Roman" w:cs="Times New Roman"/>
                <w:sz w:val="21"/>
                <w:szCs w:val="21"/>
              </w:rPr>
              <w:t>7</w:t>
            </w:r>
          </w:p>
        </w:tc>
        <w:tc>
          <w:tcPr>
            <w:tcW w:w="1134" w:type="dxa"/>
            <w:gridSpan w:val="2"/>
          </w:tcPr>
          <w:p w:rsidR="00CA3AC2" w:rsidRPr="00B046A7" w:rsidRDefault="00CA3AC2" w:rsidP="003E1C02">
            <w:pPr>
              <w:jc w:val="center"/>
              <w:rPr>
                <w:rFonts w:ascii="Times New Roman" w:hAnsi="Times New Roman" w:cs="Times New Roman"/>
                <w:sz w:val="21"/>
                <w:szCs w:val="21"/>
              </w:rPr>
            </w:pPr>
            <w:r w:rsidRPr="00B046A7">
              <w:rPr>
                <w:rFonts w:ascii="Times New Roman" w:hAnsi="Times New Roman" w:cs="Times New Roman"/>
                <w:sz w:val="21"/>
                <w:szCs w:val="21"/>
              </w:rPr>
              <w:t>7</w:t>
            </w:r>
          </w:p>
        </w:tc>
        <w:tc>
          <w:tcPr>
            <w:tcW w:w="1134" w:type="dxa"/>
            <w:gridSpan w:val="2"/>
          </w:tcPr>
          <w:p w:rsidR="00CA3AC2" w:rsidRPr="00B046A7" w:rsidRDefault="00CA3AC2" w:rsidP="003E1C02">
            <w:pPr>
              <w:jc w:val="center"/>
              <w:rPr>
                <w:rFonts w:ascii="Times New Roman" w:hAnsi="Times New Roman" w:cs="Times New Roman"/>
                <w:sz w:val="21"/>
                <w:szCs w:val="21"/>
              </w:rPr>
            </w:pPr>
            <w:r w:rsidRPr="00B046A7">
              <w:rPr>
                <w:rFonts w:ascii="Times New Roman" w:hAnsi="Times New Roman" w:cs="Times New Roman"/>
                <w:sz w:val="21"/>
                <w:szCs w:val="21"/>
              </w:rPr>
              <w:t>7</w:t>
            </w:r>
          </w:p>
        </w:tc>
        <w:tc>
          <w:tcPr>
            <w:tcW w:w="1134" w:type="dxa"/>
            <w:gridSpan w:val="2"/>
          </w:tcPr>
          <w:p w:rsidR="00CA3AC2" w:rsidRPr="00B046A7" w:rsidRDefault="00CA3AC2" w:rsidP="003E1C02">
            <w:pPr>
              <w:jc w:val="center"/>
              <w:rPr>
                <w:rFonts w:ascii="Times New Roman" w:hAnsi="Times New Roman" w:cs="Times New Roman"/>
                <w:sz w:val="21"/>
                <w:szCs w:val="21"/>
              </w:rPr>
            </w:pPr>
            <w:r w:rsidRPr="00B046A7">
              <w:rPr>
                <w:rFonts w:ascii="Times New Roman" w:hAnsi="Times New Roman" w:cs="Times New Roman"/>
                <w:sz w:val="21"/>
                <w:szCs w:val="21"/>
              </w:rPr>
              <w:t>7</w:t>
            </w:r>
          </w:p>
        </w:tc>
        <w:tc>
          <w:tcPr>
            <w:tcW w:w="1134" w:type="dxa"/>
            <w:gridSpan w:val="2"/>
          </w:tcPr>
          <w:p w:rsidR="00CA3AC2" w:rsidRPr="00B046A7" w:rsidRDefault="00CA3AC2" w:rsidP="003E1C02">
            <w:pPr>
              <w:jc w:val="center"/>
              <w:rPr>
                <w:rFonts w:ascii="Times New Roman" w:hAnsi="Times New Roman" w:cs="Times New Roman"/>
                <w:sz w:val="21"/>
                <w:szCs w:val="21"/>
              </w:rPr>
            </w:pPr>
            <w:r w:rsidRPr="00B046A7">
              <w:rPr>
                <w:rFonts w:ascii="Times New Roman" w:hAnsi="Times New Roman" w:cs="Times New Roman"/>
                <w:sz w:val="21"/>
                <w:szCs w:val="21"/>
              </w:rPr>
              <w:t>7</w:t>
            </w:r>
          </w:p>
        </w:tc>
        <w:tc>
          <w:tcPr>
            <w:tcW w:w="1134" w:type="dxa"/>
            <w:gridSpan w:val="2"/>
          </w:tcPr>
          <w:p w:rsidR="00CA3AC2" w:rsidRPr="00B046A7" w:rsidRDefault="00CA3AC2" w:rsidP="003E1C02">
            <w:pPr>
              <w:jc w:val="center"/>
              <w:rPr>
                <w:rFonts w:ascii="Times New Roman" w:hAnsi="Times New Roman" w:cs="Times New Roman"/>
                <w:sz w:val="21"/>
                <w:szCs w:val="21"/>
              </w:rPr>
            </w:pPr>
            <w:r w:rsidRPr="00B046A7">
              <w:rPr>
                <w:rFonts w:ascii="Times New Roman" w:hAnsi="Times New Roman" w:cs="Times New Roman"/>
                <w:sz w:val="21"/>
                <w:szCs w:val="21"/>
              </w:rPr>
              <w:t>7</w:t>
            </w:r>
          </w:p>
        </w:tc>
        <w:tc>
          <w:tcPr>
            <w:tcW w:w="1134" w:type="dxa"/>
            <w:gridSpan w:val="2"/>
          </w:tcPr>
          <w:p w:rsidR="00CA3AC2" w:rsidRPr="00B046A7" w:rsidRDefault="00CA3AC2" w:rsidP="003E1C02">
            <w:pPr>
              <w:jc w:val="center"/>
              <w:rPr>
                <w:rFonts w:ascii="Times New Roman" w:hAnsi="Times New Roman" w:cs="Times New Roman"/>
                <w:sz w:val="21"/>
                <w:szCs w:val="21"/>
              </w:rPr>
            </w:pPr>
            <w:r w:rsidRPr="00B046A7">
              <w:rPr>
                <w:rFonts w:ascii="Times New Roman" w:hAnsi="Times New Roman" w:cs="Times New Roman"/>
                <w:sz w:val="21"/>
                <w:szCs w:val="21"/>
              </w:rPr>
              <w:t>6</w:t>
            </w:r>
          </w:p>
        </w:tc>
        <w:tc>
          <w:tcPr>
            <w:tcW w:w="1134" w:type="dxa"/>
            <w:gridSpan w:val="2"/>
          </w:tcPr>
          <w:p w:rsidR="00CA3AC2" w:rsidRPr="00B046A7" w:rsidRDefault="00CA3AC2" w:rsidP="003E1C02">
            <w:pPr>
              <w:jc w:val="center"/>
              <w:rPr>
                <w:rFonts w:ascii="Times New Roman" w:hAnsi="Times New Roman" w:cs="Times New Roman"/>
                <w:sz w:val="21"/>
                <w:szCs w:val="21"/>
              </w:rPr>
            </w:pPr>
            <w:r w:rsidRPr="00B046A7">
              <w:rPr>
                <w:rFonts w:ascii="Times New Roman" w:hAnsi="Times New Roman" w:cs="Times New Roman"/>
                <w:sz w:val="21"/>
                <w:szCs w:val="21"/>
              </w:rPr>
              <w:t>6</w:t>
            </w:r>
          </w:p>
        </w:tc>
        <w:tc>
          <w:tcPr>
            <w:tcW w:w="1134" w:type="dxa"/>
            <w:gridSpan w:val="2"/>
          </w:tcPr>
          <w:p w:rsidR="00CA3AC2" w:rsidRPr="00B046A7" w:rsidRDefault="00CA3AC2" w:rsidP="003E1C02">
            <w:pPr>
              <w:jc w:val="center"/>
              <w:rPr>
                <w:rFonts w:ascii="Times New Roman" w:hAnsi="Times New Roman" w:cs="Times New Roman"/>
                <w:sz w:val="21"/>
                <w:szCs w:val="21"/>
              </w:rPr>
            </w:pPr>
            <w:r w:rsidRPr="00B046A7">
              <w:rPr>
                <w:rFonts w:ascii="Times New Roman" w:hAnsi="Times New Roman" w:cs="Times New Roman"/>
                <w:sz w:val="21"/>
                <w:szCs w:val="21"/>
              </w:rPr>
              <w:t>6</w:t>
            </w:r>
          </w:p>
        </w:tc>
        <w:tc>
          <w:tcPr>
            <w:tcW w:w="1134" w:type="dxa"/>
            <w:gridSpan w:val="2"/>
          </w:tcPr>
          <w:p w:rsidR="00CA3AC2" w:rsidRPr="00B046A7" w:rsidRDefault="00CA3AC2" w:rsidP="003E1C02">
            <w:pPr>
              <w:jc w:val="center"/>
              <w:rPr>
                <w:rFonts w:ascii="Times New Roman" w:hAnsi="Times New Roman" w:cs="Times New Roman"/>
                <w:sz w:val="21"/>
                <w:szCs w:val="21"/>
              </w:rPr>
            </w:pPr>
            <w:r w:rsidRPr="00B046A7">
              <w:rPr>
                <w:rFonts w:ascii="Times New Roman" w:hAnsi="Times New Roman" w:cs="Times New Roman"/>
                <w:sz w:val="21"/>
                <w:szCs w:val="21"/>
              </w:rPr>
              <w:t>6</w:t>
            </w:r>
          </w:p>
        </w:tc>
      </w:tr>
      <w:tr w:rsidR="00CA3AC2" w:rsidRPr="00B046A7" w:rsidTr="00CA3AC2">
        <w:tc>
          <w:tcPr>
            <w:tcW w:w="1701" w:type="dxa"/>
            <w:vMerge/>
          </w:tcPr>
          <w:p w:rsidR="00CA3AC2" w:rsidRPr="00B046A7" w:rsidRDefault="00CA3AC2" w:rsidP="003E1C02">
            <w:pPr>
              <w:jc w:val="center"/>
              <w:rPr>
                <w:rFonts w:ascii="Times New Roman" w:hAnsi="Times New Roman" w:cs="Times New Roman"/>
                <w:sz w:val="21"/>
                <w:szCs w:val="21"/>
              </w:rPr>
            </w:pPr>
          </w:p>
        </w:tc>
        <w:tc>
          <w:tcPr>
            <w:tcW w:w="3006" w:type="dxa"/>
          </w:tcPr>
          <w:p w:rsidR="00CA3AC2" w:rsidRPr="00B046A7" w:rsidRDefault="00CA3AC2" w:rsidP="003E1C02">
            <w:pPr>
              <w:jc w:val="center"/>
              <w:rPr>
                <w:rFonts w:ascii="Times New Roman" w:hAnsi="Times New Roman" w:cs="Times New Roman"/>
                <w:sz w:val="21"/>
                <w:szCs w:val="21"/>
              </w:rPr>
            </w:pPr>
            <w:r w:rsidRPr="00B046A7">
              <w:rPr>
                <w:rFonts w:ascii="Times New Roman" w:hAnsi="Times New Roman" w:cs="Times New Roman"/>
                <w:sz w:val="21"/>
                <w:szCs w:val="21"/>
              </w:rPr>
              <w:t>За счет выполнения функциональных обязанностей:</w:t>
            </w:r>
          </w:p>
        </w:tc>
        <w:tc>
          <w:tcPr>
            <w:tcW w:w="1134" w:type="dxa"/>
            <w:gridSpan w:val="2"/>
          </w:tcPr>
          <w:p w:rsidR="00CA3AC2" w:rsidRPr="00B046A7" w:rsidRDefault="00CA3AC2" w:rsidP="003E1C02">
            <w:pPr>
              <w:jc w:val="center"/>
              <w:rPr>
                <w:rFonts w:ascii="Times New Roman" w:hAnsi="Times New Roman" w:cs="Times New Roman"/>
                <w:sz w:val="21"/>
                <w:szCs w:val="21"/>
              </w:rPr>
            </w:pPr>
            <w:r w:rsidRPr="00B046A7">
              <w:rPr>
                <w:rFonts w:ascii="Times New Roman" w:hAnsi="Times New Roman" w:cs="Times New Roman"/>
                <w:sz w:val="21"/>
                <w:szCs w:val="21"/>
              </w:rPr>
              <w:t>2</w:t>
            </w:r>
          </w:p>
        </w:tc>
        <w:tc>
          <w:tcPr>
            <w:tcW w:w="1134" w:type="dxa"/>
            <w:gridSpan w:val="2"/>
          </w:tcPr>
          <w:p w:rsidR="00CA3AC2" w:rsidRPr="00B046A7" w:rsidRDefault="00CA3AC2" w:rsidP="003E1C02">
            <w:pPr>
              <w:jc w:val="center"/>
              <w:rPr>
                <w:rFonts w:ascii="Times New Roman" w:hAnsi="Times New Roman" w:cs="Times New Roman"/>
                <w:sz w:val="21"/>
                <w:szCs w:val="21"/>
              </w:rPr>
            </w:pPr>
            <w:r w:rsidRPr="00B046A7">
              <w:rPr>
                <w:rFonts w:ascii="Times New Roman" w:hAnsi="Times New Roman" w:cs="Times New Roman"/>
                <w:sz w:val="21"/>
                <w:szCs w:val="21"/>
              </w:rPr>
              <w:t>2</w:t>
            </w:r>
          </w:p>
        </w:tc>
        <w:tc>
          <w:tcPr>
            <w:tcW w:w="1134" w:type="dxa"/>
            <w:gridSpan w:val="2"/>
          </w:tcPr>
          <w:p w:rsidR="00CA3AC2" w:rsidRPr="00B046A7" w:rsidRDefault="00CA3AC2" w:rsidP="003E1C02">
            <w:pPr>
              <w:jc w:val="center"/>
              <w:rPr>
                <w:rFonts w:ascii="Times New Roman" w:hAnsi="Times New Roman" w:cs="Times New Roman"/>
                <w:sz w:val="21"/>
                <w:szCs w:val="21"/>
              </w:rPr>
            </w:pPr>
            <w:r w:rsidRPr="00B046A7">
              <w:rPr>
                <w:rFonts w:ascii="Times New Roman" w:hAnsi="Times New Roman" w:cs="Times New Roman"/>
                <w:sz w:val="21"/>
                <w:szCs w:val="21"/>
              </w:rPr>
              <w:t>2</w:t>
            </w:r>
          </w:p>
        </w:tc>
        <w:tc>
          <w:tcPr>
            <w:tcW w:w="1134" w:type="dxa"/>
            <w:gridSpan w:val="2"/>
          </w:tcPr>
          <w:p w:rsidR="00CA3AC2" w:rsidRPr="00B046A7" w:rsidRDefault="00CA3AC2" w:rsidP="003E1C02">
            <w:pPr>
              <w:jc w:val="center"/>
              <w:rPr>
                <w:rFonts w:ascii="Times New Roman" w:hAnsi="Times New Roman" w:cs="Times New Roman"/>
                <w:sz w:val="21"/>
                <w:szCs w:val="21"/>
              </w:rPr>
            </w:pPr>
            <w:r w:rsidRPr="00B046A7">
              <w:rPr>
                <w:rFonts w:ascii="Times New Roman" w:hAnsi="Times New Roman" w:cs="Times New Roman"/>
                <w:sz w:val="21"/>
                <w:szCs w:val="21"/>
              </w:rPr>
              <w:t>2</w:t>
            </w:r>
          </w:p>
        </w:tc>
        <w:tc>
          <w:tcPr>
            <w:tcW w:w="1134" w:type="dxa"/>
            <w:gridSpan w:val="2"/>
          </w:tcPr>
          <w:p w:rsidR="00CA3AC2" w:rsidRPr="00B046A7" w:rsidRDefault="00CA3AC2" w:rsidP="003E1C02">
            <w:pPr>
              <w:jc w:val="center"/>
              <w:rPr>
                <w:rFonts w:ascii="Times New Roman" w:hAnsi="Times New Roman" w:cs="Times New Roman"/>
                <w:sz w:val="21"/>
                <w:szCs w:val="21"/>
              </w:rPr>
            </w:pPr>
            <w:r w:rsidRPr="00B046A7">
              <w:rPr>
                <w:rFonts w:ascii="Times New Roman" w:hAnsi="Times New Roman" w:cs="Times New Roman"/>
                <w:sz w:val="21"/>
                <w:szCs w:val="21"/>
              </w:rPr>
              <w:t>2</w:t>
            </w:r>
          </w:p>
        </w:tc>
        <w:tc>
          <w:tcPr>
            <w:tcW w:w="1134" w:type="dxa"/>
            <w:gridSpan w:val="2"/>
          </w:tcPr>
          <w:p w:rsidR="00CA3AC2" w:rsidRPr="00B046A7" w:rsidRDefault="00CA3AC2" w:rsidP="003E1C02">
            <w:pPr>
              <w:jc w:val="center"/>
              <w:rPr>
                <w:rFonts w:ascii="Times New Roman" w:hAnsi="Times New Roman" w:cs="Times New Roman"/>
                <w:sz w:val="21"/>
                <w:szCs w:val="21"/>
              </w:rPr>
            </w:pPr>
            <w:r w:rsidRPr="00B046A7">
              <w:rPr>
                <w:rFonts w:ascii="Times New Roman" w:hAnsi="Times New Roman" w:cs="Times New Roman"/>
                <w:sz w:val="21"/>
                <w:szCs w:val="21"/>
              </w:rPr>
              <w:t>2</w:t>
            </w:r>
          </w:p>
        </w:tc>
        <w:tc>
          <w:tcPr>
            <w:tcW w:w="1134" w:type="dxa"/>
            <w:gridSpan w:val="2"/>
          </w:tcPr>
          <w:p w:rsidR="00CA3AC2" w:rsidRPr="00B046A7" w:rsidRDefault="00CA3AC2" w:rsidP="003E1C02">
            <w:pPr>
              <w:jc w:val="center"/>
              <w:rPr>
                <w:rFonts w:ascii="Times New Roman" w:hAnsi="Times New Roman" w:cs="Times New Roman"/>
                <w:sz w:val="21"/>
                <w:szCs w:val="21"/>
              </w:rPr>
            </w:pPr>
            <w:r w:rsidRPr="00B046A7">
              <w:rPr>
                <w:rFonts w:ascii="Times New Roman" w:hAnsi="Times New Roman" w:cs="Times New Roman"/>
                <w:sz w:val="21"/>
                <w:szCs w:val="21"/>
              </w:rPr>
              <w:t>2</w:t>
            </w:r>
          </w:p>
        </w:tc>
        <w:tc>
          <w:tcPr>
            <w:tcW w:w="1134" w:type="dxa"/>
            <w:gridSpan w:val="2"/>
          </w:tcPr>
          <w:p w:rsidR="00CA3AC2" w:rsidRPr="00B046A7" w:rsidRDefault="00CA3AC2" w:rsidP="003E1C02">
            <w:pPr>
              <w:jc w:val="center"/>
              <w:rPr>
                <w:rFonts w:ascii="Times New Roman" w:hAnsi="Times New Roman" w:cs="Times New Roman"/>
                <w:sz w:val="21"/>
                <w:szCs w:val="21"/>
              </w:rPr>
            </w:pPr>
            <w:r w:rsidRPr="00B046A7">
              <w:rPr>
                <w:rFonts w:ascii="Times New Roman" w:hAnsi="Times New Roman" w:cs="Times New Roman"/>
                <w:sz w:val="21"/>
                <w:szCs w:val="21"/>
              </w:rPr>
              <w:t>2</w:t>
            </w:r>
          </w:p>
        </w:tc>
        <w:tc>
          <w:tcPr>
            <w:tcW w:w="1134" w:type="dxa"/>
            <w:gridSpan w:val="2"/>
          </w:tcPr>
          <w:p w:rsidR="00CA3AC2" w:rsidRPr="00B046A7" w:rsidRDefault="00CA3AC2" w:rsidP="003E1C02">
            <w:pPr>
              <w:jc w:val="center"/>
              <w:rPr>
                <w:rFonts w:ascii="Times New Roman" w:hAnsi="Times New Roman" w:cs="Times New Roman"/>
                <w:sz w:val="21"/>
                <w:szCs w:val="21"/>
              </w:rPr>
            </w:pPr>
            <w:r w:rsidRPr="00B046A7">
              <w:rPr>
                <w:rFonts w:ascii="Times New Roman" w:hAnsi="Times New Roman" w:cs="Times New Roman"/>
                <w:sz w:val="21"/>
                <w:szCs w:val="21"/>
              </w:rPr>
              <w:t>2</w:t>
            </w:r>
          </w:p>
        </w:tc>
        <w:tc>
          <w:tcPr>
            <w:tcW w:w="1134" w:type="dxa"/>
            <w:gridSpan w:val="2"/>
          </w:tcPr>
          <w:p w:rsidR="00CA3AC2" w:rsidRPr="00B046A7" w:rsidRDefault="00CA3AC2" w:rsidP="003E1C02">
            <w:pPr>
              <w:jc w:val="center"/>
              <w:rPr>
                <w:rFonts w:ascii="Times New Roman" w:hAnsi="Times New Roman" w:cs="Times New Roman"/>
                <w:sz w:val="21"/>
                <w:szCs w:val="21"/>
              </w:rPr>
            </w:pPr>
            <w:r w:rsidRPr="00B046A7">
              <w:rPr>
                <w:rFonts w:ascii="Times New Roman" w:hAnsi="Times New Roman" w:cs="Times New Roman"/>
                <w:sz w:val="21"/>
                <w:szCs w:val="21"/>
              </w:rPr>
              <w:t>2</w:t>
            </w:r>
          </w:p>
        </w:tc>
      </w:tr>
      <w:tr w:rsidR="00CA3AC2" w:rsidRPr="00B046A7" w:rsidTr="00CA3AC2">
        <w:tc>
          <w:tcPr>
            <w:tcW w:w="1701" w:type="dxa"/>
            <w:vMerge/>
          </w:tcPr>
          <w:p w:rsidR="00CA3AC2" w:rsidRPr="00B046A7" w:rsidRDefault="00CA3AC2" w:rsidP="003E1C02">
            <w:pPr>
              <w:jc w:val="center"/>
              <w:rPr>
                <w:rFonts w:ascii="Times New Roman" w:hAnsi="Times New Roman" w:cs="Times New Roman"/>
                <w:sz w:val="21"/>
                <w:szCs w:val="21"/>
              </w:rPr>
            </w:pPr>
          </w:p>
        </w:tc>
        <w:tc>
          <w:tcPr>
            <w:tcW w:w="3006" w:type="dxa"/>
          </w:tcPr>
          <w:p w:rsidR="00CA3AC2" w:rsidRPr="00B046A7" w:rsidRDefault="00CA3AC2" w:rsidP="003E1C02">
            <w:pPr>
              <w:jc w:val="center"/>
              <w:rPr>
                <w:rFonts w:ascii="Times New Roman" w:hAnsi="Times New Roman" w:cs="Times New Roman"/>
                <w:sz w:val="21"/>
                <w:szCs w:val="21"/>
              </w:rPr>
            </w:pPr>
            <w:r w:rsidRPr="00B046A7">
              <w:rPr>
                <w:rFonts w:ascii="Times New Roman" w:hAnsi="Times New Roman" w:cs="Times New Roman"/>
                <w:sz w:val="21"/>
                <w:szCs w:val="21"/>
              </w:rPr>
              <w:t>Реализация плана воспитательной работы:</w:t>
            </w:r>
          </w:p>
        </w:tc>
        <w:tc>
          <w:tcPr>
            <w:tcW w:w="1134" w:type="dxa"/>
            <w:gridSpan w:val="2"/>
          </w:tcPr>
          <w:p w:rsidR="00CA3AC2" w:rsidRPr="00B046A7" w:rsidRDefault="00CA3AC2" w:rsidP="003E1C02">
            <w:pPr>
              <w:jc w:val="center"/>
              <w:rPr>
                <w:rFonts w:ascii="Times New Roman" w:hAnsi="Times New Roman" w:cs="Times New Roman"/>
                <w:sz w:val="21"/>
                <w:szCs w:val="21"/>
              </w:rPr>
            </w:pPr>
            <w:r w:rsidRPr="00B046A7">
              <w:rPr>
                <w:rFonts w:ascii="Times New Roman" w:hAnsi="Times New Roman" w:cs="Times New Roman"/>
                <w:sz w:val="21"/>
                <w:szCs w:val="21"/>
              </w:rPr>
              <w:t>1</w:t>
            </w:r>
          </w:p>
        </w:tc>
        <w:tc>
          <w:tcPr>
            <w:tcW w:w="1134" w:type="dxa"/>
            <w:gridSpan w:val="2"/>
          </w:tcPr>
          <w:p w:rsidR="00CA3AC2" w:rsidRPr="00B046A7" w:rsidRDefault="00CA3AC2" w:rsidP="003E1C02">
            <w:pPr>
              <w:jc w:val="center"/>
              <w:rPr>
                <w:rFonts w:ascii="Times New Roman" w:hAnsi="Times New Roman" w:cs="Times New Roman"/>
                <w:sz w:val="21"/>
                <w:szCs w:val="21"/>
              </w:rPr>
            </w:pPr>
            <w:r w:rsidRPr="00B046A7">
              <w:rPr>
                <w:rFonts w:ascii="Times New Roman" w:hAnsi="Times New Roman" w:cs="Times New Roman"/>
                <w:sz w:val="21"/>
                <w:szCs w:val="21"/>
              </w:rPr>
              <w:t>1</w:t>
            </w:r>
          </w:p>
        </w:tc>
        <w:tc>
          <w:tcPr>
            <w:tcW w:w="1134" w:type="dxa"/>
            <w:gridSpan w:val="2"/>
          </w:tcPr>
          <w:p w:rsidR="00CA3AC2" w:rsidRPr="00B046A7" w:rsidRDefault="00CA3AC2" w:rsidP="003E1C02">
            <w:pPr>
              <w:jc w:val="center"/>
              <w:rPr>
                <w:rFonts w:ascii="Times New Roman" w:hAnsi="Times New Roman" w:cs="Times New Roman"/>
                <w:sz w:val="21"/>
                <w:szCs w:val="21"/>
              </w:rPr>
            </w:pPr>
            <w:r w:rsidRPr="00B046A7">
              <w:rPr>
                <w:rFonts w:ascii="Times New Roman" w:hAnsi="Times New Roman" w:cs="Times New Roman"/>
                <w:sz w:val="21"/>
                <w:szCs w:val="21"/>
              </w:rPr>
              <w:t>1</w:t>
            </w:r>
          </w:p>
        </w:tc>
        <w:tc>
          <w:tcPr>
            <w:tcW w:w="1134" w:type="dxa"/>
            <w:gridSpan w:val="2"/>
          </w:tcPr>
          <w:p w:rsidR="00CA3AC2" w:rsidRPr="00B046A7" w:rsidRDefault="00CA3AC2" w:rsidP="003E1C02">
            <w:pPr>
              <w:jc w:val="center"/>
              <w:rPr>
                <w:rFonts w:ascii="Times New Roman" w:hAnsi="Times New Roman" w:cs="Times New Roman"/>
                <w:sz w:val="21"/>
                <w:szCs w:val="21"/>
              </w:rPr>
            </w:pPr>
            <w:r w:rsidRPr="00B046A7">
              <w:rPr>
                <w:rFonts w:ascii="Times New Roman" w:hAnsi="Times New Roman" w:cs="Times New Roman"/>
                <w:sz w:val="21"/>
                <w:szCs w:val="21"/>
              </w:rPr>
              <w:t>1</w:t>
            </w:r>
          </w:p>
        </w:tc>
        <w:tc>
          <w:tcPr>
            <w:tcW w:w="1134" w:type="dxa"/>
            <w:gridSpan w:val="2"/>
          </w:tcPr>
          <w:p w:rsidR="00CA3AC2" w:rsidRPr="00B046A7" w:rsidRDefault="00CA3AC2" w:rsidP="003E1C02">
            <w:pPr>
              <w:jc w:val="center"/>
              <w:rPr>
                <w:rFonts w:ascii="Times New Roman" w:hAnsi="Times New Roman" w:cs="Times New Roman"/>
                <w:sz w:val="21"/>
                <w:szCs w:val="21"/>
              </w:rPr>
            </w:pPr>
            <w:r w:rsidRPr="00B046A7">
              <w:rPr>
                <w:rFonts w:ascii="Times New Roman" w:hAnsi="Times New Roman" w:cs="Times New Roman"/>
                <w:sz w:val="21"/>
                <w:szCs w:val="21"/>
              </w:rPr>
              <w:t>1</w:t>
            </w:r>
          </w:p>
        </w:tc>
        <w:tc>
          <w:tcPr>
            <w:tcW w:w="1134" w:type="dxa"/>
            <w:gridSpan w:val="2"/>
          </w:tcPr>
          <w:p w:rsidR="00CA3AC2" w:rsidRPr="00B046A7" w:rsidRDefault="00CA3AC2" w:rsidP="003E1C02">
            <w:pPr>
              <w:jc w:val="center"/>
              <w:rPr>
                <w:rFonts w:ascii="Times New Roman" w:hAnsi="Times New Roman" w:cs="Times New Roman"/>
                <w:sz w:val="21"/>
                <w:szCs w:val="21"/>
              </w:rPr>
            </w:pPr>
            <w:r w:rsidRPr="00B046A7">
              <w:rPr>
                <w:rFonts w:ascii="Times New Roman" w:hAnsi="Times New Roman" w:cs="Times New Roman"/>
                <w:sz w:val="21"/>
                <w:szCs w:val="21"/>
              </w:rPr>
              <w:t>1</w:t>
            </w:r>
          </w:p>
        </w:tc>
        <w:tc>
          <w:tcPr>
            <w:tcW w:w="1134" w:type="dxa"/>
            <w:gridSpan w:val="2"/>
          </w:tcPr>
          <w:p w:rsidR="00CA3AC2" w:rsidRPr="00B046A7" w:rsidRDefault="00CA3AC2" w:rsidP="003E1C02">
            <w:pPr>
              <w:jc w:val="center"/>
              <w:rPr>
                <w:rFonts w:ascii="Times New Roman" w:hAnsi="Times New Roman" w:cs="Times New Roman"/>
                <w:sz w:val="21"/>
                <w:szCs w:val="21"/>
              </w:rPr>
            </w:pPr>
            <w:r w:rsidRPr="00B046A7">
              <w:rPr>
                <w:rFonts w:ascii="Times New Roman" w:hAnsi="Times New Roman" w:cs="Times New Roman"/>
                <w:sz w:val="21"/>
                <w:szCs w:val="21"/>
              </w:rPr>
              <w:t>2</w:t>
            </w:r>
          </w:p>
        </w:tc>
        <w:tc>
          <w:tcPr>
            <w:tcW w:w="1134" w:type="dxa"/>
            <w:gridSpan w:val="2"/>
          </w:tcPr>
          <w:p w:rsidR="00CA3AC2" w:rsidRPr="00B046A7" w:rsidRDefault="00CA3AC2" w:rsidP="003E1C02">
            <w:pPr>
              <w:jc w:val="center"/>
              <w:rPr>
                <w:rFonts w:ascii="Times New Roman" w:hAnsi="Times New Roman" w:cs="Times New Roman"/>
                <w:sz w:val="21"/>
                <w:szCs w:val="21"/>
              </w:rPr>
            </w:pPr>
            <w:r w:rsidRPr="00B046A7">
              <w:rPr>
                <w:rFonts w:ascii="Times New Roman" w:hAnsi="Times New Roman" w:cs="Times New Roman"/>
                <w:sz w:val="21"/>
                <w:szCs w:val="21"/>
              </w:rPr>
              <w:t>2</w:t>
            </w:r>
          </w:p>
        </w:tc>
        <w:tc>
          <w:tcPr>
            <w:tcW w:w="1134" w:type="dxa"/>
            <w:gridSpan w:val="2"/>
          </w:tcPr>
          <w:p w:rsidR="00CA3AC2" w:rsidRPr="00B046A7" w:rsidRDefault="00CA3AC2" w:rsidP="003E1C02">
            <w:pPr>
              <w:jc w:val="center"/>
              <w:rPr>
                <w:rFonts w:ascii="Times New Roman" w:hAnsi="Times New Roman" w:cs="Times New Roman"/>
                <w:sz w:val="21"/>
                <w:szCs w:val="21"/>
              </w:rPr>
            </w:pPr>
            <w:r w:rsidRPr="00B046A7">
              <w:rPr>
                <w:rFonts w:ascii="Times New Roman" w:hAnsi="Times New Roman" w:cs="Times New Roman"/>
                <w:sz w:val="21"/>
                <w:szCs w:val="21"/>
              </w:rPr>
              <w:t>2</w:t>
            </w:r>
          </w:p>
        </w:tc>
        <w:tc>
          <w:tcPr>
            <w:tcW w:w="1134" w:type="dxa"/>
            <w:gridSpan w:val="2"/>
          </w:tcPr>
          <w:p w:rsidR="00CA3AC2" w:rsidRPr="00B046A7" w:rsidRDefault="00CA3AC2" w:rsidP="003E1C02">
            <w:pPr>
              <w:jc w:val="center"/>
              <w:rPr>
                <w:rFonts w:ascii="Times New Roman" w:hAnsi="Times New Roman" w:cs="Times New Roman"/>
                <w:sz w:val="21"/>
                <w:szCs w:val="21"/>
              </w:rPr>
            </w:pPr>
            <w:r w:rsidRPr="00B046A7">
              <w:rPr>
                <w:rFonts w:ascii="Times New Roman" w:hAnsi="Times New Roman" w:cs="Times New Roman"/>
                <w:sz w:val="21"/>
                <w:szCs w:val="21"/>
              </w:rPr>
              <w:t>2</w:t>
            </w:r>
          </w:p>
        </w:tc>
      </w:tr>
    </w:tbl>
    <w:p w:rsidR="00AB020C" w:rsidRDefault="003425E2" w:rsidP="003425E2">
      <w:pPr>
        <w:jc w:val="right"/>
        <w:rPr>
          <w:bCs/>
          <w:sz w:val="20"/>
          <w:szCs w:val="20"/>
        </w:rPr>
      </w:pPr>
      <w:r w:rsidRPr="00B046A7">
        <w:rPr>
          <w:bCs/>
          <w:sz w:val="20"/>
          <w:szCs w:val="20"/>
        </w:rPr>
        <w:lastRenderedPageBreak/>
        <w:t xml:space="preserve">   Приложение </w:t>
      </w:r>
      <w:r w:rsidR="00AB020C">
        <w:rPr>
          <w:bCs/>
          <w:sz w:val="20"/>
          <w:szCs w:val="20"/>
        </w:rPr>
        <w:t xml:space="preserve">2 </w:t>
      </w:r>
    </w:p>
    <w:p w:rsidR="003425E2" w:rsidRPr="00B046A7" w:rsidRDefault="003425E2" w:rsidP="003425E2">
      <w:pPr>
        <w:jc w:val="right"/>
        <w:rPr>
          <w:bCs/>
          <w:sz w:val="20"/>
          <w:szCs w:val="20"/>
        </w:rPr>
      </w:pPr>
      <w:r w:rsidRPr="00B046A7">
        <w:rPr>
          <w:bCs/>
          <w:sz w:val="20"/>
          <w:szCs w:val="20"/>
        </w:rPr>
        <w:t>к основной образовательной программе</w:t>
      </w:r>
    </w:p>
    <w:p w:rsidR="00AB020C" w:rsidRDefault="00AB020C" w:rsidP="00AB020C">
      <w:pPr>
        <w:jc w:val="center"/>
        <w:rPr>
          <w:b/>
          <w:sz w:val="28"/>
          <w:szCs w:val="28"/>
        </w:rPr>
      </w:pPr>
      <w:r>
        <w:rPr>
          <w:b/>
          <w:sz w:val="28"/>
          <w:szCs w:val="28"/>
        </w:rPr>
        <w:t xml:space="preserve">Календарный учебный график </w:t>
      </w:r>
    </w:p>
    <w:p w:rsidR="00AB020C" w:rsidRDefault="00AB020C" w:rsidP="00AB020C">
      <w:pPr>
        <w:jc w:val="center"/>
        <w:rPr>
          <w:b/>
        </w:rPr>
      </w:pPr>
      <w:r>
        <w:rPr>
          <w:b/>
        </w:rPr>
        <w:t xml:space="preserve">для 1-4 классов муниципального бюджетного общеобразовательного учреждения </w:t>
      </w:r>
    </w:p>
    <w:p w:rsidR="00AB020C" w:rsidRDefault="00AB020C" w:rsidP="00AB020C">
      <w:pPr>
        <w:jc w:val="center"/>
        <w:rPr>
          <w:b/>
        </w:rPr>
      </w:pPr>
      <w:r>
        <w:rPr>
          <w:b/>
        </w:rPr>
        <w:t>«Средняя школа №25» на 2020-2021 учебный год</w:t>
      </w:r>
    </w:p>
    <w:p w:rsidR="00AB020C" w:rsidRDefault="00AB020C" w:rsidP="00AB020C">
      <w:pPr>
        <w:jc w:val="center"/>
        <w:rPr>
          <w:b/>
        </w:rPr>
      </w:pPr>
    </w:p>
    <w:p w:rsidR="00AB020C" w:rsidRPr="004C5622" w:rsidRDefault="00AB020C" w:rsidP="00AB020C">
      <w:r w:rsidRPr="004C5622">
        <w:rPr>
          <w:b/>
        </w:rPr>
        <w:t xml:space="preserve">Дата начала учебного года: </w:t>
      </w:r>
      <w:r>
        <w:t>01 сентября 2020</w:t>
      </w:r>
      <w:r w:rsidRPr="004C5622">
        <w:t xml:space="preserve"> года</w:t>
      </w:r>
    </w:p>
    <w:p w:rsidR="00AB020C" w:rsidRPr="004C5622" w:rsidRDefault="00AB020C" w:rsidP="00AB020C">
      <w:r w:rsidRPr="004C5622">
        <w:rPr>
          <w:b/>
        </w:rPr>
        <w:t xml:space="preserve">Дата окончания учебного года: </w:t>
      </w:r>
      <w:r>
        <w:t>28 мая 2021</w:t>
      </w:r>
      <w:r w:rsidRPr="004C5622">
        <w:t xml:space="preserve"> года</w:t>
      </w:r>
    </w:p>
    <w:p w:rsidR="00AB020C" w:rsidRPr="00DF0660" w:rsidRDefault="00AB020C" w:rsidP="00AB020C">
      <w:pPr>
        <w:pStyle w:val="dt-p"/>
        <w:shd w:val="clear" w:color="auto" w:fill="FFFFFF"/>
        <w:spacing w:before="0" w:beforeAutospacing="0" w:after="0" w:afterAutospacing="0"/>
        <w:textAlignment w:val="baseline"/>
        <w:rPr>
          <w:color w:val="333333"/>
        </w:rPr>
      </w:pPr>
      <w:r w:rsidRPr="004C5622">
        <w:rPr>
          <w:b/>
          <w:color w:val="333333"/>
        </w:rPr>
        <w:t>Продолжительность учебного года</w:t>
      </w:r>
      <w:r>
        <w:rPr>
          <w:b/>
          <w:color w:val="333333"/>
        </w:rPr>
        <w:t xml:space="preserve">, </w:t>
      </w:r>
      <w:r w:rsidRPr="004C5622">
        <w:rPr>
          <w:b/>
          <w:color w:val="333333"/>
        </w:rPr>
        <w:t xml:space="preserve">четвертей (триместров): </w:t>
      </w:r>
      <w:r>
        <w:rPr>
          <w:color w:val="333333"/>
        </w:rPr>
        <w:t>1 классы – 33 недели, 2-4 классы -34 недели</w:t>
      </w:r>
    </w:p>
    <w:p w:rsidR="00AB020C" w:rsidRPr="004C5622" w:rsidRDefault="00AB020C" w:rsidP="00AB020C">
      <w:r w:rsidRPr="004C5622">
        <w:rPr>
          <w:lang w:val="en-US"/>
        </w:rPr>
        <w:t>I</w:t>
      </w:r>
      <w:r w:rsidRPr="004C5622">
        <w:t xml:space="preserve"> четверть -</w:t>
      </w:r>
      <w:r>
        <w:rPr>
          <w:lang w:eastAsia="en-US"/>
        </w:rPr>
        <w:t>8 недель</w:t>
      </w:r>
      <w:r w:rsidRPr="004C5622">
        <w:t xml:space="preserve">; </w:t>
      </w:r>
      <w:r w:rsidRPr="004C5622">
        <w:rPr>
          <w:lang w:val="en-US"/>
        </w:rPr>
        <w:t>II</w:t>
      </w:r>
      <w:r w:rsidRPr="004C5622">
        <w:t xml:space="preserve"> четверть - 7 недель; </w:t>
      </w:r>
      <w:r w:rsidRPr="004C5622">
        <w:rPr>
          <w:lang w:val="en-US"/>
        </w:rPr>
        <w:t>III</w:t>
      </w:r>
      <w:r w:rsidRPr="004C5622">
        <w:t xml:space="preserve"> четверть -</w:t>
      </w:r>
      <w:r>
        <w:rPr>
          <w:bCs/>
        </w:rPr>
        <w:t>11 недель</w:t>
      </w:r>
      <w:r w:rsidRPr="004C5622">
        <w:t xml:space="preserve">, </w:t>
      </w:r>
      <w:r w:rsidRPr="0003541C">
        <w:t>1кл</w:t>
      </w:r>
      <w:r>
        <w:t>ассы – 10 недель;</w:t>
      </w:r>
      <w:r w:rsidRPr="0003541C">
        <w:t xml:space="preserve"> </w:t>
      </w:r>
      <w:r w:rsidRPr="004C5622">
        <w:rPr>
          <w:lang w:val="en-US"/>
        </w:rPr>
        <w:t>IV</w:t>
      </w:r>
      <w:r w:rsidRPr="004C5622">
        <w:t xml:space="preserve"> четверть –</w:t>
      </w:r>
      <w:r>
        <w:rPr>
          <w:bCs/>
        </w:rPr>
        <w:t xml:space="preserve"> 8 </w:t>
      </w:r>
      <w:r w:rsidRPr="004C5622">
        <w:rPr>
          <w:bCs/>
        </w:rPr>
        <w:t>недель</w:t>
      </w:r>
      <w:r w:rsidRPr="004C5622">
        <w:t>.</w:t>
      </w:r>
    </w:p>
    <w:p w:rsidR="00AB020C" w:rsidRPr="004C5622" w:rsidRDefault="00AB020C" w:rsidP="00AB020C">
      <w:r>
        <w:rPr>
          <w:b/>
        </w:rPr>
        <w:t>Сроки и п</w:t>
      </w:r>
      <w:r w:rsidRPr="004C5622">
        <w:rPr>
          <w:b/>
        </w:rPr>
        <w:t xml:space="preserve">родолжительность каникул: </w:t>
      </w:r>
      <w:r>
        <w:t>1 - классы 41 день</w:t>
      </w:r>
      <w:r w:rsidRPr="00B974A5">
        <w:t>, 2-4 классы</w:t>
      </w:r>
      <w:r>
        <w:rPr>
          <w:b/>
        </w:rPr>
        <w:t xml:space="preserve"> - </w:t>
      </w:r>
      <w:r w:rsidRPr="004C5622">
        <w:t>3</w:t>
      </w:r>
      <w:r>
        <w:t>4</w:t>
      </w:r>
      <w:r w:rsidRPr="004C5622">
        <w:t xml:space="preserve"> дн</w:t>
      </w:r>
      <w:r>
        <w:t>я</w:t>
      </w:r>
    </w:p>
    <w:p w:rsidR="00AB020C" w:rsidRDefault="00AB020C" w:rsidP="00AB020C"/>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276"/>
        <w:gridCol w:w="1418"/>
        <w:gridCol w:w="1417"/>
        <w:gridCol w:w="1418"/>
        <w:gridCol w:w="1559"/>
        <w:gridCol w:w="1984"/>
        <w:gridCol w:w="1418"/>
        <w:gridCol w:w="1559"/>
        <w:gridCol w:w="1577"/>
      </w:tblGrid>
      <w:tr w:rsidR="00AB020C" w:rsidRPr="00671682" w:rsidTr="000841C3">
        <w:tc>
          <w:tcPr>
            <w:tcW w:w="1242" w:type="dxa"/>
            <w:tcBorders>
              <w:tl2br w:val="single" w:sz="4" w:space="0" w:color="auto"/>
            </w:tcBorders>
          </w:tcPr>
          <w:p w:rsidR="00AB020C" w:rsidRPr="00671682" w:rsidRDefault="00AB020C" w:rsidP="000841C3">
            <w:pPr>
              <w:jc w:val="center"/>
              <w:rPr>
                <w:b/>
                <w:bCs/>
              </w:rPr>
            </w:pPr>
          </w:p>
        </w:tc>
        <w:tc>
          <w:tcPr>
            <w:tcW w:w="1276" w:type="dxa"/>
          </w:tcPr>
          <w:p w:rsidR="00AB020C" w:rsidRDefault="00AB020C" w:rsidP="000841C3">
            <w:pPr>
              <w:jc w:val="center"/>
              <w:rPr>
                <w:b/>
                <w:bCs/>
              </w:rPr>
            </w:pPr>
            <w:r w:rsidRPr="00671682">
              <w:rPr>
                <w:b/>
                <w:bCs/>
                <w:lang w:val="en-US"/>
              </w:rPr>
              <w:t>I</w:t>
            </w:r>
            <w:r w:rsidRPr="00671682">
              <w:rPr>
                <w:b/>
                <w:bCs/>
              </w:rPr>
              <w:t xml:space="preserve"> </w:t>
            </w:r>
          </w:p>
          <w:p w:rsidR="00AB020C" w:rsidRPr="00671682" w:rsidRDefault="00AB020C" w:rsidP="000841C3">
            <w:pPr>
              <w:jc w:val="center"/>
              <w:rPr>
                <w:b/>
                <w:bCs/>
              </w:rPr>
            </w:pPr>
            <w:r w:rsidRPr="00671682">
              <w:rPr>
                <w:b/>
                <w:bCs/>
              </w:rPr>
              <w:t>четверть</w:t>
            </w:r>
          </w:p>
        </w:tc>
        <w:tc>
          <w:tcPr>
            <w:tcW w:w="1418" w:type="dxa"/>
          </w:tcPr>
          <w:p w:rsidR="00AB020C" w:rsidRPr="00671682" w:rsidRDefault="00AB020C" w:rsidP="000841C3">
            <w:pPr>
              <w:jc w:val="center"/>
              <w:rPr>
                <w:b/>
                <w:bCs/>
              </w:rPr>
            </w:pPr>
            <w:r w:rsidRPr="00671682">
              <w:rPr>
                <w:b/>
                <w:bCs/>
              </w:rPr>
              <w:t>Осенние каникулы</w:t>
            </w:r>
          </w:p>
        </w:tc>
        <w:tc>
          <w:tcPr>
            <w:tcW w:w="1417" w:type="dxa"/>
          </w:tcPr>
          <w:p w:rsidR="00AB020C" w:rsidRDefault="00AB020C" w:rsidP="000841C3">
            <w:pPr>
              <w:jc w:val="center"/>
              <w:rPr>
                <w:b/>
                <w:bCs/>
              </w:rPr>
            </w:pPr>
            <w:r w:rsidRPr="00671682">
              <w:rPr>
                <w:b/>
                <w:bCs/>
                <w:lang w:val="en-US"/>
              </w:rPr>
              <w:t>II</w:t>
            </w:r>
          </w:p>
          <w:p w:rsidR="00AB020C" w:rsidRPr="00671682" w:rsidRDefault="00AB020C" w:rsidP="000841C3">
            <w:pPr>
              <w:jc w:val="center"/>
              <w:rPr>
                <w:b/>
                <w:bCs/>
              </w:rPr>
            </w:pPr>
            <w:r w:rsidRPr="00671682">
              <w:rPr>
                <w:b/>
                <w:bCs/>
              </w:rPr>
              <w:t>четверть</w:t>
            </w:r>
          </w:p>
        </w:tc>
        <w:tc>
          <w:tcPr>
            <w:tcW w:w="1418" w:type="dxa"/>
          </w:tcPr>
          <w:p w:rsidR="00AB020C" w:rsidRPr="00671682" w:rsidRDefault="00AB020C" w:rsidP="000841C3">
            <w:pPr>
              <w:jc w:val="center"/>
              <w:rPr>
                <w:b/>
                <w:bCs/>
              </w:rPr>
            </w:pPr>
            <w:r w:rsidRPr="00671682">
              <w:rPr>
                <w:b/>
                <w:bCs/>
              </w:rPr>
              <w:t>Зимние каникулы</w:t>
            </w:r>
          </w:p>
        </w:tc>
        <w:tc>
          <w:tcPr>
            <w:tcW w:w="1559" w:type="dxa"/>
          </w:tcPr>
          <w:p w:rsidR="00AB020C" w:rsidRDefault="00AB020C" w:rsidP="000841C3">
            <w:pPr>
              <w:jc w:val="center"/>
              <w:rPr>
                <w:b/>
                <w:bCs/>
              </w:rPr>
            </w:pPr>
            <w:r w:rsidRPr="00671682">
              <w:rPr>
                <w:b/>
                <w:bCs/>
                <w:lang w:val="en-US"/>
              </w:rPr>
              <w:t>III</w:t>
            </w:r>
            <w:r w:rsidRPr="00671682">
              <w:rPr>
                <w:b/>
                <w:bCs/>
              </w:rPr>
              <w:t xml:space="preserve"> </w:t>
            </w:r>
          </w:p>
          <w:p w:rsidR="00AB020C" w:rsidRPr="00671682" w:rsidRDefault="00AB020C" w:rsidP="000841C3">
            <w:pPr>
              <w:jc w:val="center"/>
              <w:rPr>
                <w:b/>
                <w:bCs/>
              </w:rPr>
            </w:pPr>
            <w:r w:rsidRPr="00671682">
              <w:rPr>
                <w:b/>
                <w:bCs/>
              </w:rPr>
              <w:t>четверть</w:t>
            </w:r>
          </w:p>
        </w:tc>
        <w:tc>
          <w:tcPr>
            <w:tcW w:w="1984" w:type="dxa"/>
          </w:tcPr>
          <w:p w:rsidR="00AB020C" w:rsidRPr="00DF34E8" w:rsidRDefault="00AB020C" w:rsidP="000841C3">
            <w:pPr>
              <w:jc w:val="center"/>
              <w:rPr>
                <w:b/>
                <w:bCs/>
              </w:rPr>
            </w:pPr>
            <w:r w:rsidRPr="00DF34E8">
              <w:rPr>
                <w:b/>
                <w:bCs/>
                <w:sz w:val="22"/>
                <w:szCs w:val="22"/>
              </w:rPr>
              <w:t xml:space="preserve">Дополнительные каникулы </w:t>
            </w:r>
          </w:p>
          <w:p w:rsidR="00AB020C" w:rsidRPr="00DF34E8" w:rsidRDefault="00AB020C" w:rsidP="000841C3">
            <w:pPr>
              <w:jc w:val="center"/>
              <w:rPr>
                <w:b/>
                <w:bCs/>
              </w:rPr>
            </w:pPr>
            <w:r w:rsidRPr="00DF34E8">
              <w:rPr>
                <w:b/>
                <w:bCs/>
                <w:sz w:val="22"/>
                <w:szCs w:val="22"/>
              </w:rPr>
              <w:t xml:space="preserve">для 1-х классов </w:t>
            </w:r>
          </w:p>
        </w:tc>
        <w:tc>
          <w:tcPr>
            <w:tcW w:w="1418" w:type="dxa"/>
          </w:tcPr>
          <w:p w:rsidR="00AB020C" w:rsidRPr="00671682" w:rsidRDefault="00AB020C" w:rsidP="000841C3">
            <w:pPr>
              <w:jc w:val="center"/>
              <w:rPr>
                <w:b/>
                <w:bCs/>
              </w:rPr>
            </w:pPr>
            <w:r w:rsidRPr="00671682">
              <w:rPr>
                <w:b/>
                <w:bCs/>
              </w:rPr>
              <w:t>Весенние каникулы</w:t>
            </w:r>
          </w:p>
        </w:tc>
        <w:tc>
          <w:tcPr>
            <w:tcW w:w="1559" w:type="dxa"/>
          </w:tcPr>
          <w:p w:rsidR="00AB020C" w:rsidRDefault="00AB020C" w:rsidP="000841C3">
            <w:pPr>
              <w:jc w:val="center"/>
              <w:rPr>
                <w:b/>
                <w:bCs/>
              </w:rPr>
            </w:pPr>
            <w:r w:rsidRPr="00671682">
              <w:rPr>
                <w:b/>
                <w:bCs/>
                <w:lang w:val="en-US"/>
              </w:rPr>
              <w:t>IV</w:t>
            </w:r>
            <w:r w:rsidRPr="00671682">
              <w:rPr>
                <w:b/>
                <w:bCs/>
              </w:rPr>
              <w:t xml:space="preserve"> </w:t>
            </w:r>
          </w:p>
          <w:p w:rsidR="00AB020C" w:rsidRPr="00671682" w:rsidRDefault="00AB020C" w:rsidP="000841C3">
            <w:pPr>
              <w:jc w:val="center"/>
              <w:rPr>
                <w:b/>
                <w:bCs/>
              </w:rPr>
            </w:pPr>
            <w:r w:rsidRPr="00671682">
              <w:rPr>
                <w:b/>
                <w:bCs/>
              </w:rPr>
              <w:t>четверть</w:t>
            </w:r>
          </w:p>
        </w:tc>
        <w:tc>
          <w:tcPr>
            <w:tcW w:w="1577" w:type="dxa"/>
          </w:tcPr>
          <w:p w:rsidR="00AB020C" w:rsidRPr="00671682" w:rsidRDefault="00AB020C" w:rsidP="000841C3">
            <w:pPr>
              <w:jc w:val="center"/>
              <w:rPr>
                <w:b/>
                <w:bCs/>
              </w:rPr>
            </w:pPr>
            <w:r w:rsidRPr="00671682">
              <w:rPr>
                <w:b/>
                <w:bCs/>
              </w:rPr>
              <w:t>Летние каникулы</w:t>
            </w:r>
          </w:p>
        </w:tc>
      </w:tr>
      <w:tr w:rsidR="00AB020C" w:rsidRPr="002351D9" w:rsidTr="000841C3">
        <w:trPr>
          <w:trHeight w:val="758"/>
        </w:trPr>
        <w:tc>
          <w:tcPr>
            <w:tcW w:w="1242" w:type="dxa"/>
          </w:tcPr>
          <w:p w:rsidR="00AB020C" w:rsidRPr="00671682" w:rsidRDefault="00AB020C" w:rsidP="000841C3">
            <w:pPr>
              <w:jc w:val="center"/>
              <w:rPr>
                <w:b/>
                <w:bCs/>
              </w:rPr>
            </w:pPr>
            <w:r>
              <w:rPr>
                <w:b/>
                <w:bCs/>
              </w:rPr>
              <w:t>1 классы</w:t>
            </w:r>
          </w:p>
        </w:tc>
        <w:tc>
          <w:tcPr>
            <w:tcW w:w="1276" w:type="dxa"/>
          </w:tcPr>
          <w:p w:rsidR="00AB020C" w:rsidRDefault="00AB020C" w:rsidP="000841C3">
            <w:pPr>
              <w:spacing w:line="228" w:lineRule="auto"/>
              <w:jc w:val="center"/>
              <w:rPr>
                <w:lang w:eastAsia="en-US"/>
              </w:rPr>
            </w:pPr>
          </w:p>
          <w:p w:rsidR="00AB020C" w:rsidRPr="00D3081F" w:rsidRDefault="00AB020C" w:rsidP="000841C3">
            <w:pPr>
              <w:spacing w:line="228" w:lineRule="auto"/>
              <w:jc w:val="center"/>
              <w:rPr>
                <w:lang w:eastAsia="en-US"/>
              </w:rPr>
            </w:pPr>
            <w:r>
              <w:rPr>
                <w:sz w:val="22"/>
                <w:szCs w:val="22"/>
                <w:lang w:eastAsia="en-US"/>
              </w:rPr>
              <w:t>01.09.2020</w:t>
            </w:r>
          </w:p>
          <w:p w:rsidR="00AB020C" w:rsidRPr="00D3081F" w:rsidRDefault="00AB020C" w:rsidP="000841C3">
            <w:pPr>
              <w:spacing w:line="228" w:lineRule="auto"/>
              <w:jc w:val="center"/>
              <w:rPr>
                <w:lang w:eastAsia="en-US"/>
              </w:rPr>
            </w:pPr>
            <w:r>
              <w:rPr>
                <w:sz w:val="22"/>
                <w:szCs w:val="22"/>
                <w:lang w:eastAsia="en-US"/>
              </w:rPr>
              <w:t xml:space="preserve"> </w:t>
            </w:r>
            <w:r w:rsidRPr="00D3081F">
              <w:rPr>
                <w:sz w:val="22"/>
                <w:szCs w:val="22"/>
                <w:lang w:eastAsia="en-US"/>
              </w:rPr>
              <w:t>–</w:t>
            </w:r>
            <w:r>
              <w:rPr>
                <w:sz w:val="22"/>
                <w:szCs w:val="22"/>
                <w:lang w:eastAsia="en-US"/>
              </w:rPr>
              <w:t xml:space="preserve"> </w:t>
            </w:r>
          </w:p>
          <w:p w:rsidR="00AB020C" w:rsidRPr="00D3081F" w:rsidRDefault="00AB020C" w:rsidP="000841C3">
            <w:pPr>
              <w:spacing w:line="228" w:lineRule="auto"/>
              <w:jc w:val="center"/>
              <w:rPr>
                <w:b/>
                <w:lang w:eastAsia="en-US"/>
              </w:rPr>
            </w:pPr>
            <w:r>
              <w:rPr>
                <w:sz w:val="22"/>
                <w:szCs w:val="22"/>
                <w:lang w:eastAsia="en-US"/>
              </w:rPr>
              <w:t>25.10.2020</w:t>
            </w:r>
          </w:p>
        </w:tc>
        <w:tc>
          <w:tcPr>
            <w:tcW w:w="1418" w:type="dxa"/>
          </w:tcPr>
          <w:p w:rsidR="00AB020C" w:rsidRPr="00D3081F" w:rsidRDefault="00AB020C" w:rsidP="000841C3">
            <w:pPr>
              <w:spacing w:line="228" w:lineRule="auto"/>
              <w:jc w:val="center"/>
              <w:rPr>
                <w:lang w:eastAsia="en-US"/>
              </w:rPr>
            </w:pPr>
            <w:r>
              <w:rPr>
                <w:lang w:eastAsia="en-US"/>
              </w:rPr>
              <w:t>26</w:t>
            </w:r>
            <w:r>
              <w:rPr>
                <w:sz w:val="22"/>
                <w:szCs w:val="22"/>
                <w:lang w:eastAsia="en-US"/>
              </w:rPr>
              <w:t>.10.2020</w:t>
            </w:r>
          </w:p>
          <w:p w:rsidR="00AB020C" w:rsidRPr="00D3081F" w:rsidRDefault="00AB020C" w:rsidP="000841C3">
            <w:pPr>
              <w:spacing w:line="228" w:lineRule="auto"/>
              <w:jc w:val="center"/>
              <w:rPr>
                <w:lang w:eastAsia="en-US"/>
              </w:rPr>
            </w:pPr>
            <w:r w:rsidRPr="00D3081F">
              <w:rPr>
                <w:sz w:val="22"/>
                <w:szCs w:val="22"/>
                <w:lang w:eastAsia="en-US"/>
              </w:rPr>
              <w:t xml:space="preserve"> –</w:t>
            </w:r>
            <w:r>
              <w:rPr>
                <w:sz w:val="22"/>
                <w:szCs w:val="22"/>
                <w:lang w:eastAsia="en-US"/>
              </w:rPr>
              <w:t xml:space="preserve"> </w:t>
            </w:r>
          </w:p>
          <w:p w:rsidR="00AB020C" w:rsidRPr="00D3081F" w:rsidRDefault="00AB020C" w:rsidP="000841C3">
            <w:pPr>
              <w:spacing w:line="228" w:lineRule="auto"/>
              <w:jc w:val="center"/>
              <w:rPr>
                <w:b/>
                <w:lang w:eastAsia="en-US"/>
              </w:rPr>
            </w:pPr>
            <w:r>
              <w:rPr>
                <w:sz w:val="22"/>
                <w:szCs w:val="22"/>
                <w:lang w:eastAsia="en-US"/>
              </w:rPr>
              <w:t>08.11.2019</w:t>
            </w:r>
          </w:p>
        </w:tc>
        <w:tc>
          <w:tcPr>
            <w:tcW w:w="1417" w:type="dxa"/>
            <w:vAlign w:val="center"/>
          </w:tcPr>
          <w:p w:rsidR="00AB020C" w:rsidRDefault="00AB020C" w:rsidP="000841C3">
            <w:pPr>
              <w:widowControl w:val="0"/>
              <w:spacing w:line="228" w:lineRule="auto"/>
              <w:jc w:val="center"/>
              <w:rPr>
                <w:lang w:eastAsia="en-US"/>
              </w:rPr>
            </w:pPr>
          </w:p>
          <w:p w:rsidR="00AB020C" w:rsidRPr="00D3081F" w:rsidRDefault="00AB020C" w:rsidP="000841C3">
            <w:pPr>
              <w:widowControl w:val="0"/>
              <w:spacing w:line="228" w:lineRule="auto"/>
              <w:jc w:val="center"/>
              <w:rPr>
                <w:lang w:eastAsia="en-US"/>
              </w:rPr>
            </w:pPr>
            <w:r>
              <w:rPr>
                <w:sz w:val="22"/>
                <w:szCs w:val="22"/>
                <w:lang w:eastAsia="en-US"/>
              </w:rPr>
              <w:t>09.11.2020</w:t>
            </w:r>
          </w:p>
          <w:p w:rsidR="00AB020C" w:rsidRPr="00D3081F" w:rsidRDefault="00AB020C" w:rsidP="000841C3">
            <w:pPr>
              <w:spacing w:line="228" w:lineRule="auto"/>
              <w:jc w:val="center"/>
              <w:rPr>
                <w:lang w:eastAsia="en-US"/>
              </w:rPr>
            </w:pPr>
            <w:r>
              <w:rPr>
                <w:sz w:val="22"/>
                <w:szCs w:val="22"/>
                <w:lang w:eastAsia="en-US"/>
              </w:rPr>
              <w:t xml:space="preserve"> </w:t>
            </w:r>
            <w:r w:rsidRPr="00D3081F">
              <w:rPr>
                <w:sz w:val="22"/>
                <w:szCs w:val="22"/>
                <w:lang w:eastAsia="en-US"/>
              </w:rPr>
              <w:t>–</w:t>
            </w:r>
            <w:r>
              <w:rPr>
                <w:sz w:val="22"/>
                <w:szCs w:val="22"/>
                <w:lang w:eastAsia="en-US"/>
              </w:rPr>
              <w:t xml:space="preserve"> </w:t>
            </w:r>
          </w:p>
          <w:p w:rsidR="00AB020C" w:rsidRPr="00D3081F" w:rsidRDefault="00AB020C" w:rsidP="000841C3">
            <w:pPr>
              <w:widowControl w:val="0"/>
              <w:spacing w:line="228" w:lineRule="auto"/>
              <w:jc w:val="center"/>
              <w:rPr>
                <w:b/>
                <w:highlight w:val="lightGray"/>
                <w:lang w:eastAsia="en-US"/>
              </w:rPr>
            </w:pPr>
            <w:r>
              <w:rPr>
                <w:sz w:val="22"/>
                <w:szCs w:val="22"/>
                <w:lang w:eastAsia="en-US"/>
              </w:rPr>
              <w:t>29.12.2020</w:t>
            </w:r>
          </w:p>
        </w:tc>
        <w:tc>
          <w:tcPr>
            <w:tcW w:w="1418" w:type="dxa"/>
            <w:vAlign w:val="center"/>
          </w:tcPr>
          <w:p w:rsidR="00AB020C" w:rsidRPr="00D3081F" w:rsidRDefault="00AB020C" w:rsidP="000841C3">
            <w:pPr>
              <w:spacing w:line="228" w:lineRule="auto"/>
              <w:jc w:val="center"/>
              <w:rPr>
                <w:lang w:eastAsia="en-US"/>
              </w:rPr>
            </w:pPr>
            <w:r>
              <w:rPr>
                <w:sz w:val="22"/>
                <w:szCs w:val="22"/>
                <w:lang w:eastAsia="en-US"/>
              </w:rPr>
              <w:t>30.12.2020</w:t>
            </w:r>
          </w:p>
          <w:p w:rsidR="00AB020C" w:rsidRPr="00D3081F" w:rsidRDefault="00AB020C" w:rsidP="000841C3">
            <w:pPr>
              <w:spacing w:line="228" w:lineRule="auto"/>
              <w:jc w:val="center"/>
              <w:rPr>
                <w:lang w:eastAsia="en-US"/>
              </w:rPr>
            </w:pPr>
            <w:r>
              <w:rPr>
                <w:sz w:val="22"/>
                <w:szCs w:val="22"/>
                <w:lang w:eastAsia="en-US"/>
              </w:rPr>
              <w:t xml:space="preserve"> </w:t>
            </w:r>
            <w:r w:rsidRPr="00D3081F">
              <w:rPr>
                <w:sz w:val="22"/>
                <w:szCs w:val="22"/>
                <w:lang w:eastAsia="en-US"/>
              </w:rPr>
              <w:t>–</w:t>
            </w:r>
            <w:r>
              <w:rPr>
                <w:sz w:val="22"/>
                <w:szCs w:val="22"/>
                <w:lang w:eastAsia="en-US"/>
              </w:rPr>
              <w:t xml:space="preserve"> </w:t>
            </w:r>
          </w:p>
          <w:p w:rsidR="00AB020C" w:rsidRPr="00D3081F" w:rsidRDefault="00AB020C" w:rsidP="000841C3">
            <w:pPr>
              <w:spacing w:line="228" w:lineRule="auto"/>
              <w:jc w:val="center"/>
              <w:rPr>
                <w:b/>
                <w:lang w:eastAsia="en-US"/>
              </w:rPr>
            </w:pPr>
            <w:r>
              <w:rPr>
                <w:sz w:val="22"/>
                <w:szCs w:val="22"/>
                <w:lang w:eastAsia="en-US"/>
              </w:rPr>
              <w:t>10.01.2021</w:t>
            </w:r>
          </w:p>
        </w:tc>
        <w:tc>
          <w:tcPr>
            <w:tcW w:w="1559" w:type="dxa"/>
            <w:vAlign w:val="center"/>
          </w:tcPr>
          <w:p w:rsidR="00AB020C" w:rsidRPr="00D3081F" w:rsidRDefault="00AB020C" w:rsidP="000841C3">
            <w:pPr>
              <w:spacing w:line="228" w:lineRule="auto"/>
              <w:jc w:val="center"/>
              <w:rPr>
                <w:lang w:eastAsia="en-US"/>
              </w:rPr>
            </w:pPr>
            <w:r>
              <w:rPr>
                <w:sz w:val="22"/>
                <w:szCs w:val="22"/>
                <w:lang w:eastAsia="en-US"/>
              </w:rPr>
              <w:t>11.01.2021</w:t>
            </w:r>
          </w:p>
          <w:p w:rsidR="00AB020C" w:rsidRPr="00D3081F" w:rsidRDefault="00AB020C" w:rsidP="000841C3">
            <w:pPr>
              <w:spacing w:line="228" w:lineRule="auto"/>
              <w:jc w:val="center"/>
              <w:rPr>
                <w:lang w:eastAsia="en-US"/>
              </w:rPr>
            </w:pPr>
            <w:r w:rsidRPr="00D3081F">
              <w:rPr>
                <w:sz w:val="22"/>
                <w:szCs w:val="22"/>
                <w:lang w:eastAsia="en-US"/>
              </w:rPr>
              <w:t xml:space="preserve"> – </w:t>
            </w:r>
          </w:p>
          <w:p w:rsidR="00AB020C" w:rsidRPr="00D3081F" w:rsidRDefault="00AB020C" w:rsidP="000841C3">
            <w:pPr>
              <w:spacing w:line="228" w:lineRule="auto"/>
              <w:jc w:val="center"/>
              <w:rPr>
                <w:b/>
                <w:highlight w:val="lightGray"/>
              </w:rPr>
            </w:pPr>
            <w:r>
              <w:rPr>
                <w:sz w:val="22"/>
                <w:szCs w:val="22"/>
                <w:lang w:eastAsia="en-US"/>
              </w:rPr>
              <w:t>26.03.2021</w:t>
            </w:r>
          </w:p>
        </w:tc>
        <w:tc>
          <w:tcPr>
            <w:tcW w:w="1984" w:type="dxa"/>
          </w:tcPr>
          <w:p w:rsidR="00AB020C" w:rsidRPr="00742256" w:rsidRDefault="00AB020C" w:rsidP="000841C3">
            <w:pPr>
              <w:jc w:val="center"/>
              <w:rPr>
                <w:bCs/>
              </w:rPr>
            </w:pPr>
            <w:r>
              <w:rPr>
                <w:bCs/>
                <w:sz w:val="22"/>
                <w:szCs w:val="22"/>
              </w:rPr>
              <w:t>15.</w:t>
            </w:r>
            <w:r w:rsidRPr="00742256">
              <w:rPr>
                <w:bCs/>
                <w:sz w:val="22"/>
                <w:szCs w:val="22"/>
              </w:rPr>
              <w:t>0</w:t>
            </w:r>
            <w:r>
              <w:rPr>
                <w:bCs/>
                <w:sz w:val="22"/>
                <w:szCs w:val="22"/>
              </w:rPr>
              <w:t>2.2021- 21</w:t>
            </w:r>
            <w:r w:rsidRPr="00742256">
              <w:rPr>
                <w:bCs/>
                <w:sz w:val="22"/>
                <w:szCs w:val="22"/>
              </w:rPr>
              <w:t>.0</w:t>
            </w:r>
            <w:r>
              <w:rPr>
                <w:bCs/>
                <w:sz w:val="22"/>
                <w:szCs w:val="22"/>
              </w:rPr>
              <w:t>2</w:t>
            </w:r>
            <w:r w:rsidRPr="00742256">
              <w:rPr>
                <w:bCs/>
                <w:sz w:val="22"/>
                <w:szCs w:val="22"/>
              </w:rPr>
              <w:t>.20</w:t>
            </w:r>
            <w:r>
              <w:rPr>
                <w:bCs/>
                <w:sz w:val="22"/>
                <w:szCs w:val="22"/>
              </w:rPr>
              <w:t>21</w:t>
            </w:r>
          </w:p>
        </w:tc>
        <w:tc>
          <w:tcPr>
            <w:tcW w:w="1418" w:type="dxa"/>
          </w:tcPr>
          <w:p w:rsidR="00AB020C" w:rsidRPr="00D3081F" w:rsidRDefault="00AB020C" w:rsidP="000841C3">
            <w:pPr>
              <w:spacing w:line="228" w:lineRule="auto"/>
              <w:jc w:val="center"/>
              <w:rPr>
                <w:lang w:eastAsia="en-US"/>
              </w:rPr>
            </w:pPr>
            <w:r>
              <w:rPr>
                <w:sz w:val="22"/>
                <w:szCs w:val="22"/>
                <w:lang w:eastAsia="en-US"/>
              </w:rPr>
              <w:t>27.03.2021</w:t>
            </w:r>
          </w:p>
          <w:p w:rsidR="00AB020C" w:rsidRPr="00D3081F" w:rsidRDefault="00AB020C" w:rsidP="000841C3">
            <w:pPr>
              <w:spacing w:line="228" w:lineRule="auto"/>
              <w:jc w:val="center"/>
              <w:rPr>
                <w:lang w:eastAsia="en-US"/>
              </w:rPr>
            </w:pPr>
            <w:r>
              <w:rPr>
                <w:sz w:val="22"/>
                <w:szCs w:val="22"/>
                <w:lang w:eastAsia="en-US"/>
              </w:rPr>
              <w:t>31.03.2021</w:t>
            </w:r>
          </w:p>
        </w:tc>
        <w:tc>
          <w:tcPr>
            <w:tcW w:w="1559" w:type="dxa"/>
          </w:tcPr>
          <w:p w:rsidR="00AB020C" w:rsidRDefault="00AB020C" w:rsidP="000841C3">
            <w:pPr>
              <w:spacing w:line="228" w:lineRule="auto"/>
              <w:jc w:val="center"/>
              <w:rPr>
                <w:lang w:eastAsia="en-US"/>
              </w:rPr>
            </w:pPr>
          </w:p>
          <w:p w:rsidR="00AB020C" w:rsidRPr="00D3081F" w:rsidRDefault="00AB020C" w:rsidP="000841C3">
            <w:pPr>
              <w:spacing w:line="228" w:lineRule="auto"/>
              <w:jc w:val="center"/>
              <w:rPr>
                <w:lang w:eastAsia="en-US"/>
              </w:rPr>
            </w:pPr>
            <w:r>
              <w:rPr>
                <w:sz w:val="22"/>
                <w:szCs w:val="22"/>
                <w:lang w:eastAsia="en-US"/>
              </w:rPr>
              <w:t>01.04.2021</w:t>
            </w:r>
          </w:p>
          <w:p w:rsidR="00AB020C" w:rsidRPr="00D3081F" w:rsidRDefault="00AB020C" w:rsidP="000841C3">
            <w:pPr>
              <w:spacing w:line="228" w:lineRule="auto"/>
              <w:jc w:val="center"/>
              <w:rPr>
                <w:lang w:eastAsia="en-US"/>
              </w:rPr>
            </w:pPr>
            <w:r w:rsidRPr="00D3081F">
              <w:rPr>
                <w:sz w:val="22"/>
                <w:szCs w:val="22"/>
                <w:lang w:eastAsia="en-US"/>
              </w:rPr>
              <w:t xml:space="preserve"> –</w:t>
            </w:r>
            <w:r>
              <w:rPr>
                <w:sz w:val="22"/>
                <w:szCs w:val="22"/>
                <w:lang w:eastAsia="en-US"/>
              </w:rPr>
              <w:t xml:space="preserve"> </w:t>
            </w:r>
          </w:p>
          <w:p w:rsidR="00AB020C" w:rsidRPr="00D3081F" w:rsidRDefault="00AB020C" w:rsidP="000841C3">
            <w:pPr>
              <w:spacing w:line="228" w:lineRule="auto"/>
              <w:jc w:val="center"/>
              <w:rPr>
                <w:bCs/>
              </w:rPr>
            </w:pPr>
            <w:r>
              <w:rPr>
                <w:bCs/>
                <w:sz w:val="22"/>
                <w:szCs w:val="22"/>
              </w:rPr>
              <w:t>28</w:t>
            </w:r>
            <w:r w:rsidRPr="00D3081F">
              <w:rPr>
                <w:bCs/>
                <w:sz w:val="22"/>
                <w:szCs w:val="22"/>
              </w:rPr>
              <w:t>.0</w:t>
            </w:r>
            <w:r>
              <w:rPr>
                <w:bCs/>
                <w:sz w:val="22"/>
                <w:szCs w:val="22"/>
              </w:rPr>
              <w:t>5.2021</w:t>
            </w:r>
          </w:p>
        </w:tc>
        <w:tc>
          <w:tcPr>
            <w:tcW w:w="1577" w:type="dxa"/>
          </w:tcPr>
          <w:p w:rsidR="00AB020C" w:rsidRDefault="00AB020C" w:rsidP="000841C3">
            <w:pPr>
              <w:jc w:val="center"/>
              <w:rPr>
                <w:bCs/>
              </w:rPr>
            </w:pPr>
            <w:r>
              <w:rPr>
                <w:bCs/>
              </w:rPr>
              <w:t>29.05.2021</w:t>
            </w:r>
          </w:p>
          <w:p w:rsidR="00AB020C" w:rsidRPr="00D3081F" w:rsidRDefault="00AB020C" w:rsidP="000841C3">
            <w:pPr>
              <w:spacing w:line="228" w:lineRule="auto"/>
              <w:jc w:val="center"/>
              <w:rPr>
                <w:lang w:eastAsia="en-US"/>
              </w:rPr>
            </w:pPr>
            <w:r w:rsidRPr="00D3081F">
              <w:rPr>
                <w:sz w:val="22"/>
                <w:szCs w:val="22"/>
                <w:lang w:eastAsia="en-US"/>
              </w:rPr>
              <w:t>–</w:t>
            </w:r>
            <w:r>
              <w:rPr>
                <w:sz w:val="22"/>
                <w:szCs w:val="22"/>
                <w:lang w:eastAsia="en-US"/>
              </w:rPr>
              <w:t xml:space="preserve"> </w:t>
            </w:r>
          </w:p>
          <w:p w:rsidR="00AB020C" w:rsidRPr="00742256" w:rsidRDefault="00AB020C" w:rsidP="000841C3">
            <w:pPr>
              <w:jc w:val="center"/>
              <w:rPr>
                <w:bCs/>
              </w:rPr>
            </w:pPr>
            <w:r>
              <w:rPr>
                <w:bCs/>
                <w:sz w:val="22"/>
                <w:szCs w:val="22"/>
              </w:rPr>
              <w:t>31.08.2021</w:t>
            </w:r>
          </w:p>
        </w:tc>
      </w:tr>
      <w:tr w:rsidR="00AB020C" w:rsidRPr="0050709B" w:rsidTr="000841C3">
        <w:tc>
          <w:tcPr>
            <w:tcW w:w="1242" w:type="dxa"/>
          </w:tcPr>
          <w:p w:rsidR="00AB020C" w:rsidRDefault="00AB020C" w:rsidP="000841C3">
            <w:pPr>
              <w:jc w:val="center"/>
              <w:rPr>
                <w:b/>
                <w:bCs/>
              </w:rPr>
            </w:pPr>
            <w:r w:rsidRPr="00671682">
              <w:rPr>
                <w:b/>
                <w:bCs/>
              </w:rPr>
              <w:t>Кол-во недель, дней</w:t>
            </w:r>
          </w:p>
          <w:p w:rsidR="00AB020C" w:rsidRDefault="00AB020C" w:rsidP="000841C3">
            <w:pPr>
              <w:jc w:val="center"/>
              <w:rPr>
                <w:bCs/>
                <w:sz w:val="20"/>
                <w:szCs w:val="20"/>
              </w:rPr>
            </w:pPr>
            <w:r w:rsidRPr="003D33B7">
              <w:rPr>
                <w:bCs/>
                <w:sz w:val="20"/>
                <w:szCs w:val="20"/>
              </w:rPr>
              <w:t>33недели</w:t>
            </w:r>
          </w:p>
          <w:p w:rsidR="00AB020C" w:rsidRPr="00671682" w:rsidRDefault="00AB020C" w:rsidP="000841C3">
            <w:pPr>
              <w:jc w:val="center"/>
              <w:rPr>
                <w:b/>
                <w:bCs/>
              </w:rPr>
            </w:pPr>
            <w:r>
              <w:rPr>
                <w:bCs/>
                <w:sz w:val="20"/>
                <w:szCs w:val="20"/>
              </w:rPr>
              <w:t>(165</w:t>
            </w:r>
            <w:r w:rsidRPr="003D33B7">
              <w:rPr>
                <w:bCs/>
                <w:sz w:val="20"/>
                <w:szCs w:val="20"/>
              </w:rPr>
              <w:t xml:space="preserve"> дней</w:t>
            </w:r>
            <w:r w:rsidRPr="00FD50BB">
              <w:rPr>
                <w:b/>
                <w:bCs/>
                <w:sz w:val="22"/>
                <w:szCs w:val="22"/>
              </w:rPr>
              <w:t>)</w:t>
            </w:r>
          </w:p>
        </w:tc>
        <w:tc>
          <w:tcPr>
            <w:tcW w:w="1276" w:type="dxa"/>
          </w:tcPr>
          <w:p w:rsidR="00AB020C" w:rsidRDefault="00AB020C" w:rsidP="000841C3">
            <w:pPr>
              <w:spacing w:line="228" w:lineRule="auto"/>
              <w:jc w:val="center"/>
              <w:rPr>
                <w:b/>
                <w:lang w:eastAsia="en-US"/>
              </w:rPr>
            </w:pPr>
          </w:p>
          <w:p w:rsidR="00AB020C" w:rsidRDefault="00AB020C" w:rsidP="000841C3">
            <w:pPr>
              <w:spacing w:line="228" w:lineRule="auto"/>
              <w:jc w:val="center"/>
              <w:rPr>
                <w:b/>
                <w:lang w:eastAsia="en-US"/>
              </w:rPr>
            </w:pPr>
            <w:r>
              <w:rPr>
                <w:b/>
                <w:sz w:val="22"/>
                <w:szCs w:val="22"/>
                <w:lang w:eastAsia="en-US"/>
              </w:rPr>
              <w:t xml:space="preserve">8 </w:t>
            </w:r>
            <w:r w:rsidRPr="00D3081F">
              <w:rPr>
                <w:b/>
                <w:sz w:val="22"/>
                <w:szCs w:val="22"/>
                <w:lang w:eastAsia="en-US"/>
              </w:rPr>
              <w:t>недель</w:t>
            </w:r>
          </w:p>
          <w:p w:rsidR="00AB020C" w:rsidRDefault="00AB020C" w:rsidP="000841C3">
            <w:pPr>
              <w:spacing w:line="228" w:lineRule="auto"/>
              <w:jc w:val="center"/>
              <w:rPr>
                <w:b/>
                <w:lang w:eastAsia="en-US"/>
              </w:rPr>
            </w:pPr>
          </w:p>
          <w:p w:rsidR="00AB020C" w:rsidRPr="00D3081F" w:rsidRDefault="00AB020C" w:rsidP="000841C3">
            <w:pPr>
              <w:spacing w:line="228" w:lineRule="auto"/>
              <w:jc w:val="center"/>
              <w:rPr>
                <w:b/>
                <w:bCs/>
              </w:rPr>
            </w:pPr>
            <w:r>
              <w:rPr>
                <w:bCs/>
                <w:sz w:val="22"/>
                <w:szCs w:val="22"/>
              </w:rPr>
              <w:t xml:space="preserve"> 39 дней</w:t>
            </w:r>
          </w:p>
        </w:tc>
        <w:tc>
          <w:tcPr>
            <w:tcW w:w="1418" w:type="dxa"/>
          </w:tcPr>
          <w:p w:rsidR="00AB020C" w:rsidRDefault="00AB020C" w:rsidP="000841C3">
            <w:pPr>
              <w:spacing w:line="228" w:lineRule="auto"/>
              <w:jc w:val="center"/>
              <w:rPr>
                <w:b/>
                <w:bCs/>
              </w:rPr>
            </w:pPr>
          </w:p>
          <w:p w:rsidR="00AB020C" w:rsidRPr="00D3081F" w:rsidRDefault="00AB020C" w:rsidP="000841C3">
            <w:pPr>
              <w:spacing w:line="228" w:lineRule="auto"/>
              <w:jc w:val="center"/>
              <w:rPr>
                <w:b/>
                <w:bCs/>
              </w:rPr>
            </w:pPr>
            <w:r>
              <w:rPr>
                <w:b/>
                <w:bCs/>
                <w:sz w:val="22"/>
                <w:szCs w:val="22"/>
              </w:rPr>
              <w:t>14</w:t>
            </w:r>
          </w:p>
          <w:p w:rsidR="00AB020C" w:rsidRPr="00D3081F" w:rsidRDefault="00AB020C" w:rsidP="000841C3">
            <w:pPr>
              <w:spacing w:line="228" w:lineRule="auto"/>
              <w:jc w:val="center"/>
              <w:rPr>
                <w:b/>
                <w:bCs/>
              </w:rPr>
            </w:pPr>
            <w:r w:rsidRPr="00D3081F">
              <w:rPr>
                <w:b/>
                <w:bCs/>
                <w:sz w:val="22"/>
                <w:szCs w:val="22"/>
              </w:rPr>
              <w:t>дней</w:t>
            </w:r>
          </w:p>
        </w:tc>
        <w:tc>
          <w:tcPr>
            <w:tcW w:w="1417" w:type="dxa"/>
          </w:tcPr>
          <w:p w:rsidR="00AB020C" w:rsidRDefault="00AB020C" w:rsidP="000841C3">
            <w:pPr>
              <w:spacing w:line="228" w:lineRule="auto"/>
              <w:jc w:val="center"/>
              <w:rPr>
                <w:b/>
                <w:lang w:eastAsia="en-US"/>
              </w:rPr>
            </w:pPr>
          </w:p>
          <w:p w:rsidR="00AB020C" w:rsidRDefault="00AB020C" w:rsidP="000841C3">
            <w:pPr>
              <w:spacing w:line="228" w:lineRule="auto"/>
              <w:jc w:val="center"/>
              <w:rPr>
                <w:b/>
                <w:lang w:eastAsia="en-US"/>
              </w:rPr>
            </w:pPr>
            <w:r>
              <w:rPr>
                <w:b/>
                <w:sz w:val="22"/>
                <w:szCs w:val="22"/>
                <w:lang w:eastAsia="en-US"/>
              </w:rPr>
              <w:t>7</w:t>
            </w:r>
            <w:r w:rsidRPr="00D3081F">
              <w:rPr>
                <w:b/>
                <w:sz w:val="22"/>
                <w:szCs w:val="22"/>
                <w:lang w:eastAsia="en-US"/>
              </w:rPr>
              <w:t xml:space="preserve"> недель </w:t>
            </w:r>
          </w:p>
          <w:p w:rsidR="00AB020C" w:rsidRPr="00D3081F" w:rsidRDefault="00AB020C" w:rsidP="000841C3">
            <w:pPr>
              <w:spacing w:line="228" w:lineRule="auto"/>
              <w:jc w:val="center"/>
              <w:rPr>
                <w:b/>
                <w:lang w:eastAsia="en-US"/>
              </w:rPr>
            </w:pPr>
          </w:p>
          <w:p w:rsidR="00AB020C" w:rsidRPr="00D3081F" w:rsidRDefault="00AB020C" w:rsidP="000841C3">
            <w:pPr>
              <w:spacing w:line="228" w:lineRule="auto"/>
              <w:jc w:val="center"/>
              <w:rPr>
                <w:lang w:eastAsia="en-US"/>
              </w:rPr>
            </w:pPr>
            <w:r>
              <w:rPr>
                <w:sz w:val="22"/>
                <w:szCs w:val="22"/>
                <w:lang w:eastAsia="en-US"/>
              </w:rPr>
              <w:t>37 дней</w:t>
            </w:r>
          </w:p>
        </w:tc>
        <w:tc>
          <w:tcPr>
            <w:tcW w:w="1418" w:type="dxa"/>
          </w:tcPr>
          <w:p w:rsidR="00AB020C" w:rsidRDefault="00AB020C" w:rsidP="000841C3">
            <w:pPr>
              <w:spacing w:line="228" w:lineRule="auto"/>
              <w:jc w:val="center"/>
              <w:rPr>
                <w:b/>
                <w:lang w:eastAsia="en-US"/>
              </w:rPr>
            </w:pPr>
          </w:p>
          <w:p w:rsidR="00AB020C" w:rsidRPr="00D3081F" w:rsidRDefault="00AB020C" w:rsidP="000841C3">
            <w:pPr>
              <w:spacing w:line="228" w:lineRule="auto"/>
              <w:jc w:val="center"/>
              <w:rPr>
                <w:b/>
                <w:lang w:eastAsia="en-US"/>
              </w:rPr>
            </w:pPr>
            <w:r w:rsidRPr="00D3081F">
              <w:rPr>
                <w:b/>
                <w:sz w:val="22"/>
                <w:szCs w:val="22"/>
                <w:lang w:eastAsia="en-US"/>
              </w:rPr>
              <w:t>1</w:t>
            </w:r>
            <w:r>
              <w:rPr>
                <w:b/>
                <w:sz w:val="22"/>
                <w:szCs w:val="22"/>
                <w:lang w:eastAsia="en-US"/>
              </w:rPr>
              <w:t>2</w:t>
            </w:r>
            <w:r w:rsidRPr="00D3081F">
              <w:rPr>
                <w:b/>
                <w:sz w:val="22"/>
                <w:szCs w:val="22"/>
                <w:lang w:eastAsia="en-US"/>
              </w:rPr>
              <w:t xml:space="preserve"> дней</w:t>
            </w:r>
          </w:p>
        </w:tc>
        <w:tc>
          <w:tcPr>
            <w:tcW w:w="1559" w:type="dxa"/>
          </w:tcPr>
          <w:p w:rsidR="00AB020C" w:rsidRDefault="00AB020C" w:rsidP="000841C3">
            <w:pPr>
              <w:spacing w:line="228" w:lineRule="auto"/>
              <w:jc w:val="center"/>
              <w:rPr>
                <w:b/>
                <w:bCs/>
              </w:rPr>
            </w:pPr>
          </w:p>
          <w:p w:rsidR="00AB020C" w:rsidRDefault="00AB020C" w:rsidP="000841C3">
            <w:pPr>
              <w:spacing w:line="228" w:lineRule="auto"/>
              <w:jc w:val="center"/>
              <w:rPr>
                <w:b/>
                <w:bCs/>
              </w:rPr>
            </w:pPr>
            <w:r>
              <w:rPr>
                <w:b/>
                <w:bCs/>
                <w:sz w:val="22"/>
                <w:szCs w:val="22"/>
              </w:rPr>
              <w:t xml:space="preserve">10 </w:t>
            </w:r>
            <w:r w:rsidRPr="00D3081F">
              <w:rPr>
                <w:b/>
                <w:bCs/>
                <w:sz w:val="22"/>
                <w:szCs w:val="22"/>
              </w:rPr>
              <w:t xml:space="preserve">недель </w:t>
            </w:r>
          </w:p>
          <w:p w:rsidR="00AB020C" w:rsidRPr="00D3081F" w:rsidRDefault="00AB020C" w:rsidP="000841C3">
            <w:pPr>
              <w:spacing w:line="228" w:lineRule="auto"/>
              <w:jc w:val="center"/>
              <w:rPr>
                <w:bCs/>
              </w:rPr>
            </w:pPr>
          </w:p>
          <w:p w:rsidR="00AB020C" w:rsidRPr="00D3081F" w:rsidRDefault="00AB020C" w:rsidP="000841C3">
            <w:pPr>
              <w:spacing w:line="228" w:lineRule="auto"/>
              <w:rPr>
                <w:bCs/>
              </w:rPr>
            </w:pPr>
            <w:r>
              <w:rPr>
                <w:bCs/>
                <w:sz w:val="22"/>
                <w:szCs w:val="22"/>
              </w:rPr>
              <w:t xml:space="preserve">  48 дней</w:t>
            </w:r>
          </w:p>
        </w:tc>
        <w:tc>
          <w:tcPr>
            <w:tcW w:w="1984" w:type="dxa"/>
          </w:tcPr>
          <w:p w:rsidR="00AB020C" w:rsidRPr="00742256" w:rsidRDefault="00AB020C" w:rsidP="000841C3">
            <w:pPr>
              <w:jc w:val="center"/>
              <w:rPr>
                <w:b/>
                <w:bCs/>
              </w:rPr>
            </w:pPr>
            <w:r>
              <w:rPr>
                <w:b/>
                <w:bCs/>
                <w:sz w:val="22"/>
                <w:szCs w:val="22"/>
              </w:rPr>
              <w:t>7</w:t>
            </w:r>
          </w:p>
          <w:p w:rsidR="00AB020C" w:rsidRPr="00742256" w:rsidRDefault="00AB020C" w:rsidP="000841C3">
            <w:pPr>
              <w:jc w:val="center"/>
              <w:rPr>
                <w:b/>
                <w:bCs/>
              </w:rPr>
            </w:pPr>
            <w:r w:rsidRPr="00742256">
              <w:rPr>
                <w:b/>
                <w:bCs/>
                <w:sz w:val="22"/>
                <w:szCs w:val="22"/>
              </w:rPr>
              <w:t>дней</w:t>
            </w:r>
          </w:p>
        </w:tc>
        <w:tc>
          <w:tcPr>
            <w:tcW w:w="1418" w:type="dxa"/>
          </w:tcPr>
          <w:p w:rsidR="00AB020C" w:rsidRDefault="00AB020C" w:rsidP="000841C3">
            <w:pPr>
              <w:spacing w:line="228" w:lineRule="auto"/>
              <w:jc w:val="center"/>
              <w:rPr>
                <w:b/>
                <w:lang w:eastAsia="en-US"/>
              </w:rPr>
            </w:pPr>
          </w:p>
          <w:p w:rsidR="00AB020C" w:rsidRPr="00D3081F" w:rsidRDefault="00AB020C" w:rsidP="000841C3">
            <w:pPr>
              <w:spacing w:line="228" w:lineRule="auto"/>
              <w:jc w:val="center"/>
              <w:rPr>
                <w:b/>
                <w:lang w:eastAsia="en-US"/>
              </w:rPr>
            </w:pPr>
            <w:r>
              <w:rPr>
                <w:b/>
                <w:sz w:val="22"/>
                <w:szCs w:val="22"/>
                <w:lang w:eastAsia="en-US"/>
              </w:rPr>
              <w:t>5</w:t>
            </w:r>
            <w:r w:rsidRPr="00D3081F">
              <w:rPr>
                <w:b/>
                <w:sz w:val="22"/>
                <w:szCs w:val="22"/>
                <w:lang w:eastAsia="en-US"/>
              </w:rPr>
              <w:t xml:space="preserve"> дней</w:t>
            </w:r>
          </w:p>
        </w:tc>
        <w:tc>
          <w:tcPr>
            <w:tcW w:w="1559" w:type="dxa"/>
          </w:tcPr>
          <w:p w:rsidR="00AB020C" w:rsidRDefault="00AB020C" w:rsidP="000841C3">
            <w:pPr>
              <w:spacing w:line="228" w:lineRule="auto"/>
              <w:jc w:val="center"/>
              <w:rPr>
                <w:b/>
                <w:bCs/>
              </w:rPr>
            </w:pPr>
          </w:p>
          <w:p w:rsidR="00AB020C" w:rsidRPr="00D3081F" w:rsidRDefault="00AB020C" w:rsidP="000841C3">
            <w:pPr>
              <w:spacing w:line="228" w:lineRule="auto"/>
              <w:jc w:val="center"/>
              <w:rPr>
                <w:b/>
                <w:bCs/>
              </w:rPr>
            </w:pPr>
            <w:r>
              <w:rPr>
                <w:b/>
                <w:bCs/>
              </w:rPr>
              <w:t>8 недель</w:t>
            </w:r>
          </w:p>
          <w:p w:rsidR="00AB020C" w:rsidRDefault="00AB020C" w:rsidP="000841C3">
            <w:pPr>
              <w:spacing w:line="228" w:lineRule="auto"/>
              <w:jc w:val="center"/>
              <w:rPr>
                <w:bCs/>
              </w:rPr>
            </w:pPr>
          </w:p>
          <w:p w:rsidR="00AB020C" w:rsidRDefault="00AB020C" w:rsidP="000841C3">
            <w:pPr>
              <w:spacing w:line="228" w:lineRule="auto"/>
              <w:jc w:val="center"/>
              <w:rPr>
                <w:bCs/>
              </w:rPr>
            </w:pPr>
          </w:p>
          <w:p w:rsidR="00AB020C" w:rsidRPr="00D3081F" w:rsidRDefault="00AB020C" w:rsidP="000841C3">
            <w:pPr>
              <w:spacing w:line="228" w:lineRule="auto"/>
              <w:jc w:val="center"/>
              <w:rPr>
                <w:bCs/>
              </w:rPr>
            </w:pPr>
            <w:r>
              <w:rPr>
                <w:bCs/>
                <w:sz w:val="22"/>
                <w:szCs w:val="22"/>
              </w:rPr>
              <w:t>41 день</w:t>
            </w:r>
          </w:p>
        </w:tc>
        <w:tc>
          <w:tcPr>
            <w:tcW w:w="1577" w:type="dxa"/>
          </w:tcPr>
          <w:p w:rsidR="00AB020C" w:rsidRDefault="00AB020C" w:rsidP="000841C3">
            <w:pPr>
              <w:spacing w:line="228" w:lineRule="auto"/>
              <w:jc w:val="center"/>
              <w:rPr>
                <w:b/>
                <w:bCs/>
              </w:rPr>
            </w:pPr>
          </w:p>
          <w:p w:rsidR="00AB020C" w:rsidRDefault="00AB020C" w:rsidP="000841C3">
            <w:pPr>
              <w:spacing w:line="228" w:lineRule="auto"/>
              <w:jc w:val="center"/>
              <w:rPr>
                <w:b/>
                <w:bCs/>
              </w:rPr>
            </w:pPr>
            <w:r>
              <w:rPr>
                <w:b/>
                <w:bCs/>
                <w:sz w:val="22"/>
                <w:szCs w:val="22"/>
              </w:rPr>
              <w:t>95</w:t>
            </w:r>
          </w:p>
          <w:p w:rsidR="00AB020C" w:rsidRPr="00D3081F" w:rsidRDefault="00AB020C" w:rsidP="000841C3">
            <w:pPr>
              <w:spacing w:line="228" w:lineRule="auto"/>
              <w:jc w:val="center"/>
              <w:rPr>
                <w:b/>
                <w:bCs/>
              </w:rPr>
            </w:pPr>
            <w:r>
              <w:rPr>
                <w:b/>
                <w:bCs/>
                <w:sz w:val="22"/>
                <w:szCs w:val="22"/>
              </w:rPr>
              <w:t>дней</w:t>
            </w:r>
          </w:p>
        </w:tc>
      </w:tr>
      <w:tr w:rsidR="00AB020C" w:rsidRPr="002351D9" w:rsidTr="000841C3">
        <w:tc>
          <w:tcPr>
            <w:tcW w:w="1242" w:type="dxa"/>
          </w:tcPr>
          <w:p w:rsidR="00AB020C" w:rsidRDefault="00AB020C" w:rsidP="000841C3">
            <w:pPr>
              <w:jc w:val="center"/>
              <w:rPr>
                <w:b/>
                <w:bCs/>
              </w:rPr>
            </w:pPr>
            <w:r>
              <w:rPr>
                <w:b/>
                <w:bCs/>
              </w:rPr>
              <w:t>2 - 4 классы</w:t>
            </w:r>
          </w:p>
          <w:p w:rsidR="00AB020C" w:rsidRPr="003D33B7" w:rsidRDefault="00AB020C" w:rsidP="000841C3">
            <w:pPr>
              <w:jc w:val="center"/>
              <w:rPr>
                <w:bCs/>
                <w:sz w:val="20"/>
                <w:szCs w:val="20"/>
              </w:rPr>
            </w:pPr>
          </w:p>
        </w:tc>
        <w:tc>
          <w:tcPr>
            <w:tcW w:w="1276" w:type="dxa"/>
          </w:tcPr>
          <w:p w:rsidR="00AB020C" w:rsidRDefault="00AB020C" w:rsidP="000841C3">
            <w:pPr>
              <w:spacing w:line="228" w:lineRule="auto"/>
              <w:jc w:val="center"/>
              <w:rPr>
                <w:b/>
                <w:lang w:eastAsia="en-US"/>
              </w:rPr>
            </w:pPr>
          </w:p>
          <w:p w:rsidR="00AB020C" w:rsidRDefault="00AB020C" w:rsidP="000841C3">
            <w:pPr>
              <w:spacing w:line="228" w:lineRule="auto"/>
              <w:jc w:val="center"/>
              <w:rPr>
                <w:b/>
                <w:lang w:eastAsia="en-US"/>
              </w:rPr>
            </w:pPr>
            <w:r>
              <w:rPr>
                <w:b/>
                <w:sz w:val="22"/>
                <w:szCs w:val="22"/>
                <w:lang w:eastAsia="en-US"/>
              </w:rPr>
              <w:t>8</w:t>
            </w:r>
            <w:r w:rsidRPr="00D3081F">
              <w:rPr>
                <w:b/>
                <w:sz w:val="22"/>
                <w:szCs w:val="22"/>
                <w:lang w:eastAsia="en-US"/>
              </w:rPr>
              <w:t xml:space="preserve"> недель</w:t>
            </w:r>
          </w:p>
          <w:p w:rsidR="00AB020C" w:rsidRPr="00D3081F" w:rsidRDefault="00AB020C" w:rsidP="000841C3">
            <w:pPr>
              <w:spacing w:line="228" w:lineRule="auto"/>
              <w:jc w:val="center"/>
              <w:rPr>
                <w:b/>
                <w:lang w:eastAsia="en-US"/>
              </w:rPr>
            </w:pPr>
          </w:p>
          <w:p w:rsidR="00AB020C" w:rsidRPr="00D3081F" w:rsidRDefault="00AB020C" w:rsidP="000841C3">
            <w:pPr>
              <w:spacing w:line="228" w:lineRule="auto"/>
              <w:jc w:val="center"/>
              <w:rPr>
                <w:b/>
                <w:bCs/>
              </w:rPr>
            </w:pPr>
            <w:r>
              <w:rPr>
                <w:bCs/>
                <w:sz w:val="22"/>
                <w:szCs w:val="22"/>
              </w:rPr>
              <w:t>39 дней</w:t>
            </w:r>
          </w:p>
        </w:tc>
        <w:tc>
          <w:tcPr>
            <w:tcW w:w="1418" w:type="dxa"/>
          </w:tcPr>
          <w:p w:rsidR="00AB020C" w:rsidRDefault="00AB020C" w:rsidP="000841C3">
            <w:pPr>
              <w:spacing w:line="228" w:lineRule="auto"/>
              <w:jc w:val="center"/>
              <w:rPr>
                <w:b/>
                <w:bCs/>
              </w:rPr>
            </w:pPr>
          </w:p>
          <w:p w:rsidR="00AB020C" w:rsidRPr="00D3081F" w:rsidRDefault="00AB020C" w:rsidP="000841C3">
            <w:pPr>
              <w:spacing w:line="228" w:lineRule="auto"/>
              <w:jc w:val="center"/>
              <w:rPr>
                <w:b/>
                <w:bCs/>
              </w:rPr>
            </w:pPr>
            <w:r>
              <w:rPr>
                <w:b/>
                <w:bCs/>
                <w:sz w:val="22"/>
                <w:szCs w:val="22"/>
              </w:rPr>
              <w:t>14</w:t>
            </w:r>
          </w:p>
          <w:p w:rsidR="00AB020C" w:rsidRPr="00D3081F" w:rsidRDefault="00AB020C" w:rsidP="000841C3">
            <w:pPr>
              <w:spacing w:line="228" w:lineRule="auto"/>
              <w:jc w:val="center"/>
              <w:rPr>
                <w:b/>
                <w:bCs/>
              </w:rPr>
            </w:pPr>
            <w:r w:rsidRPr="00D3081F">
              <w:rPr>
                <w:b/>
                <w:bCs/>
                <w:sz w:val="22"/>
                <w:szCs w:val="22"/>
              </w:rPr>
              <w:t>дней</w:t>
            </w:r>
          </w:p>
        </w:tc>
        <w:tc>
          <w:tcPr>
            <w:tcW w:w="1417" w:type="dxa"/>
          </w:tcPr>
          <w:p w:rsidR="00AB020C" w:rsidRDefault="00AB020C" w:rsidP="000841C3">
            <w:pPr>
              <w:spacing w:line="228" w:lineRule="auto"/>
              <w:jc w:val="center"/>
              <w:rPr>
                <w:b/>
                <w:lang w:eastAsia="en-US"/>
              </w:rPr>
            </w:pPr>
          </w:p>
          <w:p w:rsidR="00AB020C" w:rsidRPr="00D3081F" w:rsidRDefault="00AB020C" w:rsidP="000841C3">
            <w:pPr>
              <w:spacing w:line="228" w:lineRule="auto"/>
              <w:jc w:val="center"/>
              <w:rPr>
                <w:b/>
                <w:lang w:eastAsia="en-US"/>
              </w:rPr>
            </w:pPr>
            <w:r>
              <w:rPr>
                <w:b/>
                <w:sz w:val="22"/>
                <w:szCs w:val="22"/>
                <w:lang w:eastAsia="en-US"/>
              </w:rPr>
              <w:t>7</w:t>
            </w:r>
            <w:r w:rsidRPr="00D3081F">
              <w:rPr>
                <w:b/>
                <w:sz w:val="22"/>
                <w:szCs w:val="22"/>
                <w:lang w:eastAsia="en-US"/>
              </w:rPr>
              <w:t xml:space="preserve"> недель </w:t>
            </w:r>
          </w:p>
          <w:p w:rsidR="00AB020C" w:rsidRPr="00D3081F" w:rsidRDefault="00AB020C" w:rsidP="000841C3">
            <w:pPr>
              <w:spacing w:line="228" w:lineRule="auto"/>
              <w:jc w:val="center"/>
              <w:rPr>
                <w:lang w:eastAsia="en-US"/>
              </w:rPr>
            </w:pPr>
            <w:r>
              <w:rPr>
                <w:sz w:val="22"/>
                <w:szCs w:val="22"/>
                <w:lang w:eastAsia="en-US"/>
              </w:rPr>
              <w:t>37 дней</w:t>
            </w:r>
          </w:p>
        </w:tc>
        <w:tc>
          <w:tcPr>
            <w:tcW w:w="1418" w:type="dxa"/>
          </w:tcPr>
          <w:p w:rsidR="00AB020C" w:rsidRDefault="00AB020C" w:rsidP="000841C3">
            <w:pPr>
              <w:spacing w:line="228" w:lineRule="auto"/>
              <w:jc w:val="center"/>
              <w:rPr>
                <w:b/>
                <w:lang w:eastAsia="en-US"/>
              </w:rPr>
            </w:pPr>
          </w:p>
          <w:p w:rsidR="00AB020C" w:rsidRPr="00D3081F" w:rsidRDefault="00AB020C" w:rsidP="000841C3">
            <w:pPr>
              <w:spacing w:line="228" w:lineRule="auto"/>
              <w:jc w:val="center"/>
              <w:rPr>
                <w:b/>
                <w:lang w:eastAsia="en-US"/>
              </w:rPr>
            </w:pPr>
            <w:r w:rsidRPr="00D3081F">
              <w:rPr>
                <w:b/>
                <w:sz w:val="22"/>
                <w:szCs w:val="22"/>
                <w:lang w:eastAsia="en-US"/>
              </w:rPr>
              <w:t>1</w:t>
            </w:r>
            <w:r>
              <w:rPr>
                <w:b/>
                <w:sz w:val="22"/>
                <w:szCs w:val="22"/>
                <w:lang w:eastAsia="en-US"/>
              </w:rPr>
              <w:t>2</w:t>
            </w:r>
            <w:r w:rsidRPr="00D3081F">
              <w:rPr>
                <w:b/>
                <w:sz w:val="22"/>
                <w:szCs w:val="22"/>
                <w:lang w:eastAsia="en-US"/>
              </w:rPr>
              <w:t xml:space="preserve"> дней</w:t>
            </w:r>
          </w:p>
        </w:tc>
        <w:tc>
          <w:tcPr>
            <w:tcW w:w="1559" w:type="dxa"/>
          </w:tcPr>
          <w:p w:rsidR="00AB020C" w:rsidRDefault="00AB020C" w:rsidP="000841C3">
            <w:pPr>
              <w:spacing w:line="228" w:lineRule="auto"/>
              <w:jc w:val="center"/>
              <w:rPr>
                <w:b/>
                <w:bCs/>
              </w:rPr>
            </w:pPr>
          </w:p>
          <w:p w:rsidR="00AB020C" w:rsidRDefault="00AB020C" w:rsidP="000841C3">
            <w:pPr>
              <w:spacing w:line="228" w:lineRule="auto"/>
              <w:jc w:val="center"/>
              <w:rPr>
                <w:b/>
                <w:bCs/>
              </w:rPr>
            </w:pPr>
            <w:r>
              <w:rPr>
                <w:b/>
                <w:bCs/>
                <w:sz w:val="22"/>
                <w:szCs w:val="22"/>
              </w:rPr>
              <w:t xml:space="preserve">11 </w:t>
            </w:r>
            <w:r w:rsidRPr="00D3081F">
              <w:rPr>
                <w:b/>
                <w:bCs/>
                <w:sz w:val="22"/>
                <w:szCs w:val="22"/>
              </w:rPr>
              <w:t>недель</w:t>
            </w:r>
          </w:p>
          <w:p w:rsidR="00AB020C" w:rsidRPr="00D3081F" w:rsidRDefault="00AB020C" w:rsidP="000841C3">
            <w:pPr>
              <w:spacing w:line="228" w:lineRule="auto"/>
              <w:jc w:val="center"/>
              <w:rPr>
                <w:b/>
                <w:bCs/>
              </w:rPr>
            </w:pPr>
          </w:p>
          <w:p w:rsidR="00AB020C" w:rsidRPr="00D3081F" w:rsidRDefault="00AB020C" w:rsidP="000841C3">
            <w:pPr>
              <w:spacing w:line="228" w:lineRule="auto"/>
              <w:rPr>
                <w:bCs/>
              </w:rPr>
            </w:pPr>
            <w:r>
              <w:rPr>
                <w:bCs/>
                <w:sz w:val="22"/>
                <w:szCs w:val="22"/>
              </w:rPr>
              <w:t xml:space="preserve">   53  дня</w:t>
            </w:r>
          </w:p>
        </w:tc>
        <w:tc>
          <w:tcPr>
            <w:tcW w:w="1984" w:type="dxa"/>
          </w:tcPr>
          <w:p w:rsidR="00AB020C" w:rsidRPr="00742256" w:rsidRDefault="00AB020C" w:rsidP="000841C3">
            <w:pPr>
              <w:jc w:val="center"/>
              <w:rPr>
                <w:b/>
                <w:bCs/>
              </w:rPr>
            </w:pPr>
          </w:p>
        </w:tc>
        <w:tc>
          <w:tcPr>
            <w:tcW w:w="1418" w:type="dxa"/>
          </w:tcPr>
          <w:p w:rsidR="00AB020C" w:rsidRDefault="00AB020C" w:rsidP="000841C3">
            <w:pPr>
              <w:spacing w:line="228" w:lineRule="auto"/>
              <w:jc w:val="center"/>
              <w:rPr>
                <w:b/>
                <w:lang w:eastAsia="en-US"/>
              </w:rPr>
            </w:pPr>
          </w:p>
          <w:p w:rsidR="00AB020C" w:rsidRPr="00D3081F" w:rsidRDefault="00AB020C" w:rsidP="000841C3">
            <w:pPr>
              <w:spacing w:line="228" w:lineRule="auto"/>
              <w:jc w:val="center"/>
              <w:rPr>
                <w:b/>
                <w:lang w:eastAsia="en-US"/>
              </w:rPr>
            </w:pPr>
            <w:r>
              <w:rPr>
                <w:b/>
                <w:sz w:val="22"/>
                <w:szCs w:val="22"/>
                <w:lang w:eastAsia="en-US"/>
              </w:rPr>
              <w:t>5</w:t>
            </w:r>
            <w:r w:rsidRPr="00D3081F">
              <w:rPr>
                <w:b/>
                <w:sz w:val="22"/>
                <w:szCs w:val="22"/>
                <w:lang w:eastAsia="en-US"/>
              </w:rPr>
              <w:t xml:space="preserve"> дней</w:t>
            </w:r>
          </w:p>
        </w:tc>
        <w:tc>
          <w:tcPr>
            <w:tcW w:w="1559" w:type="dxa"/>
          </w:tcPr>
          <w:p w:rsidR="00AB020C" w:rsidRDefault="00AB020C" w:rsidP="000841C3">
            <w:pPr>
              <w:spacing w:line="228" w:lineRule="auto"/>
              <w:jc w:val="center"/>
              <w:rPr>
                <w:b/>
                <w:bCs/>
              </w:rPr>
            </w:pPr>
          </w:p>
          <w:p w:rsidR="00AB020C" w:rsidRPr="00D3081F" w:rsidRDefault="00AB020C" w:rsidP="000841C3">
            <w:pPr>
              <w:spacing w:line="228" w:lineRule="auto"/>
              <w:jc w:val="center"/>
              <w:rPr>
                <w:b/>
                <w:bCs/>
              </w:rPr>
            </w:pPr>
            <w:r>
              <w:rPr>
                <w:b/>
                <w:bCs/>
              </w:rPr>
              <w:t>8 недель</w:t>
            </w:r>
          </w:p>
          <w:p w:rsidR="00AB020C" w:rsidRPr="00D3081F" w:rsidRDefault="00AB020C" w:rsidP="000841C3">
            <w:pPr>
              <w:spacing w:line="228" w:lineRule="auto"/>
              <w:jc w:val="center"/>
              <w:rPr>
                <w:bCs/>
              </w:rPr>
            </w:pPr>
            <w:r>
              <w:rPr>
                <w:bCs/>
                <w:sz w:val="22"/>
                <w:szCs w:val="22"/>
              </w:rPr>
              <w:t>41 день</w:t>
            </w:r>
          </w:p>
        </w:tc>
        <w:tc>
          <w:tcPr>
            <w:tcW w:w="1577" w:type="dxa"/>
          </w:tcPr>
          <w:p w:rsidR="00AB020C" w:rsidRDefault="00AB020C" w:rsidP="000841C3">
            <w:pPr>
              <w:spacing w:line="228" w:lineRule="auto"/>
              <w:jc w:val="center"/>
              <w:rPr>
                <w:b/>
                <w:bCs/>
              </w:rPr>
            </w:pPr>
            <w:r>
              <w:rPr>
                <w:b/>
                <w:bCs/>
                <w:sz w:val="22"/>
                <w:szCs w:val="22"/>
              </w:rPr>
              <w:t>95</w:t>
            </w:r>
          </w:p>
          <w:p w:rsidR="00AB020C" w:rsidRPr="00D3081F" w:rsidRDefault="00AB020C" w:rsidP="000841C3">
            <w:pPr>
              <w:spacing w:line="228" w:lineRule="auto"/>
              <w:jc w:val="center"/>
              <w:rPr>
                <w:b/>
                <w:bCs/>
              </w:rPr>
            </w:pPr>
            <w:r>
              <w:rPr>
                <w:b/>
                <w:bCs/>
                <w:sz w:val="22"/>
                <w:szCs w:val="22"/>
              </w:rPr>
              <w:t>дней</w:t>
            </w:r>
          </w:p>
        </w:tc>
      </w:tr>
      <w:tr w:rsidR="00AB020C" w:rsidRPr="00671682" w:rsidTr="000841C3">
        <w:tc>
          <w:tcPr>
            <w:tcW w:w="1242" w:type="dxa"/>
          </w:tcPr>
          <w:p w:rsidR="00AB020C" w:rsidRDefault="00AB020C" w:rsidP="000841C3">
            <w:pPr>
              <w:jc w:val="center"/>
              <w:rPr>
                <w:b/>
                <w:bCs/>
              </w:rPr>
            </w:pPr>
            <w:r w:rsidRPr="00671682">
              <w:rPr>
                <w:b/>
                <w:bCs/>
              </w:rPr>
              <w:t>Кол-во недель, дней</w:t>
            </w:r>
          </w:p>
          <w:p w:rsidR="00AB020C" w:rsidRPr="003D33B7" w:rsidRDefault="00AB020C" w:rsidP="000841C3">
            <w:pPr>
              <w:jc w:val="center"/>
              <w:rPr>
                <w:bCs/>
                <w:sz w:val="20"/>
                <w:szCs w:val="20"/>
              </w:rPr>
            </w:pPr>
            <w:r>
              <w:rPr>
                <w:bCs/>
                <w:sz w:val="20"/>
                <w:szCs w:val="20"/>
              </w:rPr>
              <w:t>34 недели (170</w:t>
            </w:r>
            <w:r w:rsidRPr="003D33B7">
              <w:rPr>
                <w:bCs/>
                <w:sz w:val="20"/>
                <w:szCs w:val="20"/>
              </w:rPr>
              <w:t xml:space="preserve"> дней)</w:t>
            </w:r>
          </w:p>
        </w:tc>
        <w:tc>
          <w:tcPr>
            <w:tcW w:w="1276" w:type="dxa"/>
          </w:tcPr>
          <w:p w:rsidR="00AB020C" w:rsidRDefault="00AB020C" w:rsidP="000841C3">
            <w:pPr>
              <w:spacing w:line="228" w:lineRule="auto"/>
              <w:jc w:val="center"/>
              <w:rPr>
                <w:b/>
                <w:lang w:eastAsia="en-US"/>
              </w:rPr>
            </w:pPr>
          </w:p>
          <w:p w:rsidR="00AB020C" w:rsidRDefault="00AB020C" w:rsidP="000841C3">
            <w:pPr>
              <w:spacing w:line="228" w:lineRule="auto"/>
              <w:jc w:val="center"/>
              <w:rPr>
                <w:b/>
                <w:lang w:eastAsia="en-US"/>
              </w:rPr>
            </w:pPr>
            <w:r>
              <w:rPr>
                <w:b/>
                <w:sz w:val="22"/>
                <w:szCs w:val="22"/>
                <w:lang w:eastAsia="en-US"/>
              </w:rPr>
              <w:t>8</w:t>
            </w:r>
            <w:r w:rsidRPr="00D3081F">
              <w:rPr>
                <w:b/>
                <w:sz w:val="22"/>
                <w:szCs w:val="22"/>
                <w:lang w:eastAsia="en-US"/>
              </w:rPr>
              <w:t xml:space="preserve"> недель</w:t>
            </w:r>
          </w:p>
          <w:p w:rsidR="00AB020C" w:rsidRPr="00D3081F" w:rsidRDefault="00AB020C" w:rsidP="000841C3">
            <w:pPr>
              <w:spacing w:line="228" w:lineRule="auto"/>
              <w:jc w:val="center"/>
              <w:rPr>
                <w:b/>
                <w:lang w:eastAsia="en-US"/>
              </w:rPr>
            </w:pPr>
          </w:p>
          <w:p w:rsidR="00AB020C" w:rsidRPr="00D3081F" w:rsidRDefault="00AB020C" w:rsidP="000841C3">
            <w:pPr>
              <w:spacing w:line="228" w:lineRule="auto"/>
              <w:jc w:val="center"/>
              <w:rPr>
                <w:b/>
                <w:bCs/>
              </w:rPr>
            </w:pPr>
            <w:r>
              <w:rPr>
                <w:bCs/>
                <w:sz w:val="22"/>
                <w:szCs w:val="22"/>
              </w:rPr>
              <w:t>39 дня</w:t>
            </w:r>
          </w:p>
        </w:tc>
        <w:tc>
          <w:tcPr>
            <w:tcW w:w="1418" w:type="dxa"/>
          </w:tcPr>
          <w:p w:rsidR="00AB020C" w:rsidRDefault="00AB020C" w:rsidP="000841C3">
            <w:pPr>
              <w:spacing w:line="228" w:lineRule="auto"/>
              <w:jc w:val="center"/>
              <w:rPr>
                <w:b/>
                <w:bCs/>
              </w:rPr>
            </w:pPr>
          </w:p>
          <w:p w:rsidR="00AB020C" w:rsidRPr="00D3081F" w:rsidRDefault="00AB020C" w:rsidP="000841C3">
            <w:pPr>
              <w:spacing w:line="228" w:lineRule="auto"/>
              <w:jc w:val="center"/>
              <w:rPr>
                <w:b/>
                <w:bCs/>
              </w:rPr>
            </w:pPr>
            <w:r>
              <w:rPr>
                <w:b/>
                <w:bCs/>
                <w:sz w:val="22"/>
                <w:szCs w:val="22"/>
              </w:rPr>
              <w:t>14</w:t>
            </w:r>
          </w:p>
          <w:p w:rsidR="00AB020C" w:rsidRPr="00D3081F" w:rsidRDefault="00AB020C" w:rsidP="000841C3">
            <w:pPr>
              <w:spacing w:line="228" w:lineRule="auto"/>
              <w:jc w:val="center"/>
              <w:rPr>
                <w:b/>
                <w:bCs/>
              </w:rPr>
            </w:pPr>
            <w:r w:rsidRPr="00D3081F">
              <w:rPr>
                <w:b/>
                <w:bCs/>
                <w:sz w:val="22"/>
                <w:szCs w:val="22"/>
              </w:rPr>
              <w:t>дней</w:t>
            </w:r>
          </w:p>
        </w:tc>
        <w:tc>
          <w:tcPr>
            <w:tcW w:w="1417" w:type="dxa"/>
          </w:tcPr>
          <w:p w:rsidR="00AB020C" w:rsidRDefault="00AB020C" w:rsidP="000841C3">
            <w:pPr>
              <w:spacing w:line="228" w:lineRule="auto"/>
              <w:jc w:val="center"/>
              <w:rPr>
                <w:b/>
                <w:lang w:eastAsia="en-US"/>
              </w:rPr>
            </w:pPr>
          </w:p>
          <w:p w:rsidR="00AB020C" w:rsidRPr="00D3081F" w:rsidRDefault="00AB020C" w:rsidP="000841C3">
            <w:pPr>
              <w:spacing w:line="228" w:lineRule="auto"/>
              <w:jc w:val="center"/>
              <w:rPr>
                <w:b/>
                <w:lang w:eastAsia="en-US"/>
              </w:rPr>
            </w:pPr>
            <w:r>
              <w:rPr>
                <w:b/>
                <w:sz w:val="22"/>
                <w:szCs w:val="22"/>
                <w:lang w:eastAsia="en-US"/>
              </w:rPr>
              <w:t>7</w:t>
            </w:r>
            <w:r w:rsidRPr="00D3081F">
              <w:rPr>
                <w:b/>
                <w:sz w:val="22"/>
                <w:szCs w:val="22"/>
                <w:lang w:eastAsia="en-US"/>
              </w:rPr>
              <w:t xml:space="preserve"> недель </w:t>
            </w:r>
          </w:p>
          <w:p w:rsidR="00AB020C" w:rsidRPr="00D3081F" w:rsidRDefault="00AB020C" w:rsidP="000841C3">
            <w:pPr>
              <w:spacing w:line="228" w:lineRule="auto"/>
              <w:jc w:val="center"/>
              <w:rPr>
                <w:lang w:eastAsia="en-US"/>
              </w:rPr>
            </w:pPr>
          </w:p>
          <w:p w:rsidR="00AB020C" w:rsidRPr="00D3081F" w:rsidRDefault="00AB020C" w:rsidP="000841C3">
            <w:pPr>
              <w:spacing w:line="228" w:lineRule="auto"/>
              <w:jc w:val="center"/>
              <w:rPr>
                <w:lang w:eastAsia="en-US"/>
              </w:rPr>
            </w:pPr>
            <w:r>
              <w:rPr>
                <w:sz w:val="22"/>
                <w:szCs w:val="22"/>
                <w:lang w:eastAsia="en-US"/>
              </w:rPr>
              <w:t>37 дней</w:t>
            </w:r>
          </w:p>
        </w:tc>
        <w:tc>
          <w:tcPr>
            <w:tcW w:w="1418" w:type="dxa"/>
          </w:tcPr>
          <w:p w:rsidR="00AB020C" w:rsidRDefault="00AB020C" w:rsidP="000841C3">
            <w:pPr>
              <w:spacing w:line="228" w:lineRule="auto"/>
              <w:jc w:val="center"/>
              <w:rPr>
                <w:b/>
                <w:lang w:eastAsia="en-US"/>
              </w:rPr>
            </w:pPr>
          </w:p>
          <w:p w:rsidR="00AB020C" w:rsidRPr="00D3081F" w:rsidRDefault="00AB020C" w:rsidP="000841C3">
            <w:pPr>
              <w:spacing w:line="228" w:lineRule="auto"/>
              <w:jc w:val="center"/>
              <w:rPr>
                <w:b/>
                <w:lang w:eastAsia="en-US"/>
              </w:rPr>
            </w:pPr>
            <w:r w:rsidRPr="00D3081F">
              <w:rPr>
                <w:b/>
                <w:sz w:val="22"/>
                <w:szCs w:val="22"/>
                <w:lang w:eastAsia="en-US"/>
              </w:rPr>
              <w:t>1</w:t>
            </w:r>
            <w:r>
              <w:rPr>
                <w:b/>
                <w:sz w:val="22"/>
                <w:szCs w:val="22"/>
                <w:lang w:eastAsia="en-US"/>
              </w:rPr>
              <w:t>2</w:t>
            </w:r>
            <w:r w:rsidRPr="00D3081F">
              <w:rPr>
                <w:b/>
                <w:sz w:val="22"/>
                <w:szCs w:val="22"/>
                <w:lang w:eastAsia="en-US"/>
              </w:rPr>
              <w:t>дней</w:t>
            </w:r>
          </w:p>
        </w:tc>
        <w:tc>
          <w:tcPr>
            <w:tcW w:w="1559" w:type="dxa"/>
          </w:tcPr>
          <w:p w:rsidR="00AB020C" w:rsidRDefault="00AB020C" w:rsidP="000841C3">
            <w:pPr>
              <w:spacing w:line="228" w:lineRule="auto"/>
              <w:jc w:val="center"/>
              <w:rPr>
                <w:b/>
                <w:bCs/>
              </w:rPr>
            </w:pPr>
          </w:p>
          <w:p w:rsidR="00AB020C" w:rsidRPr="00D3081F" w:rsidRDefault="00AB020C" w:rsidP="000841C3">
            <w:pPr>
              <w:spacing w:line="228" w:lineRule="auto"/>
              <w:jc w:val="center"/>
              <w:rPr>
                <w:b/>
                <w:bCs/>
              </w:rPr>
            </w:pPr>
            <w:r>
              <w:rPr>
                <w:b/>
                <w:bCs/>
                <w:sz w:val="22"/>
                <w:szCs w:val="22"/>
              </w:rPr>
              <w:t xml:space="preserve">11 </w:t>
            </w:r>
            <w:r w:rsidRPr="00D3081F">
              <w:rPr>
                <w:b/>
                <w:bCs/>
                <w:sz w:val="22"/>
                <w:szCs w:val="22"/>
              </w:rPr>
              <w:t xml:space="preserve">недель </w:t>
            </w:r>
          </w:p>
          <w:p w:rsidR="00AB020C" w:rsidRPr="00D3081F" w:rsidRDefault="00AB020C" w:rsidP="000841C3">
            <w:pPr>
              <w:spacing w:line="228" w:lineRule="auto"/>
              <w:jc w:val="center"/>
              <w:rPr>
                <w:bCs/>
              </w:rPr>
            </w:pPr>
          </w:p>
          <w:p w:rsidR="00AB020C" w:rsidRPr="00D3081F" w:rsidRDefault="00AB020C" w:rsidP="000841C3">
            <w:pPr>
              <w:spacing w:line="228" w:lineRule="auto"/>
              <w:rPr>
                <w:bCs/>
              </w:rPr>
            </w:pPr>
            <w:r>
              <w:rPr>
                <w:bCs/>
                <w:sz w:val="22"/>
                <w:szCs w:val="22"/>
              </w:rPr>
              <w:t xml:space="preserve">  53 дня </w:t>
            </w:r>
          </w:p>
        </w:tc>
        <w:tc>
          <w:tcPr>
            <w:tcW w:w="1984" w:type="dxa"/>
          </w:tcPr>
          <w:p w:rsidR="00AB020C" w:rsidRPr="00742256" w:rsidRDefault="00AB020C" w:rsidP="000841C3">
            <w:pPr>
              <w:jc w:val="center"/>
              <w:rPr>
                <w:b/>
                <w:bCs/>
              </w:rPr>
            </w:pPr>
          </w:p>
        </w:tc>
        <w:tc>
          <w:tcPr>
            <w:tcW w:w="1418" w:type="dxa"/>
          </w:tcPr>
          <w:p w:rsidR="00AB020C" w:rsidRDefault="00AB020C" w:rsidP="000841C3">
            <w:pPr>
              <w:spacing w:line="228" w:lineRule="auto"/>
              <w:jc w:val="center"/>
              <w:rPr>
                <w:b/>
                <w:lang w:eastAsia="en-US"/>
              </w:rPr>
            </w:pPr>
          </w:p>
          <w:p w:rsidR="00AB020C" w:rsidRPr="00D3081F" w:rsidRDefault="00AB020C" w:rsidP="000841C3">
            <w:pPr>
              <w:spacing w:line="228" w:lineRule="auto"/>
              <w:jc w:val="center"/>
              <w:rPr>
                <w:b/>
                <w:lang w:eastAsia="en-US"/>
              </w:rPr>
            </w:pPr>
            <w:r>
              <w:rPr>
                <w:b/>
                <w:sz w:val="22"/>
                <w:szCs w:val="22"/>
                <w:lang w:eastAsia="en-US"/>
              </w:rPr>
              <w:t>5</w:t>
            </w:r>
            <w:r w:rsidRPr="00D3081F">
              <w:rPr>
                <w:b/>
                <w:sz w:val="22"/>
                <w:szCs w:val="22"/>
                <w:lang w:eastAsia="en-US"/>
              </w:rPr>
              <w:t xml:space="preserve"> дней</w:t>
            </w:r>
          </w:p>
        </w:tc>
        <w:tc>
          <w:tcPr>
            <w:tcW w:w="1559" w:type="dxa"/>
          </w:tcPr>
          <w:p w:rsidR="00AB020C" w:rsidRPr="00D3081F" w:rsidRDefault="00AB020C" w:rsidP="000841C3">
            <w:pPr>
              <w:spacing w:line="228" w:lineRule="auto"/>
              <w:jc w:val="center"/>
              <w:rPr>
                <w:b/>
                <w:bCs/>
              </w:rPr>
            </w:pPr>
            <w:r>
              <w:rPr>
                <w:b/>
                <w:bCs/>
              </w:rPr>
              <w:t>8 недель</w:t>
            </w:r>
          </w:p>
          <w:p w:rsidR="00AB020C" w:rsidRDefault="00AB020C" w:rsidP="000841C3">
            <w:pPr>
              <w:spacing w:line="228" w:lineRule="auto"/>
              <w:jc w:val="center"/>
              <w:rPr>
                <w:bCs/>
              </w:rPr>
            </w:pPr>
          </w:p>
          <w:p w:rsidR="00AB020C" w:rsidRDefault="00AB020C" w:rsidP="000841C3">
            <w:pPr>
              <w:spacing w:line="228" w:lineRule="auto"/>
              <w:jc w:val="center"/>
              <w:rPr>
                <w:bCs/>
              </w:rPr>
            </w:pPr>
          </w:p>
          <w:p w:rsidR="00AB020C" w:rsidRPr="00D3081F" w:rsidRDefault="00AB020C" w:rsidP="000841C3">
            <w:pPr>
              <w:spacing w:line="228" w:lineRule="auto"/>
              <w:jc w:val="center"/>
              <w:rPr>
                <w:bCs/>
              </w:rPr>
            </w:pPr>
            <w:r>
              <w:rPr>
                <w:bCs/>
                <w:sz w:val="22"/>
                <w:szCs w:val="22"/>
              </w:rPr>
              <w:t>41 день</w:t>
            </w:r>
          </w:p>
        </w:tc>
        <w:tc>
          <w:tcPr>
            <w:tcW w:w="1577" w:type="dxa"/>
          </w:tcPr>
          <w:p w:rsidR="00AB020C" w:rsidRDefault="00AB020C" w:rsidP="000841C3">
            <w:pPr>
              <w:spacing w:line="228" w:lineRule="auto"/>
              <w:jc w:val="center"/>
              <w:rPr>
                <w:b/>
                <w:bCs/>
              </w:rPr>
            </w:pPr>
            <w:r>
              <w:rPr>
                <w:b/>
                <w:bCs/>
                <w:sz w:val="22"/>
                <w:szCs w:val="22"/>
              </w:rPr>
              <w:t>95</w:t>
            </w:r>
          </w:p>
          <w:p w:rsidR="00AB020C" w:rsidRPr="00D3081F" w:rsidRDefault="00AB020C" w:rsidP="000841C3">
            <w:pPr>
              <w:spacing w:line="228" w:lineRule="auto"/>
              <w:jc w:val="center"/>
              <w:rPr>
                <w:b/>
                <w:bCs/>
              </w:rPr>
            </w:pPr>
            <w:r>
              <w:rPr>
                <w:b/>
                <w:bCs/>
                <w:sz w:val="22"/>
                <w:szCs w:val="22"/>
              </w:rPr>
              <w:t>дней</w:t>
            </w:r>
          </w:p>
        </w:tc>
      </w:tr>
    </w:tbl>
    <w:p w:rsidR="00AB020C" w:rsidRDefault="00AB020C" w:rsidP="00AB020C">
      <w:pPr>
        <w:rPr>
          <w:b/>
        </w:rPr>
      </w:pPr>
    </w:p>
    <w:p w:rsidR="00AB020C" w:rsidRDefault="00AB020C" w:rsidP="00AB020C">
      <w:r>
        <w:rPr>
          <w:b/>
        </w:rPr>
        <w:t xml:space="preserve">Сроки проведения промежуточной аттестации: </w:t>
      </w:r>
      <w:r>
        <w:t>с 11.05.2021  по 21.05.2021</w:t>
      </w:r>
    </w:p>
    <w:p w:rsidR="00AB020C" w:rsidRDefault="00AB020C" w:rsidP="00CA3AC2">
      <w:pPr>
        <w:rPr>
          <w:b/>
        </w:rPr>
      </w:pPr>
    </w:p>
    <w:p w:rsidR="00AB020C" w:rsidRDefault="00AB020C" w:rsidP="00CA3AC2">
      <w:pPr>
        <w:rPr>
          <w:b/>
        </w:rPr>
      </w:pPr>
    </w:p>
    <w:p w:rsidR="00CA3AC2" w:rsidRPr="00B046A7" w:rsidRDefault="00CA3AC2" w:rsidP="00043621">
      <w:pPr>
        <w:shd w:val="clear" w:color="auto" w:fill="FFFFFF"/>
        <w:rPr>
          <w:color w:val="000000"/>
        </w:rPr>
      </w:pPr>
      <w:r w:rsidRPr="00B046A7">
        <w:rPr>
          <w:color w:val="000000"/>
        </w:rPr>
        <w:t>Приложение3</w:t>
      </w:r>
    </w:p>
    <w:p w:rsidR="00AB020C" w:rsidRPr="00E96287" w:rsidRDefault="00AB020C" w:rsidP="00AB020C">
      <w:pPr>
        <w:rPr>
          <w:b/>
        </w:rPr>
      </w:pPr>
      <w:r w:rsidRPr="00E96287">
        <w:rPr>
          <w:b/>
        </w:rPr>
        <w:lastRenderedPageBreak/>
        <w:t xml:space="preserve">Рабочие программы по учебным предметам учебного плана, курса внеурочной деятельности </w:t>
      </w:r>
    </w:p>
    <w:p w:rsidR="00AB020C" w:rsidRPr="00E96287" w:rsidRDefault="00AB020C" w:rsidP="00AB020C">
      <w:pPr>
        <w:ind w:left="1080"/>
        <w:rPr>
          <w:b/>
        </w:rPr>
      </w:pPr>
      <w:r w:rsidRPr="00E96287">
        <w:rPr>
          <w:b/>
        </w:rPr>
        <w:t>1а</w:t>
      </w:r>
    </w:p>
    <w:tbl>
      <w:tblPr>
        <w:tblW w:w="5000" w:type="pct"/>
        <w:jc w:val="center"/>
        <w:tblCellMar>
          <w:left w:w="0" w:type="dxa"/>
          <w:right w:w="0" w:type="dxa"/>
        </w:tblCellMar>
        <w:tblLook w:val="04A0" w:firstRow="1" w:lastRow="0" w:firstColumn="1" w:lastColumn="0" w:noHBand="0" w:noVBand="1"/>
      </w:tblPr>
      <w:tblGrid>
        <w:gridCol w:w="15136"/>
      </w:tblGrid>
      <w:tr w:rsidR="00AB020C" w:rsidRPr="00FB366B" w:rsidTr="000841C3">
        <w:trPr>
          <w:jc w:val="center"/>
        </w:trPr>
        <w:tc>
          <w:tcPr>
            <w:tcW w:w="0" w:type="auto"/>
            <w:tcBorders>
              <w:top w:val="nil"/>
              <w:left w:val="nil"/>
              <w:bottom w:val="nil"/>
              <w:right w:val="nil"/>
            </w:tcBorders>
            <w:shd w:val="clear" w:color="auto" w:fill="auto"/>
            <w:hideMark/>
          </w:tcPr>
          <w:p w:rsidR="00AB020C" w:rsidRPr="00FB366B" w:rsidRDefault="00AB020C" w:rsidP="000841C3">
            <w:pPr>
              <w:spacing w:after="270" w:line="270" w:lineRule="atLeast"/>
            </w:pPr>
            <w:r w:rsidRPr="00FB366B">
              <w:t xml:space="preserve">Рабочая программа по учебному </w:t>
            </w:r>
            <w:r w:rsidRPr="00CA3AC2">
              <w:t xml:space="preserve">предмету «Русский язык» на </w:t>
            </w:r>
            <w:r>
              <w:t>2020-2021</w:t>
            </w:r>
            <w:r w:rsidRPr="00CA3AC2">
              <w:t xml:space="preserve"> учебный год. Составитель: </w:t>
            </w:r>
            <w:r>
              <w:t>Либанова И.В</w:t>
            </w:r>
            <w:r w:rsidRPr="00CA3AC2">
              <w:t>., учитель</w:t>
            </w:r>
            <w:r w:rsidRPr="00FB366B">
              <w:t xml:space="preserve"> начальных классов. Рабочая программа разработана в соответствии с требованиями Федерального государственного образовательного стандарта начального общего образования, обеспечивает базовый уровень курса, направлена на достижение предметных, метапредметных и личностных результатов обучающихся 1 классов.  </w:t>
            </w:r>
          </w:p>
        </w:tc>
      </w:tr>
      <w:tr w:rsidR="00AB020C" w:rsidRPr="00FB366B" w:rsidTr="000841C3">
        <w:trPr>
          <w:jc w:val="center"/>
        </w:trPr>
        <w:tc>
          <w:tcPr>
            <w:tcW w:w="0" w:type="auto"/>
            <w:tcBorders>
              <w:top w:val="nil"/>
              <w:left w:val="nil"/>
              <w:bottom w:val="nil"/>
              <w:right w:val="nil"/>
            </w:tcBorders>
            <w:shd w:val="clear" w:color="auto" w:fill="auto"/>
            <w:hideMark/>
          </w:tcPr>
          <w:p w:rsidR="00AB020C" w:rsidRPr="00FB366B" w:rsidRDefault="00AB020C" w:rsidP="000841C3">
            <w:pPr>
              <w:spacing w:after="270" w:line="270" w:lineRule="atLeast"/>
            </w:pPr>
            <w:r w:rsidRPr="00FB366B">
              <w:t xml:space="preserve">Рабочая программа по учебному предмету «Литературное чтение» на </w:t>
            </w:r>
            <w:r>
              <w:t xml:space="preserve">2020-2021 </w:t>
            </w:r>
            <w:r w:rsidRPr="00FB366B">
              <w:t>учебный год. Составитель:</w:t>
            </w:r>
            <w:r>
              <w:t xml:space="preserve"> Либанова И.В</w:t>
            </w:r>
            <w:r w:rsidRPr="0044475B">
              <w:t>.</w:t>
            </w:r>
            <w:r w:rsidRPr="00FB366B">
              <w:t>, учитель начальных классов. Рабочая программа разработана в соответствии с требованиями Федерального государственного образовательного стандарта начального общего образования, обеспечивает базовый уровень курса, направлена на достижение предметных, метапредметных и личностных результатов обучающихся 1 классов.</w:t>
            </w:r>
          </w:p>
        </w:tc>
      </w:tr>
      <w:tr w:rsidR="00AB020C" w:rsidRPr="00FB366B" w:rsidTr="000841C3">
        <w:trPr>
          <w:jc w:val="center"/>
        </w:trPr>
        <w:tc>
          <w:tcPr>
            <w:tcW w:w="0" w:type="auto"/>
            <w:tcBorders>
              <w:top w:val="nil"/>
              <w:left w:val="nil"/>
              <w:bottom w:val="nil"/>
              <w:right w:val="nil"/>
            </w:tcBorders>
            <w:shd w:val="clear" w:color="auto" w:fill="auto"/>
            <w:hideMark/>
          </w:tcPr>
          <w:p w:rsidR="00AB020C" w:rsidRPr="00FB366B" w:rsidRDefault="00AB020C" w:rsidP="000841C3">
            <w:pPr>
              <w:spacing w:after="270" w:line="270" w:lineRule="atLeast"/>
            </w:pPr>
            <w:r w:rsidRPr="00FB366B">
              <w:t xml:space="preserve">Рабочая программа по учебному предмету «Родной язык» на </w:t>
            </w:r>
            <w:r>
              <w:t xml:space="preserve">2020-2021 </w:t>
            </w:r>
            <w:r w:rsidRPr="00FB366B">
              <w:t>учебный год. Составитель:</w:t>
            </w:r>
            <w:r>
              <w:t xml:space="preserve"> Либанова И.В.</w:t>
            </w:r>
            <w:r w:rsidRPr="00FB366B">
              <w:t>, учитель начальных классов. Рабочая программа разработана в соответствии с требованиями Федерального государственного образовательного стандарта начального общего образования, обеспечивает базовый уровень курса, направлена на достижение предметных, метапредметных и личностных результатов обучающихся 1 классов.</w:t>
            </w:r>
          </w:p>
        </w:tc>
      </w:tr>
      <w:tr w:rsidR="00AB020C" w:rsidRPr="00FB366B" w:rsidTr="000841C3">
        <w:trPr>
          <w:jc w:val="center"/>
        </w:trPr>
        <w:tc>
          <w:tcPr>
            <w:tcW w:w="0" w:type="auto"/>
            <w:tcBorders>
              <w:top w:val="nil"/>
              <w:left w:val="nil"/>
              <w:bottom w:val="nil"/>
              <w:right w:val="nil"/>
            </w:tcBorders>
            <w:shd w:val="clear" w:color="auto" w:fill="auto"/>
            <w:hideMark/>
          </w:tcPr>
          <w:p w:rsidR="00AB020C" w:rsidRPr="00FB366B" w:rsidRDefault="00AB020C" w:rsidP="000841C3">
            <w:pPr>
              <w:spacing w:after="270" w:line="270" w:lineRule="atLeast"/>
            </w:pPr>
            <w:r w:rsidRPr="00FB366B">
              <w:t xml:space="preserve">Рабочая программа по учебному предмету «Литературное чтение на родном языке» на </w:t>
            </w:r>
            <w:r>
              <w:t xml:space="preserve">2020-2021 </w:t>
            </w:r>
            <w:r w:rsidRPr="00FB366B">
              <w:t>учебный год. Составитель:</w:t>
            </w:r>
            <w:r>
              <w:t xml:space="preserve"> Либанова И.В.</w:t>
            </w:r>
            <w:r w:rsidRPr="00FB366B">
              <w:t>, учитель начальных классов. Рабочая программа разработана в соответствии с требованиями Федерального государственного образовательного стандарта начального общего образования, обеспечивает базовый уровень курса, направлена на достижение предметных, метапредметных и личностных результатов обучающихся 1 классов.</w:t>
            </w:r>
          </w:p>
        </w:tc>
      </w:tr>
      <w:tr w:rsidR="00AB020C" w:rsidRPr="00FB366B" w:rsidTr="000841C3">
        <w:trPr>
          <w:jc w:val="center"/>
        </w:trPr>
        <w:tc>
          <w:tcPr>
            <w:tcW w:w="0" w:type="auto"/>
            <w:tcBorders>
              <w:top w:val="nil"/>
              <w:left w:val="nil"/>
              <w:bottom w:val="nil"/>
              <w:right w:val="nil"/>
            </w:tcBorders>
            <w:shd w:val="clear" w:color="auto" w:fill="auto"/>
            <w:hideMark/>
          </w:tcPr>
          <w:p w:rsidR="00AB020C" w:rsidRPr="00FB366B" w:rsidRDefault="00AB020C" w:rsidP="000841C3">
            <w:pPr>
              <w:spacing w:after="270" w:line="270" w:lineRule="atLeast"/>
            </w:pPr>
            <w:r w:rsidRPr="00FB366B">
              <w:t xml:space="preserve">Рабочая программа по учебному предмету «Математика» на </w:t>
            </w:r>
            <w:r>
              <w:t xml:space="preserve">2020-2021 </w:t>
            </w:r>
            <w:r w:rsidRPr="00FB366B">
              <w:t>учебный год. Составитель:</w:t>
            </w:r>
            <w:r>
              <w:t xml:space="preserve"> Либанова И.В.</w:t>
            </w:r>
            <w:r w:rsidRPr="00FB366B">
              <w:t>,</w:t>
            </w:r>
            <w:r>
              <w:t xml:space="preserve"> </w:t>
            </w:r>
            <w:r w:rsidRPr="00FB366B">
              <w:t xml:space="preserve">учитель начальных классов. Рабочая программа разработана в соответствии с требованиями Федерального государственного образовательного стандарта начального общего образования, обеспечивает базовый уровень и </w:t>
            </w:r>
            <w:r>
              <w:t>расширенный</w:t>
            </w:r>
            <w:r w:rsidRPr="00FB366B">
              <w:t xml:space="preserve"> уровень курса (в разделе «Решение олимпиадных заданий</w:t>
            </w:r>
            <w:proofErr w:type="gramStart"/>
            <w:r w:rsidRPr="00FB366B">
              <w:t>) ,</w:t>
            </w:r>
            <w:proofErr w:type="gramEnd"/>
            <w:r w:rsidRPr="00FB366B">
              <w:t xml:space="preserve"> направлена на достижение предметных, метапредметных и личностных результатов обучающихся 1 классов.   </w:t>
            </w:r>
          </w:p>
        </w:tc>
      </w:tr>
      <w:tr w:rsidR="00AB020C" w:rsidRPr="00FB366B" w:rsidTr="000841C3">
        <w:trPr>
          <w:jc w:val="center"/>
        </w:trPr>
        <w:tc>
          <w:tcPr>
            <w:tcW w:w="0" w:type="auto"/>
            <w:tcBorders>
              <w:top w:val="nil"/>
              <w:left w:val="nil"/>
              <w:bottom w:val="nil"/>
              <w:right w:val="nil"/>
            </w:tcBorders>
            <w:shd w:val="clear" w:color="auto" w:fill="auto"/>
            <w:hideMark/>
          </w:tcPr>
          <w:p w:rsidR="00AB020C" w:rsidRPr="00FB366B" w:rsidRDefault="00AB020C" w:rsidP="000841C3">
            <w:pPr>
              <w:spacing w:after="270" w:line="270" w:lineRule="atLeast"/>
            </w:pPr>
            <w:r w:rsidRPr="00FB366B">
              <w:t xml:space="preserve">Рабочая программа по учебному предмету «Окружающий мир» на </w:t>
            </w:r>
            <w:r>
              <w:t xml:space="preserve">2020-2021 </w:t>
            </w:r>
            <w:r w:rsidRPr="00FB366B">
              <w:t>учебный год. Составитель:</w:t>
            </w:r>
            <w:r>
              <w:t xml:space="preserve"> Либанова И.В</w:t>
            </w:r>
            <w:r w:rsidRPr="00FB366B">
              <w:t>,</w:t>
            </w:r>
            <w:r>
              <w:t xml:space="preserve"> </w:t>
            </w:r>
            <w:r w:rsidRPr="00FB366B">
              <w:t>учитель начальных классов. Рабочая программа разработана в соответствии с требованиями Федерального государственного образовательного стандарта начального общего образования, обеспечивает базовый уровень курса, направлена на достижение предметных, метапредметных и личностных результатов обучающихся 1 классов.  </w:t>
            </w:r>
          </w:p>
        </w:tc>
      </w:tr>
      <w:tr w:rsidR="00AB020C" w:rsidRPr="00FB366B" w:rsidTr="000841C3">
        <w:trPr>
          <w:jc w:val="center"/>
        </w:trPr>
        <w:tc>
          <w:tcPr>
            <w:tcW w:w="0" w:type="auto"/>
            <w:tcBorders>
              <w:top w:val="nil"/>
              <w:left w:val="nil"/>
              <w:bottom w:val="nil"/>
              <w:right w:val="nil"/>
            </w:tcBorders>
            <w:shd w:val="clear" w:color="auto" w:fill="auto"/>
            <w:hideMark/>
          </w:tcPr>
          <w:p w:rsidR="00AB020C" w:rsidRPr="00FB366B" w:rsidRDefault="00AB020C" w:rsidP="000841C3">
            <w:pPr>
              <w:spacing w:after="270" w:line="270" w:lineRule="atLeast"/>
            </w:pPr>
            <w:r w:rsidRPr="00FB366B">
              <w:t xml:space="preserve">Рабочая программа по учебному предмету «Музыка» на </w:t>
            </w:r>
            <w:r>
              <w:t xml:space="preserve">2020-2021 </w:t>
            </w:r>
            <w:r w:rsidRPr="00FB366B">
              <w:t xml:space="preserve">учебный год. </w:t>
            </w:r>
            <w:proofErr w:type="gramStart"/>
            <w:r w:rsidRPr="00FB366B">
              <w:t>Составитель:</w:t>
            </w:r>
            <w:r>
              <w:t>Соколова</w:t>
            </w:r>
            <w:proofErr w:type="gramEnd"/>
            <w:r>
              <w:t xml:space="preserve"> М.А.</w:t>
            </w:r>
            <w:r w:rsidRPr="00FB366B">
              <w:t>,</w:t>
            </w:r>
            <w:r>
              <w:t xml:space="preserve"> </w:t>
            </w:r>
            <w:r w:rsidRPr="00FB366B">
              <w:t xml:space="preserve">учитель музыки. Рабочая программа разработана в соответствии с требованиями Федерального государственного образовательного стандарта начального общего образования, обеспечивает базовый уровень курса, направлена на достижение предметных, метапредметных и личностных результатов обучающихся 1 классов. </w:t>
            </w:r>
            <w:r w:rsidRPr="00FB366B">
              <w:lastRenderedPageBreak/>
              <w:t> </w:t>
            </w:r>
          </w:p>
        </w:tc>
      </w:tr>
      <w:tr w:rsidR="00AB020C" w:rsidRPr="00FB366B" w:rsidTr="000841C3">
        <w:trPr>
          <w:jc w:val="center"/>
        </w:trPr>
        <w:tc>
          <w:tcPr>
            <w:tcW w:w="0" w:type="auto"/>
            <w:tcBorders>
              <w:top w:val="nil"/>
              <w:left w:val="nil"/>
              <w:bottom w:val="nil"/>
              <w:right w:val="nil"/>
            </w:tcBorders>
            <w:shd w:val="clear" w:color="auto" w:fill="auto"/>
            <w:hideMark/>
          </w:tcPr>
          <w:p w:rsidR="00AB020C" w:rsidRPr="00FB366B" w:rsidRDefault="00AB020C" w:rsidP="000841C3">
            <w:pPr>
              <w:spacing w:after="270" w:line="270" w:lineRule="atLeast"/>
            </w:pPr>
            <w:r w:rsidRPr="00FB366B">
              <w:lastRenderedPageBreak/>
              <w:t xml:space="preserve">Рабочая программа по учебному предмету «Изобразительное искусство» на </w:t>
            </w:r>
            <w:r>
              <w:t xml:space="preserve">2020-2021 </w:t>
            </w:r>
            <w:r w:rsidRPr="00FB366B">
              <w:t>учебный год. Составитель:</w:t>
            </w:r>
            <w:r>
              <w:t xml:space="preserve"> Либанова И.В.</w:t>
            </w:r>
            <w:r w:rsidRPr="00FB366B">
              <w:t>, учитель начальных классов. Рабочая программа разработана в соответствии с требованиями Федерального государственного образовательного стандарта начального общего образования, обеспечивает базовый уровень курса, направлена на достижение предметных, метапредметных и личностных результатов обучающихся 1 классов.  </w:t>
            </w:r>
          </w:p>
        </w:tc>
      </w:tr>
      <w:tr w:rsidR="00AB020C" w:rsidRPr="00FB366B" w:rsidTr="000841C3">
        <w:trPr>
          <w:jc w:val="center"/>
        </w:trPr>
        <w:tc>
          <w:tcPr>
            <w:tcW w:w="0" w:type="auto"/>
            <w:tcBorders>
              <w:top w:val="nil"/>
              <w:left w:val="nil"/>
              <w:bottom w:val="nil"/>
              <w:right w:val="nil"/>
            </w:tcBorders>
            <w:shd w:val="clear" w:color="auto" w:fill="auto"/>
            <w:hideMark/>
          </w:tcPr>
          <w:p w:rsidR="00AB020C" w:rsidRPr="00FB366B" w:rsidRDefault="00AB020C" w:rsidP="000841C3">
            <w:pPr>
              <w:spacing w:after="270" w:line="270" w:lineRule="atLeast"/>
            </w:pPr>
            <w:r w:rsidRPr="00FB366B">
              <w:t xml:space="preserve">Рабочая программа по учебному предмету «Технология» на </w:t>
            </w:r>
            <w:r>
              <w:t xml:space="preserve">2020-2021 </w:t>
            </w:r>
            <w:r w:rsidRPr="00FB366B">
              <w:t xml:space="preserve">учебный год. </w:t>
            </w:r>
            <w:proofErr w:type="gramStart"/>
            <w:r w:rsidRPr="00FB366B">
              <w:t>Составитель:</w:t>
            </w:r>
            <w:r>
              <w:t>.</w:t>
            </w:r>
            <w:proofErr w:type="gramEnd"/>
            <w:r>
              <w:t xml:space="preserve"> </w:t>
            </w:r>
            <w:r w:rsidRPr="00364759">
              <w:t>Либанова И.В</w:t>
            </w:r>
            <w:r>
              <w:t>.</w:t>
            </w:r>
            <w:r w:rsidRPr="00FB366B">
              <w:t xml:space="preserve">, учитель начальных классов. Рабочая программа разработана в соответствии с требованиями Федерального государственного образовательного стандарта начального общего </w:t>
            </w:r>
            <w:proofErr w:type="gramStart"/>
            <w:r w:rsidRPr="00FB366B">
              <w:t>образования ,</w:t>
            </w:r>
            <w:proofErr w:type="gramEnd"/>
            <w:r w:rsidRPr="00FB366B">
              <w:t xml:space="preserve"> обеспечивает базовый уровень курса, направлена на достижение предметных, метапредметных и личностных результатов обучающихся 1 классов.  </w:t>
            </w:r>
          </w:p>
        </w:tc>
      </w:tr>
      <w:tr w:rsidR="00AB020C" w:rsidRPr="00FB366B" w:rsidTr="000841C3">
        <w:trPr>
          <w:jc w:val="center"/>
        </w:trPr>
        <w:tc>
          <w:tcPr>
            <w:tcW w:w="0" w:type="auto"/>
            <w:tcBorders>
              <w:top w:val="nil"/>
              <w:left w:val="nil"/>
              <w:bottom w:val="nil"/>
              <w:right w:val="nil"/>
            </w:tcBorders>
            <w:shd w:val="clear" w:color="auto" w:fill="auto"/>
            <w:hideMark/>
          </w:tcPr>
          <w:p w:rsidR="00AB020C" w:rsidRPr="00FB366B" w:rsidRDefault="00AB020C" w:rsidP="000841C3">
            <w:pPr>
              <w:spacing w:after="270" w:line="270" w:lineRule="atLeast"/>
            </w:pPr>
            <w:r w:rsidRPr="00FB366B">
              <w:t xml:space="preserve">Рабочая программа по учебному предмету «Физическая культура» </w:t>
            </w:r>
            <w:r>
              <w:t xml:space="preserve">2020-2021 </w:t>
            </w:r>
            <w:r w:rsidRPr="00FB366B">
              <w:t>учебный год. Составитель</w:t>
            </w:r>
            <w:r>
              <w:t xml:space="preserve"> Станинец Е.А.</w:t>
            </w:r>
            <w:r w:rsidRPr="00FB366B">
              <w:t xml:space="preserve">, учитель </w:t>
            </w:r>
            <w:r>
              <w:t>физической культуры</w:t>
            </w:r>
            <w:r w:rsidRPr="00FB366B">
              <w:t>. Рабочая программа разработана в соответствии с требованиями Федерального государственного образовательного стандарта начального общего образования, обеспечивает базовый уровень курса, направлена на достижение предметных, метапредметных и личностных результатов обучающихся 1 классов.  </w:t>
            </w:r>
          </w:p>
        </w:tc>
      </w:tr>
      <w:tr w:rsidR="00AB020C" w:rsidRPr="00FB366B" w:rsidTr="000841C3">
        <w:trPr>
          <w:jc w:val="center"/>
        </w:trPr>
        <w:tc>
          <w:tcPr>
            <w:tcW w:w="0" w:type="auto"/>
            <w:tcBorders>
              <w:top w:val="nil"/>
              <w:left w:val="nil"/>
              <w:bottom w:val="nil"/>
              <w:right w:val="nil"/>
            </w:tcBorders>
            <w:shd w:val="clear" w:color="auto" w:fill="auto"/>
            <w:hideMark/>
          </w:tcPr>
          <w:p w:rsidR="00AB020C" w:rsidRPr="00FB366B" w:rsidRDefault="00AB020C" w:rsidP="000841C3">
            <w:pPr>
              <w:spacing w:after="270" w:line="270" w:lineRule="atLeast"/>
            </w:pPr>
            <w:r w:rsidRPr="00FB366B">
              <w:t>Рабочая программа по учебному предмету «Физическая культура</w:t>
            </w:r>
            <w:r>
              <w:t xml:space="preserve"> (игры) </w:t>
            </w:r>
            <w:r w:rsidRPr="00FB366B">
              <w:t xml:space="preserve">» на </w:t>
            </w:r>
            <w:r>
              <w:t xml:space="preserve">2020-2021 </w:t>
            </w:r>
            <w:r w:rsidRPr="00FB366B">
              <w:t xml:space="preserve">учебный год. Составитель: </w:t>
            </w:r>
            <w:r>
              <w:t>Либанова И.В.</w:t>
            </w:r>
            <w:r w:rsidRPr="00FB366B">
              <w:t>, учитель начальных классов. Рабочая программа разработана в соответствии с требованиями Федерального государственного образовательного стандарта начального общего образования, обеспечивает базовый уровень курса, направлена на достижение предметных, метапредметных и личностных результатов, отработку игровых навыков обучающихся 1 классов.  </w:t>
            </w:r>
          </w:p>
        </w:tc>
      </w:tr>
    </w:tbl>
    <w:p w:rsidR="00AB020C" w:rsidRPr="00E96287" w:rsidRDefault="00AB020C" w:rsidP="00AB020C">
      <w:pPr>
        <w:ind w:left="1080"/>
        <w:rPr>
          <w:b/>
        </w:rPr>
      </w:pPr>
      <w:r w:rsidRPr="00E96287">
        <w:rPr>
          <w:b/>
        </w:rPr>
        <w:t>1б</w:t>
      </w:r>
    </w:p>
    <w:tbl>
      <w:tblPr>
        <w:tblW w:w="5000" w:type="pct"/>
        <w:jc w:val="center"/>
        <w:tblCellMar>
          <w:left w:w="0" w:type="dxa"/>
          <w:right w:w="0" w:type="dxa"/>
        </w:tblCellMar>
        <w:tblLook w:val="04A0" w:firstRow="1" w:lastRow="0" w:firstColumn="1" w:lastColumn="0" w:noHBand="0" w:noVBand="1"/>
      </w:tblPr>
      <w:tblGrid>
        <w:gridCol w:w="15136"/>
      </w:tblGrid>
      <w:tr w:rsidR="00AB020C" w:rsidRPr="00854517" w:rsidTr="000841C3">
        <w:trPr>
          <w:jc w:val="center"/>
        </w:trPr>
        <w:tc>
          <w:tcPr>
            <w:tcW w:w="0" w:type="auto"/>
            <w:tcBorders>
              <w:top w:val="nil"/>
              <w:left w:val="nil"/>
              <w:bottom w:val="nil"/>
              <w:right w:val="nil"/>
            </w:tcBorders>
            <w:shd w:val="clear" w:color="auto" w:fill="auto"/>
            <w:hideMark/>
          </w:tcPr>
          <w:p w:rsidR="00AB020C" w:rsidRPr="00854517" w:rsidRDefault="00AB020C" w:rsidP="000841C3">
            <w:pPr>
              <w:spacing w:after="270" w:line="270" w:lineRule="atLeast"/>
            </w:pPr>
            <w:r w:rsidRPr="00854517">
              <w:t xml:space="preserve">Рабочая программа по учебному предмету «Русский язык» на </w:t>
            </w:r>
            <w:r>
              <w:t xml:space="preserve">2020-2021 </w:t>
            </w:r>
            <w:r w:rsidRPr="00854517">
              <w:t xml:space="preserve">учебный год. Составитель: </w:t>
            </w:r>
            <w:r>
              <w:t>Кравченко О.В.</w:t>
            </w:r>
            <w:r w:rsidRPr="00854517">
              <w:t>, учитель начальных классов. Рабочая программа разработана в соответствии с требованиями Федерального государственного образовательного стандарта начального общего образования, обеспечивает базовый уровень курса, направлена на достижение предметных, метапредметных и личностных результатов обучающихся 1 классов. </w:t>
            </w:r>
          </w:p>
        </w:tc>
      </w:tr>
      <w:tr w:rsidR="00AB020C" w:rsidRPr="00854517" w:rsidTr="000841C3">
        <w:trPr>
          <w:jc w:val="center"/>
        </w:trPr>
        <w:tc>
          <w:tcPr>
            <w:tcW w:w="0" w:type="auto"/>
            <w:tcBorders>
              <w:top w:val="nil"/>
              <w:left w:val="nil"/>
              <w:bottom w:val="nil"/>
              <w:right w:val="nil"/>
            </w:tcBorders>
            <w:shd w:val="clear" w:color="auto" w:fill="auto"/>
            <w:hideMark/>
          </w:tcPr>
          <w:p w:rsidR="00AB020C" w:rsidRPr="00854517" w:rsidRDefault="00AB020C" w:rsidP="000841C3">
            <w:pPr>
              <w:spacing w:after="270" w:line="270" w:lineRule="atLeast"/>
            </w:pPr>
            <w:r w:rsidRPr="00854517">
              <w:t xml:space="preserve">Рабочая программа по учебному предмету «Родной язык» на </w:t>
            </w:r>
            <w:r>
              <w:t xml:space="preserve">2020-2021 </w:t>
            </w:r>
            <w:r w:rsidRPr="00854517">
              <w:t xml:space="preserve">учебный год. Составитель: </w:t>
            </w:r>
            <w:r>
              <w:t>Кравченко О.В..</w:t>
            </w:r>
            <w:r w:rsidRPr="00854517">
              <w:t>, учитель начальных классов. Рабочая программа разработана в соответствии с требованиями Федерального государственного образовательного стандарта начального общего образования, обеспечивает базовый уровень курса, направлена на достижение предметных, метапредметных и личностных результатов обучающихся 1 классов.  </w:t>
            </w:r>
          </w:p>
        </w:tc>
      </w:tr>
      <w:tr w:rsidR="00AB020C" w:rsidRPr="00854517" w:rsidTr="000841C3">
        <w:trPr>
          <w:jc w:val="center"/>
        </w:trPr>
        <w:tc>
          <w:tcPr>
            <w:tcW w:w="0" w:type="auto"/>
            <w:tcBorders>
              <w:top w:val="nil"/>
              <w:left w:val="nil"/>
              <w:bottom w:val="nil"/>
              <w:right w:val="nil"/>
            </w:tcBorders>
            <w:shd w:val="clear" w:color="auto" w:fill="auto"/>
            <w:hideMark/>
          </w:tcPr>
          <w:p w:rsidR="00AB020C" w:rsidRPr="00854517" w:rsidRDefault="00AB020C" w:rsidP="000841C3">
            <w:pPr>
              <w:spacing w:after="270" w:line="270" w:lineRule="atLeast"/>
            </w:pPr>
            <w:r w:rsidRPr="00854517">
              <w:t xml:space="preserve">Рабочая программа по учебному предмету «Литературное чтение» на </w:t>
            </w:r>
            <w:r>
              <w:t xml:space="preserve">2020-2021 </w:t>
            </w:r>
            <w:r w:rsidRPr="00854517">
              <w:t xml:space="preserve">учебный год. Составитель: </w:t>
            </w:r>
            <w:r>
              <w:t>Кравченко О.В.</w:t>
            </w:r>
            <w:r w:rsidRPr="00854517">
              <w:t xml:space="preserve">, учитель начальных классов. Рабочая программа разработана в соответствии с требованиями Федерального государственного образовательного стандарта начального общего образования, обеспечивает базовый уровень курса, направлена на достижение предметных, метапредметных и личностных результатов </w:t>
            </w:r>
            <w:r w:rsidRPr="00854517">
              <w:lastRenderedPageBreak/>
              <w:t>обучающихся 1 классов. </w:t>
            </w:r>
          </w:p>
        </w:tc>
      </w:tr>
      <w:tr w:rsidR="00AB020C" w:rsidRPr="00854517" w:rsidTr="000841C3">
        <w:trPr>
          <w:jc w:val="center"/>
        </w:trPr>
        <w:tc>
          <w:tcPr>
            <w:tcW w:w="0" w:type="auto"/>
            <w:tcBorders>
              <w:top w:val="nil"/>
              <w:left w:val="nil"/>
              <w:bottom w:val="nil"/>
              <w:right w:val="nil"/>
            </w:tcBorders>
            <w:shd w:val="clear" w:color="auto" w:fill="auto"/>
            <w:hideMark/>
          </w:tcPr>
          <w:p w:rsidR="00AB020C" w:rsidRPr="00854517" w:rsidRDefault="00AB020C" w:rsidP="000841C3">
            <w:pPr>
              <w:spacing w:after="270" w:line="270" w:lineRule="atLeast"/>
            </w:pPr>
            <w:r w:rsidRPr="00854517">
              <w:lastRenderedPageBreak/>
              <w:t xml:space="preserve">Рабочая программа по учебному предмету «Литературное чтение на родном языке» на </w:t>
            </w:r>
            <w:r>
              <w:t xml:space="preserve">2020-2021 </w:t>
            </w:r>
            <w:r w:rsidRPr="00854517">
              <w:t xml:space="preserve">учебный год. Составитель: </w:t>
            </w:r>
            <w:r>
              <w:t>Кравченко О.В.</w:t>
            </w:r>
            <w:r w:rsidRPr="00854517">
              <w:t>, учитель начальных классов. Рабочая программа разработана в соответствии с требованиями Федерального государственного образовательного стандарта начального общего образования, обеспечивает базовый уровень курса, направлена на достижение предметных, метапредметных и личностных результатов обучающихся 1 классов.  </w:t>
            </w:r>
          </w:p>
        </w:tc>
      </w:tr>
      <w:tr w:rsidR="00AB020C" w:rsidRPr="00854517" w:rsidTr="000841C3">
        <w:trPr>
          <w:jc w:val="center"/>
        </w:trPr>
        <w:tc>
          <w:tcPr>
            <w:tcW w:w="0" w:type="auto"/>
            <w:tcBorders>
              <w:top w:val="nil"/>
              <w:left w:val="nil"/>
              <w:bottom w:val="nil"/>
              <w:right w:val="nil"/>
            </w:tcBorders>
            <w:shd w:val="clear" w:color="auto" w:fill="auto"/>
            <w:hideMark/>
          </w:tcPr>
          <w:p w:rsidR="00AB020C" w:rsidRPr="00854517" w:rsidRDefault="00AB020C" w:rsidP="000841C3">
            <w:pPr>
              <w:spacing w:after="270" w:line="270" w:lineRule="atLeast"/>
            </w:pPr>
            <w:r w:rsidRPr="00854517">
              <w:t xml:space="preserve">Рабочая программа по учебному предмету «Математика» </w:t>
            </w:r>
            <w:r>
              <w:t xml:space="preserve">2020-2021 </w:t>
            </w:r>
            <w:r w:rsidRPr="00854517">
              <w:t xml:space="preserve">учебный год. Составитель: </w:t>
            </w:r>
            <w:r>
              <w:t>Кравченко О.В.,</w:t>
            </w:r>
            <w:r w:rsidRPr="0044475B">
              <w:t xml:space="preserve"> </w:t>
            </w:r>
            <w:r w:rsidRPr="00854517">
              <w:t xml:space="preserve">учитель начальных классов. Рабочая программа разработана в соответствии с требованиями Федерального государственного образовательного стандарта начального общего образования, обеспечивает базовый уровень курса и </w:t>
            </w:r>
            <w:r>
              <w:t>расширенный</w:t>
            </w:r>
            <w:r w:rsidRPr="00854517">
              <w:t xml:space="preserve"> уровень курса (в разделе «Решение олимпиадных заданий</w:t>
            </w:r>
            <w:proofErr w:type="gramStart"/>
            <w:r w:rsidRPr="00854517">
              <w:t>),,</w:t>
            </w:r>
            <w:proofErr w:type="gramEnd"/>
            <w:r w:rsidRPr="00854517">
              <w:t xml:space="preserve"> направлена на достижение предметных, метапредметных и личностных результатов обучающихся 1 классов. . </w:t>
            </w:r>
          </w:p>
        </w:tc>
      </w:tr>
      <w:tr w:rsidR="00AB020C" w:rsidRPr="00854517" w:rsidTr="000841C3">
        <w:trPr>
          <w:jc w:val="center"/>
        </w:trPr>
        <w:tc>
          <w:tcPr>
            <w:tcW w:w="0" w:type="auto"/>
            <w:tcBorders>
              <w:top w:val="nil"/>
              <w:left w:val="nil"/>
              <w:bottom w:val="nil"/>
              <w:right w:val="nil"/>
            </w:tcBorders>
            <w:shd w:val="clear" w:color="auto" w:fill="auto"/>
            <w:hideMark/>
          </w:tcPr>
          <w:p w:rsidR="00AB020C" w:rsidRPr="00854517" w:rsidRDefault="00AB020C" w:rsidP="000841C3">
            <w:pPr>
              <w:spacing w:after="270" w:line="270" w:lineRule="atLeast"/>
            </w:pPr>
            <w:r w:rsidRPr="00854517">
              <w:t xml:space="preserve">Рабочая программа по учебному предмету «Окружающий мир» на </w:t>
            </w:r>
            <w:r>
              <w:t xml:space="preserve">2020-2021 </w:t>
            </w:r>
            <w:r w:rsidRPr="00854517">
              <w:t xml:space="preserve">учебный год. Составитель: </w:t>
            </w:r>
            <w:r>
              <w:t>Кравченко О.В.</w:t>
            </w:r>
            <w:r w:rsidRPr="00854517">
              <w:t>, учитель начальных классов. Рабочая программа разработана в соответствии с требованиями Федерального государственного образовательного стандарта начального общего образования, обеспечивает базовый уровень курса, направлена на достижение предметных, метапредметных и личностных результатов обучающихся 1 классов. </w:t>
            </w:r>
          </w:p>
        </w:tc>
      </w:tr>
      <w:tr w:rsidR="00AB020C" w:rsidRPr="00854517" w:rsidTr="000841C3">
        <w:trPr>
          <w:jc w:val="center"/>
        </w:trPr>
        <w:tc>
          <w:tcPr>
            <w:tcW w:w="0" w:type="auto"/>
            <w:tcBorders>
              <w:top w:val="nil"/>
              <w:left w:val="nil"/>
              <w:bottom w:val="nil"/>
              <w:right w:val="nil"/>
            </w:tcBorders>
            <w:shd w:val="clear" w:color="auto" w:fill="auto"/>
            <w:hideMark/>
          </w:tcPr>
          <w:p w:rsidR="00AB020C" w:rsidRPr="00854517" w:rsidRDefault="00AB020C" w:rsidP="000841C3">
            <w:pPr>
              <w:spacing w:after="270" w:line="270" w:lineRule="atLeast"/>
            </w:pPr>
            <w:r w:rsidRPr="00854517">
              <w:t xml:space="preserve">Рабочая программа по учебному предмету «Музыка» на </w:t>
            </w:r>
            <w:r>
              <w:t xml:space="preserve">2020-2021 </w:t>
            </w:r>
            <w:r w:rsidRPr="00854517">
              <w:t xml:space="preserve">учебный год. Составитель: </w:t>
            </w:r>
            <w:r>
              <w:t>Соколова М.А.</w:t>
            </w:r>
            <w:r w:rsidRPr="00854517">
              <w:t xml:space="preserve">, учитель </w:t>
            </w:r>
            <w:r>
              <w:t>музыки</w:t>
            </w:r>
            <w:r w:rsidRPr="00854517">
              <w:t>. Рабочая программа разработана в соответствии с требованиями Федерального государственного образовательного стандарта начального общего образования, обеспечивает базовый уровень курса, направлена на достижение предметных, метапредметных и личностных результатов обучающихся 1 классов. </w:t>
            </w:r>
          </w:p>
        </w:tc>
      </w:tr>
      <w:tr w:rsidR="00AB020C" w:rsidRPr="00854517" w:rsidTr="000841C3">
        <w:trPr>
          <w:jc w:val="center"/>
        </w:trPr>
        <w:tc>
          <w:tcPr>
            <w:tcW w:w="0" w:type="auto"/>
            <w:tcBorders>
              <w:top w:val="nil"/>
              <w:left w:val="nil"/>
              <w:bottom w:val="nil"/>
              <w:right w:val="nil"/>
            </w:tcBorders>
            <w:shd w:val="clear" w:color="auto" w:fill="auto"/>
            <w:hideMark/>
          </w:tcPr>
          <w:p w:rsidR="00AB020C" w:rsidRPr="00854517" w:rsidRDefault="00AB020C" w:rsidP="000841C3">
            <w:pPr>
              <w:spacing w:after="270" w:line="270" w:lineRule="atLeast"/>
            </w:pPr>
            <w:r w:rsidRPr="00854517">
              <w:t xml:space="preserve">Рабочая программа по учебному предмету «Изобразительное искусство» на </w:t>
            </w:r>
            <w:r>
              <w:t xml:space="preserve">2020-2021 </w:t>
            </w:r>
            <w:r w:rsidRPr="00854517">
              <w:t xml:space="preserve">учебный год. Составитель: </w:t>
            </w:r>
            <w:r>
              <w:t>Кравченко О.В.</w:t>
            </w:r>
            <w:r w:rsidRPr="00854517">
              <w:t xml:space="preserve">, учитель </w:t>
            </w:r>
            <w:r>
              <w:t>начальных классов</w:t>
            </w:r>
            <w:r w:rsidRPr="00854517">
              <w:t>. Рабочая программа разработана в соответствии с требованиями Федерального государственного образовательного стандарта начального общего образования, обеспечивает базовый уровень курса, направлена на достижение предметных, метапредметных и личностных результатов обучающихся 1 классов. </w:t>
            </w:r>
          </w:p>
        </w:tc>
      </w:tr>
      <w:tr w:rsidR="00AB020C" w:rsidRPr="00854517" w:rsidTr="000841C3">
        <w:trPr>
          <w:jc w:val="center"/>
        </w:trPr>
        <w:tc>
          <w:tcPr>
            <w:tcW w:w="0" w:type="auto"/>
            <w:tcBorders>
              <w:top w:val="nil"/>
              <w:left w:val="nil"/>
              <w:bottom w:val="nil"/>
              <w:right w:val="nil"/>
            </w:tcBorders>
            <w:shd w:val="clear" w:color="auto" w:fill="auto"/>
            <w:hideMark/>
          </w:tcPr>
          <w:p w:rsidR="00AB020C" w:rsidRPr="00854517" w:rsidRDefault="00AB020C" w:rsidP="000841C3">
            <w:pPr>
              <w:spacing w:after="270" w:line="270" w:lineRule="atLeast"/>
            </w:pPr>
            <w:r w:rsidRPr="00854517">
              <w:t xml:space="preserve">Рабочая программа по учебному предмету «Технология» на </w:t>
            </w:r>
            <w:r>
              <w:t xml:space="preserve">2020-2021 </w:t>
            </w:r>
            <w:r w:rsidRPr="00854517">
              <w:t xml:space="preserve">учебный год. Составитель: </w:t>
            </w:r>
            <w:r>
              <w:t>Кравченко О.В.</w:t>
            </w:r>
            <w:r w:rsidRPr="00854517">
              <w:t xml:space="preserve">, учитель начальных классов. Рабочая программа разработана в соответствии с требованиями Федерального государственного образовательного стандарта начального общего </w:t>
            </w:r>
            <w:proofErr w:type="gramStart"/>
            <w:r w:rsidRPr="00854517">
              <w:t>образования ,</w:t>
            </w:r>
            <w:proofErr w:type="gramEnd"/>
            <w:r w:rsidRPr="00854517">
              <w:t xml:space="preserve"> обеспечивает базовый уровень курса, направлена на достижение предметных, метапредметных и личностных результатов обучающихся 1 классов. </w:t>
            </w:r>
          </w:p>
        </w:tc>
      </w:tr>
      <w:tr w:rsidR="00AB020C" w:rsidRPr="00854517" w:rsidTr="000841C3">
        <w:trPr>
          <w:jc w:val="center"/>
        </w:trPr>
        <w:tc>
          <w:tcPr>
            <w:tcW w:w="0" w:type="auto"/>
            <w:tcBorders>
              <w:top w:val="nil"/>
              <w:left w:val="nil"/>
              <w:bottom w:val="nil"/>
              <w:right w:val="nil"/>
            </w:tcBorders>
            <w:shd w:val="clear" w:color="auto" w:fill="auto"/>
            <w:hideMark/>
          </w:tcPr>
          <w:p w:rsidR="00AB020C" w:rsidRPr="00854517" w:rsidRDefault="00AB020C" w:rsidP="000841C3">
            <w:pPr>
              <w:spacing w:after="270" w:line="270" w:lineRule="atLeast"/>
            </w:pPr>
            <w:r w:rsidRPr="00854517">
              <w:t>Рабочая программа по учебному предмету «Физическая культура</w:t>
            </w:r>
            <w:r>
              <w:t xml:space="preserve"> (игры)</w:t>
            </w:r>
            <w:r w:rsidRPr="00854517">
              <w:t xml:space="preserve">» на </w:t>
            </w:r>
            <w:r>
              <w:t xml:space="preserve">2020-2021 </w:t>
            </w:r>
            <w:r w:rsidRPr="00854517">
              <w:t xml:space="preserve">учебный год. Составитель: </w:t>
            </w:r>
            <w:r>
              <w:t>Кравченко О.В.</w:t>
            </w:r>
            <w:r w:rsidRPr="00854517">
              <w:t xml:space="preserve">, учитель физической культуры. Рабочая программа разработана в соответствии с требованиями Федерального государственного образовательного стандарта начального общего образования, обеспечивает базовый уровень курса, направлена на достижение предметных, метапредметных и </w:t>
            </w:r>
            <w:r w:rsidRPr="00854517">
              <w:lastRenderedPageBreak/>
              <w:t>личностных результатов обучающихся 1 классов. </w:t>
            </w:r>
          </w:p>
        </w:tc>
      </w:tr>
      <w:tr w:rsidR="00AB020C" w:rsidRPr="00854517" w:rsidTr="000841C3">
        <w:trPr>
          <w:jc w:val="center"/>
        </w:trPr>
        <w:tc>
          <w:tcPr>
            <w:tcW w:w="0" w:type="auto"/>
            <w:tcBorders>
              <w:top w:val="nil"/>
              <w:left w:val="nil"/>
              <w:bottom w:val="nil"/>
              <w:right w:val="nil"/>
            </w:tcBorders>
            <w:shd w:val="clear" w:color="auto" w:fill="auto"/>
            <w:hideMark/>
          </w:tcPr>
          <w:p w:rsidR="00AB020C" w:rsidRPr="00854517" w:rsidRDefault="00AB020C" w:rsidP="000841C3">
            <w:pPr>
              <w:spacing w:after="270" w:line="270" w:lineRule="atLeast"/>
            </w:pPr>
            <w:r w:rsidRPr="00854517">
              <w:lastRenderedPageBreak/>
              <w:t xml:space="preserve">Рабочая программа по учебному предмету «Физическая культура» на </w:t>
            </w:r>
            <w:r>
              <w:t xml:space="preserve">2020-2021 </w:t>
            </w:r>
            <w:r w:rsidRPr="00854517">
              <w:t xml:space="preserve">учебный год. Составитель: </w:t>
            </w:r>
            <w:r>
              <w:t>Станинец Е.А.</w:t>
            </w:r>
            <w:r w:rsidRPr="00854517">
              <w:t xml:space="preserve">, учитель </w:t>
            </w:r>
            <w:r>
              <w:t>физической культуры</w:t>
            </w:r>
            <w:r w:rsidRPr="00854517">
              <w:t>. Рабочая программа разработана в соответствии с требованиями Федерального государственного образовательного стандарта начального общего образования, обеспечивает базовый уровень курса, направлена на достижение предметных, метапредметных и личностных результатов, отработку игровых навыков обучающихся 1 классов. </w:t>
            </w:r>
          </w:p>
        </w:tc>
      </w:tr>
    </w:tbl>
    <w:p w:rsidR="00AB020C" w:rsidRPr="00E96287" w:rsidRDefault="00AB020C" w:rsidP="00AB020C">
      <w:pPr>
        <w:ind w:left="1080"/>
        <w:rPr>
          <w:b/>
        </w:rPr>
      </w:pPr>
      <w:r w:rsidRPr="00E96287">
        <w:rPr>
          <w:b/>
        </w:rPr>
        <w:t>1в</w:t>
      </w:r>
    </w:p>
    <w:tbl>
      <w:tblPr>
        <w:tblW w:w="5000" w:type="pct"/>
        <w:jc w:val="center"/>
        <w:tblCellMar>
          <w:left w:w="0" w:type="dxa"/>
          <w:right w:w="0" w:type="dxa"/>
        </w:tblCellMar>
        <w:tblLook w:val="04A0" w:firstRow="1" w:lastRow="0" w:firstColumn="1" w:lastColumn="0" w:noHBand="0" w:noVBand="1"/>
      </w:tblPr>
      <w:tblGrid>
        <w:gridCol w:w="15136"/>
      </w:tblGrid>
      <w:tr w:rsidR="00AB020C" w:rsidRPr="00CF2B73" w:rsidTr="000841C3">
        <w:trPr>
          <w:jc w:val="center"/>
        </w:trPr>
        <w:tc>
          <w:tcPr>
            <w:tcW w:w="0" w:type="auto"/>
            <w:tcBorders>
              <w:top w:val="nil"/>
              <w:left w:val="nil"/>
              <w:bottom w:val="nil"/>
              <w:right w:val="nil"/>
            </w:tcBorders>
            <w:shd w:val="clear" w:color="auto" w:fill="auto"/>
            <w:hideMark/>
          </w:tcPr>
          <w:p w:rsidR="00AB020C" w:rsidRPr="00CF2B73" w:rsidRDefault="00AB020C" w:rsidP="000841C3">
            <w:pPr>
              <w:spacing w:after="270" w:line="270" w:lineRule="atLeast"/>
            </w:pPr>
            <w:r w:rsidRPr="00CF2B73">
              <w:t>Рабочая программа по учебному предмету «Русский язык» на 201</w:t>
            </w:r>
            <w:r>
              <w:t>9</w:t>
            </w:r>
            <w:r w:rsidRPr="00CF2B73">
              <w:t xml:space="preserve"> -20</w:t>
            </w:r>
            <w:r>
              <w:t>20</w:t>
            </w:r>
            <w:r w:rsidRPr="00CF2B73">
              <w:t xml:space="preserve"> учебный год. Составитель:</w:t>
            </w:r>
            <w:r>
              <w:t xml:space="preserve"> Тимофеева Н.С..</w:t>
            </w:r>
            <w:r w:rsidRPr="00CF2B73">
              <w:t>, учитель начальных классов. Рабочая программа разработана в соответствии с требованиями Федерального государственного образовательного стандарта начального общего образования, обеспечивает базовый уровень курса, направлена на достижение предметных, метапредметных и личностных результатов обучающихся 1 классов. </w:t>
            </w:r>
          </w:p>
        </w:tc>
      </w:tr>
      <w:tr w:rsidR="00AB020C" w:rsidRPr="00CF2B73" w:rsidTr="000841C3">
        <w:trPr>
          <w:jc w:val="center"/>
        </w:trPr>
        <w:tc>
          <w:tcPr>
            <w:tcW w:w="0" w:type="auto"/>
            <w:tcBorders>
              <w:top w:val="nil"/>
              <w:left w:val="nil"/>
              <w:bottom w:val="nil"/>
              <w:right w:val="nil"/>
            </w:tcBorders>
            <w:shd w:val="clear" w:color="auto" w:fill="auto"/>
            <w:hideMark/>
          </w:tcPr>
          <w:p w:rsidR="00AB020C" w:rsidRPr="00CF2B73" w:rsidRDefault="00AB020C" w:rsidP="000841C3">
            <w:pPr>
              <w:spacing w:after="270" w:line="270" w:lineRule="atLeast"/>
            </w:pPr>
            <w:r w:rsidRPr="00CF2B73">
              <w:t xml:space="preserve">Рабочая программа по учебному предмету «Родной язык» на </w:t>
            </w:r>
            <w:r>
              <w:t xml:space="preserve">2020-2021 </w:t>
            </w:r>
            <w:r w:rsidRPr="00CF2B73">
              <w:t xml:space="preserve"> учебный год. Составитель: </w:t>
            </w:r>
            <w:r>
              <w:t>Тимофеева Н.С.</w:t>
            </w:r>
            <w:r w:rsidRPr="00CF2B73">
              <w:t>, учитель начальных классов. Рабочая программа разработана в соответствии с требованиями Федерального государственного образовательного стандарта начального общего образования, обеспечивает базовый уровень курса, направлена на достижение предметных, метапредметных и личностных результатов обучающихся 1 классов.  </w:t>
            </w:r>
          </w:p>
        </w:tc>
      </w:tr>
      <w:tr w:rsidR="00AB020C" w:rsidRPr="00CF2B73" w:rsidTr="000841C3">
        <w:trPr>
          <w:jc w:val="center"/>
        </w:trPr>
        <w:tc>
          <w:tcPr>
            <w:tcW w:w="0" w:type="auto"/>
            <w:tcBorders>
              <w:top w:val="nil"/>
              <w:left w:val="nil"/>
              <w:bottom w:val="nil"/>
              <w:right w:val="nil"/>
            </w:tcBorders>
            <w:shd w:val="clear" w:color="auto" w:fill="auto"/>
            <w:hideMark/>
          </w:tcPr>
          <w:p w:rsidR="00AB020C" w:rsidRPr="00CF2B73" w:rsidRDefault="00AB020C" w:rsidP="000841C3">
            <w:pPr>
              <w:spacing w:after="270" w:line="270" w:lineRule="atLeast"/>
            </w:pPr>
            <w:r w:rsidRPr="00CF2B73">
              <w:t xml:space="preserve">Рабочая программа по учебному предмету «Литературное чтение» на </w:t>
            </w:r>
            <w:r>
              <w:t xml:space="preserve">2020-2021 </w:t>
            </w:r>
            <w:r w:rsidRPr="00CF2B73">
              <w:t xml:space="preserve">учебный год. Составитель: </w:t>
            </w:r>
            <w:r>
              <w:t>Тимофеева Н.С.</w:t>
            </w:r>
            <w:r w:rsidRPr="00CF2B73">
              <w:t>, учитель начальных классов. Рабочая программа разработана в соответствии с требованиями Федерального государственного образовательного стандарта начального общего образования, обеспечивает базовый уровень курса, направлена на достижение предметных, метапредметных и личностных результатов обучающихся 1 классов. </w:t>
            </w:r>
          </w:p>
        </w:tc>
      </w:tr>
      <w:tr w:rsidR="00AB020C" w:rsidRPr="00CF2B73" w:rsidTr="000841C3">
        <w:trPr>
          <w:jc w:val="center"/>
        </w:trPr>
        <w:tc>
          <w:tcPr>
            <w:tcW w:w="0" w:type="auto"/>
            <w:tcBorders>
              <w:top w:val="nil"/>
              <w:left w:val="nil"/>
              <w:bottom w:val="nil"/>
              <w:right w:val="nil"/>
            </w:tcBorders>
            <w:shd w:val="clear" w:color="auto" w:fill="auto"/>
            <w:hideMark/>
          </w:tcPr>
          <w:p w:rsidR="00AB020C" w:rsidRPr="00CF2B73" w:rsidRDefault="00AB020C" w:rsidP="000841C3">
            <w:pPr>
              <w:spacing w:after="270" w:line="270" w:lineRule="atLeast"/>
            </w:pPr>
            <w:r w:rsidRPr="00CF2B73">
              <w:t xml:space="preserve">Рабочая программа по учебному предмету «Литературное чтение на родном языке» на </w:t>
            </w:r>
            <w:r>
              <w:t xml:space="preserve">2020-2021 </w:t>
            </w:r>
            <w:r w:rsidRPr="00CF2B73">
              <w:t xml:space="preserve"> учебный год. Составитель: </w:t>
            </w:r>
            <w:r>
              <w:t>Тимофеева Н.С.</w:t>
            </w:r>
            <w:r w:rsidRPr="00CF2B73">
              <w:t>, учитель начальных классов. Рабочая программа разработана в соответствии с требованиями Федерального государственного образовательного стандарта начального общего образования, обеспечивает базовый уровень курса, направлена на достижение предметных, метапредметных и личностных результатов обучающихся 1 классов.  </w:t>
            </w:r>
          </w:p>
        </w:tc>
      </w:tr>
      <w:tr w:rsidR="00AB020C" w:rsidRPr="00CF2B73" w:rsidTr="000841C3">
        <w:trPr>
          <w:jc w:val="center"/>
        </w:trPr>
        <w:tc>
          <w:tcPr>
            <w:tcW w:w="0" w:type="auto"/>
            <w:tcBorders>
              <w:top w:val="nil"/>
              <w:left w:val="nil"/>
              <w:bottom w:val="nil"/>
              <w:right w:val="nil"/>
            </w:tcBorders>
            <w:shd w:val="clear" w:color="auto" w:fill="auto"/>
            <w:hideMark/>
          </w:tcPr>
          <w:p w:rsidR="00AB020C" w:rsidRPr="00CF2B73" w:rsidRDefault="00AB020C" w:rsidP="000841C3">
            <w:pPr>
              <w:spacing w:after="270" w:line="270" w:lineRule="atLeast"/>
            </w:pPr>
            <w:r w:rsidRPr="00CF2B73">
              <w:t xml:space="preserve">Рабочая программа по учебному предмету «Математика» на </w:t>
            </w:r>
            <w:r>
              <w:t xml:space="preserve">2020-2021 </w:t>
            </w:r>
            <w:r w:rsidRPr="00CF2B73">
              <w:t xml:space="preserve">учебный год. Составитель: </w:t>
            </w:r>
            <w:r>
              <w:t>Тимофеева Н.С.</w:t>
            </w:r>
            <w:r w:rsidRPr="00CF2B73">
              <w:t xml:space="preserve">, учитель начальных классов. Рабочая программа разработана в соответствии с требованиями Федерального государственного образовательного стандарта начального общего образования, обеспечивает базовый </w:t>
            </w:r>
            <w:r>
              <w:t xml:space="preserve">и расширенный </w:t>
            </w:r>
            <w:r w:rsidRPr="00CF2B73">
              <w:t>уровень курса, направлена на достижение предметных, метапредметных и личностных результатов обучающихся 1 классов. </w:t>
            </w:r>
          </w:p>
        </w:tc>
      </w:tr>
      <w:tr w:rsidR="00AB020C" w:rsidRPr="00CF2B73" w:rsidTr="000841C3">
        <w:trPr>
          <w:jc w:val="center"/>
        </w:trPr>
        <w:tc>
          <w:tcPr>
            <w:tcW w:w="0" w:type="auto"/>
            <w:tcBorders>
              <w:top w:val="nil"/>
              <w:left w:val="nil"/>
              <w:bottom w:val="nil"/>
              <w:right w:val="nil"/>
            </w:tcBorders>
            <w:shd w:val="clear" w:color="auto" w:fill="auto"/>
            <w:hideMark/>
          </w:tcPr>
          <w:p w:rsidR="00AB020C" w:rsidRPr="00CF2B73" w:rsidRDefault="00AB020C" w:rsidP="000841C3">
            <w:pPr>
              <w:spacing w:after="270" w:line="270" w:lineRule="atLeast"/>
            </w:pPr>
            <w:r w:rsidRPr="00CF2B73">
              <w:t xml:space="preserve">Рабочая программа по учебному предмету «Окружающий мир» на </w:t>
            </w:r>
            <w:r>
              <w:t xml:space="preserve">2020-2021 </w:t>
            </w:r>
            <w:r w:rsidRPr="00CF2B73">
              <w:t xml:space="preserve">учебный год. Составитель: </w:t>
            </w:r>
            <w:r>
              <w:t>Тимофеева Н.С.</w:t>
            </w:r>
            <w:r w:rsidRPr="00CF2B73">
              <w:t xml:space="preserve">, учитель начальных классов. Рабочая программа разработана в соответствии с требованиями Федерального государственного образовательного стандарта начального общего образования, обеспечивает базовый уровень курса, направлена на достижение предметных, метапредметных и личностных результатов </w:t>
            </w:r>
            <w:r w:rsidRPr="00CF2B73">
              <w:lastRenderedPageBreak/>
              <w:t>обучающихся 1 классов. </w:t>
            </w:r>
          </w:p>
        </w:tc>
      </w:tr>
      <w:tr w:rsidR="00AB020C" w:rsidRPr="00CF2B73" w:rsidTr="000841C3">
        <w:trPr>
          <w:jc w:val="center"/>
        </w:trPr>
        <w:tc>
          <w:tcPr>
            <w:tcW w:w="0" w:type="auto"/>
            <w:tcBorders>
              <w:top w:val="nil"/>
              <w:left w:val="nil"/>
              <w:bottom w:val="nil"/>
              <w:right w:val="nil"/>
            </w:tcBorders>
            <w:shd w:val="clear" w:color="auto" w:fill="auto"/>
            <w:hideMark/>
          </w:tcPr>
          <w:p w:rsidR="00AB020C" w:rsidRPr="00CF2B73" w:rsidRDefault="00AB020C" w:rsidP="000841C3">
            <w:pPr>
              <w:spacing w:after="270" w:line="270" w:lineRule="atLeast"/>
            </w:pPr>
            <w:r w:rsidRPr="00CF2B73">
              <w:lastRenderedPageBreak/>
              <w:t xml:space="preserve">Рабочая программа по учебному предмету «Музыка» на </w:t>
            </w:r>
            <w:r>
              <w:t xml:space="preserve">2020-2021 </w:t>
            </w:r>
            <w:r w:rsidRPr="00CF2B73">
              <w:t xml:space="preserve">учебный год. Составитель: </w:t>
            </w:r>
            <w:r>
              <w:t>Соколова М..А.</w:t>
            </w:r>
            <w:r w:rsidRPr="00CF2B73">
              <w:t xml:space="preserve">, учитель </w:t>
            </w:r>
            <w:r>
              <w:t>музыки</w:t>
            </w:r>
            <w:r w:rsidRPr="00CF2B73">
              <w:t>. Рабочая программа разработана в соответствии с требованиями Федерального государственного образовательного стандарта начального общего образования, обеспечивает базовый уровень курса, направлена на достижение предметных, метапредметных и личностных результатов обучающихся 1 классов. </w:t>
            </w:r>
          </w:p>
        </w:tc>
      </w:tr>
      <w:tr w:rsidR="00AB020C" w:rsidRPr="00CF2B73" w:rsidTr="000841C3">
        <w:trPr>
          <w:jc w:val="center"/>
        </w:trPr>
        <w:tc>
          <w:tcPr>
            <w:tcW w:w="0" w:type="auto"/>
            <w:tcBorders>
              <w:top w:val="nil"/>
              <w:left w:val="nil"/>
              <w:bottom w:val="nil"/>
              <w:right w:val="nil"/>
            </w:tcBorders>
            <w:shd w:val="clear" w:color="auto" w:fill="auto"/>
            <w:hideMark/>
          </w:tcPr>
          <w:p w:rsidR="00AB020C" w:rsidRPr="00CF2B73" w:rsidRDefault="00AB020C" w:rsidP="000841C3">
            <w:pPr>
              <w:spacing w:after="270" w:line="270" w:lineRule="atLeast"/>
            </w:pPr>
            <w:r w:rsidRPr="00CF2B73">
              <w:t xml:space="preserve">Рабочая программа по учебному предмету «Изобразительное искусство» на </w:t>
            </w:r>
            <w:r>
              <w:t xml:space="preserve">2020-2021 </w:t>
            </w:r>
            <w:r w:rsidRPr="00CF2B73">
              <w:t xml:space="preserve">учебный год. Составитель: </w:t>
            </w:r>
            <w:r>
              <w:t>Тимофеева Н.С.</w:t>
            </w:r>
            <w:r w:rsidRPr="00CF2B73">
              <w:t>, учитель начальных классов. Рабочая программа разработана в соответствии с требованиями Федерального государственного образовательного стандарта начального общего образования, обеспечивает базовый уровень курса, направлена на достижение предметных, метапредметных и личностных результатов обучающихся 1 классов. </w:t>
            </w:r>
          </w:p>
        </w:tc>
      </w:tr>
      <w:tr w:rsidR="00AB020C" w:rsidRPr="00CF2B73" w:rsidTr="000841C3">
        <w:trPr>
          <w:jc w:val="center"/>
        </w:trPr>
        <w:tc>
          <w:tcPr>
            <w:tcW w:w="0" w:type="auto"/>
            <w:tcBorders>
              <w:top w:val="nil"/>
              <w:left w:val="nil"/>
              <w:bottom w:val="nil"/>
              <w:right w:val="nil"/>
            </w:tcBorders>
            <w:shd w:val="clear" w:color="auto" w:fill="auto"/>
            <w:hideMark/>
          </w:tcPr>
          <w:p w:rsidR="00AB020C" w:rsidRPr="00CF2B73" w:rsidRDefault="00AB020C" w:rsidP="000841C3">
            <w:pPr>
              <w:spacing w:after="270" w:line="270" w:lineRule="atLeast"/>
            </w:pPr>
            <w:r w:rsidRPr="00CF2B73">
              <w:t xml:space="preserve">Рабочая программа по учебному предмету «Технология» на </w:t>
            </w:r>
            <w:r>
              <w:t xml:space="preserve">2020-2021 </w:t>
            </w:r>
            <w:r w:rsidRPr="00CF2B73">
              <w:t xml:space="preserve">учебный год. Составитель: </w:t>
            </w:r>
            <w:r>
              <w:t>Тимофеева Н.С.</w:t>
            </w:r>
            <w:r w:rsidRPr="00CF2B73">
              <w:t xml:space="preserve">, учитель начальных классов. Рабочая программа разработана в соответствии с требованиями Федерального государственного образовательного стандарта начального общего </w:t>
            </w:r>
            <w:proofErr w:type="gramStart"/>
            <w:r w:rsidRPr="00CF2B73">
              <w:t>образования ,</w:t>
            </w:r>
            <w:proofErr w:type="gramEnd"/>
            <w:r w:rsidRPr="00CF2B73">
              <w:t xml:space="preserve"> обеспечивает базовый уровень курса, направлена на достижение предметных, метапредметных и личностных результатов обучающихся 1 классов. </w:t>
            </w:r>
          </w:p>
        </w:tc>
      </w:tr>
      <w:tr w:rsidR="00AB020C" w:rsidRPr="00CF2B73" w:rsidTr="000841C3">
        <w:trPr>
          <w:jc w:val="center"/>
        </w:trPr>
        <w:tc>
          <w:tcPr>
            <w:tcW w:w="0" w:type="auto"/>
            <w:tcBorders>
              <w:top w:val="nil"/>
              <w:left w:val="nil"/>
              <w:bottom w:val="nil"/>
              <w:right w:val="nil"/>
            </w:tcBorders>
            <w:shd w:val="clear" w:color="auto" w:fill="auto"/>
            <w:hideMark/>
          </w:tcPr>
          <w:p w:rsidR="00AB020C" w:rsidRPr="00CF2B73" w:rsidRDefault="00AB020C" w:rsidP="000841C3">
            <w:pPr>
              <w:spacing w:after="270" w:line="270" w:lineRule="atLeast"/>
            </w:pPr>
            <w:r w:rsidRPr="00CF2B73">
              <w:t xml:space="preserve">Рабочая программа по учебному предмету «Физическая культура» на </w:t>
            </w:r>
            <w:r>
              <w:t xml:space="preserve">2020-2021 </w:t>
            </w:r>
            <w:r w:rsidRPr="00CF2B73">
              <w:t xml:space="preserve">учебный год. Составитель: </w:t>
            </w:r>
            <w:r>
              <w:t>Станинец Е.А.</w:t>
            </w:r>
            <w:r w:rsidRPr="00CF2B73">
              <w:t>, учитель физической культуры. Рабочая программа разработана в соответствии с требованиями Федерального государственного образовательного стандарта начального общего образования, обеспечивает базовый уровень курса, направлена на достижение предметных, метапредметных и личностных результатов обучающихся 1 классов. </w:t>
            </w:r>
          </w:p>
        </w:tc>
      </w:tr>
      <w:tr w:rsidR="00AB020C" w:rsidRPr="00CF2B73" w:rsidTr="000841C3">
        <w:trPr>
          <w:jc w:val="center"/>
        </w:trPr>
        <w:tc>
          <w:tcPr>
            <w:tcW w:w="0" w:type="auto"/>
            <w:tcBorders>
              <w:top w:val="nil"/>
              <w:left w:val="nil"/>
              <w:bottom w:val="nil"/>
              <w:right w:val="nil"/>
            </w:tcBorders>
            <w:shd w:val="clear" w:color="auto" w:fill="auto"/>
            <w:hideMark/>
          </w:tcPr>
          <w:p w:rsidR="00AB020C" w:rsidRPr="00CF2B73" w:rsidRDefault="00AB020C" w:rsidP="000841C3">
            <w:pPr>
              <w:spacing w:after="270" w:line="270" w:lineRule="atLeast"/>
            </w:pPr>
            <w:r w:rsidRPr="00CF2B73">
              <w:t>Рабочая программа по учебному предмету «Физическая культура</w:t>
            </w:r>
            <w:r>
              <w:t xml:space="preserve"> (игры)</w:t>
            </w:r>
            <w:r w:rsidRPr="00CF2B73">
              <w:t xml:space="preserve">» на </w:t>
            </w:r>
            <w:r>
              <w:t xml:space="preserve">2020-2021 </w:t>
            </w:r>
            <w:r w:rsidRPr="00CF2B73">
              <w:t xml:space="preserve">учебный год. Составитель: </w:t>
            </w:r>
            <w:r>
              <w:t>Тимофеева Н.С.</w:t>
            </w:r>
            <w:r w:rsidRPr="00CF2B73">
              <w:t>, учитель начальных классов. Рабочая программа разработана в соответствии с требованиями Федерального государственного образовательного стандарта начального общего образования, обеспечивает базовый уровень курса, направлена на достижение предметных, метапредметных и личностных результатов, отработку игровых навыков обучающихся 1 классов. </w:t>
            </w:r>
          </w:p>
        </w:tc>
      </w:tr>
    </w:tbl>
    <w:p w:rsidR="00AB020C" w:rsidRPr="00E96287" w:rsidRDefault="00AB020C" w:rsidP="00AB020C">
      <w:pPr>
        <w:ind w:left="1080"/>
        <w:rPr>
          <w:b/>
        </w:rPr>
      </w:pPr>
      <w:r w:rsidRPr="00E96287">
        <w:rPr>
          <w:b/>
        </w:rPr>
        <w:t>2а</w:t>
      </w:r>
    </w:p>
    <w:tbl>
      <w:tblPr>
        <w:tblW w:w="5000" w:type="pct"/>
        <w:jc w:val="center"/>
        <w:tblCellMar>
          <w:left w:w="0" w:type="dxa"/>
          <w:right w:w="0" w:type="dxa"/>
        </w:tblCellMar>
        <w:tblLook w:val="04A0" w:firstRow="1" w:lastRow="0" w:firstColumn="1" w:lastColumn="0" w:noHBand="0" w:noVBand="1"/>
      </w:tblPr>
      <w:tblGrid>
        <w:gridCol w:w="15136"/>
      </w:tblGrid>
      <w:tr w:rsidR="00AB020C" w:rsidRPr="006723F1" w:rsidTr="000841C3">
        <w:trPr>
          <w:jc w:val="center"/>
        </w:trPr>
        <w:tc>
          <w:tcPr>
            <w:tcW w:w="0" w:type="auto"/>
            <w:tcBorders>
              <w:top w:val="nil"/>
              <w:left w:val="nil"/>
              <w:bottom w:val="nil"/>
              <w:right w:val="nil"/>
            </w:tcBorders>
            <w:shd w:val="clear" w:color="auto" w:fill="auto"/>
            <w:hideMark/>
          </w:tcPr>
          <w:p w:rsidR="00AB020C" w:rsidRPr="006723F1" w:rsidRDefault="00AB020C" w:rsidP="000841C3">
            <w:pPr>
              <w:spacing w:after="270" w:line="270" w:lineRule="atLeast"/>
            </w:pPr>
            <w:r w:rsidRPr="006723F1">
              <w:t xml:space="preserve">Рабочая программа по учебному предмету «Русский язык» на </w:t>
            </w:r>
            <w:r>
              <w:t xml:space="preserve">2020-2021 </w:t>
            </w:r>
            <w:r w:rsidRPr="006723F1">
              <w:t xml:space="preserve">учебный год. Составитель: </w:t>
            </w:r>
            <w:r>
              <w:t>Максимюк И.Б.</w:t>
            </w:r>
            <w:r w:rsidRPr="006723F1">
              <w:t xml:space="preserve"> учитель начальных классов. Рабочая программа разработана в соответствии с требованиями Федерального государственного образовательного стандарта начального общего образования, обеспечивает базовый уровень курса, направлена на достижение предметных, метапредметных и личностных результатов обучающихся 2 классов. </w:t>
            </w:r>
          </w:p>
        </w:tc>
      </w:tr>
      <w:tr w:rsidR="00AB020C" w:rsidRPr="006723F1" w:rsidTr="000841C3">
        <w:trPr>
          <w:jc w:val="center"/>
        </w:trPr>
        <w:tc>
          <w:tcPr>
            <w:tcW w:w="0" w:type="auto"/>
            <w:tcBorders>
              <w:top w:val="nil"/>
              <w:left w:val="nil"/>
              <w:bottom w:val="nil"/>
              <w:right w:val="nil"/>
            </w:tcBorders>
            <w:shd w:val="clear" w:color="auto" w:fill="auto"/>
            <w:hideMark/>
          </w:tcPr>
          <w:p w:rsidR="00AB020C" w:rsidRPr="006723F1" w:rsidRDefault="00AB020C" w:rsidP="000841C3">
            <w:pPr>
              <w:spacing w:after="270" w:line="270" w:lineRule="atLeast"/>
            </w:pPr>
            <w:r>
              <w:t>-</w:t>
            </w:r>
            <w:r w:rsidRPr="006723F1">
              <w:t xml:space="preserve">Рабочая программа по учебному предмету «Литературное чтение» на </w:t>
            </w:r>
            <w:r>
              <w:t xml:space="preserve">2020-2021 </w:t>
            </w:r>
            <w:r w:rsidRPr="006723F1">
              <w:t xml:space="preserve">учебный год. Составитель: </w:t>
            </w:r>
            <w:r>
              <w:t>Максимюк И.Б.</w:t>
            </w:r>
            <w:r w:rsidRPr="006723F1">
              <w:t xml:space="preserve"> учитель начальных классов. Рабочая программа разработана в соответствии с требованиями Федерального государственного образовательного стандарта начального общего образования, обеспечивает базовый уровень курса, направлена на достижение предметных, метапредметных и личностных результатов </w:t>
            </w:r>
            <w:r w:rsidRPr="006723F1">
              <w:lastRenderedPageBreak/>
              <w:t>обучающихся 2 классов. </w:t>
            </w:r>
          </w:p>
        </w:tc>
      </w:tr>
      <w:tr w:rsidR="00AB020C" w:rsidRPr="006723F1" w:rsidTr="000841C3">
        <w:trPr>
          <w:jc w:val="center"/>
        </w:trPr>
        <w:tc>
          <w:tcPr>
            <w:tcW w:w="0" w:type="auto"/>
            <w:tcBorders>
              <w:top w:val="nil"/>
              <w:left w:val="nil"/>
              <w:bottom w:val="nil"/>
              <w:right w:val="nil"/>
            </w:tcBorders>
            <w:shd w:val="clear" w:color="auto" w:fill="auto"/>
            <w:hideMark/>
          </w:tcPr>
          <w:p w:rsidR="00AB020C" w:rsidRPr="006723F1" w:rsidRDefault="00AB020C" w:rsidP="000841C3">
            <w:pPr>
              <w:spacing w:after="270" w:line="270" w:lineRule="atLeast"/>
            </w:pPr>
            <w:r w:rsidRPr="006723F1">
              <w:lastRenderedPageBreak/>
              <w:t xml:space="preserve">Рабочая программа по учебному предмету «Родной язык» на </w:t>
            </w:r>
            <w:r>
              <w:t xml:space="preserve">2020-2021 </w:t>
            </w:r>
            <w:r w:rsidRPr="006723F1">
              <w:t xml:space="preserve">учебный год. Составитель: </w:t>
            </w:r>
            <w:r>
              <w:t>Максимюк И.Б.</w:t>
            </w:r>
            <w:r w:rsidRPr="006723F1">
              <w:t xml:space="preserve"> учитель начальных классов. Рабочая программа разработана в соответствии с требованиями Федерального государственного образовательного стандарта начального общего образования, обеспечивает базовый уровень курса, направлена на достижение предметных, метапредметных и личностных результатов обучающихся 1 классов.  </w:t>
            </w:r>
          </w:p>
        </w:tc>
      </w:tr>
      <w:tr w:rsidR="00AB020C" w:rsidRPr="006723F1" w:rsidTr="000841C3">
        <w:trPr>
          <w:jc w:val="center"/>
        </w:trPr>
        <w:tc>
          <w:tcPr>
            <w:tcW w:w="0" w:type="auto"/>
            <w:tcBorders>
              <w:top w:val="nil"/>
              <w:left w:val="nil"/>
              <w:bottom w:val="nil"/>
              <w:right w:val="nil"/>
            </w:tcBorders>
            <w:shd w:val="clear" w:color="auto" w:fill="auto"/>
            <w:hideMark/>
          </w:tcPr>
          <w:p w:rsidR="00AB020C" w:rsidRPr="006723F1" w:rsidRDefault="00AB020C" w:rsidP="000841C3">
            <w:pPr>
              <w:spacing w:after="270" w:line="270" w:lineRule="atLeast"/>
            </w:pPr>
            <w:r w:rsidRPr="006723F1">
              <w:t xml:space="preserve">Рабочая программа по учебному предмету «Литературное чтение на родном языке» на </w:t>
            </w:r>
            <w:r>
              <w:t xml:space="preserve">2020-2021 </w:t>
            </w:r>
            <w:r w:rsidRPr="006723F1">
              <w:t xml:space="preserve">учебный год. Составитель: </w:t>
            </w:r>
            <w:r>
              <w:t>Максимюк И.Б.</w:t>
            </w:r>
            <w:r w:rsidRPr="006723F1">
              <w:t xml:space="preserve"> учитель начальных классов. Рабочая программа разработана в соответствии с требованиями Федерального государственного образовательного стандарта начального общего образования, обеспечивает базовый уровень курса, направлена на достижение предметных, метапредметных и личностных результатов обучающихся 1 классов.  </w:t>
            </w:r>
          </w:p>
        </w:tc>
      </w:tr>
      <w:tr w:rsidR="00AB020C" w:rsidRPr="006723F1" w:rsidTr="000841C3">
        <w:trPr>
          <w:jc w:val="center"/>
        </w:trPr>
        <w:tc>
          <w:tcPr>
            <w:tcW w:w="0" w:type="auto"/>
            <w:tcBorders>
              <w:top w:val="nil"/>
              <w:left w:val="nil"/>
              <w:bottom w:val="nil"/>
              <w:right w:val="nil"/>
            </w:tcBorders>
            <w:shd w:val="clear" w:color="auto" w:fill="auto"/>
            <w:hideMark/>
          </w:tcPr>
          <w:p w:rsidR="00AB020C" w:rsidRPr="000841C3" w:rsidRDefault="00AB020C" w:rsidP="00AB020C">
            <w:pPr>
              <w:spacing w:after="270" w:line="270" w:lineRule="atLeast"/>
            </w:pPr>
            <w:r w:rsidRPr="000841C3">
              <w:t xml:space="preserve">Рабочая программа по учебному предмету «Английский язык» на 2020-2021 учебный год. Составитель: </w:t>
            </w:r>
            <w:r w:rsidR="000841C3" w:rsidRPr="000841C3">
              <w:t xml:space="preserve">Либанова </w:t>
            </w:r>
            <w:proofErr w:type="gramStart"/>
            <w:r w:rsidR="000841C3" w:rsidRPr="000841C3">
              <w:t>И.Э</w:t>
            </w:r>
            <w:r w:rsidRPr="000841C3">
              <w:t>,учитель</w:t>
            </w:r>
            <w:proofErr w:type="gramEnd"/>
            <w:r w:rsidRPr="000841C3">
              <w:t xml:space="preserve"> английского языка. Рабочая программа разработана в соответствии с требованиями Федерального государственного образовательного стандарта начального общего образования, обеспечивает базовый уровень курса, направлена на достижение предметных, метапредметных и личностных результатов обучающихся 2 классов.</w:t>
            </w:r>
          </w:p>
        </w:tc>
      </w:tr>
      <w:tr w:rsidR="00AB020C" w:rsidRPr="006723F1" w:rsidTr="000841C3">
        <w:trPr>
          <w:jc w:val="center"/>
        </w:trPr>
        <w:tc>
          <w:tcPr>
            <w:tcW w:w="0" w:type="auto"/>
            <w:tcBorders>
              <w:top w:val="nil"/>
              <w:left w:val="nil"/>
              <w:bottom w:val="nil"/>
              <w:right w:val="nil"/>
            </w:tcBorders>
            <w:shd w:val="clear" w:color="auto" w:fill="auto"/>
            <w:hideMark/>
          </w:tcPr>
          <w:p w:rsidR="00AB020C" w:rsidRPr="000841C3" w:rsidRDefault="00AB020C" w:rsidP="000841C3">
            <w:pPr>
              <w:spacing w:after="270" w:line="270" w:lineRule="atLeast"/>
            </w:pPr>
            <w:r w:rsidRPr="000841C3">
              <w:t xml:space="preserve">Рабочая программа по учебному предмету «Английский язык» на 2020-2021 учебный год. Составитель: </w:t>
            </w:r>
            <w:r w:rsidR="000841C3" w:rsidRPr="000841C3">
              <w:t>Ситникава Я.Г</w:t>
            </w:r>
            <w:r w:rsidRPr="000841C3">
              <w:t>., учитель английского языка. Рабочая программа разработана в соответствии с требованиями Федерального государственного образовательного стандарта начального общего образования, обеспечивает базовый уровень курса, направлена на достижение предметных, метапредметных и личностных результатов обучающихся 2 классов.</w:t>
            </w:r>
          </w:p>
        </w:tc>
      </w:tr>
      <w:tr w:rsidR="00AB020C" w:rsidRPr="006723F1" w:rsidTr="000841C3">
        <w:trPr>
          <w:jc w:val="center"/>
        </w:trPr>
        <w:tc>
          <w:tcPr>
            <w:tcW w:w="0" w:type="auto"/>
            <w:tcBorders>
              <w:top w:val="nil"/>
              <w:left w:val="nil"/>
              <w:bottom w:val="nil"/>
              <w:right w:val="nil"/>
            </w:tcBorders>
            <w:shd w:val="clear" w:color="auto" w:fill="auto"/>
            <w:hideMark/>
          </w:tcPr>
          <w:p w:rsidR="00AB020C" w:rsidRPr="006723F1" w:rsidRDefault="00AB020C" w:rsidP="000841C3">
            <w:pPr>
              <w:spacing w:after="270" w:line="270" w:lineRule="atLeast"/>
            </w:pPr>
            <w:r w:rsidRPr="006723F1">
              <w:t xml:space="preserve">Рабочая программа по учебному предмету «Математика» на </w:t>
            </w:r>
            <w:r>
              <w:t xml:space="preserve">2020-2021 </w:t>
            </w:r>
            <w:r w:rsidRPr="006723F1">
              <w:t xml:space="preserve">учебный год. Составитель: </w:t>
            </w:r>
            <w:r>
              <w:t>Максимюк И.Б.</w:t>
            </w:r>
            <w:r w:rsidRPr="006723F1">
              <w:t xml:space="preserve"> учитель начальных классов. Рабочая программа разработана в соответствии с требованиями Федерального государственного образовательного стандарта начального общего образования, обеспечивает </w:t>
            </w:r>
            <w:r>
              <w:t>базовый и расширенный</w:t>
            </w:r>
            <w:r w:rsidRPr="006723F1">
              <w:t>  уровень курса, направлена на достижение предметных, метапредметных и личностных результатов обучающихся 2 классов.</w:t>
            </w:r>
          </w:p>
        </w:tc>
      </w:tr>
      <w:tr w:rsidR="00AB020C" w:rsidRPr="006723F1" w:rsidTr="000841C3">
        <w:trPr>
          <w:jc w:val="center"/>
        </w:trPr>
        <w:tc>
          <w:tcPr>
            <w:tcW w:w="0" w:type="auto"/>
            <w:tcBorders>
              <w:top w:val="nil"/>
              <w:left w:val="nil"/>
              <w:bottom w:val="nil"/>
              <w:right w:val="nil"/>
            </w:tcBorders>
            <w:shd w:val="clear" w:color="auto" w:fill="auto"/>
            <w:hideMark/>
          </w:tcPr>
          <w:p w:rsidR="00AB020C" w:rsidRPr="006723F1" w:rsidRDefault="00AB020C" w:rsidP="000841C3">
            <w:pPr>
              <w:spacing w:after="270" w:line="270" w:lineRule="atLeast"/>
            </w:pPr>
          </w:p>
        </w:tc>
      </w:tr>
      <w:tr w:rsidR="00AB020C" w:rsidRPr="006723F1" w:rsidTr="000841C3">
        <w:trPr>
          <w:jc w:val="center"/>
        </w:trPr>
        <w:tc>
          <w:tcPr>
            <w:tcW w:w="0" w:type="auto"/>
            <w:tcBorders>
              <w:top w:val="nil"/>
              <w:left w:val="nil"/>
              <w:bottom w:val="nil"/>
              <w:right w:val="nil"/>
            </w:tcBorders>
            <w:shd w:val="clear" w:color="auto" w:fill="auto"/>
            <w:hideMark/>
          </w:tcPr>
          <w:p w:rsidR="00AB020C" w:rsidRPr="006723F1" w:rsidRDefault="00AB020C" w:rsidP="000841C3">
            <w:pPr>
              <w:spacing w:after="270" w:line="270" w:lineRule="atLeast"/>
            </w:pPr>
            <w:r w:rsidRPr="006723F1">
              <w:t xml:space="preserve">Рабочая программа по учебному предмету «Окружающий мир» на </w:t>
            </w:r>
            <w:r>
              <w:t xml:space="preserve">2020-2021 </w:t>
            </w:r>
            <w:r w:rsidRPr="006723F1">
              <w:t xml:space="preserve">учебный год. Составитель: </w:t>
            </w:r>
            <w:r>
              <w:t>Максимюк И.Б.</w:t>
            </w:r>
            <w:r w:rsidRPr="006723F1">
              <w:t xml:space="preserve"> учитель начальных классов. Рабочая программа разработана в соответствии с требованиями Федерального государственного образовательного стандарта начального общего образования, обеспечивает базовый уровень курса, направлена на достижение предметных, метапредметных и личностных результатов обучающихся 2 классов.</w:t>
            </w:r>
          </w:p>
        </w:tc>
      </w:tr>
      <w:tr w:rsidR="00AB020C" w:rsidRPr="006723F1" w:rsidTr="000841C3">
        <w:trPr>
          <w:jc w:val="center"/>
        </w:trPr>
        <w:tc>
          <w:tcPr>
            <w:tcW w:w="0" w:type="auto"/>
            <w:tcBorders>
              <w:top w:val="nil"/>
              <w:left w:val="nil"/>
              <w:bottom w:val="nil"/>
              <w:right w:val="nil"/>
            </w:tcBorders>
            <w:shd w:val="clear" w:color="auto" w:fill="auto"/>
            <w:hideMark/>
          </w:tcPr>
          <w:p w:rsidR="00AB020C" w:rsidRPr="006723F1" w:rsidRDefault="00AB020C" w:rsidP="000841C3">
            <w:pPr>
              <w:spacing w:after="270" w:line="270" w:lineRule="atLeast"/>
            </w:pPr>
            <w:r w:rsidRPr="006723F1">
              <w:t xml:space="preserve">Рабочая программа по учебному предмету «Музыка» на </w:t>
            </w:r>
            <w:r>
              <w:t xml:space="preserve">2020-2021 </w:t>
            </w:r>
            <w:r w:rsidRPr="006723F1">
              <w:t xml:space="preserve">учебный год. Составитель: </w:t>
            </w:r>
            <w:r>
              <w:t>Соколова М.А.</w:t>
            </w:r>
            <w:r w:rsidRPr="006723F1">
              <w:t xml:space="preserve"> </w:t>
            </w:r>
            <w:r>
              <w:t>музыки</w:t>
            </w:r>
            <w:r w:rsidRPr="006723F1">
              <w:t>. Рабочая программа разработана в соответствии с требованиями Федерального государственного образовательного стандарта начального общего образования, обеспечивает базовый уровень курса, направлена на достижение предметных, метапредметных и личностных результатов обучающихся 2 классов.</w:t>
            </w:r>
          </w:p>
        </w:tc>
      </w:tr>
      <w:tr w:rsidR="00AB020C" w:rsidRPr="006723F1" w:rsidTr="000841C3">
        <w:trPr>
          <w:jc w:val="center"/>
        </w:trPr>
        <w:tc>
          <w:tcPr>
            <w:tcW w:w="0" w:type="auto"/>
            <w:tcBorders>
              <w:top w:val="nil"/>
              <w:left w:val="nil"/>
              <w:bottom w:val="nil"/>
              <w:right w:val="nil"/>
            </w:tcBorders>
            <w:shd w:val="clear" w:color="auto" w:fill="auto"/>
            <w:hideMark/>
          </w:tcPr>
          <w:p w:rsidR="00AB020C" w:rsidRPr="006723F1" w:rsidRDefault="00AB020C" w:rsidP="000841C3">
            <w:pPr>
              <w:spacing w:after="270" w:line="270" w:lineRule="atLeast"/>
            </w:pPr>
            <w:r w:rsidRPr="006723F1">
              <w:lastRenderedPageBreak/>
              <w:t xml:space="preserve">Рабочая программа по учебному предмету «Изобразительное искусство» на </w:t>
            </w:r>
            <w:r>
              <w:t xml:space="preserve">2020-2021 </w:t>
            </w:r>
            <w:r w:rsidRPr="006723F1">
              <w:t>учебный год. Составитель:</w:t>
            </w:r>
            <w:r>
              <w:t xml:space="preserve"> Максимюк И.Б.</w:t>
            </w:r>
            <w:r w:rsidRPr="009222B1">
              <w:t xml:space="preserve"> учитель начальных классов</w:t>
            </w:r>
            <w:r w:rsidRPr="006723F1">
              <w:t>. Рабочая программа разработана в соответствии с требованиями Федерального государственного образовательного стандарта начального общего образования, обеспечивает базовый уровень курса, направлена на достижение предметных, метапредметных и личностных результатов обучающихся 2 классов.</w:t>
            </w:r>
          </w:p>
        </w:tc>
      </w:tr>
      <w:tr w:rsidR="00AB020C" w:rsidRPr="006723F1" w:rsidTr="000841C3">
        <w:trPr>
          <w:jc w:val="center"/>
        </w:trPr>
        <w:tc>
          <w:tcPr>
            <w:tcW w:w="0" w:type="auto"/>
            <w:tcBorders>
              <w:top w:val="nil"/>
              <w:left w:val="nil"/>
              <w:bottom w:val="nil"/>
              <w:right w:val="nil"/>
            </w:tcBorders>
            <w:shd w:val="clear" w:color="auto" w:fill="auto"/>
            <w:hideMark/>
          </w:tcPr>
          <w:p w:rsidR="00AB020C" w:rsidRPr="006723F1" w:rsidRDefault="00AB020C" w:rsidP="000841C3">
            <w:pPr>
              <w:spacing w:after="270" w:line="270" w:lineRule="atLeast"/>
            </w:pPr>
            <w:r w:rsidRPr="006723F1">
              <w:t xml:space="preserve">Рабочая программа по учебному предмету «Технология» на </w:t>
            </w:r>
            <w:r>
              <w:t xml:space="preserve">2020-2021 </w:t>
            </w:r>
            <w:r w:rsidRPr="006723F1">
              <w:t xml:space="preserve">учебный год. Составитель: </w:t>
            </w:r>
            <w:r>
              <w:t>Максимюк И.Б.</w:t>
            </w:r>
            <w:r w:rsidRPr="006723F1">
              <w:t xml:space="preserve"> учитель начальных классов Рабочая программа разработана в соответствии с требованиями Федерального государственного образовательного стандарта начального общего образования, обеспечивает базовый уровень курса, направлена на достижение предметных, метапредметных и личностных результатов обучающихся 2 классов.</w:t>
            </w:r>
          </w:p>
        </w:tc>
      </w:tr>
      <w:tr w:rsidR="00AB020C" w:rsidRPr="006723F1" w:rsidTr="000841C3">
        <w:trPr>
          <w:jc w:val="center"/>
        </w:trPr>
        <w:tc>
          <w:tcPr>
            <w:tcW w:w="0" w:type="auto"/>
            <w:tcBorders>
              <w:top w:val="nil"/>
              <w:left w:val="nil"/>
              <w:bottom w:val="nil"/>
              <w:right w:val="nil"/>
            </w:tcBorders>
            <w:shd w:val="clear" w:color="auto" w:fill="auto"/>
            <w:hideMark/>
          </w:tcPr>
          <w:p w:rsidR="00AB020C" w:rsidRPr="006723F1" w:rsidRDefault="00AB020C" w:rsidP="000841C3">
            <w:pPr>
              <w:spacing w:after="270" w:line="270" w:lineRule="atLeast"/>
            </w:pPr>
            <w:r w:rsidRPr="006723F1">
              <w:t>Рабочая программа по учебному предмету «Физическая культура</w:t>
            </w:r>
            <w:r>
              <w:t xml:space="preserve"> (игры)</w:t>
            </w:r>
            <w:r w:rsidRPr="006723F1">
              <w:t xml:space="preserve">» на </w:t>
            </w:r>
            <w:r>
              <w:t xml:space="preserve">2020-2021 </w:t>
            </w:r>
            <w:r w:rsidRPr="006723F1">
              <w:t xml:space="preserve">учебный год. Составитель: </w:t>
            </w:r>
            <w:r>
              <w:t>Максимюк И.Б.</w:t>
            </w:r>
            <w:r w:rsidRPr="006723F1">
              <w:t xml:space="preserve"> учитель начальных классов</w:t>
            </w:r>
            <w:r>
              <w:t>.</w:t>
            </w:r>
            <w:r w:rsidRPr="006723F1">
              <w:t xml:space="preserve"> Рабочая программа разработана в соответствии с требованиями Федерального государственного образовательного стандарта начального общего образования, обеспечивает базовый уровень курса, направлена на достижение предметных, метапредметных и личностных результатов обучающихся 2 классов.</w:t>
            </w:r>
          </w:p>
        </w:tc>
      </w:tr>
      <w:tr w:rsidR="00AB020C" w:rsidRPr="006723F1" w:rsidTr="000841C3">
        <w:trPr>
          <w:jc w:val="center"/>
        </w:trPr>
        <w:tc>
          <w:tcPr>
            <w:tcW w:w="0" w:type="auto"/>
            <w:tcBorders>
              <w:top w:val="nil"/>
              <w:left w:val="nil"/>
              <w:bottom w:val="nil"/>
              <w:right w:val="nil"/>
            </w:tcBorders>
            <w:shd w:val="clear" w:color="auto" w:fill="auto"/>
            <w:hideMark/>
          </w:tcPr>
          <w:p w:rsidR="00AB020C" w:rsidRPr="006723F1" w:rsidRDefault="00AB020C" w:rsidP="000841C3">
            <w:pPr>
              <w:spacing w:after="270" w:line="270" w:lineRule="atLeast"/>
            </w:pPr>
            <w:r w:rsidRPr="006723F1">
              <w:t xml:space="preserve">Рабочая программа по учебному предмету «Физическая культура» на </w:t>
            </w:r>
            <w:r>
              <w:t xml:space="preserve">2020-2021 </w:t>
            </w:r>
            <w:r w:rsidRPr="006723F1">
              <w:t xml:space="preserve">учебный год. Составитель: </w:t>
            </w:r>
            <w:r>
              <w:t>Станинец Е.А</w:t>
            </w:r>
            <w:r w:rsidRPr="006723F1">
              <w:t>., учитель физической культуры. Рабочая программа разработана в соответствии с требованиями Федерального государственного образовательного стандарта начального общего образования, обеспечивает базовый уровень курса, направлена на достижение предметных, метапредметных и личностных результатов обучающихся 4 классов, развитие навыков плавания..</w:t>
            </w:r>
          </w:p>
        </w:tc>
      </w:tr>
    </w:tbl>
    <w:p w:rsidR="00AB020C" w:rsidRPr="00E96287" w:rsidRDefault="000841C3" w:rsidP="00AB020C">
      <w:pPr>
        <w:ind w:left="1080"/>
        <w:rPr>
          <w:b/>
        </w:rPr>
      </w:pPr>
      <w:r>
        <w:rPr>
          <w:b/>
        </w:rPr>
        <w:t>2в</w:t>
      </w:r>
    </w:p>
    <w:tbl>
      <w:tblPr>
        <w:tblW w:w="5000" w:type="pct"/>
        <w:jc w:val="center"/>
        <w:tblCellMar>
          <w:left w:w="0" w:type="dxa"/>
          <w:right w:w="0" w:type="dxa"/>
        </w:tblCellMar>
        <w:tblLook w:val="04A0" w:firstRow="1" w:lastRow="0" w:firstColumn="1" w:lastColumn="0" w:noHBand="0" w:noVBand="1"/>
      </w:tblPr>
      <w:tblGrid>
        <w:gridCol w:w="15136"/>
      </w:tblGrid>
      <w:tr w:rsidR="00AB020C" w:rsidRPr="006D5DB1" w:rsidTr="000841C3">
        <w:trPr>
          <w:jc w:val="center"/>
        </w:trPr>
        <w:tc>
          <w:tcPr>
            <w:tcW w:w="0" w:type="auto"/>
            <w:tcBorders>
              <w:top w:val="nil"/>
              <w:left w:val="nil"/>
              <w:bottom w:val="nil"/>
              <w:right w:val="nil"/>
            </w:tcBorders>
            <w:shd w:val="clear" w:color="auto" w:fill="auto"/>
            <w:hideMark/>
          </w:tcPr>
          <w:p w:rsidR="00AB020C" w:rsidRPr="006D5DB1" w:rsidRDefault="00AB020C" w:rsidP="000841C3">
            <w:pPr>
              <w:spacing w:after="270" w:line="270" w:lineRule="atLeast"/>
            </w:pPr>
            <w:r w:rsidRPr="006D5DB1">
              <w:t xml:space="preserve">Рабочая программа по учебному предмету «Русский язык» на </w:t>
            </w:r>
            <w:r>
              <w:t xml:space="preserve">2020-2021 </w:t>
            </w:r>
            <w:r w:rsidRPr="006D5DB1">
              <w:t xml:space="preserve">учебный год. Составитель: </w:t>
            </w:r>
            <w:r>
              <w:t>Балачий С.А.</w:t>
            </w:r>
            <w:r w:rsidRPr="006D5DB1">
              <w:t>, учитель начальных классов. Рабочая программа разработана в соответствии с требованиями Федерального государственного образовательного стандарта начального общего образования, обеспечивает базовый уровень курса, направлена на достижение предметных, метапредметных и личностных результатов обучающихся 2 классов. </w:t>
            </w:r>
          </w:p>
        </w:tc>
      </w:tr>
      <w:tr w:rsidR="00AB020C" w:rsidRPr="006D5DB1" w:rsidTr="000841C3">
        <w:trPr>
          <w:jc w:val="center"/>
        </w:trPr>
        <w:tc>
          <w:tcPr>
            <w:tcW w:w="0" w:type="auto"/>
            <w:tcBorders>
              <w:top w:val="nil"/>
              <w:left w:val="nil"/>
              <w:bottom w:val="nil"/>
              <w:right w:val="nil"/>
            </w:tcBorders>
            <w:shd w:val="clear" w:color="auto" w:fill="auto"/>
            <w:hideMark/>
          </w:tcPr>
          <w:p w:rsidR="00AB020C" w:rsidRPr="006D5DB1" w:rsidRDefault="00AB020C" w:rsidP="000841C3">
            <w:pPr>
              <w:spacing w:after="270" w:line="270" w:lineRule="atLeast"/>
            </w:pPr>
            <w:r w:rsidRPr="006D5DB1">
              <w:t xml:space="preserve">Рабочая программа по учебному предмету «Литературное чтение» на </w:t>
            </w:r>
            <w:r>
              <w:t xml:space="preserve">2020-2021 </w:t>
            </w:r>
            <w:r w:rsidRPr="006D5DB1">
              <w:t xml:space="preserve">учебный год. Составитель: </w:t>
            </w:r>
            <w:r>
              <w:t>Балачий С.А..</w:t>
            </w:r>
            <w:r w:rsidRPr="006D5DB1">
              <w:t>, учитель начальных классов. Рабочая программа разработана в соответствии с требованиями Федерального государственного образовательного стандарта начального общего образования, обеспечивает базовый уровень курса, направлена на достижение предметных, метапредметных и личностных результатов обучающихся 2 классов. </w:t>
            </w:r>
          </w:p>
        </w:tc>
      </w:tr>
      <w:tr w:rsidR="00AB020C" w:rsidRPr="006D5DB1" w:rsidTr="000841C3">
        <w:trPr>
          <w:jc w:val="center"/>
        </w:trPr>
        <w:tc>
          <w:tcPr>
            <w:tcW w:w="0" w:type="auto"/>
            <w:tcBorders>
              <w:top w:val="nil"/>
              <w:left w:val="nil"/>
              <w:bottom w:val="nil"/>
              <w:right w:val="nil"/>
            </w:tcBorders>
            <w:shd w:val="clear" w:color="auto" w:fill="auto"/>
            <w:hideMark/>
          </w:tcPr>
          <w:p w:rsidR="00AB020C" w:rsidRPr="006D5DB1" w:rsidRDefault="00AB020C" w:rsidP="000841C3">
            <w:pPr>
              <w:spacing w:after="270" w:line="270" w:lineRule="atLeast"/>
            </w:pPr>
            <w:r w:rsidRPr="006D5DB1">
              <w:t xml:space="preserve">Рабочая программа по учебному предмету «Родной язык» на </w:t>
            </w:r>
            <w:r>
              <w:t xml:space="preserve">2020-2021 </w:t>
            </w:r>
            <w:r w:rsidRPr="006D5DB1">
              <w:t xml:space="preserve">учебный год. Составитель: </w:t>
            </w:r>
            <w:r>
              <w:t>Балачий С.А..</w:t>
            </w:r>
            <w:r w:rsidRPr="006D5DB1">
              <w:t>, учитель начальных классов. Рабочая программа разработана в соответствии с требованиями Федерального государственного образовательного стандарта начального общего образования, обеспечивает базовый уровень курса, направлена на достижение предметных, метапредметных и личностных результатов обучающихся 1 классов.  </w:t>
            </w:r>
          </w:p>
        </w:tc>
      </w:tr>
      <w:tr w:rsidR="00AB020C" w:rsidRPr="006D5DB1" w:rsidTr="000841C3">
        <w:trPr>
          <w:jc w:val="center"/>
        </w:trPr>
        <w:tc>
          <w:tcPr>
            <w:tcW w:w="0" w:type="auto"/>
            <w:tcBorders>
              <w:top w:val="nil"/>
              <w:left w:val="nil"/>
              <w:bottom w:val="nil"/>
              <w:right w:val="nil"/>
            </w:tcBorders>
            <w:shd w:val="clear" w:color="auto" w:fill="auto"/>
            <w:hideMark/>
          </w:tcPr>
          <w:p w:rsidR="00AB020C" w:rsidRPr="006D5DB1" w:rsidRDefault="00AB020C" w:rsidP="000841C3">
            <w:pPr>
              <w:spacing w:after="270" w:line="270" w:lineRule="atLeast"/>
            </w:pPr>
            <w:r w:rsidRPr="006D5DB1">
              <w:lastRenderedPageBreak/>
              <w:t xml:space="preserve">Рабочая программа по учебному предмету «Литературное чтение на родном языке» на </w:t>
            </w:r>
            <w:r>
              <w:t xml:space="preserve">2020-2021 </w:t>
            </w:r>
            <w:r w:rsidRPr="006D5DB1">
              <w:t xml:space="preserve">учебный год. Составитель: </w:t>
            </w:r>
            <w:r>
              <w:t>Балачий С.А..</w:t>
            </w:r>
            <w:r w:rsidRPr="006D5DB1">
              <w:t>, учитель начальных классов. Рабочая программа разработана в соответствии с требованиями Федерального государственного образовательного стандарта начального общего образования, обеспечивает базовый уровень курса, направлена на достижение предметных, метапредметных и личностных результатов обучающихся 1 классов.  </w:t>
            </w:r>
          </w:p>
        </w:tc>
      </w:tr>
      <w:tr w:rsidR="00AB020C" w:rsidRPr="006D5DB1" w:rsidTr="000841C3">
        <w:trPr>
          <w:jc w:val="center"/>
        </w:trPr>
        <w:tc>
          <w:tcPr>
            <w:tcW w:w="0" w:type="auto"/>
            <w:tcBorders>
              <w:top w:val="nil"/>
              <w:left w:val="nil"/>
              <w:bottom w:val="nil"/>
              <w:right w:val="nil"/>
            </w:tcBorders>
            <w:shd w:val="clear" w:color="auto" w:fill="auto"/>
            <w:hideMark/>
          </w:tcPr>
          <w:p w:rsidR="00AB020C" w:rsidRPr="00AB020C" w:rsidRDefault="00AB020C" w:rsidP="00AB020C">
            <w:pPr>
              <w:spacing w:after="270" w:line="270" w:lineRule="atLeast"/>
            </w:pPr>
            <w:r w:rsidRPr="00AB020C">
              <w:t xml:space="preserve">Рабочая программа по учебному предмету «Английский язык» на 2020-2021 учебный год. Составитель: </w:t>
            </w:r>
            <w:r>
              <w:t>Либанова П.Э</w:t>
            </w:r>
            <w:r w:rsidRPr="00AB020C">
              <w:t>., учитель английского языка. Рабочая программа разработана в соответствии с требованиями Федерального государственного образовательного стандарта начального общего образования, обеспечивает базовый уровень курса, направлена на достижение предметных, метапредметных и личностных результатов обучающихся 2 классов.</w:t>
            </w:r>
          </w:p>
        </w:tc>
      </w:tr>
      <w:tr w:rsidR="00AB020C" w:rsidRPr="00643842" w:rsidTr="000841C3">
        <w:trPr>
          <w:jc w:val="center"/>
        </w:trPr>
        <w:tc>
          <w:tcPr>
            <w:tcW w:w="0" w:type="auto"/>
            <w:tcBorders>
              <w:top w:val="nil"/>
              <w:left w:val="nil"/>
              <w:bottom w:val="nil"/>
              <w:right w:val="nil"/>
            </w:tcBorders>
            <w:shd w:val="clear" w:color="auto" w:fill="auto"/>
          </w:tcPr>
          <w:p w:rsidR="00AB020C" w:rsidRPr="00AB020C" w:rsidRDefault="00AB020C" w:rsidP="000841C3">
            <w:pPr>
              <w:spacing w:after="270" w:line="270" w:lineRule="atLeast"/>
            </w:pPr>
            <w:r w:rsidRPr="00AB020C">
              <w:t xml:space="preserve">Рабочая программа по учебному предмету «Английский язык» на 2020-2021 учебный год. Составитель: </w:t>
            </w:r>
            <w:r w:rsidR="000841C3" w:rsidRPr="000841C3">
              <w:t xml:space="preserve">Ситникава Я.Г., </w:t>
            </w:r>
            <w:r w:rsidRPr="00AB020C">
              <w:t>учитель английского языка. Рабочая программа разработана в соответствии с требованиями Федерального государственного образовательного стандарта начального общего образования, обеспечивает базовый уровень курса, направлена на достижение предметных, метапредметных и личностных результатов обучающихся 2 классов.</w:t>
            </w:r>
          </w:p>
        </w:tc>
      </w:tr>
      <w:tr w:rsidR="00AB020C" w:rsidRPr="006D5DB1" w:rsidTr="000841C3">
        <w:trPr>
          <w:jc w:val="center"/>
        </w:trPr>
        <w:tc>
          <w:tcPr>
            <w:tcW w:w="0" w:type="auto"/>
            <w:tcBorders>
              <w:top w:val="nil"/>
              <w:left w:val="nil"/>
              <w:bottom w:val="nil"/>
              <w:right w:val="nil"/>
            </w:tcBorders>
            <w:shd w:val="clear" w:color="auto" w:fill="auto"/>
            <w:hideMark/>
          </w:tcPr>
          <w:p w:rsidR="00AB020C" w:rsidRPr="006D5DB1" w:rsidRDefault="00AB020C" w:rsidP="000841C3">
            <w:pPr>
              <w:spacing w:after="270" w:line="270" w:lineRule="atLeast"/>
            </w:pPr>
            <w:r w:rsidRPr="006D5DB1">
              <w:t xml:space="preserve">Рабочая программа по учебному предмету «Математика» на </w:t>
            </w:r>
            <w:r>
              <w:t xml:space="preserve">2020-2021 </w:t>
            </w:r>
            <w:r w:rsidRPr="006D5DB1">
              <w:t xml:space="preserve">учебный год. Составитель: </w:t>
            </w:r>
            <w:r>
              <w:t>Балачий С.А..</w:t>
            </w:r>
            <w:r w:rsidRPr="006D5DB1">
              <w:t xml:space="preserve">, учитель начальных классов. Рабочая программа разработана в соответствии с требованиями Федерального государственного образовательного стандарта начального общего образования, обеспечивает </w:t>
            </w:r>
            <w:r>
              <w:t>базовый и расширенный</w:t>
            </w:r>
            <w:r w:rsidRPr="006D5DB1">
              <w:t>  уровень курса, направлена на достижение предметных, метапредметных и личностных результатов обучающихся 2 классов.</w:t>
            </w:r>
          </w:p>
        </w:tc>
      </w:tr>
      <w:tr w:rsidR="00AB020C" w:rsidRPr="006D5DB1" w:rsidTr="000841C3">
        <w:trPr>
          <w:jc w:val="center"/>
        </w:trPr>
        <w:tc>
          <w:tcPr>
            <w:tcW w:w="0" w:type="auto"/>
            <w:tcBorders>
              <w:top w:val="nil"/>
              <w:left w:val="nil"/>
              <w:bottom w:val="nil"/>
              <w:right w:val="nil"/>
            </w:tcBorders>
            <w:shd w:val="clear" w:color="auto" w:fill="auto"/>
            <w:hideMark/>
          </w:tcPr>
          <w:p w:rsidR="00AB020C" w:rsidRPr="006D5DB1" w:rsidRDefault="00AB020C" w:rsidP="000841C3">
            <w:pPr>
              <w:spacing w:after="270" w:line="270" w:lineRule="atLeast"/>
            </w:pPr>
          </w:p>
        </w:tc>
      </w:tr>
      <w:tr w:rsidR="00AB020C" w:rsidRPr="006D5DB1" w:rsidTr="000841C3">
        <w:trPr>
          <w:jc w:val="center"/>
        </w:trPr>
        <w:tc>
          <w:tcPr>
            <w:tcW w:w="0" w:type="auto"/>
            <w:tcBorders>
              <w:top w:val="nil"/>
              <w:left w:val="nil"/>
              <w:bottom w:val="nil"/>
              <w:right w:val="nil"/>
            </w:tcBorders>
            <w:shd w:val="clear" w:color="auto" w:fill="auto"/>
            <w:hideMark/>
          </w:tcPr>
          <w:p w:rsidR="00AB020C" w:rsidRPr="006D5DB1" w:rsidRDefault="00AB020C" w:rsidP="000841C3">
            <w:pPr>
              <w:spacing w:after="270" w:line="270" w:lineRule="atLeast"/>
            </w:pPr>
            <w:r w:rsidRPr="006D5DB1">
              <w:t xml:space="preserve">Рабочая программа по учебному предмету «Окружающий мир» на </w:t>
            </w:r>
            <w:r>
              <w:t xml:space="preserve">2020-2021 </w:t>
            </w:r>
            <w:r w:rsidRPr="006D5DB1">
              <w:t xml:space="preserve">учебный год. Составитель: </w:t>
            </w:r>
            <w:r>
              <w:t>Балачий С.А..</w:t>
            </w:r>
            <w:r w:rsidRPr="006D5DB1">
              <w:t>, учитель начальных классов. Рабочая программа разработана в соответствии с требованиями Федерального государственного образовательного стандарта начального общего образования, обеспечивает базовый уровень курса, направлена на достижение предметных, метапредметных и личностных результатов обучающихся 2 классов.</w:t>
            </w:r>
          </w:p>
        </w:tc>
      </w:tr>
      <w:tr w:rsidR="00AB020C" w:rsidRPr="006D5DB1" w:rsidTr="000841C3">
        <w:trPr>
          <w:jc w:val="center"/>
        </w:trPr>
        <w:tc>
          <w:tcPr>
            <w:tcW w:w="0" w:type="auto"/>
            <w:tcBorders>
              <w:top w:val="nil"/>
              <w:left w:val="nil"/>
              <w:bottom w:val="nil"/>
              <w:right w:val="nil"/>
            </w:tcBorders>
            <w:shd w:val="clear" w:color="auto" w:fill="auto"/>
            <w:hideMark/>
          </w:tcPr>
          <w:p w:rsidR="00AB020C" w:rsidRPr="006D5DB1" w:rsidRDefault="00AB020C" w:rsidP="000841C3">
            <w:pPr>
              <w:spacing w:after="270" w:line="270" w:lineRule="atLeast"/>
            </w:pPr>
            <w:r w:rsidRPr="006D5DB1">
              <w:t xml:space="preserve">Рабочая программа по учебному предмету «Музыка» на </w:t>
            </w:r>
            <w:r>
              <w:t xml:space="preserve">2020-2021 </w:t>
            </w:r>
            <w:r w:rsidRPr="006D5DB1">
              <w:t xml:space="preserve">учебный год. Составитель: </w:t>
            </w:r>
            <w:r>
              <w:t>Соколова М.А.</w:t>
            </w:r>
            <w:r w:rsidRPr="006D5DB1">
              <w:t xml:space="preserve">, учитель </w:t>
            </w:r>
            <w:r>
              <w:t>музыки</w:t>
            </w:r>
            <w:r w:rsidRPr="006D5DB1">
              <w:t>. Рабочая программа разработана в соответствии с требованиями Федерального государственного образовательного стандарта начального общего образования, обеспечивает базовый уровень курса, направлена на достижение предметных, метапредметных и личностных результатов обучающихся 2 классов.</w:t>
            </w:r>
          </w:p>
        </w:tc>
      </w:tr>
      <w:tr w:rsidR="00AB020C" w:rsidRPr="006D5DB1" w:rsidTr="000841C3">
        <w:trPr>
          <w:jc w:val="center"/>
        </w:trPr>
        <w:tc>
          <w:tcPr>
            <w:tcW w:w="0" w:type="auto"/>
            <w:tcBorders>
              <w:top w:val="nil"/>
              <w:left w:val="nil"/>
              <w:bottom w:val="nil"/>
              <w:right w:val="nil"/>
            </w:tcBorders>
            <w:shd w:val="clear" w:color="auto" w:fill="auto"/>
            <w:hideMark/>
          </w:tcPr>
          <w:p w:rsidR="00AB020C" w:rsidRPr="006D5DB1" w:rsidRDefault="00AB020C" w:rsidP="000841C3">
            <w:pPr>
              <w:spacing w:after="270" w:line="270" w:lineRule="atLeast"/>
            </w:pPr>
            <w:r w:rsidRPr="006D5DB1">
              <w:t xml:space="preserve">Рабочая программа по учебному предмету «Изобразительное искусство» на </w:t>
            </w:r>
            <w:r>
              <w:t xml:space="preserve">2020-2021 </w:t>
            </w:r>
            <w:r w:rsidRPr="006D5DB1">
              <w:t xml:space="preserve">учебный год. Составитель: </w:t>
            </w:r>
            <w:r>
              <w:t>Балачий С.А.</w:t>
            </w:r>
            <w:r w:rsidRPr="006D5DB1">
              <w:t>, учитель начальных классов. Рабочая программа разработана в соответствии с требованиями Федерального государственного образовательного стандарта начального общего образования, обеспечивает базовый уровень курса, направлена на достижение предметных, метапредметных и личностных результатов обучающихся 2 классов.</w:t>
            </w:r>
          </w:p>
        </w:tc>
      </w:tr>
      <w:tr w:rsidR="00AB020C" w:rsidRPr="006D5DB1" w:rsidTr="000841C3">
        <w:trPr>
          <w:jc w:val="center"/>
        </w:trPr>
        <w:tc>
          <w:tcPr>
            <w:tcW w:w="0" w:type="auto"/>
            <w:tcBorders>
              <w:top w:val="nil"/>
              <w:left w:val="nil"/>
              <w:bottom w:val="nil"/>
              <w:right w:val="nil"/>
            </w:tcBorders>
            <w:shd w:val="clear" w:color="auto" w:fill="auto"/>
            <w:hideMark/>
          </w:tcPr>
          <w:p w:rsidR="00AB020C" w:rsidRPr="006D5DB1" w:rsidRDefault="00AB020C" w:rsidP="000841C3">
            <w:pPr>
              <w:spacing w:after="270" w:line="270" w:lineRule="atLeast"/>
            </w:pPr>
            <w:r w:rsidRPr="006D5DB1">
              <w:t xml:space="preserve">Рабочая программа по учебному предмету «Технология» на </w:t>
            </w:r>
            <w:r>
              <w:t xml:space="preserve">2020-2021 </w:t>
            </w:r>
            <w:r w:rsidRPr="006D5DB1">
              <w:t xml:space="preserve">учебный год. Составитель: </w:t>
            </w:r>
            <w:r>
              <w:t>Балачий С.А.</w:t>
            </w:r>
            <w:r w:rsidRPr="006D5DB1">
              <w:t xml:space="preserve">, учитель начальных классов. </w:t>
            </w:r>
            <w:r w:rsidRPr="006D5DB1">
              <w:lastRenderedPageBreak/>
              <w:t>Рабочая программа разработана в соответствии с требованиями Федерального государственного образовательного стандарта начального общего образования, обеспечивает базовый уровень курса, направлена на достижение предметных, метапредметных и личностных результатов обучающихся 2 классов.</w:t>
            </w:r>
          </w:p>
        </w:tc>
      </w:tr>
      <w:tr w:rsidR="00AB020C" w:rsidRPr="006D5DB1" w:rsidTr="000841C3">
        <w:trPr>
          <w:jc w:val="center"/>
        </w:trPr>
        <w:tc>
          <w:tcPr>
            <w:tcW w:w="0" w:type="auto"/>
            <w:tcBorders>
              <w:top w:val="nil"/>
              <w:left w:val="nil"/>
              <w:bottom w:val="nil"/>
              <w:right w:val="nil"/>
            </w:tcBorders>
            <w:shd w:val="clear" w:color="auto" w:fill="auto"/>
            <w:hideMark/>
          </w:tcPr>
          <w:p w:rsidR="00AB020C" w:rsidRPr="006D5DB1" w:rsidRDefault="00AB020C" w:rsidP="000841C3">
            <w:pPr>
              <w:spacing w:after="270" w:line="270" w:lineRule="atLeast"/>
            </w:pPr>
            <w:r w:rsidRPr="006D5DB1">
              <w:lastRenderedPageBreak/>
              <w:t xml:space="preserve">Рабочая программа по учебному предмету «Физическая культура» на </w:t>
            </w:r>
            <w:r>
              <w:t xml:space="preserve">2020-2021 </w:t>
            </w:r>
            <w:r w:rsidRPr="006D5DB1">
              <w:t xml:space="preserve">учебный год. Составитель: </w:t>
            </w:r>
            <w:r>
              <w:t>Балачий С.А.</w:t>
            </w:r>
            <w:r w:rsidRPr="00B6157F">
              <w:t>, учитель начальных классов</w:t>
            </w:r>
            <w:r w:rsidRPr="006D5DB1">
              <w:t>. Рабочая программа разработана в соответствии с требованиями Федерального государственного образовательного стандарта начального общего образования, обеспечивает базовый уровень курса, направлена на достижение предметных, метапредметных и личностных результатов обучающихся 2 классов.</w:t>
            </w:r>
          </w:p>
        </w:tc>
      </w:tr>
      <w:tr w:rsidR="00AB020C" w:rsidRPr="006D5DB1" w:rsidTr="000841C3">
        <w:trPr>
          <w:jc w:val="center"/>
        </w:trPr>
        <w:tc>
          <w:tcPr>
            <w:tcW w:w="0" w:type="auto"/>
            <w:tcBorders>
              <w:top w:val="nil"/>
              <w:left w:val="nil"/>
              <w:bottom w:val="nil"/>
              <w:right w:val="nil"/>
            </w:tcBorders>
            <w:shd w:val="clear" w:color="auto" w:fill="auto"/>
            <w:hideMark/>
          </w:tcPr>
          <w:p w:rsidR="00AB020C" w:rsidRPr="006D5DB1" w:rsidRDefault="00AB020C" w:rsidP="000841C3">
            <w:pPr>
              <w:spacing w:after="270" w:line="270" w:lineRule="atLeast"/>
            </w:pPr>
            <w:r w:rsidRPr="006D5DB1">
              <w:t xml:space="preserve">Рабочая программа по учебному предмету «Физическая культура» на </w:t>
            </w:r>
            <w:r>
              <w:t xml:space="preserve">2020-2021 </w:t>
            </w:r>
            <w:r w:rsidRPr="006D5DB1">
              <w:t xml:space="preserve">учебный год. Составитель: </w:t>
            </w:r>
            <w:r>
              <w:t>Станинец Е.А</w:t>
            </w:r>
            <w:r w:rsidRPr="006D5DB1">
              <w:t xml:space="preserve">., учитель физической культуры. Рабочая программа разработана в соответствии с требованиями Федерального государственного образовательного стандарта начального общего образования, обеспечивает базовый уровень курса, направлена на достижение предметных, метапредметных и личностных результатов обучающихся 4 классов, развитие навыков </w:t>
            </w:r>
            <w:proofErr w:type="gramStart"/>
            <w:r w:rsidRPr="006D5DB1">
              <w:t>плавания..</w:t>
            </w:r>
            <w:proofErr w:type="gramEnd"/>
          </w:p>
        </w:tc>
      </w:tr>
    </w:tbl>
    <w:p w:rsidR="00AB020C" w:rsidRPr="00E96287" w:rsidRDefault="000841C3" w:rsidP="00AB020C">
      <w:pPr>
        <w:ind w:left="1080"/>
        <w:rPr>
          <w:b/>
        </w:rPr>
      </w:pPr>
      <w:r>
        <w:rPr>
          <w:b/>
        </w:rPr>
        <w:t>2</w:t>
      </w:r>
      <w:r w:rsidR="00AB020C" w:rsidRPr="00E96287">
        <w:rPr>
          <w:b/>
        </w:rPr>
        <w:t>в</w:t>
      </w:r>
    </w:p>
    <w:tbl>
      <w:tblPr>
        <w:tblW w:w="5000" w:type="pct"/>
        <w:jc w:val="center"/>
        <w:shd w:val="clear" w:color="auto" w:fill="FFFFFF"/>
        <w:tblCellMar>
          <w:left w:w="0" w:type="dxa"/>
          <w:right w:w="0" w:type="dxa"/>
        </w:tblCellMar>
        <w:tblLook w:val="04A0" w:firstRow="1" w:lastRow="0" w:firstColumn="1" w:lastColumn="0" w:noHBand="0" w:noVBand="1"/>
      </w:tblPr>
      <w:tblGrid>
        <w:gridCol w:w="15136"/>
      </w:tblGrid>
      <w:tr w:rsidR="00AB020C" w:rsidRPr="00B6157F" w:rsidTr="000841C3">
        <w:trPr>
          <w:jc w:val="center"/>
        </w:trPr>
        <w:tc>
          <w:tcPr>
            <w:tcW w:w="0" w:type="auto"/>
            <w:tcBorders>
              <w:top w:val="nil"/>
              <w:left w:val="nil"/>
              <w:bottom w:val="nil"/>
              <w:right w:val="nil"/>
            </w:tcBorders>
            <w:shd w:val="clear" w:color="auto" w:fill="auto"/>
            <w:hideMark/>
          </w:tcPr>
          <w:p w:rsidR="00AB020C" w:rsidRPr="00B6157F" w:rsidRDefault="00AB020C" w:rsidP="000841C3">
            <w:pPr>
              <w:spacing w:after="270" w:line="270" w:lineRule="atLeast"/>
            </w:pPr>
            <w:r w:rsidRPr="00B6157F">
              <w:t xml:space="preserve">Рабочая программа по учебному предмету «Русский язык» на </w:t>
            </w:r>
            <w:r>
              <w:t>2020-2021</w:t>
            </w:r>
            <w:r w:rsidRPr="00B6157F">
              <w:t xml:space="preserve"> учебный год. Составитель: Покора Г.</w:t>
            </w:r>
            <w:r>
              <w:t>В.</w:t>
            </w:r>
            <w:r w:rsidRPr="00B6157F">
              <w:t>, учитель начальных классов. Рабочая программа разработана в соответствии с требованиями Федерального государственного образовательного стандарта начального общего образования, обеспечивает базовый уровень курса, направлена на достижение предметных, метапредметных и личностных результатов обучающихся 2 классов. </w:t>
            </w:r>
          </w:p>
        </w:tc>
      </w:tr>
      <w:tr w:rsidR="00AB020C" w:rsidRPr="00B6157F" w:rsidTr="000841C3">
        <w:trPr>
          <w:jc w:val="center"/>
        </w:trPr>
        <w:tc>
          <w:tcPr>
            <w:tcW w:w="0" w:type="auto"/>
            <w:tcBorders>
              <w:top w:val="nil"/>
              <w:left w:val="nil"/>
              <w:bottom w:val="nil"/>
              <w:right w:val="nil"/>
            </w:tcBorders>
            <w:shd w:val="clear" w:color="auto" w:fill="auto"/>
            <w:hideMark/>
          </w:tcPr>
          <w:p w:rsidR="00AB020C" w:rsidRPr="00B6157F" w:rsidRDefault="00AB020C" w:rsidP="000841C3">
            <w:pPr>
              <w:spacing w:after="270" w:line="270" w:lineRule="atLeast"/>
            </w:pPr>
            <w:r w:rsidRPr="00B6157F">
              <w:t xml:space="preserve">Рабочая программа по учебному предмету «Литературное чтение» на </w:t>
            </w:r>
            <w:r>
              <w:t>2020-2021</w:t>
            </w:r>
            <w:r w:rsidRPr="00B6157F">
              <w:t xml:space="preserve"> учебный год. Составитель: </w:t>
            </w:r>
            <w:r>
              <w:t>Покора Г.В.</w:t>
            </w:r>
            <w:r w:rsidRPr="00B6157F">
              <w:t>., учитель начальных классов. Рабочая программа разработана в соответствии с требованиями Федерального государственного образовательного стандарта начального общего образования, обеспечивает базовый уровень курса, направлена на достижение предметных, метапредметных и личностных результатов обучающихся 2 классов. </w:t>
            </w:r>
          </w:p>
        </w:tc>
      </w:tr>
      <w:tr w:rsidR="00AB020C" w:rsidRPr="00B6157F" w:rsidTr="000841C3">
        <w:trPr>
          <w:jc w:val="center"/>
        </w:trPr>
        <w:tc>
          <w:tcPr>
            <w:tcW w:w="0" w:type="auto"/>
            <w:tcBorders>
              <w:top w:val="nil"/>
              <w:left w:val="nil"/>
              <w:bottom w:val="nil"/>
              <w:right w:val="nil"/>
            </w:tcBorders>
            <w:shd w:val="clear" w:color="auto" w:fill="auto"/>
            <w:hideMark/>
          </w:tcPr>
          <w:p w:rsidR="00AB020C" w:rsidRPr="00B6157F" w:rsidRDefault="00AB020C" w:rsidP="000841C3">
            <w:pPr>
              <w:spacing w:after="270" w:line="270" w:lineRule="atLeast"/>
            </w:pPr>
            <w:r w:rsidRPr="00B6157F">
              <w:t xml:space="preserve">Рабочая программа по учебному предмету «Родной язык» на </w:t>
            </w:r>
            <w:r>
              <w:t>2020-2021</w:t>
            </w:r>
            <w:r w:rsidRPr="00B6157F">
              <w:t xml:space="preserve"> учебный год. Составитель: </w:t>
            </w:r>
            <w:r>
              <w:t>Покора Г.В.</w:t>
            </w:r>
            <w:r w:rsidRPr="00B6157F">
              <w:t>., учитель начальных классов. Рабочая программа разработана в соответствии с требованиями Федерального государственного образовательного стандарта начального общего образования, обеспечивает базовый уровень курса, направлена на достижение предметных, метапредметных и личностных результатов обучающихся 1 классов.  </w:t>
            </w:r>
          </w:p>
        </w:tc>
      </w:tr>
      <w:tr w:rsidR="00AB020C" w:rsidRPr="00B6157F" w:rsidTr="000841C3">
        <w:trPr>
          <w:jc w:val="center"/>
        </w:trPr>
        <w:tc>
          <w:tcPr>
            <w:tcW w:w="0" w:type="auto"/>
            <w:tcBorders>
              <w:top w:val="nil"/>
              <w:left w:val="nil"/>
              <w:bottom w:val="nil"/>
              <w:right w:val="nil"/>
            </w:tcBorders>
            <w:shd w:val="clear" w:color="auto" w:fill="auto"/>
            <w:hideMark/>
          </w:tcPr>
          <w:p w:rsidR="00AB020C" w:rsidRPr="00B6157F" w:rsidRDefault="00AB020C" w:rsidP="000841C3">
            <w:pPr>
              <w:spacing w:after="270" w:line="270" w:lineRule="atLeast"/>
            </w:pPr>
            <w:r w:rsidRPr="00B6157F">
              <w:t xml:space="preserve">Рабочая программа по учебному предмету «Литературное чтение на родном языке» на </w:t>
            </w:r>
            <w:r>
              <w:t>2020-2021</w:t>
            </w:r>
            <w:r w:rsidRPr="00B6157F">
              <w:t xml:space="preserve"> учебный год. Составитель: </w:t>
            </w:r>
            <w:r>
              <w:t>Покора Г.В.</w:t>
            </w:r>
            <w:r w:rsidRPr="00B6157F">
              <w:t>., учитель начальных классов. Рабочая программа разработана в соответствии с требованиями Федерального государственного образовательного стандарта начального общего образования, обеспечивает базовый уровень курса, направлена на достижение предметных, метапредметных и личностных результатов обучающихся 1 классов.  </w:t>
            </w:r>
          </w:p>
        </w:tc>
      </w:tr>
      <w:tr w:rsidR="00AB020C" w:rsidRPr="00B6157F" w:rsidTr="000841C3">
        <w:trPr>
          <w:jc w:val="center"/>
        </w:trPr>
        <w:tc>
          <w:tcPr>
            <w:tcW w:w="0" w:type="auto"/>
            <w:tcBorders>
              <w:top w:val="nil"/>
              <w:left w:val="nil"/>
              <w:bottom w:val="nil"/>
              <w:right w:val="nil"/>
            </w:tcBorders>
            <w:shd w:val="clear" w:color="auto" w:fill="auto"/>
            <w:hideMark/>
          </w:tcPr>
          <w:p w:rsidR="00AB020C" w:rsidRPr="00AB020C" w:rsidRDefault="00AB020C" w:rsidP="00AB020C">
            <w:pPr>
              <w:spacing w:after="270" w:line="270" w:lineRule="atLeast"/>
            </w:pPr>
            <w:r w:rsidRPr="00AB020C">
              <w:t xml:space="preserve">Рабочая программа по учебному предмету «Английский язык» на 2020-2021 учебный год. Составитель: </w:t>
            </w:r>
            <w:r>
              <w:t>Либанова П.Э</w:t>
            </w:r>
            <w:r w:rsidRPr="00AB020C">
              <w:t xml:space="preserve">., учитель английского </w:t>
            </w:r>
            <w:r w:rsidRPr="00AB020C">
              <w:lastRenderedPageBreak/>
              <w:t>языка. Рабочая программа разработана в соответствии с требованиями Федерального государственного образовательного стандарта начального общего образования, обеспечивает базовый уровень курса, направлена на достижение предметных, метапредметных и личностных результатов обучающихся 2 классов.</w:t>
            </w:r>
          </w:p>
        </w:tc>
      </w:tr>
      <w:tr w:rsidR="00AB020C" w:rsidRPr="00B6157F" w:rsidTr="000841C3">
        <w:trPr>
          <w:jc w:val="center"/>
        </w:trPr>
        <w:tc>
          <w:tcPr>
            <w:tcW w:w="0" w:type="auto"/>
            <w:tcBorders>
              <w:top w:val="nil"/>
              <w:left w:val="nil"/>
              <w:bottom w:val="nil"/>
              <w:right w:val="nil"/>
            </w:tcBorders>
            <w:shd w:val="clear" w:color="auto" w:fill="auto"/>
            <w:hideMark/>
          </w:tcPr>
          <w:p w:rsidR="00AB020C" w:rsidRPr="00AB020C" w:rsidRDefault="00AB020C" w:rsidP="000841C3">
            <w:pPr>
              <w:spacing w:after="270" w:line="270" w:lineRule="atLeast"/>
            </w:pPr>
            <w:r w:rsidRPr="00AB020C">
              <w:lastRenderedPageBreak/>
              <w:t>Рабочая программа по учебному предмету «Английский язык» на 2020-2021 учебный год. Составитель:</w:t>
            </w:r>
            <w:r w:rsidR="000841C3" w:rsidRPr="000841C3">
              <w:t xml:space="preserve"> Ситникава Я.Г., </w:t>
            </w:r>
            <w:r w:rsidRPr="00AB020C">
              <w:t xml:space="preserve"> учитель английского языка. Рабочая программа разработана в соответствии с требованиями Федерального государственного образовательного стандарта начального общего образования, обеспечивает базовый уровень курса, направлена на достижение предметных, метапредметных и личностных результатов обучающихся 2 классов.</w:t>
            </w:r>
          </w:p>
        </w:tc>
      </w:tr>
      <w:tr w:rsidR="00AB020C" w:rsidRPr="00B6157F" w:rsidTr="000841C3">
        <w:trPr>
          <w:jc w:val="center"/>
        </w:trPr>
        <w:tc>
          <w:tcPr>
            <w:tcW w:w="0" w:type="auto"/>
            <w:tcBorders>
              <w:top w:val="nil"/>
              <w:left w:val="nil"/>
              <w:bottom w:val="nil"/>
              <w:right w:val="nil"/>
            </w:tcBorders>
            <w:shd w:val="clear" w:color="auto" w:fill="auto"/>
            <w:hideMark/>
          </w:tcPr>
          <w:p w:rsidR="00AB020C" w:rsidRPr="00B6157F" w:rsidRDefault="00AB020C" w:rsidP="000841C3">
            <w:pPr>
              <w:spacing w:after="270" w:line="270" w:lineRule="atLeast"/>
            </w:pPr>
            <w:r w:rsidRPr="00B6157F">
              <w:t xml:space="preserve">Рабочая программа по учебному предмету «Математика» на </w:t>
            </w:r>
            <w:r>
              <w:t>2020-2021</w:t>
            </w:r>
            <w:r w:rsidRPr="00B6157F">
              <w:t xml:space="preserve"> учебный год. Составитель: </w:t>
            </w:r>
            <w:r>
              <w:t>Покора Г.В.</w:t>
            </w:r>
            <w:r w:rsidRPr="00B6157F">
              <w:t>., учитель начальных классов. Рабочая программа разработана в соответствии с требованиями Федерального государственного образовательного стандарта начального общего образования, обеспечивает базовый и расширенный  уровень курса, направлена на достижение предметных, метапредметных и личностных результатов обучающихся 2 классов.</w:t>
            </w:r>
          </w:p>
        </w:tc>
      </w:tr>
      <w:tr w:rsidR="00AB020C" w:rsidRPr="00B6157F" w:rsidTr="000841C3">
        <w:trPr>
          <w:jc w:val="center"/>
        </w:trPr>
        <w:tc>
          <w:tcPr>
            <w:tcW w:w="0" w:type="auto"/>
            <w:tcBorders>
              <w:top w:val="nil"/>
              <w:left w:val="nil"/>
              <w:bottom w:val="nil"/>
              <w:right w:val="nil"/>
            </w:tcBorders>
            <w:shd w:val="clear" w:color="auto" w:fill="auto"/>
            <w:hideMark/>
          </w:tcPr>
          <w:p w:rsidR="00AB020C" w:rsidRPr="00B6157F" w:rsidRDefault="00AB020C" w:rsidP="000841C3">
            <w:pPr>
              <w:spacing w:after="270" w:line="270" w:lineRule="atLeast"/>
            </w:pPr>
          </w:p>
        </w:tc>
      </w:tr>
      <w:tr w:rsidR="00AB020C" w:rsidRPr="00B6157F" w:rsidTr="000841C3">
        <w:trPr>
          <w:jc w:val="center"/>
        </w:trPr>
        <w:tc>
          <w:tcPr>
            <w:tcW w:w="0" w:type="auto"/>
            <w:tcBorders>
              <w:top w:val="nil"/>
              <w:left w:val="nil"/>
              <w:bottom w:val="nil"/>
              <w:right w:val="nil"/>
            </w:tcBorders>
            <w:shd w:val="clear" w:color="auto" w:fill="auto"/>
            <w:hideMark/>
          </w:tcPr>
          <w:p w:rsidR="00AB020C" w:rsidRPr="00B6157F" w:rsidRDefault="00AB020C" w:rsidP="000841C3">
            <w:pPr>
              <w:spacing w:after="270" w:line="270" w:lineRule="atLeast"/>
            </w:pPr>
            <w:r w:rsidRPr="00B6157F">
              <w:t xml:space="preserve">Рабочая программа по учебному предмету «Окружающий мир» на </w:t>
            </w:r>
            <w:r>
              <w:t>2020-2021</w:t>
            </w:r>
            <w:r w:rsidRPr="00B6157F">
              <w:t xml:space="preserve"> учебный год. Составитель: </w:t>
            </w:r>
            <w:r>
              <w:t>Покора Г.В.</w:t>
            </w:r>
            <w:r w:rsidRPr="00B6157F">
              <w:t>., учитель начальных классов. Рабочая программа разработана в соответствии с требованиями Федерального государственного образовательного стандарта начального общего образования, обеспечивает базовый уровень курса, направлена на достижение предметных, метапредметных и личностных результатов обучающихся 2 классов.</w:t>
            </w:r>
          </w:p>
        </w:tc>
      </w:tr>
      <w:tr w:rsidR="00AB020C" w:rsidRPr="00B6157F" w:rsidTr="000841C3">
        <w:trPr>
          <w:jc w:val="center"/>
        </w:trPr>
        <w:tc>
          <w:tcPr>
            <w:tcW w:w="0" w:type="auto"/>
            <w:tcBorders>
              <w:top w:val="nil"/>
              <w:left w:val="nil"/>
              <w:bottom w:val="nil"/>
              <w:right w:val="nil"/>
            </w:tcBorders>
            <w:shd w:val="clear" w:color="auto" w:fill="auto"/>
            <w:hideMark/>
          </w:tcPr>
          <w:p w:rsidR="00AB020C" w:rsidRPr="00B6157F" w:rsidRDefault="00AB020C" w:rsidP="000841C3">
            <w:pPr>
              <w:spacing w:after="270" w:line="270" w:lineRule="atLeast"/>
            </w:pPr>
            <w:r w:rsidRPr="00B6157F">
              <w:t xml:space="preserve">Рабочая программа по учебному предмету «Музыка» на </w:t>
            </w:r>
            <w:r>
              <w:t>2020-2021</w:t>
            </w:r>
            <w:r w:rsidRPr="00B6157F">
              <w:t xml:space="preserve"> учебный год. Составитель: </w:t>
            </w:r>
            <w:r>
              <w:t>Соколова М.А</w:t>
            </w:r>
            <w:r w:rsidRPr="00B6157F">
              <w:t xml:space="preserve">., учитель </w:t>
            </w:r>
            <w:r>
              <w:t>музыки</w:t>
            </w:r>
            <w:r w:rsidRPr="00B6157F">
              <w:t>. Рабочая программа разработана в соответствии с требованиями Федерального государственного образовательного стандарта начального общего образования, обеспечивает базовый уровень курса, направлена на достижение предметных, метапредметных и личностных результатов обучающихся 2 классов.</w:t>
            </w:r>
          </w:p>
        </w:tc>
      </w:tr>
      <w:tr w:rsidR="00AB020C" w:rsidRPr="00B6157F" w:rsidTr="000841C3">
        <w:trPr>
          <w:jc w:val="center"/>
        </w:trPr>
        <w:tc>
          <w:tcPr>
            <w:tcW w:w="0" w:type="auto"/>
            <w:tcBorders>
              <w:top w:val="nil"/>
              <w:left w:val="nil"/>
              <w:bottom w:val="nil"/>
              <w:right w:val="nil"/>
            </w:tcBorders>
            <w:shd w:val="clear" w:color="auto" w:fill="auto"/>
            <w:hideMark/>
          </w:tcPr>
          <w:p w:rsidR="00AB020C" w:rsidRPr="00B6157F" w:rsidRDefault="00AB020C" w:rsidP="000841C3">
            <w:pPr>
              <w:spacing w:after="270" w:line="270" w:lineRule="atLeast"/>
            </w:pPr>
            <w:r w:rsidRPr="00B6157F">
              <w:t xml:space="preserve">Рабочая программа по учебному предмету «Изобразительное искусство» на </w:t>
            </w:r>
            <w:r>
              <w:t>2020-2021</w:t>
            </w:r>
            <w:r w:rsidRPr="00B6157F">
              <w:t xml:space="preserve"> учебный год. Составитель: </w:t>
            </w:r>
            <w:r>
              <w:t>Покора Г.В.</w:t>
            </w:r>
            <w:r w:rsidRPr="00B6157F">
              <w:t>., учитель начальных классов. Рабочая программа разработана в соответствии с требованиями Федерального государственного образовательного стандарта начального общего образования, обеспечивает базовый уровень курса, направлена на достижение предметных, метапредметных и личностных результатов обучающихся 2 классов.</w:t>
            </w:r>
          </w:p>
        </w:tc>
      </w:tr>
      <w:tr w:rsidR="00AB020C" w:rsidRPr="00B6157F" w:rsidTr="000841C3">
        <w:trPr>
          <w:jc w:val="center"/>
        </w:trPr>
        <w:tc>
          <w:tcPr>
            <w:tcW w:w="0" w:type="auto"/>
            <w:tcBorders>
              <w:top w:val="nil"/>
              <w:left w:val="nil"/>
              <w:bottom w:val="nil"/>
              <w:right w:val="nil"/>
            </w:tcBorders>
            <w:shd w:val="clear" w:color="auto" w:fill="auto"/>
            <w:hideMark/>
          </w:tcPr>
          <w:p w:rsidR="00AB020C" w:rsidRPr="00B6157F" w:rsidRDefault="00AB020C" w:rsidP="000841C3">
            <w:pPr>
              <w:spacing w:after="270" w:line="270" w:lineRule="atLeast"/>
            </w:pPr>
            <w:r w:rsidRPr="00B6157F">
              <w:t xml:space="preserve">Рабочая программа по учебному предмету «Технология» на </w:t>
            </w:r>
            <w:r>
              <w:t>2020-2021</w:t>
            </w:r>
            <w:r w:rsidRPr="00B6157F">
              <w:t xml:space="preserve"> учебный год. Составитель: </w:t>
            </w:r>
            <w:r>
              <w:t>Покора Г.В.</w:t>
            </w:r>
            <w:r w:rsidRPr="00B6157F">
              <w:t>., учитель начальных классов. Рабочая программа разработана в соответствии с требованиями Федерального государственного образовательного стандарта начального общего образования, обеспечивает базовый уровень курса, направлена на достижение предметных, метапредметных и личностных результатов обучающихся 2 классов.</w:t>
            </w:r>
          </w:p>
        </w:tc>
      </w:tr>
      <w:tr w:rsidR="00AB020C" w:rsidRPr="00B6157F" w:rsidTr="000841C3">
        <w:trPr>
          <w:jc w:val="center"/>
        </w:trPr>
        <w:tc>
          <w:tcPr>
            <w:tcW w:w="0" w:type="auto"/>
            <w:tcBorders>
              <w:top w:val="nil"/>
              <w:left w:val="nil"/>
              <w:bottom w:val="nil"/>
              <w:right w:val="nil"/>
            </w:tcBorders>
            <w:shd w:val="clear" w:color="auto" w:fill="auto"/>
            <w:hideMark/>
          </w:tcPr>
          <w:p w:rsidR="00AB020C" w:rsidRPr="00B6157F" w:rsidRDefault="00AB020C" w:rsidP="000841C3">
            <w:pPr>
              <w:spacing w:after="270" w:line="270" w:lineRule="atLeast"/>
            </w:pPr>
            <w:r w:rsidRPr="00B6157F">
              <w:t xml:space="preserve">Рабочая программа по учебному предмету «Физическая культура» на </w:t>
            </w:r>
            <w:r>
              <w:t>2020-2021</w:t>
            </w:r>
            <w:r w:rsidRPr="00B6157F">
              <w:t xml:space="preserve"> учебный год. Составитель: </w:t>
            </w:r>
            <w:r>
              <w:t>Покора Г.В</w:t>
            </w:r>
            <w:r w:rsidRPr="00B6157F">
              <w:t xml:space="preserve">., учитель </w:t>
            </w:r>
            <w:r w:rsidRPr="000A27AB">
              <w:t>начальных классов</w:t>
            </w:r>
            <w:r w:rsidRPr="00B6157F">
              <w:t xml:space="preserve">. Рабочая программа разработана в соответствии с требованиями Федерального государственного образовательного стандарта начального </w:t>
            </w:r>
            <w:r w:rsidRPr="00B6157F">
              <w:lastRenderedPageBreak/>
              <w:t>общего образования, обеспечивает базовый уровень курса, направлена на достижение предметных, метапредметных и личностных результатов обучающихся 2 классов.</w:t>
            </w:r>
          </w:p>
        </w:tc>
      </w:tr>
      <w:tr w:rsidR="00AB020C" w:rsidRPr="00B6157F" w:rsidTr="000841C3">
        <w:trPr>
          <w:jc w:val="center"/>
        </w:trPr>
        <w:tc>
          <w:tcPr>
            <w:tcW w:w="0" w:type="auto"/>
            <w:tcBorders>
              <w:top w:val="nil"/>
              <w:left w:val="nil"/>
              <w:bottom w:val="nil"/>
              <w:right w:val="nil"/>
            </w:tcBorders>
            <w:shd w:val="clear" w:color="auto" w:fill="auto"/>
            <w:hideMark/>
          </w:tcPr>
          <w:p w:rsidR="00AB020C" w:rsidRPr="00B6157F" w:rsidRDefault="00AB020C" w:rsidP="000841C3">
            <w:pPr>
              <w:spacing w:after="270" w:line="270" w:lineRule="atLeast"/>
            </w:pPr>
            <w:r w:rsidRPr="00B6157F">
              <w:lastRenderedPageBreak/>
              <w:t xml:space="preserve">Рабочая программа по учебному предмету «Физическая культура» на </w:t>
            </w:r>
            <w:r>
              <w:t>2020-2021</w:t>
            </w:r>
            <w:r w:rsidRPr="00B6157F">
              <w:t xml:space="preserve"> учебный год. Составитель: </w:t>
            </w:r>
            <w:r>
              <w:t>Станинец Е.А</w:t>
            </w:r>
            <w:r w:rsidRPr="00B6157F">
              <w:t>., учитель физической культуры. Рабочая программа разработана в соответствии с требованиями Федерального государственного образовательного стандарта начального общего образования, обеспечивает базовый уровень курса, направлена на достижение предметных, метапредметных и личностных результатов обучающихся 4 классов, развитие навыков плавания..</w:t>
            </w:r>
          </w:p>
        </w:tc>
      </w:tr>
    </w:tbl>
    <w:p w:rsidR="00AB020C" w:rsidRPr="00330E9D" w:rsidRDefault="00AB020C" w:rsidP="00AB020C">
      <w:pPr>
        <w:ind w:left="1080"/>
        <w:rPr>
          <w:b/>
        </w:rPr>
      </w:pPr>
      <w:r w:rsidRPr="00330E9D">
        <w:rPr>
          <w:b/>
        </w:rPr>
        <w:t>3а</w:t>
      </w:r>
    </w:p>
    <w:tbl>
      <w:tblPr>
        <w:tblW w:w="5000" w:type="pct"/>
        <w:jc w:val="center"/>
        <w:tblCellMar>
          <w:left w:w="0" w:type="dxa"/>
          <w:right w:w="0" w:type="dxa"/>
        </w:tblCellMar>
        <w:tblLook w:val="04A0" w:firstRow="1" w:lastRow="0" w:firstColumn="1" w:lastColumn="0" w:noHBand="0" w:noVBand="1"/>
      </w:tblPr>
      <w:tblGrid>
        <w:gridCol w:w="15136"/>
      </w:tblGrid>
      <w:tr w:rsidR="00AB020C" w:rsidRPr="001D6BB2" w:rsidTr="000841C3">
        <w:trPr>
          <w:jc w:val="center"/>
        </w:trPr>
        <w:tc>
          <w:tcPr>
            <w:tcW w:w="0" w:type="auto"/>
            <w:tcBorders>
              <w:top w:val="nil"/>
              <w:left w:val="nil"/>
              <w:bottom w:val="nil"/>
              <w:right w:val="nil"/>
            </w:tcBorders>
            <w:shd w:val="clear" w:color="auto" w:fill="auto"/>
            <w:hideMark/>
          </w:tcPr>
          <w:p w:rsidR="00AB020C" w:rsidRPr="001D6BB2" w:rsidRDefault="00AB020C" w:rsidP="000841C3">
            <w:pPr>
              <w:spacing w:after="270" w:line="270" w:lineRule="atLeast"/>
            </w:pPr>
            <w:r w:rsidRPr="001D6BB2">
              <w:t xml:space="preserve">Рабочая программа по учебному предмету «Русский язык» на </w:t>
            </w:r>
            <w:r>
              <w:t xml:space="preserve">2020-2021 </w:t>
            </w:r>
            <w:r w:rsidRPr="001D6BB2">
              <w:t xml:space="preserve">учебный год. Составитель: </w:t>
            </w:r>
            <w:r>
              <w:t xml:space="preserve">Соловьёва А.А., </w:t>
            </w:r>
            <w:r w:rsidRPr="001D6BB2">
              <w:t>учитель начальных классов. Рабочая программа разработана в соответствии с требованиями Федерального государственного образовательного стандарта начального общего образования, обеспечивает базовый уровень курса, направлена на достижение предметных, метапредметных и личностных результатов обучающихся 3 классов.</w:t>
            </w:r>
          </w:p>
        </w:tc>
      </w:tr>
      <w:tr w:rsidR="00AB020C" w:rsidRPr="001D6BB2" w:rsidTr="000841C3">
        <w:trPr>
          <w:jc w:val="center"/>
        </w:trPr>
        <w:tc>
          <w:tcPr>
            <w:tcW w:w="0" w:type="auto"/>
            <w:tcBorders>
              <w:top w:val="nil"/>
              <w:left w:val="nil"/>
              <w:bottom w:val="nil"/>
              <w:right w:val="nil"/>
            </w:tcBorders>
            <w:shd w:val="clear" w:color="auto" w:fill="auto"/>
            <w:hideMark/>
          </w:tcPr>
          <w:p w:rsidR="00AB020C" w:rsidRPr="001D6BB2" w:rsidRDefault="00AB020C" w:rsidP="000841C3">
            <w:pPr>
              <w:spacing w:after="270" w:line="270" w:lineRule="atLeast"/>
            </w:pPr>
            <w:r w:rsidRPr="001D6BB2">
              <w:t xml:space="preserve">Рабочая программа по учебному предмету «Литературное чтение» на </w:t>
            </w:r>
            <w:r>
              <w:t xml:space="preserve">2020-2021 </w:t>
            </w:r>
            <w:r w:rsidRPr="001D6BB2">
              <w:t xml:space="preserve">учебный год. Составитель: </w:t>
            </w:r>
            <w:r>
              <w:t xml:space="preserve">Соловьёва А.А.., </w:t>
            </w:r>
            <w:r w:rsidRPr="001D6BB2">
              <w:t>учитель начальных классов. Рабочая программа разработана в соответствии с требованиями Федерального государственного образовательного стандарта начального общего образования, обеспечивает базовый уровень курса, направлена на достижение предметных, метапредметных и личностных результатов обучающихся 3 классов.</w:t>
            </w:r>
          </w:p>
        </w:tc>
      </w:tr>
      <w:tr w:rsidR="00AB020C" w:rsidRPr="001D6BB2" w:rsidTr="000841C3">
        <w:trPr>
          <w:jc w:val="center"/>
        </w:trPr>
        <w:tc>
          <w:tcPr>
            <w:tcW w:w="0" w:type="auto"/>
            <w:tcBorders>
              <w:top w:val="nil"/>
              <w:left w:val="nil"/>
              <w:bottom w:val="nil"/>
              <w:right w:val="nil"/>
            </w:tcBorders>
            <w:shd w:val="clear" w:color="auto" w:fill="auto"/>
            <w:hideMark/>
          </w:tcPr>
          <w:p w:rsidR="00AB020C" w:rsidRPr="001D6BB2" w:rsidRDefault="00AB020C" w:rsidP="000841C3">
            <w:pPr>
              <w:spacing w:after="270" w:line="270" w:lineRule="atLeast"/>
            </w:pPr>
            <w:r w:rsidRPr="001D6BB2">
              <w:t xml:space="preserve">Рабочая программа по учебному предмету «Родной язык» на </w:t>
            </w:r>
            <w:r>
              <w:t xml:space="preserve">2020-2021 </w:t>
            </w:r>
            <w:r w:rsidRPr="001D6BB2">
              <w:t xml:space="preserve">учебный год. Составитель: </w:t>
            </w:r>
            <w:r>
              <w:t xml:space="preserve">Соловьёва А.А.., </w:t>
            </w:r>
            <w:r w:rsidRPr="001D6BB2">
              <w:t>учитель начальных классов. Рабочая программа разработана в соответствии с требованиями Федерального государственного образовательного стандарта начального общего образования, обеспечивает базовый уровень курса, направлена на достижение предметных, метапредметных и личностных результатов обучающихся 3 классов.</w:t>
            </w:r>
          </w:p>
        </w:tc>
      </w:tr>
      <w:tr w:rsidR="00AB020C" w:rsidRPr="001D6BB2" w:rsidTr="000841C3">
        <w:trPr>
          <w:jc w:val="center"/>
        </w:trPr>
        <w:tc>
          <w:tcPr>
            <w:tcW w:w="0" w:type="auto"/>
            <w:tcBorders>
              <w:top w:val="nil"/>
              <w:left w:val="nil"/>
              <w:bottom w:val="nil"/>
              <w:right w:val="nil"/>
            </w:tcBorders>
            <w:shd w:val="clear" w:color="auto" w:fill="auto"/>
            <w:hideMark/>
          </w:tcPr>
          <w:p w:rsidR="00AB020C" w:rsidRPr="001D6BB2" w:rsidRDefault="00AB020C" w:rsidP="000841C3">
            <w:pPr>
              <w:spacing w:after="270" w:line="270" w:lineRule="atLeast"/>
            </w:pPr>
            <w:r w:rsidRPr="001D6BB2">
              <w:t xml:space="preserve">Рабочая программа по учебному предмету «Литературное чтение на родном языке» на </w:t>
            </w:r>
            <w:r>
              <w:t xml:space="preserve">2020-2021 </w:t>
            </w:r>
            <w:r w:rsidRPr="001D6BB2">
              <w:t xml:space="preserve">учебный год. Составитель: </w:t>
            </w:r>
            <w:r>
              <w:t xml:space="preserve">Соловьёва А.А.., </w:t>
            </w:r>
            <w:r w:rsidRPr="001D6BB2">
              <w:t>учитель начальных классов.</w:t>
            </w:r>
            <w:r>
              <w:t xml:space="preserve"> </w:t>
            </w:r>
            <w:r w:rsidRPr="001D6BB2">
              <w:t>Рабочая программа разработана в соответствии с требованиями Федерального государственного образовательного стандарта начального общего образования, обеспечивает базовый уровень курса, направлена на достижение предметных, метапредметных и личностных результатов обучающихся 3 классов.</w:t>
            </w:r>
          </w:p>
        </w:tc>
      </w:tr>
      <w:tr w:rsidR="00AB020C" w:rsidRPr="001D6BB2" w:rsidTr="000841C3">
        <w:trPr>
          <w:jc w:val="center"/>
        </w:trPr>
        <w:tc>
          <w:tcPr>
            <w:tcW w:w="0" w:type="auto"/>
            <w:tcBorders>
              <w:top w:val="nil"/>
              <w:left w:val="nil"/>
              <w:bottom w:val="nil"/>
              <w:right w:val="nil"/>
            </w:tcBorders>
            <w:shd w:val="clear" w:color="auto" w:fill="auto"/>
            <w:hideMark/>
          </w:tcPr>
          <w:p w:rsidR="00AB020C" w:rsidRPr="001D6BB2" w:rsidRDefault="00AB020C" w:rsidP="00AB020C">
            <w:pPr>
              <w:spacing w:after="270" w:line="270" w:lineRule="atLeast"/>
            </w:pPr>
            <w:r w:rsidRPr="001D6BB2">
              <w:t xml:space="preserve">Рабочая программа по учебному предмету «Английский язык» на </w:t>
            </w:r>
            <w:r>
              <w:t xml:space="preserve">2020-2021 </w:t>
            </w:r>
            <w:r w:rsidRPr="001D6BB2">
              <w:t xml:space="preserve">учебный год. Составитель: </w:t>
            </w:r>
            <w:r>
              <w:t>Либанова П.Э</w:t>
            </w:r>
            <w:r w:rsidRPr="001D6BB2">
              <w:t>., учитель английского языка. Рабочая программа разработана в соответствии с требованиями Федерального государственного образовательного стандарта начального общего образования, обеспечивает базовый уровень курса, направлена на достижение предметных, метапредметных и личностных результатов обучающихся 3 классов.</w:t>
            </w:r>
          </w:p>
        </w:tc>
      </w:tr>
      <w:tr w:rsidR="00AB020C" w:rsidRPr="001D6BB2" w:rsidTr="000841C3">
        <w:trPr>
          <w:jc w:val="center"/>
        </w:trPr>
        <w:tc>
          <w:tcPr>
            <w:tcW w:w="0" w:type="auto"/>
            <w:tcBorders>
              <w:top w:val="nil"/>
              <w:left w:val="nil"/>
              <w:bottom w:val="nil"/>
              <w:right w:val="nil"/>
            </w:tcBorders>
            <w:shd w:val="clear" w:color="auto" w:fill="auto"/>
            <w:hideMark/>
          </w:tcPr>
          <w:p w:rsidR="00AB020C" w:rsidRPr="001D6BB2" w:rsidRDefault="00AB020C" w:rsidP="000841C3">
            <w:pPr>
              <w:spacing w:after="270" w:line="270" w:lineRule="atLeast"/>
            </w:pPr>
            <w:r w:rsidRPr="001D6BB2">
              <w:t xml:space="preserve">Рабочая программа по учебному предмету «Английский язык» на </w:t>
            </w:r>
            <w:r>
              <w:t xml:space="preserve">2020-2021 </w:t>
            </w:r>
            <w:r w:rsidRPr="001D6BB2">
              <w:t xml:space="preserve">учебный год. Составитель: </w:t>
            </w:r>
            <w:r w:rsidR="000841C3" w:rsidRPr="000841C3">
              <w:t xml:space="preserve">Ситникава Я.Г., </w:t>
            </w:r>
            <w:r w:rsidRPr="001D6BB2">
              <w:t xml:space="preserve"> учитель английского языка. Рабочая программа разработана в соответствии с требованиями Федерального государственного образовательного стандарта начального </w:t>
            </w:r>
            <w:r w:rsidRPr="001D6BB2">
              <w:lastRenderedPageBreak/>
              <w:t>общего образования, обеспечивает базовый уровень курса, направлена на достижение предметных, метапредметных и личностных результатов обучающихся 3 классов.</w:t>
            </w:r>
          </w:p>
        </w:tc>
      </w:tr>
      <w:tr w:rsidR="00AB020C" w:rsidRPr="001D6BB2" w:rsidTr="000841C3">
        <w:trPr>
          <w:jc w:val="center"/>
        </w:trPr>
        <w:tc>
          <w:tcPr>
            <w:tcW w:w="0" w:type="auto"/>
            <w:tcBorders>
              <w:top w:val="nil"/>
              <w:left w:val="nil"/>
              <w:bottom w:val="nil"/>
              <w:right w:val="nil"/>
            </w:tcBorders>
            <w:shd w:val="clear" w:color="auto" w:fill="auto"/>
            <w:hideMark/>
          </w:tcPr>
          <w:p w:rsidR="00AB020C" w:rsidRPr="001D6BB2" w:rsidRDefault="00AB020C" w:rsidP="000841C3">
            <w:pPr>
              <w:spacing w:after="270" w:line="270" w:lineRule="atLeast"/>
            </w:pPr>
            <w:r w:rsidRPr="001D6BB2">
              <w:lastRenderedPageBreak/>
              <w:t xml:space="preserve">Рабочая программа по учебному предмету «Математика» на </w:t>
            </w:r>
            <w:r>
              <w:t xml:space="preserve">2020-2021 </w:t>
            </w:r>
            <w:r w:rsidRPr="001D6BB2">
              <w:t xml:space="preserve">учебный год. Составитель: </w:t>
            </w:r>
            <w:r>
              <w:t xml:space="preserve">Соловьёва А.А.., </w:t>
            </w:r>
            <w:r w:rsidRPr="001D6BB2">
              <w:t xml:space="preserve">учитель начальных классов. Рабочая программа разработана в соответствии с требованиями Федерального государственного образовательного стандарта начального общего образования, обеспечивает базовый и </w:t>
            </w:r>
            <w:r>
              <w:t>расширенный</w:t>
            </w:r>
            <w:r w:rsidRPr="001D6BB2">
              <w:t xml:space="preserve"> уровень курса (в разделе «Решение олимпиадных заданий), направлена на достижение предметных, метапредметных и личностных результатов обучающихся 3 классов.</w:t>
            </w:r>
          </w:p>
        </w:tc>
      </w:tr>
      <w:tr w:rsidR="00AB020C" w:rsidRPr="001D6BB2" w:rsidTr="000841C3">
        <w:trPr>
          <w:jc w:val="center"/>
        </w:trPr>
        <w:tc>
          <w:tcPr>
            <w:tcW w:w="0" w:type="auto"/>
            <w:tcBorders>
              <w:top w:val="nil"/>
              <w:left w:val="nil"/>
              <w:bottom w:val="nil"/>
              <w:right w:val="nil"/>
            </w:tcBorders>
            <w:shd w:val="clear" w:color="auto" w:fill="auto"/>
            <w:hideMark/>
          </w:tcPr>
          <w:p w:rsidR="00AB020C" w:rsidRPr="001D6BB2" w:rsidRDefault="00AB020C" w:rsidP="000841C3">
            <w:pPr>
              <w:spacing w:after="270" w:line="270" w:lineRule="atLeast"/>
            </w:pPr>
          </w:p>
        </w:tc>
      </w:tr>
      <w:tr w:rsidR="00AB020C" w:rsidRPr="001D6BB2" w:rsidTr="000841C3">
        <w:trPr>
          <w:jc w:val="center"/>
        </w:trPr>
        <w:tc>
          <w:tcPr>
            <w:tcW w:w="0" w:type="auto"/>
            <w:tcBorders>
              <w:top w:val="nil"/>
              <w:left w:val="nil"/>
              <w:bottom w:val="nil"/>
              <w:right w:val="nil"/>
            </w:tcBorders>
            <w:shd w:val="clear" w:color="auto" w:fill="auto"/>
            <w:hideMark/>
          </w:tcPr>
          <w:p w:rsidR="00AB020C" w:rsidRPr="001D6BB2" w:rsidRDefault="00AB020C" w:rsidP="000841C3">
            <w:pPr>
              <w:spacing w:after="270" w:line="270" w:lineRule="atLeast"/>
            </w:pPr>
            <w:r w:rsidRPr="001D6BB2">
              <w:t xml:space="preserve">Рабочая программа по учебному предмету «Окружающий мир» на </w:t>
            </w:r>
            <w:r>
              <w:t xml:space="preserve">2020-2021 </w:t>
            </w:r>
            <w:r w:rsidRPr="001D6BB2">
              <w:t xml:space="preserve">учебный год. Составитель: </w:t>
            </w:r>
            <w:r>
              <w:t xml:space="preserve">Соловьёва А.А.., </w:t>
            </w:r>
            <w:r w:rsidRPr="001D6BB2">
              <w:t>учитель начальных классов. Рабочая программа разработана в соответствии с требованиями Федерального государственного образовательного стандарта начального общего образования, обеспечивает базовый уровень курса, направлена на достижение предметных, метапредметных и личностных результатов обучающихся 3 классов.</w:t>
            </w:r>
          </w:p>
        </w:tc>
      </w:tr>
      <w:tr w:rsidR="00AB020C" w:rsidRPr="001D6BB2" w:rsidTr="000841C3">
        <w:trPr>
          <w:jc w:val="center"/>
        </w:trPr>
        <w:tc>
          <w:tcPr>
            <w:tcW w:w="0" w:type="auto"/>
            <w:tcBorders>
              <w:top w:val="nil"/>
              <w:left w:val="nil"/>
              <w:bottom w:val="nil"/>
              <w:right w:val="nil"/>
            </w:tcBorders>
            <w:shd w:val="clear" w:color="auto" w:fill="auto"/>
            <w:hideMark/>
          </w:tcPr>
          <w:p w:rsidR="00AB020C" w:rsidRPr="001D6BB2" w:rsidRDefault="00AB020C" w:rsidP="000841C3">
            <w:pPr>
              <w:spacing w:after="270" w:line="270" w:lineRule="atLeast"/>
            </w:pPr>
            <w:r w:rsidRPr="001D6BB2">
              <w:t xml:space="preserve">Рабочая программа по учебному предмету «Музыка» на </w:t>
            </w:r>
            <w:r>
              <w:t xml:space="preserve">2020-2021 </w:t>
            </w:r>
            <w:r w:rsidRPr="001D6BB2">
              <w:t xml:space="preserve">учебный год. Составитель: </w:t>
            </w:r>
            <w:r>
              <w:t xml:space="preserve">Соколова М.А., </w:t>
            </w:r>
            <w:r w:rsidRPr="001D6BB2">
              <w:t xml:space="preserve">учитель </w:t>
            </w:r>
            <w:r>
              <w:t>музыки</w:t>
            </w:r>
            <w:r w:rsidRPr="001D6BB2">
              <w:t xml:space="preserve">. Рабочая программа разработана в соответствии с требованиями Федерального государственного образовательного стандарта начального общего </w:t>
            </w:r>
            <w:proofErr w:type="gramStart"/>
            <w:r w:rsidRPr="001D6BB2">
              <w:t>образования ,</w:t>
            </w:r>
            <w:proofErr w:type="gramEnd"/>
            <w:r w:rsidRPr="001D6BB2">
              <w:t xml:space="preserve"> обеспечивает базовый уровень курса, направлена на достижение предметных, метапредметных и личностных результатов обучающихся 3 классов.</w:t>
            </w:r>
          </w:p>
        </w:tc>
      </w:tr>
      <w:tr w:rsidR="00AB020C" w:rsidRPr="001D6BB2" w:rsidTr="000841C3">
        <w:trPr>
          <w:jc w:val="center"/>
        </w:trPr>
        <w:tc>
          <w:tcPr>
            <w:tcW w:w="0" w:type="auto"/>
            <w:tcBorders>
              <w:top w:val="nil"/>
              <w:left w:val="nil"/>
              <w:bottom w:val="nil"/>
              <w:right w:val="nil"/>
            </w:tcBorders>
            <w:shd w:val="clear" w:color="auto" w:fill="auto"/>
            <w:vAlign w:val="center"/>
            <w:hideMark/>
          </w:tcPr>
          <w:p w:rsidR="00AB020C" w:rsidRPr="001D6BB2" w:rsidRDefault="00AB020C" w:rsidP="000841C3">
            <w:pPr>
              <w:spacing w:after="270" w:line="270" w:lineRule="atLeast"/>
            </w:pPr>
            <w:r w:rsidRPr="001D6BB2">
              <w:t xml:space="preserve">Рабочая программа по учебному предмету «Изобразительное искусство» на </w:t>
            </w:r>
            <w:r>
              <w:t xml:space="preserve">2020-2021 </w:t>
            </w:r>
            <w:r w:rsidRPr="001D6BB2">
              <w:t xml:space="preserve">учебный год. Составитель: </w:t>
            </w:r>
            <w:r>
              <w:t xml:space="preserve">Соловьёва А.А., </w:t>
            </w:r>
            <w:r w:rsidRPr="001D6BB2">
              <w:t>учитель начальных классов. Рабочая программа разработана в соответствии с требованиями Федерального государственного образовательного стандарта начального общего образования, обеспечивает базовый уровень курса, направлена на достижение предметных, метапредметных и личностных результатов обучающихся 3 классов.</w:t>
            </w:r>
          </w:p>
        </w:tc>
      </w:tr>
      <w:tr w:rsidR="00AB020C" w:rsidRPr="001D6BB2" w:rsidTr="000841C3">
        <w:trPr>
          <w:jc w:val="center"/>
        </w:trPr>
        <w:tc>
          <w:tcPr>
            <w:tcW w:w="0" w:type="auto"/>
            <w:tcBorders>
              <w:top w:val="nil"/>
              <w:left w:val="nil"/>
              <w:bottom w:val="nil"/>
              <w:right w:val="nil"/>
            </w:tcBorders>
            <w:shd w:val="clear" w:color="auto" w:fill="auto"/>
            <w:hideMark/>
          </w:tcPr>
          <w:p w:rsidR="00AB020C" w:rsidRPr="001D6BB2" w:rsidRDefault="00AB020C" w:rsidP="000841C3">
            <w:pPr>
              <w:spacing w:after="270" w:line="270" w:lineRule="atLeast"/>
            </w:pPr>
            <w:r w:rsidRPr="001D6BB2">
              <w:t xml:space="preserve">Рабочая программа по учебному предмету «Технология» </w:t>
            </w:r>
            <w:r>
              <w:t xml:space="preserve">2020-2021 </w:t>
            </w:r>
            <w:r w:rsidRPr="001D6BB2">
              <w:t xml:space="preserve">учебный год. Составитель: </w:t>
            </w:r>
            <w:r>
              <w:t xml:space="preserve">Соловьёва А.А.., </w:t>
            </w:r>
            <w:r w:rsidRPr="001D6BB2">
              <w:t>учитель начальных классов. Рабочая программа разработана в соответствии с требованиями Федерального государственного образовательного стандарта начального общего образования, обеспечивает базовый уровень курса, направлена на достижение предметных, метапредметных и личностных результатов обучающихся 3 классов.</w:t>
            </w:r>
          </w:p>
        </w:tc>
      </w:tr>
      <w:tr w:rsidR="00AB020C" w:rsidRPr="001D6BB2" w:rsidTr="000841C3">
        <w:trPr>
          <w:jc w:val="center"/>
        </w:trPr>
        <w:tc>
          <w:tcPr>
            <w:tcW w:w="0" w:type="auto"/>
            <w:tcBorders>
              <w:top w:val="nil"/>
              <w:left w:val="nil"/>
              <w:bottom w:val="nil"/>
              <w:right w:val="nil"/>
            </w:tcBorders>
            <w:shd w:val="clear" w:color="auto" w:fill="auto"/>
            <w:hideMark/>
          </w:tcPr>
          <w:p w:rsidR="00AB020C" w:rsidRPr="001D6BB2" w:rsidRDefault="00AB020C" w:rsidP="000841C3">
            <w:pPr>
              <w:spacing w:after="270" w:line="270" w:lineRule="atLeast"/>
            </w:pPr>
            <w:r w:rsidRPr="001D6BB2">
              <w:t>Рабочая программа по учебному предмету «Физическая культура</w:t>
            </w:r>
            <w:r>
              <w:t xml:space="preserve"> (игры)</w:t>
            </w:r>
            <w:r w:rsidRPr="001D6BB2">
              <w:t xml:space="preserve">» на </w:t>
            </w:r>
            <w:r>
              <w:t xml:space="preserve">2020-2021 </w:t>
            </w:r>
            <w:r w:rsidRPr="001D6BB2">
              <w:t xml:space="preserve">учебный год. Составитель: </w:t>
            </w:r>
            <w:r>
              <w:t>Соловьёва А.А.</w:t>
            </w:r>
            <w:r w:rsidRPr="001D6BB2">
              <w:t xml:space="preserve">, учитель </w:t>
            </w:r>
            <w:r>
              <w:t>начальных классов</w:t>
            </w:r>
            <w:r w:rsidRPr="001D6BB2">
              <w:t>. Рабочая программа разработана в соответствии с требованиями Федерального государственного образовательного стандарта начального общего образования, обеспечивает базовый уровень курса, направлена на достижение предметных, метапредметных и личностных результатов обучающихся 3 классов.</w:t>
            </w:r>
          </w:p>
        </w:tc>
      </w:tr>
      <w:tr w:rsidR="00AB020C" w:rsidRPr="001D6BB2" w:rsidTr="000841C3">
        <w:trPr>
          <w:jc w:val="center"/>
        </w:trPr>
        <w:tc>
          <w:tcPr>
            <w:tcW w:w="0" w:type="auto"/>
            <w:tcBorders>
              <w:top w:val="nil"/>
              <w:left w:val="nil"/>
              <w:bottom w:val="nil"/>
              <w:right w:val="nil"/>
            </w:tcBorders>
            <w:shd w:val="clear" w:color="auto" w:fill="auto"/>
            <w:hideMark/>
          </w:tcPr>
          <w:p w:rsidR="00AB020C" w:rsidRPr="001D6BB2" w:rsidRDefault="00AB020C" w:rsidP="000841C3">
            <w:pPr>
              <w:spacing w:after="270" w:line="270" w:lineRule="atLeast"/>
            </w:pPr>
            <w:r w:rsidRPr="001D6BB2">
              <w:t xml:space="preserve">Рабочая программа по учебному предмету «Физическая культура» на </w:t>
            </w:r>
            <w:r>
              <w:t xml:space="preserve">2020-2021 </w:t>
            </w:r>
            <w:r w:rsidRPr="001D6BB2">
              <w:t xml:space="preserve">учебный год. Составитель: </w:t>
            </w:r>
            <w:r>
              <w:t>Станинец Е.А</w:t>
            </w:r>
            <w:r w:rsidRPr="001D6BB2">
              <w:t xml:space="preserve">., учитель физической культуры. Рабочая программа разработана в соответствии с требованиями Федерального государственного образовательного стандарта начального общего образования, обеспечивает базовый уровень курса, направлена на достижение предметных, метапредметных и личностных </w:t>
            </w:r>
            <w:r w:rsidRPr="001D6BB2">
              <w:lastRenderedPageBreak/>
              <w:t>результатов, навыков плавания у обучающихся 3 классов.</w:t>
            </w:r>
          </w:p>
        </w:tc>
      </w:tr>
    </w:tbl>
    <w:p w:rsidR="00AB020C" w:rsidRPr="00330E9D" w:rsidRDefault="00AB020C" w:rsidP="00AB020C">
      <w:pPr>
        <w:ind w:left="1080"/>
        <w:rPr>
          <w:b/>
        </w:rPr>
      </w:pPr>
      <w:r w:rsidRPr="00330E9D">
        <w:rPr>
          <w:b/>
        </w:rPr>
        <w:lastRenderedPageBreak/>
        <w:t>3б</w:t>
      </w:r>
    </w:p>
    <w:tbl>
      <w:tblPr>
        <w:tblW w:w="4905" w:type="pct"/>
        <w:jc w:val="center"/>
        <w:tblCellMar>
          <w:left w:w="0" w:type="dxa"/>
          <w:right w:w="0" w:type="dxa"/>
        </w:tblCellMar>
        <w:tblLook w:val="04A0" w:firstRow="1" w:lastRow="0" w:firstColumn="1" w:lastColumn="0" w:noHBand="0" w:noVBand="1"/>
      </w:tblPr>
      <w:tblGrid>
        <w:gridCol w:w="14848"/>
      </w:tblGrid>
      <w:tr w:rsidR="00AB020C" w:rsidRPr="001D6BB2" w:rsidTr="000841C3">
        <w:trPr>
          <w:jc w:val="center"/>
        </w:trPr>
        <w:tc>
          <w:tcPr>
            <w:tcW w:w="5000" w:type="pct"/>
            <w:tcBorders>
              <w:top w:val="nil"/>
              <w:left w:val="nil"/>
              <w:bottom w:val="nil"/>
              <w:right w:val="nil"/>
            </w:tcBorders>
            <w:shd w:val="clear" w:color="auto" w:fill="auto"/>
            <w:hideMark/>
          </w:tcPr>
          <w:p w:rsidR="00AB020C" w:rsidRPr="001D6BB2" w:rsidRDefault="00AB020C" w:rsidP="000841C3">
            <w:pPr>
              <w:spacing w:after="270" w:line="270" w:lineRule="atLeast"/>
            </w:pPr>
            <w:r w:rsidRPr="001D6BB2">
              <w:t xml:space="preserve">Рабочая программа по учебному предмету «Русский язык» на </w:t>
            </w:r>
            <w:r>
              <w:t xml:space="preserve">2020-2021 </w:t>
            </w:r>
            <w:r w:rsidRPr="001D6BB2">
              <w:t xml:space="preserve">учебный год. Составитель: </w:t>
            </w:r>
            <w:r>
              <w:t xml:space="preserve">Байрамова С.В., </w:t>
            </w:r>
            <w:r w:rsidRPr="001D6BB2">
              <w:t>учитель начальных классов. Рабочая программа разработана в соответствии с требованиями Федерального государственного образовательного стандарта начального общего образования, обеспечивает базовый уровень курса, направлена на достижение предметных, метапредметных и личностных результатов обучающихся 3 классов.</w:t>
            </w:r>
          </w:p>
        </w:tc>
      </w:tr>
      <w:tr w:rsidR="00AB020C" w:rsidRPr="001D6BB2" w:rsidTr="000841C3">
        <w:trPr>
          <w:jc w:val="center"/>
        </w:trPr>
        <w:tc>
          <w:tcPr>
            <w:tcW w:w="5000" w:type="pct"/>
            <w:tcBorders>
              <w:top w:val="nil"/>
              <w:left w:val="nil"/>
              <w:bottom w:val="nil"/>
              <w:right w:val="nil"/>
            </w:tcBorders>
            <w:shd w:val="clear" w:color="auto" w:fill="auto"/>
            <w:hideMark/>
          </w:tcPr>
          <w:p w:rsidR="00AB020C" w:rsidRPr="001D6BB2" w:rsidRDefault="00AB020C" w:rsidP="000841C3">
            <w:pPr>
              <w:spacing w:after="270" w:line="270" w:lineRule="atLeast"/>
            </w:pPr>
            <w:r w:rsidRPr="001D6BB2">
              <w:t xml:space="preserve">Рабочая программа по учебному предмету «Литературное чтение» на </w:t>
            </w:r>
            <w:r>
              <w:t xml:space="preserve">2020-2021 </w:t>
            </w:r>
            <w:r w:rsidRPr="001D6BB2">
              <w:t xml:space="preserve">учебный год. Составитель: </w:t>
            </w:r>
            <w:r>
              <w:t xml:space="preserve">Байрамова С.В.., </w:t>
            </w:r>
            <w:r w:rsidRPr="001D6BB2">
              <w:t>учитель начальных классов. Рабочая программа разработана в соответствии с требованиями Федерального государственного образовательного стандарта начального общего образования, обеспечивает базовый уровень курса, направлена на достижение предметных, метапредметных и личностных результатов обучающихся 3 классов.</w:t>
            </w:r>
          </w:p>
        </w:tc>
      </w:tr>
      <w:tr w:rsidR="00AB020C" w:rsidRPr="001D6BB2" w:rsidTr="000841C3">
        <w:trPr>
          <w:jc w:val="center"/>
        </w:trPr>
        <w:tc>
          <w:tcPr>
            <w:tcW w:w="5000" w:type="pct"/>
            <w:tcBorders>
              <w:top w:val="nil"/>
              <w:left w:val="nil"/>
              <w:bottom w:val="nil"/>
              <w:right w:val="nil"/>
            </w:tcBorders>
            <w:shd w:val="clear" w:color="auto" w:fill="auto"/>
            <w:hideMark/>
          </w:tcPr>
          <w:p w:rsidR="00AB020C" w:rsidRPr="001D6BB2" w:rsidRDefault="00AB020C" w:rsidP="000841C3">
            <w:pPr>
              <w:spacing w:after="270" w:line="270" w:lineRule="atLeast"/>
            </w:pPr>
            <w:r w:rsidRPr="001D6BB2">
              <w:t xml:space="preserve">Рабочая программа по учебному предмету «Родной язык» на </w:t>
            </w:r>
            <w:r>
              <w:t xml:space="preserve">2020-2021 </w:t>
            </w:r>
            <w:r w:rsidRPr="001D6BB2">
              <w:t xml:space="preserve">учебный год. Составитель: </w:t>
            </w:r>
            <w:r>
              <w:t xml:space="preserve">Байрамова С.В.., </w:t>
            </w:r>
            <w:r w:rsidRPr="001D6BB2">
              <w:t>учитель начальных классов. Рабочая программа разработана в соответствии с требованиями Федерального государственного образовательного стандарта начального общего образования, обеспечивает базовый уровень курса, направлена на достижение предметных, метапредметных и личностных результатов обучающихся 3 классов.</w:t>
            </w:r>
          </w:p>
        </w:tc>
      </w:tr>
      <w:tr w:rsidR="00AB020C" w:rsidRPr="001D6BB2" w:rsidTr="000841C3">
        <w:trPr>
          <w:jc w:val="center"/>
        </w:trPr>
        <w:tc>
          <w:tcPr>
            <w:tcW w:w="5000" w:type="pct"/>
            <w:tcBorders>
              <w:top w:val="nil"/>
              <w:left w:val="nil"/>
              <w:bottom w:val="nil"/>
              <w:right w:val="nil"/>
            </w:tcBorders>
            <w:shd w:val="clear" w:color="auto" w:fill="auto"/>
            <w:hideMark/>
          </w:tcPr>
          <w:p w:rsidR="00AB020C" w:rsidRPr="001D6BB2" w:rsidRDefault="00AB020C" w:rsidP="000841C3">
            <w:pPr>
              <w:spacing w:after="270" w:line="270" w:lineRule="atLeast"/>
            </w:pPr>
            <w:r w:rsidRPr="001D6BB2">
              <w:t xml:space="preserve">Рабочая программа по учебному предмету «Литературное чтение на родном языке» на </w:t>
            </w:r>
            <w:r>
              <w:t xml:space="preserve">2020-2021 </w:t>
            </w:r>
            <w:r w:rsidRPr="001D6BB2">
              <w:t xml:space="preserve">учебный год. Составитель: </w:t>
            </w:r>
            <w:r>
              <w:t xml:space="preserve">Байрамова С.В.., </w:t>
            </w:r>
            <w:r w:rsidRPr="001D6BB2">
              <w:t>учитель начальных классов.</w:t>
            </w:r>
            <w:r>
              <w:t xml:space="preserve"> </w:t>
            </w:r>
            <w:r w:rsidRPr="001D6BB2">
              <w:t>Рабочая программа разработана в соответствии с требованиями Федерального государственного образовательного стандарта начального общего образования, обеспечивает базовый уровень курса, направлена на достижение предметных, метапредметных и личностных результатов обучающихся 3 классов.</w:t>
            </w:r>
          </w:p>
        </w:tc>
      </w:tr>
      <w:tr w:rsidR="00AB020C" w:rsidRPr="001D6BB2" w:rsidTr="000841C3">
        <w:trPr>
          <w:jc w:val="center"/>
        </w:trPr>
        <w:tc>
          <w:tcPr>
            <w:tcW w:w="5000" w:type="pct"/>
            <w:tcBorders>
              <w:top w:val="nil"/>
              <w:left w:val="nil"/>
              <w:bottom w:val="nil"/>
              <w:right w:val="nil"/>
            </w:tcBorders>
            <w:shd w:val="clear" w:color="auto" w:fill="auto"/>
            <w:hideMark/>
          </w:tcPr>
          <w:p w:rsidR="00AB020C" w:rsidRDefault="00AB020C" w:rsidP="000841C3">
            <w:pPr>
              <w:spacing w:after="270" w:line="270" w:lineRule="atLeast"/>
            </w:pPr>
            <w:r w:rsidRPr="001D6BB2">
              <w:t xml:space="preserve">Рабочая программа по учебному предмету «Английский язык» на </w:t>
            </w:r>
            <w:r>
              <w:t xml:space="preserve">2020-2021 </w:t>
            </w:r>
            <w:r w:rsidRPr="001D6BB2">
              <w:t xml:space="preserve">учебный год. Составитель: </w:t>
            </w:r>
            <w:r>
              <w:t>Либанова П.Э</w:t>
            </w:r>
            <w:r w:rsidRPr="001D6BB2">
              <w:t>., учитель английского языка. Рабочая программа разработана в соответствии с требованиями Федерального государственного образовательного стандарта начального общего образования, обеспечивает базовый уровень курса, направлена на достижение предметных, метапредметных и личностных результатов обучающихся 3 классов.</w:t>
            </w:r>
          </w:p>
          <w:p w:rsidR="00AB020C" w:rsidRPr="001D6BB2" w:rsidRDefault="00AB020C" w:rsidP="000841C3">
            <w:pPr>
              <w:spacing w:after="270" w:line="270" w:lineRule="atLeast"/>
            </w:pPr>
            <w:r w:rsidRPr="00271C9F">
              <w:t xml:space="preserve">Рабочая программа по учебному предмету «Английский язык» на </w:t>
            </w:r>
            <w:r>
              <w:t>2020-2021</w:t>
            </w:r>
            <w:r w:rsidRPr="00271C9F">
              <w:t xml:space="preserve"> учебный год. Составитель:</w:t>
            </w:r>
            <w:r w:rsidR="000841C3" w:rsidRPr="000841C3">
              <w:t xml:space="preserve"> Ситникава Я.Г., </w:t>
            </w:r>
            <w:r w:rsidRPr="00271C9F">
              <w:t xml:space="preserve"> учитель английского языка. Рабочая программа разработана в соответствии с требованиями Федерального государственного образовательного стандарта начального общего образования, обеспечивает базовый уровень курса, направлена на достижение предметных, метапредметных и личностных результатов обучающихся 3 классов.</w:t>
            </w:r>
          </w:p>
        </w:tc>
      </w:tr>
      <w:tr w:rsidR="00AB020C" w:rsidRPr="001D6BB2" w:rsidTr="000841C3">
        <w:trPr>
          <w:jc w:val="center"/>
        </w:trPr>
        <w:tc>
          <w:tcPr>
            <w:tcW w:w="5000" w:type="pct"/>
            <w:tcBorders>
              <w:top w:val="nil"/>
              <w:left w:val="nil"/>
              <w:bottom w:val="nil"/>
              <w:right w:val="nil"/>
            </w:tcBorders>
            <w:shd w:val="clear" w:color="auto" w:fill="auto"/>
            <w:hideMark/>
          </w:tcPr>
          <w:p w:rsidR="00AB020C" w:rsidRPr="001D6BB2" w:rsidRDefault="00AB020C" w:rsidP="000841C3">
            <w:pPr>
              <w:spacing w:after="270" w:line="270" w:lineRule="atLeast"/>
            </w:pPr>
            <w:r w:rsidRPr="001D6BB2">
              <w:t xml:space="preserve">Рабочая программа по учебному предмету «Математика» на </w:t>
            </w:r>
            <w:r>
              <w:t xml:space="preserve">2020-2021 </w:t>
            </w:r>
            <w:r w:rsidRPr="001D6BB2">
              <w:t xml:space="preserve">учебный год. Составитель: </w:t>
            </w:r>
            <w:r>
              <w:t xml:space="preserve">Байрамова С.В.., </w:t>
            </w:r>
            <w:r w:rsidRPr="001D6BB2">
              <w:t xml:space="preserve">учитель начальных классов. Рабочая программа разработана в соответствии с требованиями Федерального государственного образовательного стандарта начального общего образования, обеспечивает базовый и </w:t>
            </w:r>
            <w:r>
              <w:t>расширенный</w:t>
            </w:r>
            <w:r w:rsidRPr="001D6BB2">
              <w:t xml:space="preserve"> уровень курса (в разделе «Решение олимпиадных заданий), направлена на </w:t>
            </w:r>
            <w:r w:rsidRPr="001D6BB2">
              <w:lastRenderedPageBreak/>
              <w:t>достижение предметных, метапредметных и личностных результатов обучающихся 3 классов.</w:t>
            </w:r>
          </w:p>
        </w:tc>
      </w:tr>
      <w:tr w:rsidR="00AB020C" w:rsidRPr="001D6BB2" w:rsidTr="000841C3">
        <w:trPr>
          <w:jc w:val="center"/>
        </w:trPr>
        <w:tc>
          <w:tcPr>
            <w:tcW w:w="5000" w:type="pct"/>
            <w:tcBorders>
              <w:top w:val="nil"/>
              <w:left w:val="nil"/>
              <w:bottom w:val="nil"/>
              <w:right w:val="nil"/>
            </w:tcBorders>
            <w:shd w:val="clear" w:color="auto" w:fill="auto"/>
            <w:hideMark/>
          </w:tcPr>
          <w:p w:rsidR="00AB020C" w:rsidRPr="001D6BB2" w:rsidRDefault="00AB020C" w:rsidP="000841C3">
            <w:pPr>
              <w:spacing w:after="270" w:line="270" w:lineRule="atLeast"/>
            </w:pPr>
          </w:p>
        </w:tc>
      </w:tr>
      <w:tr w:rsidR="00AB020C" w:rsidRPr="001D6BB2" w:rsidTr="000841C3">
        <w:trPr>
          <w:jc w:val="center"/>
        </w:trPr>
        <w:tc>
          <w:tcPr>
            <w:tcW w:w="5000" w:type="pct"/>
            <w:tcBorders>
              <w:top w:val="nil"/>
              <w:left w:val="nil"/>
              <w:bottom w:val="nil"/>
              <w:right w:val="nil"/>
            </w:tcBorders>
            <w:shd w:val="clear" w:color="auto" w:fill="auto"/>
            <w:hideMark/>
          </w:tcPr>
          <w:p w:rsidR="00AB020C" w:rsidRPr="001D6BB2" w:rsidRDefault="00AB020C" w:rsidP="000841C3">
            <w:pPr>
              <w:spacing w:after="270" w:line="270" w:lineRule="atLeast"/>
            </w:pPr>
            <w:r w:rsidRPr="001D6BB2">
              <w:t xml:space="preserve">Рабочая программа по учебному предмету «Окружающий мир» на </w:t>
            </w:r>
            <w:r>
              <w:t xml:space="preserve">2020-2021 </w:t>
            </w:r>
            <w:r w:rsidRPr="001D6BB2">
              <w:t xml:space="preserve">учебный год. Составитель: </w:t>
            </w:r>
            <w:r>
              <w:t xml:space="preserve">Байрамова С.В.., </w:t>
            </w:r>
            <w:r w:rsidRPr="001D6BB2">
              <w:t>учитель начальных классов. Рабочая программа разработана в соответствии с требованиями Федерального государственного образовательного стандарта начального общего образования, обеспечивает базовый уровень курса, направлена на достижение предметных, метапредметных и личностных результатов обучающихся 3 классов.</w:t>
            </w:r>
          </w:p>
        </w:tc>
      </w:tr>
      <w:tr w:rsidR="00AB020C" w:rsidRPr="001D6BB2" w:rsidTr="000841C3">
        <w:trPr>
          <w:jc w:val="center"/>
        </w:trPr>
        <w:tc>
          <w:tcPr>
            <w:tcW w:w="5000" w:type="pct"/>
            <w:tcBorders>
              <w:top w:val="nil"/>
              <w:left w:val="nil"/>
              <w:bottom w:val="nil"/>
              <w:right w:val="nil"/>
            </w:tcBorders>
            <w:shd w:val="clear" w:color="auto" w:fill="auto"/>
            <w:hideMark/>
          </w:tcPr>
          <w:p w:rsidR="00AB020C" w:rsidRPr="001D6BB2" w:rsidRDefault="00AB020C" w:rsidP="000841C3">
            <w:pPr>
              <w:spacing w:after="270" w:line="270" w:lineRule="atLeast"/>
            </w:pPr>
            <w:r w:rsidRPr="001D6BB2">
              <w:t xml:space="preserve">Рабочая программа по учебному предмету «Музыка» на </w:t>
            </w:r>
            <w:r>
              <w:t xml:space="preserve">2020-2021 </w:t>
            </w:r>
            <w:r w:rsidRPr="001D6BB2">
              <w:t xml:space="preserve">учебный год. Составитель: </w:t>
            </w:r>
            <w:r>
              <w:t xml:space="preserve">Соколова М.А., </w:t>
            </w:r>
            <w:r w:rsidRPr="001D6BB2">
              <w:t xml:space="preserve">учитель </w:t>
            </w:r>
            <w:r>
              <w:t>музыки</w:t>
            </w:r>
            <w:r w:rsidRPr="001D6BB2">
              <w:t xml:space="preserve">. Рабочая программа разработана в соответствии с требованиями Федерального государственного образовательного стандарта начального общего </w:t>
            </w:r>
            <w:proofErr w:type="gramStart"/>
            <w:r w:rsidRPr="001D6BB2">
              <w:t>образования ,</w:t>
            </w:r>
            <w:proofErr w:type="gramEnd"/>
            <w:r w:rsidRPr="001D6BB2">
              <w:t xml:space="preserve"> обеспечивает базовый уровень курса, направлена на достижение предметных, метапредметных и личностных результатов обучающихся 3 классов.</w:t>
            </w:r>
          </w:p>
        </w:tc>
      </w:tr>
      <w:tr w:rsidR="00AB020C" w:rsidRPr="001D6BB2" w:rsidTr="000841C3">
        <w:trPr>
          <w:jc w:val="center"/>
        </w:trPr>
        <w:tc>
          <w:tcPr>
            <w:tcW w:w="5000" w:type="pct"/>
            <w:tcBorders>
              <w:top w:val="nil"/>
              <w:left w:val="nil"/>
              <w:bottom w:val="nil"/>
              <w:right w:val="nil"/>
            </w:tcBorders>
            <w:shd w:val="clear" w:color="auto" w:fill="auto"/>
            <w:vAlign w:val="center"/>
            <w:hideMark/>
          </w:tcPr>
          <w:p w:rsidR="00AB020C" w:rsidRPr="001D6BB2" w:rsidRDefault="00AB020C" w:rsidP="000841C3">
            <w:pPr>
              <w:spacing w:after="270" w:line="270" w:lineRule="atLeast"/>
            </w:pPr>
            <w:r w:rsidRPr="001D6BB2">
              <w:t xml:space="preserve">Рабочая программа по учебному предмету «Изобразительное искусство» на </w:t>
            </w:r>
            <w:r>
              <w:t xml:space="preserve">2020-2021 </w:t>
            </w:r>
            <w:r w:rsidRPr="001D6BB2">
              <w:t xml:space="preserve">учебный год. Составитель: </w:t>
            </w:r>
            <w:r>
              <w:t xml:space="preserve">Байрамова С.В., </w:t>
            </w:r>
            <w:r w:rsidRPr="001D6BB2">
              <w:t>учитель начальных классов. Рабочая программа разработана в соответствии с требованиями Федерального государственного образовательного стандарта начального общего образования, обеспечивает базовый уровень курса, направлена на достижение предметных, метапредметных и личностных результатов обучающихся 3 классов.</w:t>
            </w:r>
          </w:p>
        </w:tc>
      </w:tr>
      <w:tr w:rsidR="00AB020C" w:rsidRPr="001D6BB2" w:rsidTr="000841C3">
        <w:trPr>
          <w:jc w:val="center"/>
        </w:trPr>
        <w:tc>
          <w:tcPr>
            <w:tcW w:w="5000" w:type="pct"/>
            <w:tcBorders>
              <w:top w:val="nil"/>
              <w:left w:val="nil"/>
              <w:bottom w:val="nil"/>
              <w:right w:val="nil"/>
            </w:tcBorders>
            <w:shd w:val="clear" w:color="auto" w:fill="auto"/>
            <w:hideMark/>
          </w:tcPr>
          <w:p w:rsidR="00AB020C" w:rsidRPr="001D6BB2" w:rsidRDefault="00AB020C" w:rsidP="000841C3">
            <w:pPr>
              <w:spacing w:after="270" w:line="270" w:lineRule="atLeast"/>
            </w:pPr>
            <w:r w:rsidRPr="001D6BB2">
              <w:t xml:space="preserve">Рабочая программа по учебному предмету «Технология» </w:t>
            </w:r>
            <w:r>
              <w:t xml:space="preserve">2020-2021 </w:t>
            </w:r>
            <w:r w:rsidRPr="001D6BB2">
              <w:t xml:space="preserve">учебный год. Составитель: </w:t>
            </w:r>
            <w:r>
              <w:t xml:space="preserve">Байрамова С.В.., </w:t>
            </w:r>
            <w:r w:rsidRPr="001D6BB2">
              <w:t>учитель начальных классов. Рабочая программа разработана в соответствии с требованиями Федерального государственного образовательного стандарта начального общего образования, обеспечивает базовый уровень курса, направлена на достижение предметных, метапредметных и личностных результатов обучающихся 3 классов.</w:t>
            </w:r>
          </w:p>
        </w:tc>
      </w:tr>
      <w:tr w:rsidR="00AB020C" w:rsidRPr="001D6BB2" w:rsidTr="000841C3">
        <w:trPr>
          <w:jc w:val="center"/>
        </w:trPr>
        <w:tc>
          <w:tcPr>
            <w:tcW w:w="5000" w:type="pct"/>
            <w:tcBorders>
              <w:top w:val="nil"/>
              <w:left w:val="nil"/>
              <w:bottom w:val="nil"/>
              <w:right w:val="nil"/>
            </w:tcBorders>
            <w:shd w:val="clear" w:color="auto" w:fill="auto"/>
            <w:hideMark/>
          </w:tcPr>
          <w:p w:rsidR="00AB020C" w:rsidRPr="001D6BB2" w:rsidRDefault="00AB020C" w:rsidP="000841C3">
            <w:pPr>
              <w:spacing w:after="270" w:line="270" w:lineRule="atLeast"/>
            </w:pPr>
            <w:r w:rsidRPr="001D6BB2">
              <w:t>Рабочая программа по учебному предмету «Физическая культура</w:t>
            </w:r>
            <w:r>
              <w:t xml:space="preserve"> (игры)</w:t>
            </w:r>
            <w:r w:rsidRPr="001D6BB2">
              <w:t xml:space="preserve">» на </w:t>
            </w:r>
            <w:r>
              <w:t xml:space="preserve">2020-2021 </w:t>
            </w:r>
            <w:r w:rsidRPr="001D6BB2">
              <w:t xml:space="preserve">учебный год. Составитель: </w:t>
            </w:r>
            <w:r>
              <w:t>Байрамова С.В.</w:t>
            </w:r>
            <w:r w:rsidRPr="001D6BB2">
              <w:t xml:space="preserve">, учитель </w:t>
            </w:r>
            <w:r>
              <w:t>начальных классов</w:t>
            </w:r>
            <w:r w:rsidRPr="001D6BB2">
              <w:t>. Рабочая программа разработана в соответствии с требованиями Федерального государственного образовательного стандарта начального общего образования, обеспечивает базовый уровень курса, направлена на достижение предметных, метапредметных и личностных результатов обучающихся 3 классов.</w:t>
            </w:r>
          </w:p>
        </w:tc>
      </w:tr>
      <w:tr w:rsidR="00AB020C" w:rsidRPr="001D6BB2" w:rsidTr="000841C3">
        <w:trPr>
          <w:jc w:val="center"/>
        </w:trPr>
        <w:tc>
          <w:tcPr>
            <w:tcW w:w="5000" w:type="pct"/>
            <w:tcBorders>
              <w:top w:val="nil"/>
              <w:left w:val="nil"/>
              <w:bottom w:val="nil"/>
              <w:right w:val="nil"/>
            </w:tcBorders>
            <w:shd w:val="clear" w:color="auto" w:fill="auto"/>
            <w:hideMark/>
          </w:tcPr>
          <w:p w:rsidR="00AB020C" w:rsidRDefault="00AB020C" w:rsidP="000841C3">
            <w:pPr>
              <w:spacing w:after="270" w:line="270" w:lineRule="atLeast"/>
            </w:pPr>
            <w:r w:rsidRPr="001D6BB2">
              <w:t xml:space="preserve">Рабочая программа по учебному предмету «Физическая культура» на </w:t>
            </w:r>
            <w:r>
              <w:t xml:space="preserve">2020-2021 </w:t>
            </w:r>
            <w:r w:rsidRPr="001D6BB2">
              <w:t xml:space="preserve">учебный год. Составитель: </w:t>
            </w:r>
            <w:r>
              <w:t>Станинец Е.А</w:t>
            </w:r>
            <w:r w:rsidRPr="001D6BB2">
              <w:t>., учитель физической культуры. Рабочая программа разработана в соответствии с требованиями Федерального государственного образовательного стандарта начального общего образования, обеспечивает базовый уровень курса, направлена на достижение предметных, метапредметных и личностных результатов, навыков плавания у обучающихся 3 классов.</w:t>
            </w:r>
          </w:p>
          <w:p w:rsidR="00AB020C" w:rsidRPr="00C518E4" w:rsidRDefault="00AB020C" w:rsidP="000841C3">
            <w:pPr>
              <w:spacing w:after="270" w:line="270" w:lineRule="atLeast"/>
              <w:rPr>
                <w:b/>
              </w:rPr>
            </w:pPr>
            <w:r>
              <w:rPr>
                <w:b/>
              </w:rPr>
              <w:t xml:space="preserve">               </w:t>
            </w:r>
            <w:r w:rsidRPr="00C518E4">
              <w:rPr>
                <w:b/>
              </w:rPr>
              <w:t>3в</w:t>
            </w:r>
          </w:p>
        </w:tc>
      </w:tr>
      <w:tr w:rsidR="00AB020C" w:rsidRPr="001D6BB2" w:rsidTr="000841C3">
        <w:trPr>
          <w:jc w:val="center"/>
        </w:trPr>
        <w:tc>
          <w:tcPr>
            <w:tcW w:w="5000" w:type="pct"/>
            <w:tcBorders>
              <w:top w:val="nil"/>
              <w:left w:val="nil"/>
              <w:bottom w:val="nil"/>
              <w:right w:val="nil"/>
            </w:tcBorders>
            <w:shd w:val="clear" w:color="auto" w:fill="auto"/>
            <w:hideMark/>
          </w:tcPr>
          <w:p w:rsidR="00AB020C" w:rsidRPr="001D6BB2" w:rsidRDefault="00AB020C" w:rsidP="000841C3">
            <w:pPr>
              <w:spacing w:after="270" w:line="270" w:lineRule="atLeast"/>
            </w:pPr>
            <w:r w:rsidRPr="001D6BB2">
              <w:t xml:space="preserve">Рабочая программа по учебному предмету «Русский язык» на </w:t>
            </w:r>
            <w:r>
              <w:t xml:space="preserve">2020-2021 </w:t>
            </w:r>
            <w:r w:rsidRPr="001D6BB2">
              <w:t xml:space="preserve">учебный год. Составитель: </w:t>
            </w:r>
            <w:r>
              <w:t xml:space="preserve">Никитина Л.Н., </w:t>
            </w:r>
            <w:r w:rsidRPr="001D6BB2">
              <w:t xml:space="preserve">учитель начальных классов. Рабочая программа разработана в соответствии с требованиями Федерального государственного образовательного стандарта начального </w:t>
            </w:r>
            <w:r w:rsidRPr="001D6BB2">
              <w:lastRenderedPageBreak/>
              <w:t>общего образования, обеспечивает базовый уровень курса, направлена на достижение предметных, метапредметных и личностных результатов обучающихся 3 классов.</w:t>
            </w:r>
          </w:p>
        </w:tc>
      </w:tr>
      <w:tr w:rsidR="00AB020C" w:rsidRPr="001D6BB2" w:rsidTr="000841C3">
        <w:trPr>
          <w:jc w:val="center"/>
        </w:trPr>
        <w:tc>
          <w:tcPr>
            <w:tcW w:w="5000" w:type="pct"/>
            <w:tcBorders>
              <w:top w:val="nil"/>
              <w:left w:val="nil"/>
              <w:bottom w:val="nil"/>
              <w:right w:val="nil"/>
            </w:tcBorders>
            <w:shd w:val="clear" w:color="auto" w:fill="auto"/>
            <w:hideMark/>
          </w:tcPr>
          <w:p w:rsidR="00AB020C" w:rsidRPr="001D6BB2" w:rsidRDefault="00AB020C" w:rsidP="000841C3">
            <w:pPr>
              <w:spacing w:after="270" w:line="270" w:lineRule="atLeast"/>
            </w:pPr>
            <w:r w:rsidRPr="001D6BB2">
              <w:lastRenderedPageBreak/>
              <w:t xml:space="preserve">Рабочая программа по учебному предмету «Литературное чтение» на </w:t>
            </w:r>
            <w:r>
              <w:t xml:space="preserve">2020-2021 </w:t>
            </w:r>
            <w:r w:rsidRPr="001D6BB2">
              <w:t xml:space="preserve">учебный год. Составитель: </w:t>
            </w:r>
            <w:r>
              <w:t xml:space="preserve">Никитина Л.Н.., </w:t>
            </w:r>
            <w:r w:rsidRPr="001D6BB2">
              <w:t>учитель начальных классов. Рабочая программа разработана в соответствии с требованиями Федерального государственного образовательного стандарта начального общего образования, обеспечивает базовый уровень курса, направлена на достижение предметных, метапредметных и личностных результатов обучающихся 3 классов.</w:t>
            </w:r>
          </w:p>
        </w:tc>
      </w:tr>
      <w:tr w:rsidR="00AB020C" w:rsidRPr="001D6BB2" w:rsidTr="000841C3">
        <w:trPr>
          <w:jc w:val="center"/>
        </w:trPr>
        <w:tc>
          <w:tcPr>
            <w:tcW w:w="5000" w:type="pct"/>
            <w:tcBorders>
              <w:top w:val="nil"/>
              <w:left w:val="nil"/>
              <w:bottom w:val="nil"/>
              <w:right w:val="nil"/>
            </w:tcBorders>
            <w:shd w:val="clear" w:color="auto" w:fill="auto"/>
            <w:hideMark/>
          </w:tcPr>
          <w:p w:rsidR="00AB020C" w:rsidRPr="001D6BB2" w:rsidRDefault="00AB020C" w:rsidP="000841C3">
            <w:pPr>
              <w:spacing w:after="270" w:line="270" w:lineRule="atLeast"/>
            </w:pPr>
            <w:r w:rsidRPr="001D6BB2">
              <w:t xml:space="preserve">Рабочая программа по учебному предмету «Родной язык» на </w:t>
            </w:r>
            <w:r>
              <w:t xml:space="preserve">2020-2021 </w:t>
            </w:r>
            <w:r w:rsidRPr="001D6BB2">
              <w:t xml:space="preserve">учебный год. Составитель: </w:t>
            </w:r>
            <w:r>
              <w:t xml:space="preserve">Никитина Л.Н.., </w:t>
            </w:r>
            <w:r w:rsidRPr="001D6BB2">
              <w:t>учитель начальных классов. Рабочая программа разработана в соответствии с требованиями Федерального государственного образовательного стандарта начального общего образования, обеспечивает базовый уровень курса, направлена на достижение предметных, метапредметных и личностных результатов обучающихся 3 классов.</w:t>
            </w:r>
          </w:p>
        </w:tc>
      </w:tr>
      <w:tr w:rsidR="00AB020C" w:rsidRPr="001D6BB2" w:rsidTr="000841C3">
        <w:trPr>
          <w:jc w:val="center"/>
        </w:trPr>
        <w:tc>
          <w:tcPr>
            <w:tcW w:w="5000" w:type="pct"/>
            <w:tcBorders>
              <w:top w:val="nil"/>
              <w:left w:val="nil"/>
              <w:bottom w:val="nil"/>
              <w:right w:val="nil"/>
            </w:tcBorders>
            <w:shd w:val="clear" w:color="auto" w:fill="auto"/>
            <w:hideMark/>
          </w:tcPr>
          <w:p w:rsidR="00AB020C" w:rsidRPr="001D6BB2" w:rsidRDefault="00AB020C" w:rsidP="000841C3">
            <w:pPr>
              <w:spacing w:after="270" w:line="270" w:lineRule="atLeast"/>
            </w:pPr>
            <w:r w:rsidRPr="001D6BB2">
              <w:t xml:space="preserve">Рабочая программа по учебному предмету «Литературное чтение на родном языке» на </w:t>
            </w:r>
            <w:r>
              <w:t xml:space="preserve">2020-2021 </w:t>
            </w:r>
            <w:r w:rsidRPr="001D6BB2">
              <w:t xml:space="preserve">учебный год. Составитель: </w:t>
            </w:r>
            <w:r>
              <w:t xml:space="preserve">Никитина Л.Н.., </w:t>
            </w:r>
            <w:r w:rsidRPr="001D6BB2">
              <w:t>учитель начальных классов.</w:t>
            </w:r>
            <w:r>
              <w:t xml:space="preserve"> </w:t>
            </w:r>
            <w:r w:rsidRPr="001D6BB2">
              <w:t>Рабочая программа разработана в соответствии с требованиями Федерального государственного образовательного стандарта начального общего образования, обеспечивает базовый уровень курса, направлена на достижение предметных, метапредметных и личностных результатов обучающихся 3 классов.</w:t>
            </w:r>
          </w:p>
        </w:tc>
      </w:tr>
      <w:tr w:rsidR="00AB020C" w:rsidRPr="001D6BB2" w:rsidTr="000841C3">
        <w:trPr>
          <w:jc w:val="center"/>
        </w:trPr>
        <w:tc>
          <w:tcPr>
            <w:tcW w:w="5000" w:type="pct"/>
            <w:tcBorders>
              <w:top w:val="nil"/>
              <w:left w:val="nil"/>
              <w:bottom w:val="nil"/>
              <w:right w:val="nil"/>
            </w:tcBorders>
            <w:shd w:val="clear" w:color="auto" w:fill="auto"/>
            <w:hideMark/>
          </w:tcPr>
          <w:p w:rsidR="00AB020C" w:rsidRDefault="00AB020C" w:rsidP="000841C3">
            <w:pPr>
              <w:spacing w:after="270" w:line="270" w:lineRule="atLeast"/>
            </w:pPr>
            <w:r w:rsidRPr="001D6BB2">
              <w:t xml:space="preserve">Рабочая программа по учебному предмету «Английский язык» на </w:t>
            </w:r>
            <w:r>
              <w:t xml:space="preserve">2020-2021 </w:t>
            </w:r>
            <w:r w:rsidRPr="001D6BB2">
              <w:t xml:space="preserve">учебный год. Составитель: </w:t>
            </w:r>
            <w:r>
              <w:t>Либанова П.Э</w:t>
            </w:r>
            <w:r w:rsidRPr="001D6BB2">
              <w:t>., учитель английского языка. Рабочая программа разработана в соответствии с требованиями Федерального государственного образовательного стандарта начального общего образования, обеспечивает базовый уровень курса, направлена на достижение предметных, метапредметных и личностных результатов обучающихся 3 классов.</w:t>
            </w:r>
          </w:p>
          <w:p w:rsidR="00AB020C" w:rsidRPr="001D6BB2" w:rsidRDefault="00AB020C" w:rsidP="000841C3">
            <w:pPr>
              <w:spacing w:after="270" w:line="270" w:lineRule="atLeast"/>
            </w:pPr>
            <w:r w:rsidRPr="00271C9F">
              <w:t xml:space="preserve">Рабочая программа по учебному предмету «Английский язык» на </w:t>
            </w:r>
            <w:r>
              <w:t>2020-2021</w:t>
            </w:r>
            <w:r w:rsidRPr="00271C9F">
              <w:t xml:space="preserve"> учебный год. Составитель: </w:t>
            </w:r>
            <w:r w:rsidR="000841C3" w:rsidRPr="000841C3">
              <w:t xml:space="preserve">Ситникава Я.Г., </w:t>
            </w:r>
            <w:r w:rsidRPr="00271C9F">
              <w:t xml:space="preserve"> учитель английского языка. Рабочая программа разработана в соответствии с требованиями Федерального государственного образовательного стандарта начального общего образования, обеспечивает базовый уровень курса, направлена на достижение предметных, метапредметных и личностных результатов обучающихся 3 классов.</w:t>
            </w:r>
          </w:p>
        </w:tc>
      </w:tr>
      <w:tr w:rsidR="00AB020C" w:rsidRPr="001D6BB2" w:rsidTr="000841C3">
        <w:trPr>
          <w:jc w:val="center"/>
        </w:trPr>
        <w:tc>
          <w:tcPr>
            <w:tcW w:w="5000" w:type="pct"/>
            <w:tcBorders>
              <w:top w:val="nil"/>
              <w:left w:val="nil"/>
              <w:bottom w:val="nil"/>
              <w:right w:val="nil"/>
            </w:tcBorders>
            <w:shd w:val="clear" w:color="auto" w:fill="auto"/>
            <w:hideMark/>
          </w:tcPr>
          <w:p w:rsidR="00AB020C" w:rsidRPr="001D6BB2" w:rsidRDefault="00AB020C" w:rsidP="000841C3">
            <w:pPr>
              <w:spacing w:after="270" w:line="270" w:lineRule="atLeast"/>
            </w:pPr>
            <w:r w:rsidRPr="001D6BB2">
              <w:t xml:space="preserve">Рабочая программа по учебному предмету «Математика» на </w:t>
            </w:r>
            <w:r>
              <w:t xml:space="preserve">2020-2021 </w:t>
            </w:r>
            <w:r w:rsidRPr="001D6BB2">
              <w:t xml:space="preserve">учебный год. Составитель: </w:t>
            </w:r>
            <w:r>
              <w:t xml:space="preserve">Никитина Л.Н.., </w:t>
            </w:r>
            <w:r w:rsidRPr="001D6BB2">
              <w:t xml:space="preserve">учитель начальных классов. Рабочая программа разработана в соответствии с требованиями Федерального государственного образовательного стандарта начального общего образования, обеспечивает базовый и </w:t>
            </w:r>
            <w:r>
              <w:t>расширенный</w:t>
            </w:r>
            <w:r w:rsidRPr="001D6BB2">
              <w:t xml:space="preserve"> уровень курса (в разделе «Решение олимпиадных заданий), направлена на достижение предметных, метапредметных и личностных результатов обучающихся 3 классов.</w:t>
            </w:r>
          </w:p>
        </w:tc>
      </w:tr>
      <w:tr w:rsidR="00AB020C" w:rsidRPr="001D6BB2" w:rsidTr="000841C3">
        <w:trPr>
          <w:jc w:val="center"/>
        </w:trPr>
        <w:tc>
          <w:tcPr>
            <w:tcW w:w="5000" w:type="pct"/>
            <w:tcBorders>
              <w:top w:val="nil"/>
              <w:left w:val="nil"/>
              <w:bottom w:val="nil"/>
              <w:right w:val="nil"/>
            </w:tcBorders>
            <w:shd w:val="clear" w:color="auto" w:fill="auto"/>
            <w:hideMark/>
          </w:tcPr>
          <w:p w:rsidR="00AB020C" w:rsidRPr="001D6BB2" w:rsidRDefault="00AB020C" w:rsidP="000841C3">
            <w:pPr>
              <w:spacing w:after="270" w:line="270" w:lineRule="atLeast"/>
            </w:pPr>
          </w:p>
        </w:tc>
      </w:tr>
      <w:tr w:rsidR="00AB020C" w:rsidRPr="001D6BB2" w:rsidTr="000841C3">
        <w:trPr>
          <w:jc w:val="center"/>
        </w:trPr>
        <w:tc>
          <w:tcPr>
            <w:tcW w:w="5000" w:type="pct"/>
            <w:tcBorders>
              <w:top w:val="nil"/>
              <w:left w:val="nil"/>
              <w:bottom w:val="nil"/>
              <w:right w:val="nil"/>
            </w:tcBorders>
            <w:shd w:val="clear" w:color="auto" w:fill="auto"/>
            <w:hideMark/>
          </w:tcPr>
          <w:p w:rsidR="00AB020C" w:rsidRPr="001D6BB2" w:rsidRDefault="00AB020C" w:rsidP="000841C3">
            <w:pPr>
              <w:spacing w:after="270" w:line="270" w:lineRule="atLeast"/>
            </w:pPr>
            <w:r w:rsidRPr="001D6BB2">
              <w:t xml:space="preserve">Рабочая программа по учебному предмету «Окружающий мир» на </w:t>
            </w:r>
            <w:r>
              <w:t xml:space="preserve">2020-2021 </w:t>
            </w:r>
            <w:r w:rsidRPr="001D6BB2">
              <w:t xml:space="preserve">учебный год. Составитель: </w:t>
            </w:r>
            <w:r>
              <w:t xml:space="preserve">Никитина Л.Н.., </w:t>
            </w:r>
            <w:r w:rsidRPr="001D6BB2">
              <w:t xml:space="preserve">учитель начальных классов. Рабочая программа разработана в соответствии с требованиями Федерального государственного образовательного стандарта начального общего образования, обеспечивает базовый уровень курса, направлена на достижение предметных, метапредметных и личностных </w:t>
            </w:r>
            <w:r w:rsidRPr="001D6BB2">
              <w:lastRenderedPageBreak/>
              <w:t>результатов обучающихся 3 классов.</w:t>
            </w:r>
          </w:p>
        </w:tc>
      </w:tr>
      <w:tr w:rsidR="00AB020C" w:rsidRPr="001D6BB2" w:rsidTr="000841C3">
        <w:trPr>
          <w:jc w:val="center"/>
        </w:trPr>
        <w:tc>
          <w:tcPr>
            <w:tcW w:w="5000" w:type="pct"/>
            <w:tcBorders>
              <w:top w:val="nil"/>
              <w:left w:val="nil"/>
              <w:bottom w:val="nil"/>
              <w:right w:val="nil"/>
            </w:tcBorders>
            <w:shd w:val="clear" w:color="auto" w:fill="auto"/>
            <w:hideMark/>
          </w:tcPr>
          <w:p w:rsidR="00AB020C" w:rsidRPr="001D6BB2" w:rsidRDefault="00AB020C" w:rsidP="000841C3">
            <w:pPr>
              <w:spacing w:after="270" w:line="270" w:lineRule="atLeast"/>
            </w:pPr>
            <w:r w:rsidRPr="001D6BB2">
              <w:lastRenderedPageBreak/>
              <w:t xml:space="preserve">Рабочая программа по учебному предмету «Музыка» на </w:t>
            </w:r>
            <w:r>
              <w:t xml:space="preserve">2020-2021 </w:t>
            </w:r>
            <w:r w:rsidRPr="001D6BB2">
              <w:t xml:space="preserve">учебный год. Составитель: </w:t>
            </w:r>
            <w:r>
              <w:t xml:space="preserve">Соколова М.А., </w:t>
            </w:r>
            <w:r w:rsidRPr="001D6BB2">
              <w:t xml:space="preserve">учитель </w:t>
            </w:r>
            <w:r>
              <w:t>музыки</w:t>
            </w:r>
            <w:r w:rsidRPr="001D6BB2">
              <w:t xml:space="preserve">. Рабочая программа разработана в соответствии с требованиями Федерального государственного образовательного стандарта начального общего </w:t>
            </w:r>
            <w:proofErr w:type="gramStart"/>
            <w:r w:rsidRPr="001D6BB2">
              <w:t>образования ,</w:t>
            </w:r>
            <w:proofErr w:type="gramEnd"/>
            <w:r w:rsidRPr="001D6BB2">
              <w:t xml:space="preserve"> обеспечивает базовый уровень курса, направлена на достижение предметных, метапредметных и личностных результатов обучающихся 3 классов.</w:t>
            </w:r>
          </w:p>
        </w:tc>
      </w:tr>
      <w:tr w:rsidR="00AB020C" w:rsidRPr="001D6BB2" w:rsidTr="000841C3">
        <w:trPr>
          <w:jc w:val="center"/>
        </w:trPr>
        <w:tc>
          <w:tcPr>
            <w:tcW w:w="5000" w:type="pct"/>
            <w:tcBorders>
              <w:top w:val="nil"/>
              <w:left w:val="nil"/>
              <w:bottom w:val="nil"/>
              <w:right w:val="nil"/>
            </w:tcBorders>
            <w:shd w:val="clear" w:color="auto" w:fill="auto"/>
            <w:hideMark/>
          </w:tcPr>
          <w:p w:rsidR="00AB020C" w:rsidRPr="001D6BB2" w:rsidRDefault="00AB020C" w:rsidP="000841C3">
            <w:pPr>
              <w:spacing w:after="270" w:line="270" w:lineRule="atLeast"/>
            </w:pPr>
            <w:r w:rsidRPr="001D6BB2">
              <w:t xml:space="preserve">Рабочая программа по учебному предмету «Изобразительное искусство» на </w:t>
            </w:r>
            <w:r>
              <w:t xml:space="preserve">2020-2021 </w:t>
            </w:r>
            <w:r w:rsidRPr="001D6BB2">
              <w:t xml:space="preserve">учебный год. Составитель: </w:t>
            </w:r>
            <w:r>
              <w:t xml:space="preserve">Никитина Л.Н., </w:t>
            </w:r>
            <w:r w:rsidRPr="001D6BB2">
              <w:t>учитель начальных классов. Рабочая программа разработана в соответствии с требованиями Федерального государственного образовательного стандарта начального общего образования, обеспечивает базовый уровень курса, направлена на достижение предметных, метапредметных и личностных результатов обучающихся 3 классов.</w:t>
            </w:r>
          </w:p>
        </w:tc>
      </w:tr>
      <w:tr w:rsidR="00AB020C" w:rsidRPr="001D6BB2" w:rsidTr="000841C3">
        <w:trPr>
          <w:jc w:val="center"/>
        </w:trPr>
        <w:tc>
          <w:tcPr>
            <w:tcW w:w="5000" w:type="pct"/>
            <w:tcBorders>
              <w:top w:val="nil"/>
              <w:left w:val="nil"/>
              <w:bottom w:val="nil"/>
              <w:right w:val="nil"/>
            </w:tcBorders>
            <w:shd w:val="clear" w:color="auto" w:fill="auto"/>
            <w:hideMark/>
          </w:tcPr>
          <w:p w:rsidR="00AB020C" w:rsidRPr="001D6BB2" w:rsidRDefault="00AB020C" w:rsidP="000841C3">
            <w:pPr>
              <w:spacing w:after="270" w:line="270" w:lineRule="atLeast"/>
            </w:pPr>
            <w:r w:rsidRPr="001D6BB2">
              <w:t xml:space="preserve">Рабочая программа по учебному предмету «Технология» </w:t>
            </w:r>
            <w:r>
              <w:t xml:space="preserve">2020-2021 </w:t>
            </w:r>
            <w:r w:rsidRPr="001D6BB2">
              <w:t xml:space="preserve">учебный год. Составитель: </w:t>
            </w:r>
            <w:r>
              <w:t xml:space="preserve">Никитина Л.Н.., </w:t>
            </w:r>
            <w:r w:rsidRPr="001D6BB2">
              <w:t>учитель начальных классов. Рабочая программа разработана в соответствии с требованиями Федерального государственного образовательного стандарта начального общего образования, обеспечивает базовый уровень курса, направлена на достижение предметных, метапредметных и личностных результатов обучающихся 3 классов.</w:t>
            </w:r>
          </w:p>
        </w:tc>
      </w:tr>
      <w:tr w:rsidR="00AB020C" w:rsidRPr="001D6BB2" w:rsidTr="000841C3">
        <w:trPr>
          <w:jc w:val="center"/>
        </w:trPr>
        <w:tc>
          <w:tcPr>
            <w:tcW w:w="5000" w:type="pct"/>
            <w:tcBorders>
              <w:top w:val="nil"/>
              <w:left w:val="nil"/>
              <w:bottom w:val="nil"/>
              <w:right w:val="nil"/>
            </w:tcBorders>
            <w:shd w:val="clear" w:color="auto" w:fill="auto"/>
            <w:hideMark/>
          </w:tcPr>
          <w:p w:rsidR="00AB020C" w:rsidRPr="001D6BB2" w:rsidRDefault="00AB020C" w:rsidP="000841C3">
            <w:pPr>
              <w:spacing w:after="270" w:line="270" w:lineRule="atLeast"/>
            </w:pPr>
            <w:r w:rsidRPr="001D6BB2">
              <w:t>Рабочая программа по учебному предмету «Физическая культура</w:t>
            </w:r>
            <w:r>
              <w:t xml:space="preserve"> (игры)</w:t>
            </w:r>
            <w:r w:rsidRPr="001D6BB2">
              <w:t xml:space="preserve">» на </w:t>
            </w:r>
            <w:r>
              <w:t xml:space="preserve">2020-2021 </w:t>
            </w:r>
            <w:r w:rsidRPr="001D6BB2">
              <w:t xml:space="preserve">учебный год. Составитель: </w:t>
            </w:r>
            <w:r>
              <w:t>Никитина Л.Н.</w:t>
            </w:r>
            <w:r w:rsidRPr="001D6BB2">
              <w:t xml:space="preserve">, учитель </w:t>
            </w:r>
            <w:r>
              <w:t>начальных классов</w:t>
            </w:r>
            <w:r w:rsidRPr="001D6BB2">
              <w:t>. Рабочая программа разработана в соответствии с требованиями Федерального государственного образовательного стандарта начального общего образования, обеспечивает базовый уровень курса, направлена на достижение предметных, метапредметных и личностных результатов обучающихся 3 классов.</w:t>
            </w:r>
          </w:p>
        </w:tc>
      </w:tr>
      <w:tr w:rsidR="00AB020C" w:rsidRPr="001D6BB2" w:rsidTr="000841C3">
        <w:trPr>
          <w:jc w:val="center"/>
        </w:trPr>
        <w:tc>
          <w:tcPr>
            <w:tcW w:w="5000" w:type="pct"/>
            <w:tcBorders>
              <w:top w:val="nil"/>
              <w:left w:val="nil"/>
              <w:bottom w:val="nil"/>
              <w:right w:val="nil"/>
            </w:tcBorders>
            <w:shd w:val="clear" w:color="auto" w:fill="auto"/>
            <w:hideMark/>
          </w:tcPr>
          <w:p w:rsidR="00AB020C" w:rsidRPr="001D6BB2" w:rsidRDefault="00AB020C" w:rsidP="000841C3">
            <w:pPr>
              <w:spacing w:after="270" w:line="270" w:lineRule="atLeast"/>
            </w:pPr>
            <w:r w:rsidRPr="001D6BB2">
              <w:t xml:space="preserve">Рабочая программа по учебному предмету «Физическая культура» на </w:t>
            </w:r>
            <w:r>
              <w:t xml:space="preserve">2020-2021 </w:t>
            </w:r>
            <w:r w:rsidRPr="001D6BB2">
              <w:t xml:space="preserve">учебный год. Составитель: </w:t>
            </w:r>
            <w:r>
              <w:t>Станинец Е.А</w:t>
            </w:r>
            <w:r w:rsidRPr="001D6BB2">
              <w:t>., учитель физической культуры. Рабочая программа разработана в соответствии с требованиями Федерального государственного образовательного стандарта начального общего образования, обеспечивает базовый уровень курса, направлена на достижение предметных, метапредметных и личностных результатов, навыков плавания у обучающихся 3 классов.</w:t>
            </w:r>
          </w:p>
        </w:tc>
      </w:tr>
    </w:tbl>
    <w:p w:rsidR="00AB020C" w:rsidRPr="00330E9D" w:rsidRDefault="00AB020C" w:rsidP="00AB020C">
      <w:pPr>
        <w:ind w:left="1080"/>
        <w:rPr>
          <w:b/>
        </w:rPr>
      </w:pPr>
      <w:r w:rsidRPr="00330E9D">
        <w:rPr>
          <w:b/>
        </w:rPr>
        <w:t>4а</w:t>
      </w:r>
    </w:p>
    <w:tbl>
      <w:tblPr>
        <w:tblW w:w="5000" w:type="pct"/>
        <w:jc w:val="center"/>
        <w:tblCellMar>
          <w:left w:w="0" w:type="dxa"/>
          <w:right w:w="0" w:type="dxa"/>
        </w:tblCellMar>
        <w:tblLook w:val="04A0" w:firstRow="1" w:lastRow="0" w:firstColumn="1" w:lastColumn="0" w:noHBand="0" w:noVBand="1"/>
      </w:tblPr>
      <w:tblGrid>
        <w:gridCol w:w="15136"/>
      </w:tblGrid>
      <w:tr w:rsidR="00AB020C" w:rsidRPr="0087491E" w:rsidTr="000841C3">
        <w:trPr>
          <w:jc w:val="center"/>
        </w:trPr>
        <w:tc>
          <w:tcPr>
            <w:tcW w:w="6135" w:type="dxa"/>
            <w:tcBorders>
              <w:top w:val="nil"/>
              <w:left w:val="nil"/>
              <w:bottom w:val="nil"/>
              <w:right w:val="nil"/>
            </w:tcBorders>
            <w:shd w:val="clear" w:color="auto" w:fill="auto"/>
            <w:hideMark/>
          </w:tcPr>
          <w:p w:rsidR="00AB020C" w:rsidRPr="0087491E" w:rsidRDefault="00AB020C" w:rsidP="000841C3">
            <w:pPr>
              <w:spacing w:after="270" w:line="270" w:lineRule="atLeast"/>
            </w:pPr>
            <w:r w:rsidRPr="0087491E">
              <w:t xml:space="preserve">Рабочая программа по учебному предмету «Русский язык» на </w:t>
            </w:r>
            <w:r>
              <w:t xml:space="preserve">2020-2021 </w:t>
            </w:r>
            <w:r w:rsidRPr="0087491E">
              <w:t xml:space="preserve">учебный год. Составитель: </w:t>
            </w:r>
            <w:r>
              <w:t>Стасюк О.В.</w:t>
            </w:r>
            <w:r w:rsidRPr="0087491E">
              <w:t>, учитель начальных классов. Рабочая программа разработана в соответствии с требованиями Федерального государственного образовательного стандарта начального общего образования, обеспечивает базовый уровень курса, направлена на достижение предметных, метапредметных и личностных результатов обучающихся 4 классов.</w:t>
            </w:r>
          </w:p>
        </w:tc>
      </w:tr>
      <w:tr w:rsidR="00AB020C" w:rsidRPr="0087491E" w:rsidTr="000841C3">
        <w:trPr>
          <w:jc w:val="center"/>
        </w:trPr>
        <w:tc>
          <w:tcPr>
            <w:tcW w:w="6135" w:type="dxa"/>
            <w:tcBorders>
              <w:top w:val="nil"/>
              <w:left w:val="nil"/>
              <w:bottom w:val="nil"/>
              <w:right w:val="nil"/>
            </w:tcBorders>
            <w:shd w:val="clear" w:color="auto" w:fill="auto"/>
            <w:hideMark/>
          </w:tcPr>
          <w:p w:rsidR="00AB020C" w:rsidRPr="0087491E" w:rsidRDefault="00AB020C" w:rsidP="000841C3">
            <w:pPr>
              <w:spacing w:after="270" w:line="270" w:lineRule="atLeast"/>
            </w:pPr>
            <w:r w:rsidRPr="0087491E">
              <w:t xml:space="preserve">Рабочая программа по учебному предмету «Родной язык» на </w:t>
            </w:r>
            <w:r>
              <w:t xml:space="preserve">2020-2021 </w:t>
            </w:r>
            <w:r w:rsidRPr="0087491E">
              <w:t xml:space="preserve">учебный год. Составитель: </w:t>
            </w:r>
            <w:r>
              <w:t>Стасюк О.В.</w:t>
            </w:r>
            <w:r w:rsidRPr="0087491E">
              <w:t xml:space="preserve">, учитель начальных классов. Рабочая программа разработана в соответствии с требованиями Федерального государственного образовательного стандарта начального общего образования, обеспечивает базовый уровень курса, направлена на достижение предметных, метапредметных и личностных результатов </w:t>
            </w:r>
            <w:r w:rsidRPr="0087491E">
              <w:lastRenderedPageBreak/>
              <w:t>обучающихся 4 классов.</w:t>
            </w:r>
          </w:p>
        </w:tc>
      </w:tr>
      <w:tr w:rsidR="00AB020C" w:rsidRPr="0087491E" w:rsidTr="000841C3">
        <w:trPr>
          <w:jc w:val="center"/>
        </w:trPr>
        <w:tc>
          <w:tcPr>
            <w:tcW w:w="6135" w:type="dxa"/>
            <w:tcBorders>
              <w:top w:val="nil"/>
              <w:left w:val="nil"/>
              <w:bottom w:val="nil"/>
              <w:right w:val="nil"/>
            </w:tcBorders>
            <w:shd w:val="clear" w:color="auto" w:fill="auto"/>
            <w:hideMark/>
          </w:tcPr>
          <w:p w:rsidR="00AB020C" w:rsidRPr="0087491E" w:rsidRDefault="00AB020C" w:rsidP="000841C3">
            <w:pPr>
              <w:spacing w:after="270" w:line="270" w:lineRule="atLeast"/>
            </w:pPr>
            <w:r w:rsidRPr="0087491E">
              <w:lastRenderedPageBreak/>
              <w:t xml:space="preserve">Рабочая программа по учебному предмету «Литературное чтение» на </w:t>
            </w:r>
            <w:r>
              <w:t xml:space="preserve">2020-2021 </w:t>
            </w:r>
            <w:r w:rsidRPr="0087491E">
              <w:t xml:space="preserve">учебный год. Составитель: </w:t>
            </w:r>
            <w:r>
              <w:t>Стасюк О.В..</w:t>
            </w:r>
            <w:r w:rsidRPr="0087491E">
              <w:t>, учитель начальных классов. Рабочая программа разработана в соответствии с требованиями Федерального государственного образовательного стандарта начального общего образования, обеспечивает базовый уровень курса, направлена на достижение предметных, метапредметных и личностных результатов обучающихся 4 классов.</w:t>
            </w:r>
          </w:p>
        </w:tc>
      </w:tr>
      <w:tr w:rsidR="00AB020C" w:rsidRPr="0087491E" w:rsidTr="000841C3">
        <w:trPr>
          <w:jc w:val="center"/>
        </w:trPr>
        <w:tc>
          <w:tcPr>
            <w:tcW w:w="6135" w:type="dxa"/>
            <w:tcBorders>
              <w:top w:val="nil"/>
              <w:left w:val="nil"/>
              <w:right w:val="nil"/>
            </w:tcBorders>
            <w:shd w:val="clear" w:color="auto" w:fill="auto"/>
            <w:hideMark/>
          </w:tcPr>
          <w:p w:rsidR="00AB020C" w:rsidRPr="0087491E" w:rsidRDefault="00AB020C" w:rsidP="000841C3">
            <w:pPr>
              <w:spacing w:after="270" w:line="270" w:lineRule="atLeast"/>
            </w:pPr>
            <w:r w:rsidRPr="0087491E">
              <w:t xml:space="preserve">Рабочая программа по учебному предмету «Литературное чтение на родном языке» на </w:t>
            </w:r>
            <w:r>
              <w:t xml:space="preserve">2020-2021 </w:t>
            </w:r>
            <w:r w:rsidRPr="0087491E">
              <w:t xml:space="preserve">учебный год. Составитель: </w:t>
            </w:r>
            <w:r>
              <w:t>Стасюк О.В..</w:t>
            </w:r>
            <w:r w:rsidRPr="0087491E">
              <w:t>, учитель начальных классов. Рабочая программа разработана в соответствии с требованиями Федерального государственного образовательного стандарта начального общего образования, обеспечивает базовый уровень курса, направлена на достижение предметных, метапредметных и личностных результатов обучающихся 4 классов.</w:t>
            </w:r>
          </w:p>
        </w:tc>
      </w:tr>
      <w:tr w:rsidR="00AB020C" w:rsidRPr="0087491E" w:rsidTr="000841C3">
        <w:trPr>
          <w:jc w:val="center"/>
        </w:trPr>
        <w:tc>
          <w:tcPr>
            <w:tcW w:w="6135" w:type="dxa"/>
            <w:shd w:val="clear" w:color="auto" w:fill="auto"/>
            <w:hideMark/>
          </w:tcPr>
          <w:p w:rsidR="00AB020C" w:rsidRPr="0087491E" w:rsidRDefault="00AB020C" w:rsidP="000841C3">
            <w:pPr>
              <w:spacing w:after="270" w:line="270" w:lineRule="atLeast"/>
            </w:pPr>
            <w:r w:rsidRPr="0087491E">
              <w:t xml:space="preserve">Рабочая программа по учебному предмету «Английский язык» на </w:t>
            </w:r>
            <w:r>
              <w:t xml:space="preserve">2020-2021 </w:t>
            </w:r>
            <w:r w:rsidRPr="0087491E">
              <w:t xml:space="preserve">учебный год. Составитель: </w:t>
            </w:r>
            <w:r>
              <w:t>Коваленко В.В.</w:t>
            </w:r>
            <w:r w:rsidRPr="0087491E">
              <w:t>, учитель английского языка. Рабочая программа разработана в соответствии с требованиями Федерального государственного образовательного стандарта начального общего образования, обеспечивает базовый уровень курса, направлена на достижение предметных, метапредметных и личностных результатов обучающихся 4 классов.</w:t>
            </w:r>
          </w:p>
        </w:tc>
      </w:tr>
      <w:tr w:rsidR="00AB020C" w:rsidRPr="0087491E" w:rsidTr="000841C3">
        <w:trPr>
          <w:jc w:val="center"/>
        </w:trPr>
        <w:tc>
          <w:tcPr>
            <w:tcW w:w="6135" w:type="dxa"/>
            <w:shd w:val="clear" w:color="auto" w:fill="auto"/>
          </w:tcPr>
          <w:p w:rsidR="00AB020C" w:rsidRPr="0087491E" w:rsidRDefault="00AB020C" w:rsidP="000841C3">
            <w:pPr>
              <w:spacing w:after="270" w:line="270" w:lineRule="atLeast"/>
            </w:pPr>
            <w:r w:rsidRPr="0087491E">
              <w:t xml:space="preserve">Рабочая программа по учебному предмету «Английский язык» на </w:t>
            </w:r>
            <w:r>
              <w:t xml:space="preserve">2020-2021 </w:t>
            </w:r>
            <w:r w:rsidRPr="0087491E">
              <w:t xml:space="preserve">учебный год. Составитель: </w:t>
            </w:r>
            <w:r w:rsidR="000841C3" w:rsidRPr="000841C3">
              <w:t xml:space="preserve">Ситникава Я.Г., </w:t>
            </w:r>
            <w:r w:rsidRPr="0087491E">
              <w:t>учитель английского языка. Рабочая программа разработана в соответствии с требованиями Федерального государственного образовательного стандарта начального общего образования, обеспечивает базовый уровень курса, направлена на достижение предметных, метапредметных и личностных результатов обучающихся 4 классов.</w:t>
            </w:r>
          </w:p>
        </w:tc>
      </w:tr>
      <w:tr w:rsidR="00AB020C" w:rsidRPr="0087491E" w:rsidTr="000841C3">
        <w:trPr>
          <w:jc w:val="center"/>
        </w:trPr>
        <w:tc>
          <w:tcPr>
            <w:tcW w:w="6135" w:type="dxa"/>
            <w:tcBorders>
              <w:top w:val="nil"/>
              <w:left w:val="nil"/>
              <w:bottom w:val="nil"/>
              <w:right w:val="nil"/>
            </w:tcBorders>
            <w:shd w:val="clear" w:color="auto" w:fill="auto"/>
            <w:hideMark/>
          </w:tcPr>
          <w:p w:rsidR="00AB020C" w:rsidRPr="0087491E" w:rsidRDefault="00AB020C" w:rsidP="000841C3">
            <w:pPr>
              <w:spacing w:after="270" w:line="270" w:lineRule="atLeast"/>
            </w:pPr>
            <w:r w:rsidRPr="0087491E">
              <w:t xml:space="preserve">Рабочая программа по учебному предмету «Математика» на </w:t>
            </w:r>
            <w:r>
              <w:t xml:space="preserve">2020-2021 </w:t>
            </w:r>
            <w:r w:rsidRPr="0087491E">
              <w:t xml:space="preserve">учебный год. Составитель: </w:t>
            </w:r>
            <w:r>
              <w:t>Стасюк О.В.</w:t>
            </w:r>
            <w:r w:rsidRPr="0087491E">
              <w:t xml:space="preserve">,  учитель начальных классов. Рабочая программа разработана в соответствии с требованиями Федерального государственного образовательного стандарта начального общего образования, обеспечивает </w:t>
            </w:r>
            <w:r>
              <w:t xml:space="preserve">базовый расширенный </w:t>
            </w:r>
            <w:r w:rsidRPr="0087491E">
              <w:t>уровень курса, направлена на достижение предметных, метапредметных и личностных результатов обучающихся 4 классов.</w:t>
            </w:r>
          </w:p>
        </w:tc>
      </w:tr>
      <w:tr w:rsidR="00AB020C" w:rsidRPr="0087491E" w:rsidTr="000841C3">
        <w:trPr>
          <w:jc w:val="center"/>
        </w:trPr>
        <w:tc>
          <w:tcPr>
            <w:tcW w:w="6135" w:type="dxa"/>
            <w:tcBorders>
              <w:top w:val="nil"/>
              <w:left w:val="nil"/>
              <w:bottom w:val="nil"/>
              <w:right w:val="nil"/>
            </w:tcBorders>
            <w:shd w:val="clear" w:color="auto" w:fill="auto"/>
            <w:hideMark/>
          </w:tcPr>
          <w:p w:rsidR="00AB020C" w:rsidRPr="0087491E" w:rsidRDefault="00AB020C" w:rsidP="000841C3">
            <w:pPr>
              <w:spacing w:after="270" w:line="270" w:lineRule="atLeast"/>
            </w:pPr>
          </w:p>
        </w:tc>
      </w:tr>
      <w:tr w:rsidR="00AB020C" w:rsidRPr="0087491E" w:rsidTr="000841C3">
        <w:trPr>
          <w:jc w:val="center"/>
        </w:trPr>
        <w:tc>
          <w:tcPr>
            <w:tcW w:w="6135" w:type="dxa"/>
            <w:tcBorders>
              <w:top w:val="nil"/>
              <w:left w:val="nil"/>
              <w:bottom w:val="nil"/>
              <w:right w:val="nil"/>
            </w:tcBorders>
            <w:shd w:val="clear" w:color="auto" w:fill="auto"/>
            <w:hideMark/>
          </w:tcPr>
          <w:p w:rsidR="00AB020C" w:rsidRPr="0087491E" w:rsidRDefault="00AB020C" w:rsidP="000841C3">
            <w:pPr>
              <w:spacing w:after="270" w:line="270" w:lineRule="atLeast"/>
            </w:pPr>
            <w:r w:rsidRPr="0087491E">
              <w:t xml:space="preserve">Рабочая программа по учебному предмету «Окружающий мир» на </w:t>
            </w:r>
            <w:r>
              <w:t xml:space="preserve">2020-2021 </w:t>
            </w:r>
            <w:r w:rsidRPr="0087491E">
              <w:t xml:space="preserve">учебный год. Составитель: </w:t>
            </w:r>
            <w:r>
              <w:t>Стасюк О.В.</w:t>
            </w:r>
            <w:r w:rsidRPr="0087491E">
              <w:t>, учитель начальных классов. Рабочая программа разработана в соответствии с требованиями Федерального государственного образовательного стандарта начального общего образования, обеспечивает базовый уровень курса, направлена на достижение предметных, метапредметных и личностных результатов обучающихся 4 классов.</w:t>
            </w:r>
          </w:p>
        </w:tc>
      </w:tr>
      <w:tr w:rsidR="00AB020C" w:rsidRPr="0087491E" w:rsidTr="000841C3">
        <w:trPr>
          <w:jc w:val="center"/>
        </w:trPr>
        <w:tc>
          <w:tcPr>
            <w:tcW w:w="6135" w:type="dxa"/>
            <w:tcBorders>
              <w:top w:val="nil"/>
              <w:left w:val="nil"/>
              <w:bottom w:val="nil"/>
              <w:right w:val="nil"/>
            </w:tcBorders>
            <w:shd w:val="clear" w:color="auto" w:fill="auto"/>
            <w:hideMark/>
          </w:tcPr>
          <w:p w:rsidR="00AB020C" w:rsidRPr="0087491E" w:rsidRDefault="00AB020C" w:rsidP="000841C3">
            <w:pPr>
              <w:spacing w:after="270" w:line="270" w:lineRule="atLeast"/>
            </w:pPr>
            <w:r w:rsidRPr="0087491E">
              <w:t xml:space="preserve">Рабочая программа по учебному предмету «Основы религиозных культур и светской этики» на </w:t>
            </w:r>
            <w:r>
              <w:t xml:space="preserve">2020-2021 </w:t>
            </w:r>
            <w:r w:rsidRPr="0087491E">
              <w:t>учебный год. Составитель: </w:t>
            </w:r>
            <w:r>
              <w:t>Стасюк О.В.</w:t>
            </w:r>
            <w:r w:rsidRPr="0087491E">
              <w:t xml:space="preserve">, учитель начальных классов. Рабочая программа разработана в соответствии с требованиями Федерального государственного образовательного стандарта начального общего образования, В процессе освоения предметного содержания ОРКСЭ изучается модуль «Основы светской этики». У обучающихся формируются общие учебные умения, навыки и способы познавательной деятельности, предусматриваемые стандартом начального </w:t>
            </w:r>
            <w:r w:rsidRPr="0087491E">
              <w:lastRenderedPageBreak/>
              <w:t>общего образования: наблюдать объекты окружающего мира; работать с учебными и научно-познавательными текстами.</w:t>
            </w:r>
          </w:p>
        </w:tc>
      </w:tr>
      <w:tr w:rsidR="00AB020C" w:rsidRPr="0087491E" w:rsidTr="000841C3">
        <w:trPr>
          <w:jc w:val="center"/>
        </w:trPr>
        <w:tc>
          <w:tcPr>
            <w:tcW w:w="6135" w:type="dxa"/>
            <w:tcBorders>
              <w:top w:val="nil"/>
              <w:left w:val="nil"/>
              <w:bottom w:val="nil"/>
              <w:right w:val="nil"/>
            </w:tcBorders>
            <w:shd w:val="clear" w:color="auto" w:fill="auto"/>
            <w:hideMark/>
          </w:tcPr>
          <w:p w:rsidR="00AB020C" w:rsidRPr="0087491E" w:rsidRDefault="00AB020C" w:rsidP="000841C3">
            <w:pPr>
              <w:spacing w:after="270" w:line="270" w:lineRule="atLeast"/>
            </w:pPr>
            <w:r w:rsidRPr="0087491E">
              <w:lastRenderedPageBreak/>
              <w:t xml:space="preserve">Рабочая программа по учебному предмету «Музыка» на </w:t>
            </w:r>
            <w:r>
              <w:t xml:space="preserve">2020-2021 </w:t>
            </w:r>
            <w:r w:rsidRPr="0087491E">
              <w:t>учебный год. Составитель: </w:t>
            </w:r>
            <w:r>
              <w:t>Соколова М.А.</w:t>
            </w:r>
            <w:r w:rsidRPr="0087491E">
              <w:t xml:space="preserve">, учитель музыки. Рабочая программа разработана в соответствии с требованиями Федерального государственного образовательного стандарта начального общего </w:t>
            </w:r>
            <w:proofErr w:type="gramStart"/>
            <w:r w:rsidRPr="0087491E">
              <w:t>образования ,</w:t>
            </w:r>
            <w:proofErr w:type="gramEnd"/>
            <w:r w:rsidRPr="0087491E">
              <w:t xml:space="preserve"> обеспечивает базовый уровень курса, направлена на достижение предметных, метапредметных и личностных результатов обучающихся 4 классов.</w:t>
            </w:r>
          </w:p>
        </w:tc>
      </w:tr>
      <w:tr w:rsidR="00AB020C" w:rsidRPr="0087491E" w:rsidTr="000841C3">
        <w:trPr>
          <w:jc w:val="center"/>
        </w:trPr>
        <w:tc>
          <w:tcPr>
            <w:tcW w:w="6135" w:type="dxa"/>
            <w:tcBorders>
              <w:top w:val="nil"/>
              <w:left w:val="nil"/>
              <w:bottom w:val="nil"/>
              <w:right w:val="nil"/>
            </w:tcBorders>
            <w:shd w:val="clear" w:color="auto" w:fill="auto"/>
            <w:hideMark/>
          </w:tcPr>
          <w:p w:rsidR="00AB020C" w:rsidRPr="0087491E" w:rsidRDefault="00AB020C" w:rsidP="000841C3">
            <w:pPr>
              <w:spacing w:after="270" w:line="270" w:lineRule="atLeast"/>
            </w:pPr>
            <w:r w:rsidRPr="0087491E">
              <w:t xml:space="preserve">Рабочая программа по учебному предмету «Изобразительное искусство» на </w:t>
            </w:r>
            <w:r>
              <w:t xml:space="preserve">2020-2021 </w:t>
            </w:r>
            <w:r w:rsidRPr="0087491E">
              <w:t xml:space="preserve">учебный год. Составитель: </w:t>
            </w:r>
            <w:r>
              <w:t>Стасюк О.В.</w:t>
            </w:r>
            <w:r w:rsidRPr="0087491E">
              <w:t xml:space="preserve">, учитель </w:t>
            </w:r>
            <w:r>
              <w:t>начальных классов</w:t>
            </w:r>
            <w:r w:rsidRPr="0087491E">
              <w:t>. Рабочая программа разработана в соответствии с требованиями Федерального государственного образовательного стандарта начального общего образования, обеспечивает базовый уровень курса, направлена на достижение предметных, метапредметных и личностных результатов обучающихся 4 классов.</w:t>
            </w:r>
          </w:p>
        </w:tc>
      </w:tr>
      <w:tr w:rsidR="00AB020C" w:rsidRPr="0087491E" w:rsidTr="000841C3">
        <w:trPr>
          <w:jc w:val="center"/>
        </w:trPr>
        <w:tc>
          <w:tcPr>
            <w:tcW w:w="6135" w:type="dxa"/>
            <w:tcBorders>
              <w:top w:val="nil"/>
              <w:left w:val="nil"/>
              <w:bottom w:val="nil"/>
              <w:right w:val="nil"/>
            </w:tcBorders>
            <w:shd w:val="clear" w:color="auto" w:fill="auto"/>
            <w:hideMark/>
          </w:tcPr>
          <w:p w:rsidR="00AB020C" w:rsidRPr="0087491E" w:rsidRDefault="00AB020C" w:rsidP="000841C3">
            <w:pPr>
              <w:spacing w:after="270" w:line="270" w:lineRule="atLeast"/>
            </w:pPr>
            <w:r w:rsidRPr="0087491E">
              <w:t xml:space="preserve">Рабочая программа по учебному предмету «Технология» на </w:t>
            </w:r>
            <w:r>
              <w:t xml:space="preserve">2020-2021 </w:t>
            </w:r>
            <w:r w:rsidRPr="0087491E">
              <w:t xml:space="preserve">учебный год. Составитель: </w:t>
            </w:r>
            <w:r>
              <w:t>Стасюк О.В.,</w:t>
            </w:r>
            <w:r w:rsidRPr="0067265F">
              <w:t xml:space="preserve"> </w:t>
            </w:r>
            <w:r w:rsidRPr="0087491E">
              <w:t>учитель начальных классов. Рабочая программа разработана в соответствии с требованиями Федерального государственного образовательного стандарта начального общего образования, обеспечивает базовый уровень курса, направлена на достижение предметных, метапредметных и личностных результатов обучающихся 4 классов.</w:t>
            </w:r>
          </w:p>
        </w:tc>
      </w:tr>
      <w:tr w:rsidR="00AB020C" w:rsidRPr="0087491E" w:rsidTr="000841C3">
        <w:trPr>
          <w:jc w:val="center"/>
        </w:trPr>
        <w:tc>
          <w:tcPr>
            <w:tcW w:w="6135" w:type="dxa"/>
            <w:tcBorders>
              <w:top w:val="nil"/>
              <w:left w:val="nil"/>
              <w:bottom w:val="nil"/>
              <w:right w:val="nil"/>
            </w:tcBorders>
            <w:shd w:val="clear" w:color="auto" w:fill="auto"/>
            <w:hideMark/>
          </w:tcPr>
          <w:p w:rsidR="00AB020C" w:rsidRPr="0087491E" w:rsidRDefault="00AB020C" w:rsidP="000841C3">
            <w:pPr>
              <w:spacing w:after="270" w:line="270" w:lineRule="atLeast"/>
            </w:pPr>
            <w:r w:rsidRPr="0087491E">
              <w:t>Рабочая программа по учебному предмету «Физическая культура</w:t>
            </w:r>
            <w:r>
              <w:t xml:space="preserve"> (игры)</w:t>
            </w:r>
            <w:r w:rsidRPr="0087491E">
              <w:t xml:space="preserve">» на </w:t>
            </w:r>
            <w:r>
              <w:t xml:space="preserve">2020-2021 </w:t>
            </w:r>
            <w:r w:rsidRPr="0087491E">
              <w:t xml:space="preserve">учебный год. Составитель: </w:t>
            </w:r>
            <w:r>
              <w:t>Стасюк О.В.</w:t>
            </w:r>
            <w:r w:rsidRPr="0087491E">
              <w:t xml:space="preserve">, учитель </w:t>
            </w:r>
            <w:r>
              <w:t>начальных классов</w:t>
            </w:r>
            <w:r w:rsidRPr="0087491E">
              <w:t>. Рабочая программа разработана в соответствии с требованиями Федерального государственного образовательного стандарта начального общего образования, обеспечивает базовый уровень курса, направлена на достижение предметных, метапредметных и личностных результатов обучающихся 4 классов.</w:t>
            </w:r>
          </w:p>
        </w:tc>
      </w:tr>
      <w:tr w:rsidR="00AB020C" w:rsidRPr="0087491E" w:rsidTr="000841C3">
        <w:trPr>
          <w:jc w:val="center"/>
        </w:trPr>
        <w:tc>
          <w:tcPr>
            <w:tcW w:w="6135" w:type="dxa"/>
            <w:tcBorders>
              <w:top w:val="nil"/>
              <w:left w:val="nil"/>
              <w:bottom w:val="nil"/>
              <w:right w:val="nil"/>
            </w:tcBorders>
            <w:shd w:val="clear" w:color="auto" w:fill="auto"/>
            <w:hideMark/>
          </w:tcPr>
          <w:p w:rsidR="00AB020C" w:rsidRPr="0087491E" w:rsidRDefault="00AB020C" w:rsidP="000841C3">
            <w:pPr>
              <w:spacing w:after="270" w:line="270" w:lineRule="atLeast"/>
            </w:pPr>
            <w:r w:rsidRPr="0087491E">
              <w:t xml:space="preserve">Рабочая программа по учебному предмету «Физическая культура» на </w:t>
            </w:r>
            <w:r>
              <w:t xml:space="preserve">2020-2021 </w:t>
            </w:r>
            <w:r w:rsidRPr="0087491E">
              <w:t xml:space="preserve">учебный год. Составитель: </w:t>
            </w:r>
            <w:r>
              <w:t>Станинец Е.А</w:t>
            </w:r>
            <w:r w:rsidRPr="0087491E">
              <w:t>., учитель физической культуры. Рабочая программа разработана в соответствии с требованиями Федерального государственного образовательного стандарта начального общего образования, обеспечивает базовый уровень курса, направлена на достижение предметных, метапредметных и личностных результатов обучающихся 4 классов, развитие навыков плавания.</w:t>
            </w:r>
          </w:p>
        </w:tc>
      </w:tr>
    </w:tbl>
    <w:p w:rsidR="00AB020C" w:rsidRPr="00330E9D" w:rsidRDefault="00AB020C" w:rsidP="00AB020C">
      <w:pPr>
        <w:ind w:left="1080"/>
        <w:rPr>
          <w:b/>
        </w:rPr>
      </w:pPr>
      <w:r w:rsidRPr="00330E9D">
        <w:rPr>
          <w:b/>
        </w:rPr>
        <w:t>4б</w:t>
      </w:r>
    </w:p>
    <w:tbl>
      <w:tblPr>
        <w:tblW w:w="4973" w:type="pct"/>
        <w:jc w:val="center"/>
        <w:tblCellMar>
          <w:left w:w="0" w:type="dxa"/>
          <w:right w:w="0" w:type="dxa"/>
        </w:tblCellMar>
        <w:tblLook w:val="04A0" w:firstRow="1" w:lastRow="0" w:firstColumn="1" w:lastColumn="0" w:noHBand="0" w:noVBand="1"/>
      </w:tblPr>
      <w:tblGrid>
        <w:gridCol w:w="21"/>
        <w:gridCol w:w="15033"/>
      </w:tblGrid>
      <w:tr w:rsidR="00AB020C" w:rsidRPr="0087491E" w:rsidTr="000841C3">
        <w:trPr>
          <w:jc w:val="center"/>
        </w:trPr>
        <w:tc>
          <w:tcPr>
            <w:tcW w:w="7" w:type="pct"/>
            <w:tcBorders>
              <w:top w:val="nil"/>
              <w:left w:val="nil"/>
              <w:bottom w:val="nil"/>
              <w:right w:val="nil"/>
            </w:tcBorders>
            <w:shd w:val="clear" w:color="auto" w:fill="auto"/>
            <w:hideMark/>
          </w:tcPr>
          <w:p w:rsidR="00AB020C" w:rsidRPr="0087491E" w:rsidRDefault="00AB020C" w:rsidP="000841C3"/>
        </w:tc>
        <w:tc>
          <w:tcPr>
            <w:tcW w:w="4993" w:type="pct"/>
            <w:tcBorders>
              <w:top w:val="nil"/>
              <w:left w:val="nil"/>
              <w:bottom w:val="nil"/>
              <w:right w:val="nil"/>
            </w:tcBorders>
            <w:shd w:val="clear" w:color="auto" w:fill="auto"/>
            <w:hideMark/>
          </w:tcPr>
          <w:p w:rsidR="00AB020C" w:rsidRPr="0087491E" w:rsidRDefault="00AB020C" w:rsidP="000841C3">
            <w:pPr>
              <w:spacing w:after="270" w:line="270" w:lineRule="atLeast"/>
            </w:pPr>
            <w:r w:rsidRPr="0087491E">
              <w:t xml:space="preserve">Рабочая программа по учебному предмету «Русский язык» на </w:t>
            </w:r>
            <w:r>
              <w:t xml:space="preserve">2020-2021 </w:t>
            </w:r>
            <w:r w:rsidRPr="0087491E">
              <w:t xml:space="preserve">учебный год. Составитель: </w:t>
            </w:r>
            <w:r>
              <w:t>Байрамова Л.Я.</w:t>
            </w:r>
            <w:r w:rsidRPr="0087491E">
              <w:t>, учитель начальных классов. Рабочая программа разработана в соответствии с требованиями Федерального государственного образовательного стандарта начального общего образования, обеспечивает базовый уровень курса, направлена на достижение предметных, метапредметных и личностных результатов обучающихся 4 классов.</w:t>
            </w:r>
          </w:p>
        </w:tc>
      </w:tr>
      <w:tr w:rsidR="00AB020C" w:rsidRPr="0087491E" w:rsidTr="000841C3">
        <w:trPr>
          <w:jc w:val="center"/>
        </w:trPr>
        <w:tc>
          <w:tcPr>
            <w:tcW w:w="7" w:type="pct"/>
            <w:tcBorders>
              <w:top w:val="nil"/>
              <w:left w:val="nil"/>
              <w:bottom w:val="nil"/>
              <w:right w:val="nil"/>
            </w:tcBorders>
            <w:shd w:val="clear" w:color="auto" w:fill="auto"/>
            <w:hideMark/>
          </w:tcPr>
          <w:p w:rsidR="00AB020C" w:rsidRPr="0087491E" w:rsidRDefault="00AB020C" w:rsidP="000841C3"/>
        </w:tc>
        <w:tc>
          <w:tcPr>
            <w:tcW w:w="4993" w:type="pct"/>
            <w:tcBorders>
              <w:top w:val="nil"/>
              <w:left w:val="nil"/>
              <w:bottom w:val="nil"/>
              <w:right w:val="nil"/>
            </w:tcBorders>
            <w:shd w:val="clear" w:color="auto" w:fill="auto"/>
            <w:hideMark/>
          </w:tcPr>
          <w:p w:rsidR="00AB020C" w:rsidRPr="0087491E" w:rsidRDefault="00AB020C" w:rsidP="000841C3">
            <w:pPr>
              <w:spacing w:after="270" w:line="270" w:lineRule="atLeast"/>
            </w:pPr>
            <w:r w:rsidRPr="0087491E">
              <w:t xml:space="preserve">Рабочая программа по учебному предмету «Родной язык» на </w:t>
            </w:r>
            <w:r>
              <w:t xml:space="preserve">2020-2021 </w:t>
            </w:r>
            <w:r w:rsidRPr="0087491E">
              <w:t xml:space="preserve">учебный год. Составитель: </w:t>
            </w:r>
            <w:r>
              <w:t>Байрамова Л.Я..</w:t>
            </w:r>
            <w:r w:rsidRPr="0087491E">
              <w:t xml:space="preserve">, учитель начальных классов. Рабочая программа разработана в соответствии с требованиями Федерального государственного образовательного стандарта начального общего образования, обеспечивает базовый уровень курса, направлена на достижение предметных, метапредметных и личностных результатов </w:t>
            </w:r>
            <w:r w:rsidRPr="0087491E">
              <w:lastRenderedPageBreak/>
              <w:t>обучающихся 4 классов.</w:t>
            </w:r>
          </w:p>
        </w:tc>
      </w:tr>
      <w:tr w:rsidR="00AB020C" w:rsidRPr="0087491E" w:rsidTr="000841C3">
        <w:trPr>
          <w:jc w:val="center"/>
        </w:trPr>
        <w:tc>
          <w:tcPr>
            <w:tcW w:w="7" w:type="pct"/>
            <w:tcBorders>
              <w:top w:val="nil"/>
              <w:left w:val="nil"/>
              <w:bottom w:val="nil"/>
              <w:right w:val="nil"/>
            </w:tcBorders>
            <w:shd w:val="clear" w:color="auto" w:fill="auto"/>
            <w:hideMark/>
          </w:tcPr>
          <w:p w:rsidR="00AB020C" w:rsidRPr="0087491E" w:rsidRDefault="00AB020C" w:rsidP="000841C3"/>
        </w:tc>
        <w:tc>
          <w:tcPr>
            <w:tcW w:w="4993" w:type="pct"/>
            <w:tcBorders>
              <w:top w:val="nil"/>
              <w:left w:val="nil"/>
              <w:bottom w:val="nil"/>
              <w:right w:val="nil"/>
            </w:tcBorders>
            <w:shd w:val="clear" w:color="auto" w:fill="auto"/>
            <w:hideMark/>
          </w:tcPr>
          <w:p w:rsidR="00AB020C" w:rsidRPr="0087491E" w:rsidRDefault="00AB020C" w:rsidP="000841C3">
            <w:pPr>
              <w:spacing w:after="270" w:line="270" w:lineRule="atLeast"/>
            </w:pPr>
            <w:r w:rsidRPr="0087491E">
              <w:t xml:space="preserve">Рабочая программа по учебному предмету «Литературное чтение» на </w:t>
            </w:r>
            <w:r>
              <w:t xml:space="preserve">2020-2021 </w:t>
            </w:r>
            <w:r w:rsidRPr="0087491E">
              <w:t xml:space="preserve">учебный год. Составитель: </w:t>
            </w:r>
            <w:r>
              <w:t>Байрамова Л.Я.</w:t>
            </w:r>
            <w:r w:rsidRPr="0087491E">
              <w:t>, учитель начальных классов. Рабочая программа разработана в соответствии с требованиями Федерального государственного образовательного стандарта начального общего образования, обеспечивает базовый уровень курса, направлена на достижение предметных, метапредметных и личностных результатов обучающихся 4 классов.</w:t>
            </w:r>
          </w:p>
        </w:tc>
      </w:tr>
      <w:tr w:rsidR="00AB020C" w:rsidRPr="0087491E" w:rsidTr="000841C3">
        <w:trPr>
          <w:jc w:val="center"/>
        </w:trPr>
        <w:tc>
          <w:tcPr>
            <w:tcW w:w="7" w:type="pct"/>
            <w:tcBorders>
              <w:top w:val="nil"/>
              <w:left w:val="nil"/>
              <w:bottom w:val="nil"/>
              <w:right w:val="nil"/>
            </w:tcBorders>
            <w:shd w:val="clear" w:color="auto" w:fill="auto"/>
            <w:hideMark/>
          </w:tcPr>
          <w:p w:rsidR="00AB020C" w:rsidRPr="0087491E" w:rsidRDefault="00AB020C" w:rsidP="000841C3"/>
        </w:tc>
        <w:tc>
          <w:tcPr>
            <w:tcW w:w="4993" w:type="pct"/>
            <w:tcBorders>
              <w:top w:val="nil"/>
              <w:left w:val="nil"/>
              <w:bottom w:val="nil"/>
              <w:right w:val="nil"/>
            </w:tcBorders>
            <w:shd w:val="clear" w:color="auto" w:fill="auto"/>
            <w:hideMark/>
          </w:tcPr>
          <w:p w:rsidR="00AB020C" w:rsidRPr="0087491E" w:rsidRDefault="00AB020C" w:rsidP="000841C3">
            <w:pPr>
              <w:spacing w:after="270" w:line="270" w:lineRule="atLeast"/>
            </w:pPr>
            <w:r w:rsidRPr="0087491E">
              <w:t xml:space="preserve">Рабочая программа по учебному предмету «Литературное чтение на родном языке» на </w:t>
            </w:r>
            <w:r>
              <w:t xml:space="preserve">2020-2021 </w:t>
            </w:r>
            <w:r w:rsidRPr="0087491E">
              <w:t xml:space="preserve">учебный год. Составитель: </w:t>
            </w:r>
            <w:r>
              <w:t>Байрамова Л.Я..</w:t>
            </w:r>
            <w:r w:rsidRPr="0087491E">
              <w:t>, учитель начальных классов. Рабочая программа разработана в соответствии с требованиями Федерального государственного образовательного стандарта начального общего образования, обеспечивает базовый уровень курса, направлена на достижение предметных, метапредметных и личностных результатов обучающихся 4 классов.</w:t>
            </w:r>
          </w:p>
        </w:tc>
      </w:tr>
      <w:tr w:rsidR="00AB020C" w:rsidRPr="0087491E" w:rsidTr="000841C3">
        <w:trPr>
          <w:jc w:val="center"/>
        </w:trPr>
        <w:tc>
          <w:tcPr>
            <w:tcW w:w="7" w:type="pct"/>
            <w:tcBorders>
              <w:top w:val="nil"/>
              <w:left w:val="nil"/>
              <w:bottom w:val="nil"/>
              <w:right w:val="nil"/>
            </w:tcBorders>
            <w:shd w:val="clear" w:color="auto" w:fill="auto"/>
            <w:hideMark/>
          </w:tcPr>
          <w:p w:rsidR="00AB020C" w:rsidRPr="0087491E" w:rsidRDefault="00AB020C" w:rsidP="000841C3"/>
        </w:tc>
        <w:tc>
          <w:tcPr>
            <w:tcW w:w="4993" w:type="pct"/>
            <w:tcBorders>
              <w:top w:val="nil"/>
              <w:left w:val="nil"/>
              <w:bottom w:val="nil"/>
              <w:right w:val="nil"/>
            </w:tcBorders>
            <w:shd w:val="clear" w:color="auto" w:fill="auto"/>
            <w:hideMark/>
          </w:tcPr>
          <w:p w:rsidR="00AB020C" w:rsidRDefault="00AB020C" w:rsidP="000841C3">
            <w:pPr>
              <w:spacing w:after="270" w:line="270" w:lineRule="atLeast"/>
            </w:pPr>
            <w:r w:rsidRPr="0087491E">
              <w:t xml:space="preserve">Рабочая программа по учебному предмету «Английский язык» на </w:t>
            </w:r>
            <w:r>
              <w:t xml:space="preserve">2020-2021 </w:t>
            </w:r>
            <w:r w:rsidRPr="0087491E">
              <w:t xml:space="preserve">учебный год. Составитель: </w:t>
            </w:r>
            <w:r>
              <w:t>Либанова П.Э.</w:t>
            </w:r>
            <w:r w:rsidRPr="0087491E">
              <w:t>, учитель английского языка. Рабочая программа разработана в соответствии с требованиями Федерального государственного образовательного стандарта начального общего образования, обеспечивает базовый уровень курса, направлена на достижение предметных, метапредметных и личностных результатов обучающихся 4 классов.</w:t>
            </w:r>
          </w:p>
          <w:p w:rsidR="00AB020C" w:rsidRPr="0087491E" w:rsidRDefault="00AB020C" w:rsidP="000841C3">
            <w:pPr>
              <w:spacing w:after="270" w:line="270" w:lineRule="atLeast"/>
            </w:pPr>
            <w:r w:rsidRPr="00FE4D3F">
              <w:t xml:space="preserve">Рабочая программа по учебному предмету «Английский язык» на </w:t>
            </w:r>
            <w:r>
              <w:t>2020-2021</w:t>
            </w:r>
            <w:r w:rsidRPr="00FE4D3F">
              <w:t xml:space="preserve"> учебный год. Составитель:</w:t>
            </w:r>
            <w:r w:rsidR="000841C3" w:rsidRPr="000841C3">
              <w:t xml:space="preserve"> Ситникава Я.Г., </w:t>
            </w:r>
            <w:r w:rsidRPr="00FE4D3F">
              <w:t xml:space="preserve"> учитель английского языка. Рабочая программа разработана в соответствии с требованиями Федерального государственного образовательного стандарта начального общего образования, обеспечивает базовый уровень курса, направлена на достижение предметных, метапредметных и личностных результатов обучающихся 4 классов.</w:t>
            </w:r>
          </w:p>
        </w:tc>
      </w:tr>
      <w:tr w:rsidR="00AB020C" w:rsidRPr="0087491E" w:rsidTr="000841C3">
        <w:trPr>
          <w:jc w:val="center"/>
        </w:trPr>
        <w:tc>
          <w:tcPr>
            <w:tcW w:w="7" w:type="pct"/>
            <w:tcBorders>
              <w:top w:val="nil"/>
              <w:left w:val="nil"/>
              <w:bottom w:val="nil"/>
              <w:right w:val="nil"/>
            </w:tcBorders>
            <w:shd w:val="clear" w:color="auto" w:fill="auto"/>
            <w:hideMark/>
          </w:tcPr>
          <w:p w:rsidR="00AB020C" w:rsidRPr="0087491E" w:rsidRDefault="00AB020C" w:rsidP="000841C3"/>
        </w:tc>
        <w:tc>
          <w:tcPr>
            <w:tcW w:w="4993" w:type="pct"/>
            <w:tcBorders>
              <w:top w:val="nil"/>
              <w:left w:val="nil"/>
              <w:bottom w:val="nil"/>
              <w:right w:val="nil"/>
            </w:tcBorders>
            <w:shd w:val="clear" w:color="auto" w:fill="auto"/>
            <w:hideMark/>
          </w:tcPr>
          <w:p w:rsidR="00AB020C" w:rsidRPr="0087491E" w:rsidRDefault="00AB020C" w:rsidP="000841C3">
            <w:pPr>
              <w:spacing w:after="270" w:line="270" w:lineRule="atLeast"/>
            </w:pPr>
          </w:p>
        </w:tc>
      </w:tr>
      <w:tr w:rsidR="00AB020C" w:rsidRPr="0087491E" w:rsidTr="000841C3">
        <w:trPr>
          <w:jc w:val="center"/>
        </w:trPr>
        <w:tc>
          <w:tcPr>
            <w:tcW w:w="7" w:type="pct"/>
            <w:tcBorders>
              <w:top w:val="nil"/>
              <w:left w:val="nil"/>
              <w:bottom w:val="nil"/>
              <w:right w:val="nil"/>
            </w:tcBorders>
            <w:shd w:val="clear" w:color="auto" w:fill="auto"/>
            <w:hideMark/>
          </w:tcPr>
          <w:p w:rsidR="00AB020C" w:rsidRPr="0087491E" w:rsidRDefault="00AB020C" w:rsidP="000841C3"/>
        </w:tc>
        <w:tc>
          <w:tcPr>
            <w:tcW w:w="4993" w:type="pct"/>
            <w:tcBorders>
              <w:top w:val="nil"/>
              <w:left w:val="nil"/>
              <w:bottom w:val="nil"/>
              <w:right w:val="nil"/>
            </w:tcBorders>
            <w:shd w:val="clear" w:color="auto" w:fill="auto"/>
            <w:hideMark/>
          </w:tcPr>
          <w:p w:rsidR="00AB020C" w:rsidRPr="0087491E" w:rsidRDefault="00AB020C" w:rsidP="000841C3">
            <w:pPr>
              <w:spacing w:after="270" w:line="270" w:lineRule="atLeast"/>
            </w:pPr>
            <w:r w:rsidRPr="0087491E">
              <w:t xml:space="preserve">Рабочая программа по учебному предмету «Математика» на </w:t>
            </w:r>
            <w:r>
              <w:t xml:space="preserve">2020-2021 </w:t>
            </w:r>
            <w:r w:rsidRPr="0087491E">
              <w:t xml:space="preserve">учебный год. Составитель: </w:t>
            </w:r>
            <w:r>
              <w:t>Байрамова Л.Я.</w:t>
            </w:r>
            <w:r w:rsidRPr="0087491E">
              <w:t xml:space="preserve">,  учитель начальных классов. Рабочая программа разработана в соответствии с требованиями Федерального государственного образовательного стандарта начального общего образования, обеспечивает </w:t>
            </w:r>
            <w:r>
              <w:t xml:space="preserve">базовый и расширенный </w:t>
            </w:r>
            <w:r w:rsidRPr="0087491E">
              <w:t>уровень курса, направлена на достижение предметных, метапредметных и личностных результатов обучающихся 4 классов.</w:t>
            </w:r>
          </w:p>
        </w:tc>
      </w:tr>
      <w:tr w:rsidR="00AB020C" w:rsidRPr="0087491E" w:rsidTr="000841C3">
        <w:trPr>
          <w:jc w:val="center"/>
        </w:trPr>
        <w:tc>
          <w:tcPr>
            <w:tcW w:w="7" w:type="pct"/>
            <w:tcBorders>
              <w:top w:val="nil"/>
              <w:left w:val="nil"/>
              <w:bottom w:val="nil"/>
              <w:right w:val="nil"/>
            </w:tcBorders>
            <w:shd w:val="clear" w:color="auto" w:fill="auto"/>
            <w:hideMark/>
          </w:tcPr>
          <w:p w:rsidR="00AB020C" w:rsidRPr="0087491E" w:rsidRDefault="00AB020C" w:rsidP="000841C3"/>
        </w:tc>
        <w:tc>
          <w:tcPr>
            <w:tcW w:w="4993" w:type="pct"/>
            <w:tcBorders>
              <w:top w:val="nil"/>
              <w:left w:val="nil"/>
              <w:bottom w:val="nil"/>
              <w:right w:val="nil"/>
            </w:tcBorders>
            <w:shd w:val="clear" w:color="auto" w:fill="auto"/>
            <w:hideMark/>
          </w:tcPr>
          <w:p w:rsidR="00AB020C" w:rsidRPr="0087491E" w:rsidRDefault="00AB020C" w:rsidP="000841C3">
            <w:pPr>
              <w:spacing w:after="270" w:line="270" w:lineRule="atLeast"/>
            </w:pPr>
          </w:p>
        </w:tc>
      </w:tr>
      <w:tr w:rsidR="00AB020C" w:rsidRPr="0087491E" w:rsidTr="000841C3">
        <w:trPr>
          <w:jc w:val="center"/>
        </w:trPr>
        <w:tc>
          <w:tcPr>
            <w:tcW w:w="7" w:type="pct"/>
            <w:tcBorders>
              <w:top w:val="nil"/>
              <w:left w:val="nil"/>
              <w:bottom w:val="nil"/>
              <w:right w:val="nil"/>
            </w:tcBorders>
            <w:shd w:val="clear" w:color="auto" w:fill="auto"/>
            <w:hideMark/>
          </w:tcPr>
          <w:p w:rsidR="00AB020C" w:rsidRPr="0087491E" w:rsidRDefault="00AB020C" w:rsidP="000841C3"/>
        </w:tc>
        <w:tc>
          <w:tcPr>
            <w:tcW w:w="4993" w:type="pct"/>
            <w:tcBorders>
              <w:top w:val="nil"/>
              <w:left w:val="nil"/>
              <w:bottom w:val="nil"/>
              <w:right w:val="nil"/>
            </w:tcBorders>
            <w:shd w:val="clear" w:color="auto" w:fill="auto"/>
            <w:hideMark/>
          </w:tcPr>
          <w:p w:rsidR="00AB020C" w:rsidRPr="0087491E" w:rsidRDefault="00AB020C" w:rsidP="000841C3">
            <w:pPr>
              <w:spacing w:after="270" w:line="270" w:lineRule="atLeast"/>
            </w:pPr>
            <w:r w:rsidRPr="0087491E">
              <w:t xml:space="preserve">Рабочая программа по учебному предмету «Окружающий мир» на </w:t>
            </w:r>
            <w:r>
              <w:t xml:space="preserve">2020-2021 </w:t>
            </w:r>
            <w:r w:rsidRPr="0087491E">
              <w:t xml:space="preserve">учебный год. Составитель: </w:t>
            </w:r>
            <w:r>
              <w:t>Байрамова Л.Я.</w:t>
            </w:r>
            <w:r w:rsidRPr="0087491E">
              <w:t>, учитель начальных классов. Рабочая программа разработана в соответствии с требованиями Федерального государственного образовательного стандарта начального общего образования, обеспечивает базовый уровень курса, направлена на достижение предметных, метапредметных и личностных результатов обучающихся 4 классов.</w:t>
            </w:r>
          </w:p>
        </w:tc>
      </w:tr>
      <w:tr w:rsidR="00AB020C" w:rsidRPr="0087491E" w:rsidTr="000841C3">
        <w:trPr>
          <w:jc w:val="center"/>
        </w:trPr>
        <w:tc>
          <w:tcPr>
            <w:tcW w:w="7" w:type="pct"/>
            <w:tcBorders>
              <w:top w:val="nil"/>
              <w:left w:val="nil"/>
              <w:bottom w:val="nil"/>
              <w:right w:val="nil"/>
            </w:tcBorders>
            <w:shd w:val="clear" w:color="auto" w:fill="auto"/>
            <w:hideMark/>
          </w:tcPr>
          <w:p w:rsidR="00AB020C" w:rsidRPr="0087491E" w:rsidRDefault="00AB020C" w:rsidP="000841C3"/>
        </w:tc>
        <w:tc>
          <w:tcPr>
            <w:tcW w:w="4993" w:type="pct"/>
            <w:tcBorders>
              <w:top w:val="nil"/>
              <w:left w:val="nil"/>
              <w:bottom w:val="nil"/>
              <w:right w:val="nil"/>
            </w:tcBorders>
            <w:shd w:val="clear" w:color="auto" w:fill="auto"/>
            <w:hideMark/>
          </w:tcPr>
          <w:p w:rsidR="00AB020C" w:rsidRPr="0087491E" w:rsidRDefault="00AB020C" w:rsidP="000841C3">
            <w:pPr>
              <w:spacing w:after="270" w:line="270" w:lineRule="atLeast"/>
            </w:pPr>
            <w:r w:rsidRPr="0087491E">
              <w:t xml:space="preserve">Рабочая программа по учебному предмету «Основы религиозных культур и светской этики» на </w:t>
            </w:r>
            <w:r>
              <w:t xml:space="preserve">2020-2021 </w:t>
            </w:r>
            <w:r w:rsidRPr="0087491E">
              <w:t>учебный год. Составитель: </w:t>
            </w:r>
            <w:r>
              <w:t>Байрамова Л.Я..</w:t>
            </w:r>
            <w:r w:rsidRPr="0087491E">
              <w:t xml:space="preserve">, учитель начальных классов. Рабочая программа разработана в соответствии с требованиями Федерального государственного образовательного стандарта начального общего образования, В процессе освоения предметного содержания ОРКСЭ изучается модуль «Основы светской этики». У обучающихся формируются общие учебные умения, навыки и способы познавательной деятельности, предусматриваемые </w:t>
            </w:r>
            <w:r w:rsidRPr="0087491E">
              <w:lastRenderedPageBreak/>
              <w:t>стандартом начального общего образования: наблюдать объекты окружающего мира; работать с учебными и научно-познавательными текстами.</w:t>
            </w:r>
          </w:p>
        </w:tc>
      </w:tr>
      <w:tr w:rsidR="00AB020C" w:rsidRPr="0087491E" w:rsidTr="000841C3">
        <w:trPr>
          <w:jc w:val="center"/>
        </w:trPr>
        <w:tc>
          <w:tcPr>
            <w:tcW w:w="7" w:type="pct"/>
            <w:tcBorders>
              <w:top w:val="nil"/>
              <w:left w:val="nil"/>
              <w:bottom w:val="nil"/>
              <w:right w:val="nil"/>
            </w:tcBorders>
            <w:shd w:val="clear" w:color="auto" w:fill="auto"/>
            <w:hideMark/>
          </w:tcPr>
          <w:p w:rsidR="00AB020C" w:rsidRPr="0087491E" w:rsidRDefault="00AB020C" w:rsidP="000841C3"/>
        </w:tc>
        <w:tc>
          <w:tcPr>
            <w:tcW w:w="4993" w:type="pct"/>
            <w:tcBorders>
              <w:top w:val="nil"/>
              <w:left w:val="nil"/>
              <w:bottom w:val="nil"/>
              <w:right w:val="nil"/>
            </w:tcBorders>
            <w:shd w:val="clear" w:color="auto" w:fill="auto"/>
            <w:hideMark/>
          </w:tcPr>
          <w:p w:rsidR="00AB020C" w:rsidRPr="0087491E" w:rsidRDefault="00AB020C" w:rsidP="000841C3">
            <w:pPr>
              <w:spacing w:after="270" w:line="270" w:lineRule="atLeast"/>
            </w:pPr>
            <w:r w:rsidRPr="0087491E">
              <w:t xml:space="preserve">Рабочая программа по учебному предмету «Музыка» на </w:t>
            </w:r>
            <w:r>
              <w:t>2020-2021 учебный год. Составитель: Соколова М.А.</w:t>
            </w:r>
            <w:r w:rsidRPr="0087491E">
              <w:t xml:space="preserve">, </w:t>
            </w:r>
            <w:r>
              <w:t>музыки</w:t>
            </w:r>
            <w:r w:rsidRPr="0087491E">
              <w:t xml:space="preserve">. Рабочая программа разработана в соответствии с требованиями Федерального государственного образовательного стандарта начального общего </w:t>
            </w:r>
            <w:proofErr w:type="gramStart"/>
            <w:r w:rsidRPr="0087491E">
              <w:t>образования ,</w:t>
            </w:r>
            <w:proofErr w:type="gramEnd"/>
            <w:r w:rsidRPr="0087491E">
              <w:t xml:space="preserve"> обеспечивает базовый уровень курса, направлена на достижение предметных, метапредметных и личностных результатов обучающихся 4 классов.</w:t>
            </w:r>
          </w:p>
        </w:tc>
      </w:tr>
      <w:tr w:rsidR="00AB020C" w:rsidRPr="0087491E" w:rsidTr="000841C3">
        <w:trPr>
          <w:jc w:val="center"/>
        </w:trPr>
        <w:tc>
          <w:tcPr>
            <w:tcW w:w="7" w:type="pct"/>
            <w:tcBorders>
              <w:top w:val="nil"/>
              <w:left w:val="nil"/>
              <w:bottom w:val="nil"/>
              <w:right w:val="nil"/>
            </w:tcBorders>
            <w:shd w:val="clear" w:color="auto" w:fill="auto"/>
            <w:hideMark/>
          </w:tcPr>
          <w:p w:rsidR="00AB020C" w:rsidRPr="0087491E" w:rsidRDefault="00AB020C" w:rsidP="000841C3"/>
        </w:tc>
        <w:tc>
          <w:tcPr>
            <w:tcW w:w="4993" w:type="pct"/>
            <w:tcBorders>
              <w:top w:val="nil"/>
              <w:left w:val="nil"/>
              <w:bottom w:val="nil"/>
              <w:right w:val="nil"/>
            </w:tcBorders>
            <w:shd w:val="clear" w:color="auto" w:fill="auto"/>
            <w:hideMark/>
          </w:tcPr>
          <w:p w:rsidR="00AB020C" w:rsidRPr="0087491E" w:rsidRDefault="00AB020C" w:rsidP="000841C3">
            <w:pPr>
              <w:spacing w:after="270" w:line="270" w:lineRule="atLeast"/>
            </w:pPr>
            <w:r w:rsidRPr="0087491E">
              <w:t xml:space="preserve">Рабочая программа по учебному предмету «Изобразительное искусство» на </w:t>
            </w:r>
            <w:r>
              <w:t xml:space="preserve">2020-2021 </w:t>
            </w:r>
            <w:r w:rsidRPr="0087491E">
              <w:t xml:space="preserve">учебный год. Составитель: </w:t>
            </w:r>
            <w:r>
              <w:t>Байрамова Л.Я.</w:t>
            </w:r>
            <w:r w:rsidRPr="0087491E">
              <w:t xml:space="preserve">, учитель </w:t>
            </w:r>
            <w:r>
              <w:t>начальных классов</w:t>
            </w:r>
            <w:r w:rsidRPr="0087491E">
              <w:t>. Рабочая программа разработана в соответствии с требованиями Федерального государственного образовательного стандарта начального общего образования, обеспечивает базовый уровень курса, направлена на достижение предметных, метапредметных и личностных результатов обучающихся 4 классов.</w:t>
            </w:r>
          </w:p>
        </w:tc>
      </w:tr>
      <w:tr w:rsidR="00AB020C" w:rsidRPr="0087491E" w:rsidTr="000841C3">
        <w:trPr>
          <w:jc w:val="center"/>
        </w:trPr>
        <w:tc>
          <w:tcPr>
            <w:tcW w:w="7" w:type="pct"/>
            <w:tcBorders>
              <w:top w:val="nil"/>
              <w:left w:val="nil"/>
              <w:bottom w:val="nil"/>
              <w:right w:val="nil"/>
            </w:tcBorders>
            <w:shd w:val="clear" w:color="auto" w:fill="auto"/>
            <w:hideMark/>
          </w:tcPr>
          <w:p w:rsidR="00AB020C" w:rsidRPr="0087491E" w:rsidRDefault="00AB020C" w:rsidP="000841C3"/>
        </w:tc>
        <w:tc>
          <w:tcPr>
            <w:tcW w:w="4993" w:type="pct"/>
            <w:tcBorders>
              <w:top w:val="nil"/>
              <w:left w:val="nil"/>
              <w:bottom w:val="nil"/>
              <w:right w:val="nil"/>
            </w:tcBorders>
            <w:shd w:val="clear" w:color="auto" w:fill="auto"/>
            <w:hideMark/>
          </w:tcPr>
          <w:p w:rsidR="00AB020C" w:rsidRPr="0087491E" w:rsidRDefault="00AB020C" w:rsidP="000841C3">
            <w:pPr>
              <w:spacing w:after="270" w:line="270" w:lineRule="atLeast"/>
            </w:pPr>
            <w:r w:rsidRPr="0087491E">
              <w:t xml:space="preserve">Рабочая программа по учебному предмету «Технология» на </w:t>
            </w:r>
            <w:r>
              <w:t xml:space="preserve">2020-2021 </w:t>
            </w:r>
            <w:r w:rsidRPr="0087491E">
              <w:t xml:space="preserve">учебный год. Составитель: </w:t>
            </w:r>
            <w:r>
              <w:t>Байрамова Л.Я.</w:t>
            </w:r>
            <w:r w:rsidRPr="0087491E">
              <w:t>, учитель начальных классов. Рабочая программа разработана в соответствии с требованиями Федерального государственного образовательного стандарта начального общего образования, обеспечивает базовый уровень курса, направлена на достижение предметных, метапредметных и личностных результатов обучающихся 4 классов.</w:t>
            </w:r>
          </w:p>
        </w:tc>
      </w:tr>
      <w:tr w:rsidR="00AB020C" w:rsidRPr="0087491E" w:rsidTr="000841C3">
        <w:trPr>
          <w:jc w:val="center"/>
        </w:trPr>
        <w:tc>
          <w:tcPr>
            <w:tcW w:w="7" w:type="pct"/>
            <w:tcBorders>
              <w:top w:val="nil"/>
              <w:left w:val="nil"/>
              <w:bottom w:val="nil"/>
              <w:right w:val="nil"/>
            </w:tcBorders>
            <w:shd w:val="clear" w:color="auto" w:fill="auto"/>
            <w:hideMark/>
          </w:tcPr>
          <w:p w:rsidR="00AB020C" w:rsidRPr="0087491E" w:rsidRDefault="00AB020C" w:rsidP="000841C3"/>
        </w:tc>
        <w:tc>
          <w:tcPr>
            <w:tcW w:w="4993" w:type="pct"/>
            <w:tcBorders>
              <w:top w:val="nil"/>
              <w:left w:val="nil"/>
              <w:bottom w:val="nil"/>
              <w:right w:val="nil"/>
            </w:tcBorders>
            <w:shd w:val="clear" w:color="auto" w:fill="auto"/>
            <w:hideMark/>
          </w:tcPr>
          <w:p w:rsidR="00AB020C" w:rsidRPr="0087491E" w:rsidRDefault="00AB020C" w:rsidP="000841C3">
            <w:pPr>
              <w:spacing w:after="270" w:line="270" w:lineRule="atLeast"/>
            </w:pPr>
            <w:r w:rsidRPr="0087491E">
              <w:t>Рабочая программа по учебному предмету «Физическая культура</w:t>
            </w:r>
            <w:r>
              <w:t xml:space="preserve"> (игры)</w:t>
            </w:r>
            <w:r w:rsidRPr="0087491E">
              <w:t xml:space="preserve">» на </w:t>
            </w:r>
            <w:r>
              <w:t xml:space="preserve">2020-2021 учебный год. Составитель: </w:t>
            </w:r>
            <w:r w:rsidRPr="0087491E">
              <w:t>Ф</w:t>
            </w:r>
            <w:r>
              <w:t>ёдорова И.В</w:t>
            </w:r>
            <w:r w:rsidRPr="0087491E">
              <w:t xml:space="preserve">., учитель </w:t>
            </w:r>
            <w:r>
              <w:t>начальных классов</w:t>
            </w:r>
            <w:r w:rsidRPr="0087491E">
              <w:t>. Рабочая программа разработана в соответствии с требованиями Федерального государственного образовательного стандарта начального общего образования, обеспечивает базовый уровень курса, направлена на достижение предметных, метапредметных и личностных результатов обучающихся 4 классов.</w:t>
            </w:r>
          </w:p>
        </w:tc>
      </w:tr>
      <w:tr w:rsidR="00AB020C" w:rsidRPr="0087491E" w:rsidTr="000841C3">
        <w:trPr>
          <w:jc w:val="center"/>
        </w:trPr>
        <w:tc>
          <w:tcPr>
            <w:tcW w:w="7" w:type="pct"/>
            <w:tcBorders>
              <w:top w:val="nil"/>
              <w:left w:val="nil"/>
              <w:bottom w:val="nil"/>
              <w:right w:val="nil"/>
            </w:tcBorders>
            <w:shd w:val="clear" w:color="auto" w:fill="auto"/>
            <w:hideMark/>
          </w:tcPr>
          <w:p w:rsidR="00AB020C" w:rsidRPr="0087491E" w:rsidRDefault="00AB020C" w:rsidP="000841C3"/>
        </w:tc>
        <w:tc>
          <w:tcPr>
            <w:tcW w:w="4993" w:type="pct"/>
            <w:tcBorders>
              <w:top w:val="nil"/>
              <w:left w:val="nil"/>
              <w:bottom w:val="nil"/>
              <w:right w:val="nil"/>
            </w:tcBorders>
            <w:shd w:val="clear" w:color="auto" w:fill="auto"/>
            <w:hideMark/>
          </w:tcPr>
          <w:p w:rsidR="00AB020C" w:rsidRPr="0087491E" w:rsidRDefault="00AB020C" w:rsidP="000841C3">
            <w:pPr>
              <w:spacing w:after="270" w:line="270" w:lineRule="atLeast"/>
            </w:pPr>
            <w:r w:rsidRPr="0087491E">
              <w:t xml:space="preserve">Рабочая программа по учебному предмету «Физическая культура» на </w:t>
            </w:r>
            <w:r>
              <w:t xml:space="preserve">2020-2021 </w:t>
            </w:r>
            <w:r w:rsidRPr="0087491E">
              <w:t xml:space="preserve">учебный год. Составитель: </w:t>
            </w:r>
            <w:r>
              <w:t>Станинец Е.А</w:t>
            </w:r>
            <w:r w:rsidRPr="0087491E">
              <w:t>., учитель физической культуры. Рабочая программа разработана в соответствии с требованиями Федерального государственного образовательного стандарта начального общего образования, обеспечивает базовый уровень курса, направлена на достижение предметных, метапредметных и личностных результатов обучающихся 4 классов, развитие навыков плавания.</w:t>
            </w:r>
          </w:p>
        </w:tc>
      </w:tr>
    </w:tbl>
    <w:p w:rsidR="00AB020C" w:rsidRDefault="00AB020C" w:rsidP="00AB020C">
      <w:pPr>
        <w:shd w:val="clear" w:color="auto" w:fill="FFFFFF"/>
        <w:rPr>
          <w:rFonts w:ascii="yandex-sans" w:hAnsi="yandex-sans"/>
          <w:color w:val="000000"/>
          <w:sz w:val="23"/>
          <w:szCs w:val="23"/>
        </w:rPr>
      </w:pPr>
    </w:p>
    <w:p w:rsidR="00AB020C" w:rsidRPr="00330E9D" w:rsidRDefault="00AB020C" w:rsidP="00AB020C">
      <w:pPr>
        <w:rPr>
          <w:rFonts w:asciiTheme="minorHAnsi" w:hAnsiTheme="minorHAnsi"/>
        </w:rPr>
      </w:pPr>
    </w:p>
    <w:p w:rsidR="00AB020C" w:rsidRPr="00330E9D" w:rsidRDefault="00AB020C" w:rsidP="00AB020C">
      <w:pPr>
        <w:rPr>
          <w:rFonts w:asciiTheme="minorHAnsi" w:hAnsiTheme="minorHAnsi"/>
        </w:rPr>
      </w:pPr>
    </w:p>
    <w:p w:rsidR="00ED2505" w:rsidRPr="00B046A7" w:rsidRDefault="00ED2505" w:rsidP="00043621">
      <w:pPr>
        <w:shd w:val="clear" w:color="auto" w:fill="FFFFFF"/>
        <w:rPr>
          <w:color w:val="000000"/>
        </w:rPr>
      </w:pPr>
    </w:p>
    <w:sectPr w:rsidR="00ED2505" w:rsidRPr="00B046A7" w:rsidSect="00E85FD8">
      <w:footerReference w:type="even" r:id="rId83"/>
      <w:footerReference w:type="default" r:id="rId84"/>
      <w:pgSz w:w="16838" w:h="11906" w:orient="landscape" w:code="9"/>
      <w:pgMar w:top="567" w:right="851" w:bottom="851" w:left="85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72E7" w:rsidRDefault="00E672E7">
      <w:r>
        <w:separator/>
      </w:r>
    </w:p>
  </w:endnote>
  <w:endnote w:type="continuationSeparator" w:id="0">
    <w:p w:rsidR="00E672E7" w:rsidRDefault="00E67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Courier New"/>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Lucida Grande CY">
    <w:altName w:val="Times New Roman"/>
    <w:charset w:val="59"/>
    <w:family w:val="auto"/>
    <w:pitch w:val="variable"/>
    <w:sig w:usb0="00000000"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DejaVu Sans">
    <w:panose1 w:val="00000000000000000000"/>
    <w:charset w:val="80"/>
    <w:family w:val="auto"/>
    <w:notTrueType/>
    <w:pitch w:val="variable"/>
    <w:sig w:usb0="00000001" w:usb1="08070000" w:usb2="00000010" w:usb3="00000000" w:csb0="00020000" w:csb1="00000000"/>
  </w:font>
  <w:font w:name="Lohit Hindi">
    <w:altName w:val="Arial Unicode MS"/>
    <w:charset w:val="80"/>
    <w:family w:val="auto"/>
    <w:pitch w:val="variable"/>
  </w:font>
  <w:font w:name="@Arial Unicode MS">
    <w:panose1 w:val="020B0604020202020204"/>
    <w:charset w:val="80"/>
    <w:family w:val="swiss"/>
    <w:pitch w:val="variable"/>
    <w:sig w:usb0="F7FFAFFF" w:usb1="E9DFFFFF" w:usb2="0000003F" w:usb3="00000000" w:csb0="003F01FF" w:csb1="00000000"/>
  </w:font>
  <w:font w:name="TimesNewRoman">
    <w:altName w:val="Times New Roman"/>
    <w:panose1 w:val="00000000000000000000"/>
    <w:charset w:val="CC"/>
    <w:family w:val="auto"/>
    <w:notTrueType/>
    <w:pitch w:val="default"/>
    <w:sig w:usb0="00000001" w:usb1="00000000" w:usb2="00000000" w:usb3="00000000" w:csb0="00000005" w:csb1="00000000"/>
  </w:font>
  <w:font w:name="yandex-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5186488"/>
      <w:docPartObj>
        <w:docPartGallery w:val="Page Numbers (Bottom of Page)"/>
        <w:docPartUnique/>
      </w:docPartObj>
    </w:sdtPr>
    <w:sdtEndPr/>
    <w:sdtContent>
      <w:p w:rsidR="000841C3" w:rsidRDefault="00171EB1">
        <w:pPr>
          <w:pStyle w:val="af5"/>
          <w:jc w:val="right"/>
        </w:pPr>
        <w:r>
          <w:fldChar w:fldCharType="begin"/>
        </w:r>
        <w:r>
          <w:instrText>PAGE   \* MERGEF</w:instrText>
        </w:r>
        <w:r>
          <w:instrText>ORMAT</w:instrText>
        </w:r>
        <w:r>
          <w:fldChar w:fldCharType="separate"/>
        </w:r>
        <w:r>
          <w:rPr>
            <w:noProof/>
          </w:rPr>
          <w:t>21</w:t>
        </w:r>
        <w:r>
          <w:rPr>
            <w:noProof/>
          </w:rPr>
          <w:fldChar w:fldCharType="end"/>
        </w:r>
      </w:p>
    </w:sdtContent>
  </w:sdt>
  <w:p w:rsidR="000841C3" w:rsidRDefault="000841C3">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1C3" w:rsidRDefault="00171EB1" w:rsidP="00DC73D8">
    <w:pPr>
      <w:pStyle w:val="af5"/>
      <w:jc w:val="right"/>
    </w:pPr>
    <w:r>
      <w:fldChar w:fldCharType="begin"/>
    </w:r>
    <w:r>
      <w:instrText xml:space="preserve"> PAGE   \* MERGEFORMAT </w:instrText>
    </w:r>
    <w:r>
      <w:fldChar w:fldCharType="separate"/>
    </w:r>
    <w:r>
      <w:rPr>
        <w:noProof/>
      </w:rPr>
      <w:t>180</w:t>
    </w:r>
    <w:r>
      <w:rPr>
        <w:noProof/>
      </w:rPr>
      <w:fldChar w:fldCharType="end"/>
    </w:r>
  </w:p>
  <w:p w:rsidR="000841C3" w:rsidRDefault="000841C3">
    <w:pPr>
      <w:pStyle w:val="af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1C3" w:rsidRDefault="000841C3" w:rsidP="00E32AC6">
    <w:pPr>
      <w:pStyle w:val="af5"/>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rsidR="000841C3" w:rsidRDefault="000841C3" w:rsidP="00BD7394">
    <w:pPr>
      <w:pStyle w:val="af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0951995"/>
      <w:docPartObj>
        <w:docPartGallery w:val="Page Numbers (Bottom of Page)"/>
        <w:docPartUnique/>
      </w:docPartObj>
    </w:sdtPr>
    <w:sdtEndPr/>
    <w:sdtContent>
      <w:p w:rsidR="000841C3" w:rsidRDefault="00171EB1">
        <w:pPr>
          <w:pStyle w:val="af5"/>
          <w:jc w:val="right"/>
        </w:pPr>
        <w:r>
          <w:fldChar w:fldCharType="begin"/>
        </w:r>
        <w:r>
          <w:instrText>PAGE   \* MERGEFORMAT</w:instrText>
        </w:r>
        <w:r>
          <w:fldChar w:fldCharType="separate"/>
        </w:r>
        <w:r>
          <w:rPr>
            <w:noProof/>
          </w:rPr>
          <w:t>203</w:t>
        </w:r>
        <w:r>
          <w:rPr>
            <w:noProof/>
          </w:rPr>
          <w:fldChar w:fldCharType="end"/>
        </w:r>
      </w:p>
    </w:sdtContent>
  </w:sdt>
  <w:p w:rsidR="000841C3" w:rsidRDefault="000841C3" w:rsidP="00AE7AED">
    <w:pPr>
      <w:pStyle w:val="af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72E7" w:rsidRDefault="00E672E7">
      <w:r>
        <w:separator/>
      </w:r>
    </w:p>
  </w:footnote>
  <w:footnote w:type="continuationSeparator" w:id="0">
    <w:p w:rsidR="00E672E7" w:rsidRDefault="00E672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B32EFF0"/>
    <w:lvl w:ilvl="0">
      <w:start w:val="1"/>
      <w:numFmt w:val="bullet"/>
      <w:pStyle w:val="21"/>
      <w:lvlText w:val="–"/>
      <w:lvlJc w:val="left"/>
      <w:pPr>
        <w:ind w:left="-112"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010A2CBC"/>
    <w:lvl w:ilvl="0">
      <w:numFmt w:val="bullet"/>
      <w:lvlText w:val="*"/>
      <w:lvlJc w:val="left"/>
    </w:lvl>
  </w:abstractNum>
  <w:abstractNum w:abstractNumId="2">
    <w:nsid w:val="00000001"/>
    <w:multiLevelType w:val="singleLevel"/>
    <w:tmpl w:val="00000001"/>
    <w:name w:val="WW8Num7"/>
    <w:lvl w:ilvl="0">
      <w:start w:val="1"/>
      <w:numFmt w:val="bullet"/>
      <w:lvlText w:val=""/>
      <w:lvlJc w:val="left"/>
      <w:pPr>
        <w:tabs>
          <w:tab w:val="num" w:pos="780"/>
        </w:tabs>
        <w:ind w:left="780" w:hanging="360"/>
      </w:pPr>
      <w:rPr>
        <w:rFonts w:ascii="Symbol" w:hAnsi="Symbol" w:cs="Symbol"/>
      </w:rPr>
    </w:lvl>
  </w:abstractNum>
  <w:abstractNum w:abstractNumId="3">
    <w:nsid w:val="00000002"/>
    <w:multiLevelType w:val="singleLevel"/>
    <w:tmpl w:val="00000002"/>
    <w:name w:val="WW8Num11"/>
    <w:lvl w:ilvl="0">
      <w:start w:val="1"/>
      <w:numFmt w:val="bullet"/>
      <w:lvlText w:val=""/>
      <w:lvlJc w:val="left"/>
      <w:pPr>
        <w:tabs>
          <w:tab w:val="num" w:pos="360"/>
        </w:tabs>
        <w:ind w:left="360" w:hanging="360"/>
      </w:pPr>
      <w:rPr>
        <w:rFonts w:ascii="Symbol" w:hAnsi="Symbol" w:cs="Symbol"/>
      </w:rPr>
    </w:lvl>
  </w:abstractNum>
  <w:abstractNum w:abstractNumId="4">
    <w:nsid w:val="00000003"/>
    <w:multiLevelType w:val="multilevel"/>
    <w:tmpl w:val="00000003"/>
    <w:name w:val="WW8Num2"/>
    <w:lvl w:ilvl="0">
      <w:start w:val="65535"/>
      <w:numFmt w:val="bullet"/>
      <w:lvlText w:val="-"/>
      <w:lvlJc w:val="left"/>
      <w:pPr>
        <w:tabs>
          <w:tab w:val="num" w:pos="720"/>
        </w:tabs>
      </w:pPr>
      <w:rPr>
        <w:rFonts w:ascii="Times New Roman" w:hAnsi="Times New Roman" w:cs="Times New Roman"/>
      </w:r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Wingdings" w:hAnsi="Wingdings"/>
      </w:rPr>
    </w:lvl>
    <w:lvl w:ilvl="4">
      <w:start w:val="1"/>
      <w:numFmt w:val="bullet"/>
      <w:lvlText w:val=""/>
      <w:lvlJc w:val="left"/>
      <w:pPr>
        <w:tabs>
          <w:tab w:val="num" w:pos="3600"/>
        </w:tabs>
      </w:pPr>
      <w:rPr>
        <w:rFonts w:ascii="Wingdings" w:hAnsi="Wingdings"/>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Wingdings" w:hAnsi="Wingdings"/>
      </w:rPr>
    </w:lvl>
    <w:lvl w:ilvl="7">
      <w:start w:val="1"/>
      <w:numFmt w:val="bullet"/>
      <w:lvlText w:val=""/>
      <w:lvlJc w:val="left"/>
      <w:pPr>
        <w:tabs>
          <w:tab w:val="num" w:pos="5760"/>
        </w:tabs>
      </w:pPr>
      <w:rPr>
        <w:rFonts w:ascii="Wingdings" w:hAnsi="Wingdings"/>
      </w:rPr>
    </w:lvl>
    <w:lvl w:ilvl="8">
      <w:start w:val="1"/>
      <w:numFmt w:val="bullet"/>
      <w:lvlText w:val=""/>
      <w:lvlJc w:val="left"/>
      <w:pPr>
        <w:tabs>
          <w:tab w:val="num" w:pos="6480"/>
        </w:tabs>
      </w:pPr>
      <w:rPr>
        <w:rFonts w:ascii="Wingdings" w:hAnsi="Wingdings"/>
      </w:rPr>
    </w:lvl>
  </w:abstractNum>
  <w:abstractNum w:abstractNumId="5">
    <w:nsid w:val="000005EB"/>
    <w:multiLevelType w:val="hybridMultilevel"/>
    <w:tmpl w:val="163E9BB2"/>
    <w:lvl w:ilvl="0" w:tplc="7A0A6C1C">
      <w:start w:val="1"/>
      <w:numFmt w:val="bullet"/>
      <w:lvlText w:val="К"/>
      <w:lvlJc w:val="left"/>
    </w:lvl>
    <w:lvl w:ilvl="1" w:tplc="CE3ECFE6">
      <w:numFmt w:val="decimal"/>
      <w:lvlText w:val=""/>
      <w:lvlJc w:val="left"/>
    </w:lvl>
    <w:lvl w:ilvl="2" w:tplc="2A86B8F4">
      <w:numFmt w:val="decimal"/>
      <w:lvlText w:val=""/>
      <w:lvlJc w:val="left"/>
    </w:lvl>
    <w:lvl w:ilvl="3" w:tplc="FB70B40A">
      <w:numFmt w:val="decimal"/>
      <w:lvlText w:val=""/>
      <w:lvlJc w:val="left"/>
    </w:lvl>
    <w:lvl w:ilvl="4" w:tplc="7C30A502">
      <w:numFmt w:val="decimal"/>
      <w:lvlText w:val=""/>
      <w:lvlJc w:val="left"/>
    </w:lvl>
    <w:lvl w:ilvl="5" w:tplc="ADE6E11C">
      <w:numFmt w:val="decimal"/>
      <w:lvlText w:val=""/>
      <w:lvlJc w:val="left"/>
    </w:lvl>
    <w:lvl w:ilvl="6" w:tplc="85885B7A">
      <w:numFmt w:val="decimal"/>
      <w:lvlText w:val=""/>
      <w:lvlJc w:val="left"/>
    </w:lvl>
    <w:lvl w:ilvl="7" w:tplc="C9E88606">
      <w:numFmt w:val="decimal"/>
      <w:lvlText w:val=""/>
      <w:lvlJc w:val="left"/>
    </w:lvl>
    <w:lvl w:ilvl="8" w:tplc="07E8A5DA">
      <w:numFmt w:val="decimal"/>
      <w:lvlText w:val=""/>
      <w:lvlJc w:val="left"/>
    </w:lvl>
  </w:abstractNum>
  <w:abstractNum w:abstractNumId="6">
    <w:nsid w:val="000015D5"/>
    <w:multiLevelType w:val="hybridMultilevel"/>
    <w:tmpl w:val="2682B1DA"/>
    <w:lvl w:ilvl="0" w:tplc="AFEA350A">
      <w:start w:val="1"/>
      <w:numFmt w:val="bullet"/>
      <w:lvlText w:val="-"/>
      <w:lvlJc w:val="left"/>
    </w:lvl>
    <w:lvl w:ilvl="1" w:tplc="2CBEE79A">
      <w:start w:val="6"/>
      <w:numFmt w:val="decimal"/>
      <w:lvlText w:val="%2."/>
      <w:lvlJc w:val="left"/>
    </w:lvl>
    <w:lvl w:ilvl="2" w:tplc="9A705C5C">
      <w:numFmt w:val="decimal"/>
      <w:lvlText w:val=""/>
      <w:lvlJc w:val="left"/>
    </w:lvl>
    <w:lvl w:ilvl="3" w:tplc="ACD4E39A">
      <w:numFmt w:val="decimal"/>
      <w:lvlText w:val=""/>
      <w:lvlJc w:val="left"/>
    </w:lvl>
    <w:lvl w:ilvl="4" w:tplc="43A8F3F4">
      <w:numFmt w:val="decimal"/>
      <w:lvlText w:val=""/>
      <w:lvlJc w:val="left"/>
    </w:lvl>
    <w:lvl w:ilvl="5" w:tplc="5A420978">
      <w:numFmt w:val="decimal"/>
      <w:lvlText w:val=""/>
      <w:lvlJc w:val="left"/>
    </w:lvl>
    <w:lvl w:ilvl="6" w:tplc="99EC9802">
      <w:numFmt w:val="decimal"/>
      <w:lvlText w:val=""/>
      <w:lvlJc w:val="left"/>
    </w:lvl>
    <w:lvl w:ilvl="7" w:tplc="F25EB8AA">
      <w:numFmt w:val="decimal"/>
      <w:lvlText w:val=""/>
      <w:lvlJc w:val="left"/>
    </w:lvl>
    <w:lvl w:ilvl="8" w:tplc="F75ABF82">
      <w:numFmt w:val="decimal"/>
      <w:lvlText w:val=""/>
      <w:lvlJc w:val="left"/>
    </w:lvl>
  </w:abstractNum>
  <w:abstractNum w:abstractNumId="7">
    <w:nsid w:val="0000190A"/>
    <w:multiLevelType w:val="hybridMultilevel"/>
    <w:tmpl w:val="7D5E19B0"/>
    <w:lvl w:ilvl="0" w:tplc="D8B8AF5E">
      <w:start w:val="1"/>
      <w:numFmt w:val="bullet"/>
      <w:lvlText w:val="-"/>
      <w:lvlJc w:val="left"/>
    </w:lvl>
    <w:lvl w:ilvl="1" w:tplc="34586EFA">
      <w:numFmt w:val="decimal"/>
      <w:lvlText w:val=""/>
      <w:lvlJc w:val="left"/>
    </w:lvl>
    <w:lvl w:ilvl="2" w:tplc="DBCE3258">
      <w:numFmt w:val="decimal"/>
      <w:lvlText w:val=""/>
      <w:lvlJc w:val="left"/>
    </w:lvl>
    <w:lvl w:ilvl="3" w:tplc="C4CE8AD4">
      <w:numFmt w:val="decimal"/>
      <w:lvlText w:val=""/>
      <w:lvlJc w:val="left"/>
    </w:lvl>
    <w:lvl w:ilvl="4" w:tplc="4FEA4AB4">
      <w:numFmt w:val="decimal"/>
      <w:lvlText w:val=""/>
      <w:lvlJc w:val="left"/>
    </w:lvl>
    <w:lvl w:ilvl="5" w:tplc="680CFE16">
      <w:numFmt w:val="decimal"/>
      <w:lvlText w:val=""/>
      <w:lvlJc w:val="left"/>
    </w:lvl>
    <w:lvl w:ilvl="6" w:tplc="46A0C5AE">
      <w:numFmt w:val="decimal"/>
      <w:lvlText w:val=""/>
      <w:lvlJc w:val="left"/>
    </w:lvl>
    <w:lvl w:ilvl="7" w:tplc="60FADE04">
      <w:numFmt w:val="decimal"/>
      <w:lvlText w:val=""/>
      <w:lvlJc w:val="left"/>
    </w:lvl>
    <w:lvl w:ilvl="8" w:tplc="D040BC90">
      <w:numFmt w:val="decimal"/>
      <w:lvlText w:val=""/>
      <w:lvlJc w:val="left"/>
    </w:lvl>
  </w:abstractNum>
  <w:abstractNum w:abstractNumId="8">
    <w:nsid w:val="0000195D"/>
    <w:multiLevelType w:val="hybridMultilevel"/>
    <w:tmpl w:val="E668D7FA"/>
    <w:lvl w:ilvl="0" w:tplc="1E725FB8">
      <w:start w:val="1"/>
      <w:numFmt w:val="bullet"/>
      <w:lvlText w:val="•"/>
      <w:lvlJc w:val="left"/>
    </w:lvl>
    <w:lvl w:ilvl="1" w:tplc="A620C678">
      <w:start w:val="1"/>
      <w:numFmt w:val="bullet"/>
      <w:lvlText w:val="В"/>
      <w:lvlJc w:val="left"/>
    </w:lvl>
    <w:lvl w:ilvl="2" w:tplc="64F2133A">
      <w:start w:val="13"/>
      <w:numFmt w:val="decimal"/>
      <w:lvlText w:val="%3."/>
      <w:lvlJc w:val="left"/>
    </w:lvl>
    <w:lvl w:ilvl="3" w:tplc="0484AF42">
      <w:numFmt w:val="decimal"/>
      <w:lvlText w:val=""/>
      <w:lvlJc w:val="left"/>
    </w:lvl>
    <w:lvl w:ilvl="4" w:tplc="ED545666">
      <w:numFmt w:val="decimal"/>
      <w:lvlText w:val=""/>
      <w:lvlJc w:val="left"/>
    </w:lvl>
    <w:lvl w:ilvl="5" w:tplc="066E0FC2">
      <w:numFmt w:val="decimal"/>
      <w:lvlText w:val=""/>
      <w:lvlJc w:val="left"/>
    </w:lvl>
    <w:lvl w:ilvl="6" w:tplc="DC8C804A">
      <w:numFmt w:val="decimal"/>
      <w:lvlText w:val=""/>
      <w:lvlJc w:val="left"/>
    </w:lvl>
    <w:lvl w:ilvl="7" w:tplc="F4B8BDE6">
      <w:numFmt w:val="decimal"/>
      <w:lvlText w:val=""/>
      <w:lvlJc w:val="left"/>
    </w:lvl>
    <w:lvl w:ilvl="8" w:tplc="C07CDF18">
      <w:numFmt w:val="decimal"/>
      <w:lvlText w:val=""/>
      <w:lvlJc w:val="left"/>
    </w:lvl>
  </w:abstractNum>
  <w:abstractNum w:abstractNumId="9">
    <w:nsid w:val="00002635"/>
    <w:multiLevelType w:val="hybridMultilevel"/>
    <w:tmpl w:val="6BDE98EE"/>
    <w:lvl w:ilvl="0" w:tplc="89C025EC">
      <w:start w:val="1"/>
      <w:numFmt w:val="bullet"/>
      <w:lvlText w:val="В"/>
      <w:lvlJc w:val="left"/>
    </w:lvl>
    <w:lvl w:ilvl="1" w:tplc="3454D484">
      <w:start w:val="1"/>
      <w:numFmt w:val="bullet"/>
      <w:lvlText w:val="-"/>
      <w:lvlJc w:val="left"/>
    </w:lvl>
    <w:lvl w:ilvl="2" w:tplc="86C0D45E">
      <w:start w:val="8"/>
      <w:numFmt w:val="decimal"/>
      <w:lvlText w:val="%3."/>
      <w:lvlJc w:val="left"/>
    </w:lvl>
    <w:lvl w:ilvl="3" w:tplc="CCFA4104">
      <w:numFmt w:val="decimal"/>
      <w:lvlText w:val=""/>
      <w:lvlJc w:val="left"/>
    </w:lvl>
    <w:lvl w:ilvl="4" w:tplc="C478B330">
      <w:numFmt w:val="decimal"/>
      <w:lvlText w:val=""/>
      <w:lvlJc w:val="left"/>
    </w:lvl>
    <w:lvl w:ilvl="5" w:tplc="A7A28C22">
      <w:numFmt w:val="decimal"/>
      <w:lvlText w:val=""/>
      <w:lvlJc w:val="left"/>
    </w:lvl>
    <w:lvl w:ilvl="6" w:tplc="79E26A18">
      <w:numFmt w:val="decimal"/>
      <w:lvlText w:val=""/>
      <w:lvlJc w:val="left"/>
    </w:lvl>
    <w:lvl w:ilvl="7" w:tplc="AFDAD87E">
      <w:numFmt w:val="decimal"/>
      <w:lvlText w:val=""/>
      <w:lvlJc w:val="left"/>
    </w:lvl>
    <w:lvl w:ilvl="8" w:tplc="E466AEF0">
      <w:numFmt w:val="decimal"/>
      <w:lvlText w:val=""/>
      <w:lvlJc w:val="left"/>
    </w:lvl>
  </w:abstractNum>
  <w:abstractNum w:abstractNumId="10">
    <w:nsid w:val="00003068"/>
    <w:multiLevelType w:val="hybridMultilevel"/>
    <w:tmpl w:val="C026E92E"/>
    <w:lvl w:ilvl="0" w:tplc="51245706">
      <w:start w:val="2"/>
      <w:numFmt w:val="decimal"/>
      <w:lvlText w:val="%1."/>
      <w:lvlJc w:val="left"/>
    </w:lvl>
    <w:lvl w:ilvl="1" w:tplc="D4043146">
      <w:numFmt w:val="decimal"/>
      <w:lvlText w:val=""/>
      <w:lvlJc w:val="left"/>
    </w:lvl>
    <w:lvl w:ilvl="2" w:tplc="C7025320">
      <w:numFmt w:val="decimal"/>
      <w:lvlText w:val=""/>
      <w:lvlJc w:val="left"/>
    </w:lvl>
    <w:lvl w:ilvl="3" w:tplc="64FC8CF4">
      <w:numFmt w:val="decimal"/>
      <w:lvlText w:val=""/>
      <w:lvlJc w:val="left"/>
    </w:lvl>
    <w:lvl w:ilvl="4" w:tplc="D95ACC66">
      <w:numFmt w:val="decimal"/>
      <w:lvlText w:val=""/>
      <w:lvlJc w:val="left"/>
    </w:lvl>
    <w:lvl w:ilvl="5" w:tplc="FA122EB8">
      <w:numFmt w:val="decimal"/>
      <w:lvlText w:val=""/>
      <w:lvlJc w:val="left"/>
    </w:lvl>
    <w:lvl w:ilvl="6" w:tplc="9C7009A6">
      <w:numFmt w:val="decimal"/>
      <w:lvlText w:val=""/>
      <w:lvlJc w:val="left"/>
    </w:lvl>
    <w:lvl w:ilvl="7" w:tplc="9C5A97B2">
      <w:numFmt w:val="decimal"/>
      <w:lvlText w:val=""/>
      <w:lvlJc w:val="left"/>
    </w:lvl>
    <w:lvl w:ilvl="8" w:tplc="0192771A">
      <w:numFmt w:val="decimal"/>
      <w:lvlText w:val=""/>
      <w:lvlJc w:val="left"/>
    </w:lvl>
  </w:abstractNum>
  <w:abstractNum w:abstractNumId="11">
    <w:nsid w:val="00004A5D"/>
    <w:multiLevelType w:val="hybridMultilevel"/>
    <w:tmpl w:val="054695FC"/>
    <w:lvl w:ilvl="0" w:tplc="4DD07E34">
      <w:start w:val="1"/>
      <w:numFmt w:val="bullet"/>
      <w:lvlText w:val="•"/>
      <w:lvlJc w:val="left"/>
    </w:lvl>
    <w:lvl w:ilvl="1" w:tplc="2F509012">
      <w:numFmt w:val="decimal"/>
      <w:lvlText w:val=""/>
      <w:lvlJc w:val="left"/>
    </w:lvl>
    <w:lvl w:ilvl="2" w:tplc="676C01CC">
      <w:numFmt w:val="decimal"/>
      <w:lvlText w:val=""/>
      <w:lvlJc w:val="left"/>
    </w:lvl>
    <w:lvl w:ilvl="3" w:tplc="6796491C">
      <w:numFmt w:val="decimal"/>
      <w:lvlText w:val=""/>
      <w:lvlJc w:val="left"/>
    </w:lvl>
    <w:lvl w:ilvl="4" w:tplc="32E86CB2">
      <w:numFmt w:val="decimal"/>
      <w:lvlText w:val=""/>
      <w:lvlJc w:val="left"/>
    </w:lvl>
    <w:lvl w:ilvl="5" w:tplc="4EE405F4">
      <w:numFmt w:val="decimal"/>
      <w:lvlText w:val=""/>
      <w:lvlJc w:val="left"/>
    </w:lvl>
    <w:lvl w:ilvl="6" w:tplc="B5C285DA">
      <w:numFmt w:val="decimal"/>
      <w:lvlText w:val=""/>
      <w:lvlJc w:val="left"/>
    </w:lvl>
    <w:lvl w:ilvl="7" w:tplc="6F267860">
      <w:numFmt w:val="decimal"/>
      <w:lvlText w:val=""/>
      <w:lvlJc w:val="left"/>
    </w:lvl>
    <w:lvl w:ilvl="8" w:tplc="83A27D3A">
      <w:numFmt w:val="decimal"/>
      <w:lvlText w:val=""/>
      <w:lvlJc w:val="left"/>
    </w:lvl>
  </w:abstractNum>
  <w:abstractNum w:abstractNumId="12">
    <w:nsid w:val="000055B9"/>
    <w:multiLevelType w:val="hybridMultilevel"/>
    <w:tmpl w:val="C2DABCA4"/>
    <w:lvl w:ilvl="0" w:tplc="69882226">
      <w:start w:val="1"/>
      <w:numFmt w:val="bullet"/>
      <w:lvlText w:val="■"/>
      <w:lvlJc w:val="left"/>
    </w:lvl>
    <w:lvl w:ilvl="1" w:tplc="5C4424F2">
      <w:numFmt w:val="decimal"/>
      <w:lvlText w:val=""/>
      <w:lvlJc w:val="left"/>
    </w:lvl>
    <w:lvl w:ilvl="2" w:tplc="E4D6925E">
      <w:numFmt w:val="decimal"/>
      <w:lvlText w:val=""/>
      <w:lvlJc w:val="left"/>
    </w:lvl>
    <w:lvl w:ilvl="3" w:tplc="832CC718">
      <w:numFmt w:val="decimal"/>
      <w:lvlText w:val=""/>
      <w:lvlJc w:val="left"/>
    </w:lvl>
    <w:lvl w:ilvl="4" w:tplc="74BA7978">
      <w:numFmt w:val="decimal"/>
      <w:lvlText w:val=""/>
      <w:lvlJc w:val="left"/>
    </w:lvl>
    <w:lvl w:ilvl="5" w:tplc="4CC229EA">
      <w:numFmt w:val="decimal"/>
      <w:lvlText w:val=""/>
      <w:lvlJc w:val="left"/>
    </w:lvl>
    <w:lvl w:ilvl="6" w:tplc="65F24FB6">
      <w:numFmt w:val="decimal"/>
      <w:lvlText w:val=""/>
      <w:lvlJc w:val="left"/>
    </w:lvl>
    <w:lvl w:ilvl="7" w:tplc="684C8486">
      <w:numFmt w:val="decimal"/>
      <w:lvlText w:val=""/>
      <w:lvlJc w:val="left"/>
    </w:lvl>
    <w:lvl w:ilvl="8" w:tplc="88440C26">
      <w:numFmt w:val="decimal"/>
      <w:lvlText w:val=""/>
      <w:lvlJc w:val="left"/>
    </w:lvl>
  </w:abstractNum>
  <w:abstractNum w:abstractNumId="13">
    <w:nsid w:val="0000585B"/>
    <w:multiLevelType w:val="hybridMultilevel"/>
    <w:tmpl w:val="853CE236"/>
    <w:lvl w:ilvl="0" w:tplc="B376385E">
      <w:start w:val="1"/>
      <w:numFmt w:val="bullet"/>
      <w:lvlText w:val="•"/>
      <w:lvlJc w:val="left"/>
    </w:lvl>
    <w:lvl w:ilvl="1" w:tplc="E6FAB5F0">
      <w:start w:val="1"/>
      <w:numFmt w:val="bullet"/>
      <w:lvlText w:val="к"/>
      <w:lvlJc w:val="left"/>
    </w:lvl>
    <w:lvl w:ilvl="2" w:tplc="2768218A">
      <w:start w:val="6"/>
      <w:numFmt w:val="decimal"/>
      <w:lvlText w:val="%3."/>
      <w:lvlJc w:val="left"/>
    </w:lvl>
    <w:lvl w:ilvl="3" w:tplc="ECDA006A">
      <w:numFmt w:val="decimal"/>
      <w:lvlText w:val=""/>
      <w:lvlJc w:val="left"/>
    </w:lvl>
    <w:lvl w:ilvl="4" w:tplc="58229B5C">
      <w:numFmt w:val="decimal"/>
      <w:lvlText w:val=""/>
      <w:lvlJc w:val="left"/>
    </w:lvl>
    <w:lvl w:ilvl="5" w:tplc="A596D8B4">
      <w:numFmt w:val="decimal"/>
      <w:lvlText w:val=""/>
      <w:lvlJc w:val="left"/>
    </w:lvl>
    <w:lvl w:ilvl="6" w:tplc="FE466238">
      <w:numFmt w:val="decimal"/>
      <w:lvlText w:val=""/>
      <w:lvlJc w:val="left"/>
    </w:lvl>
    <w:lvl w:ilvl="7" w:tplc="79A668EE">
      <w:numFmt w:val="decimal"/>
      <w:lvlText w:val=""/>
      <w:lvlJc w:val="left"/>
    </w:lvl>
    <w:lvl w:ilvl="8" w:tplc="D9D8C8A2">
      <w:numFmt w:val="decimal"/>
      <w:lvlText w:val=""/>
      <w:lvlJc w:val="left"/>
    </w:lvl>
  </w:abstractNum>
  <w:abstractNum w:abstractNumId="14">
    <w:nsid w:val="00005DA3"/>
    <w:multiLevelType w:val="hybridMultilevel"/>
    <w:tmpl w:val="A336E394"/>
    <w:lvl w:ilvl="0" w:tplc="348416AE">
      <w:start w:val="1"/>
      <w:numFmt w:val="bullet"/>
      <w:lvlText w:val="•"/>
      <w:lvlJc w:val="left"/>
    </w:lvl>
    <w:lvl w:ilvl="1" w:tplc="8B0CF72E">
      <w:start w:val="1"/>
      <w:numFmt w:val="bullet"/>
      <w:lvlText w:val="•"/>
      <w:lvlJc w:val="left"/>
    </w:lvl>
    <w:lvl w:ilvl="2" w:tplc="6C321172">
      <w:numFmt w:val="decimal"/>
      <w:lvlText w:val=""/>
      <w:lvlJc w:val="left"/>
    </w:lvl>
    <w:lvl w:ilvl="3" w:tplc="9028C062">
      <w:numFmt w:val="decimal"/>
      <w:lvlText w:val=""/>
      <w:lvlJc w:val="left"/>
    </w:lvl>
    <w:lvl w:ilvl="4" w:tplc="F4DC2BC8">
      <w:numFmt w:val="decimal"/>
      <w:lvlText w:val=""/>
      <w:lvlJc w:val="left"/>
    </w:lvl>
    <w:lvl w:ilvl="5" w:tplc="DBE0E344">
      <w:numFmt w:val="decimal"/>
      <w:lvlText w:val=""/>
      <w:lvlJc w:val="left"/>
    </w:lvl>
    <w:lvl w:ilvl="6" w:tplc="566A7282">
      <w:numFmt w:val="decimal"/>
      <w:lvlText w:val=""/>
      <w:lvlJc w:val="left"/>
    </w:lvl>
    <w:lvl w:ilvl="7" w:tplc="470AD522">
      <w:numFmt w:val="decimal"/>
      <w:lvlText w:val=""/>
      <w:lvlJc w:val="left"/>
    </w:lvl>
    <w:lvl w:ilvl="8" w:tplc="1A80256A">
      <w:numFmt w:val="decimal"/>
      <w:lvlText w:val=""/>
      <w:lvlJc w:val="left"/>
    </w:lvl>
  </w:abstractNum>
  <w:abstractNum w:abstractNumId="15">
    <w:nsid w:val="00006788"/>
    <w:multiLevelType w:val="hybridMultilevel"/>
    <w:tmpl w:val="D6C00850"/>
    <w:lvl w:ilvl="0" w:tplc="5D5E67F6">
      <w:start w:val="1"/>
      <w:numFmt w:val="decimal"/>
      <w:lvlText w:val="%1."/>
      <w:lvlJc w:val="left"/>
    </w:lvl>
    <w:lvl w:ilvl="1" w:tplc="B1B4C71E">
      <w:numFmt w:val="decimal"/>
      <w:lvlText w:val=""/>
      <w:lvlJc w:val="left"/>
    </w:lvl>
    <w:lvl w:ilvl="2" w:tplc="7B443CC0">
      <w:numFmt w:val="decimal"/>
      <w:lvlText w:val=""/>
      <w:lvlJc w:val="left"/>
    </w:lvl>
    <w:lvl w:ilvl="3" w:tplc="ECDEC240">
      <w:numFmt w:val="decimal"/>
      <w:lvlText w:val=""/>
      <w:lvlJc w:val="left"/>
    </w:lvl>
    <w:lvl w:ilvl="4" w:tplc="90E8BA72">
      <w:numFmt w:val="decimal"/>
      <w:lvlText w:val=""/>
      <w:lvlJc w:val="left"/>
    </w:lvl>
    <w:lvl w:ilvl="5" w:tplc="1E6A5314">
      <w:numFmt w:val="decimal"/>
      <w:lvlText w:val=""/>
      <w:lvlJc w:val="left"/>
    </w:lvl>
    <w:lvl w:ilvl="6" w:tplc="8BE44FBC">
      <w:numFmt w:val="decimal"/>
      <w:lvlText w:val=""/>
      <w:lvlJc w:val="left"/>
    </w:lvl>
    <w:lvl w:ilvl="7" w:tplc="31A600D0">
      <w:numFmt w:val="decimal"/>
      <w:lvlText w:val=""/>
      <w:lvlJc w:val="left"/>
    </w:lvl>
    <w:lvl w:ilvl="8" w:tplc="AE8CBC42">
      <w:numFmt w:val="decimal"/>
      <w:lvlText w:val=""/>
      <w:lvlJc w:val="left"/>
    </w:lvl>
  </w:abstractNum>
  <w:abstractNum w:abstractNumId="16">
    <w:nsid w:val="03CB2DC2"/>
    <w:multiLevelType w:val="hybridMultilevel"/>
    <w:tmpl w:val="821832E2"/>
    <w:lvl w:ilvl="0" w:tplc="52F279D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03D40555"/>
    <w:multiLevelType w:val="hybridMultilevel"/>
    <w:tmpl w:val="0DE0C096"/>
    <w:lvl w:ilvl="0" w:tplc="010A2CB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3FB6CE3"/>
    <w:multiLevelType w:val="hybridMultilevel"/>
    <w:tmpl w:val="38EE55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0538724E"/>
    <w:multiLevelType w:val="hybridMultilevel"/>
    <w:tmpl w:val="F4F0623C"/>
    <w:lvl w:ilvl="0" w:tplc="9AB6A9FE">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0">
    <w:nsid w:val="060F0D18"/>
    <w:multiLevelType w:val="hybridMultilevel"/>
    <w:tmpl w:val="FA10C3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066C1099"/>
    <w:multiLevelType w:val="multilevel"/>
    <w:tmpl w:val="C7B64E78"/>
    <w:lvl w:ilvl="0">
      <w:start w:val="1"/>
      <w:numFmt w:val="decimal"/>
      <w:lvlText w:val="%1."/>
      <w:lvlJc w:val="left"/>
      <w:pPr>
        <w:ind w:left="675" w:hanging="675"/>
      </w:pPr>
      <w:rPr>
        <w:rFonts w:hint="default"/>
      </w:rPr>
    </w:lvl>
    <w:lvl w:ilvl="1">
      <w:start w:val="3"/>
      <w:numFmt w:val="decimal"/>
      <w:lvlText w:val="%1.%2."/>
      <w:lvlJc w:val="left"/>
      <w:pPr>
        <w:ind w:left="947"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761" w:hanging="1080"/>
      </w:pPr>
      <w:rPr>
        <w:rFonts w:hint="default"/>
      </w:rPr>
    </w:lvl>
    <w:lvl w:ilvl="4">
      <w:start w:val="1"/>
      <w:numFmt w:val="decimal"/>
      <w:lvlText w:val="%1.%2.%3.%4.%5."/>
      <w:lvlJc w:val="left"/>
      <w:pPr>
        <w:ind w:left="1988" w:hanging="1080"/>
      </w:pPr>
      <w:rPr>
        <w:rFonts w:hint="default"/>
      </w:rPr>
    </w:lvl>
    <w:lvl w:ilvl="5">
      <w:start w:val="1"/>
      <w:numFmt w:val="decimal"/>
      <w:lvlText w:val="%1.%2.%3.%4.%5.%6."/>
      <w:lvlJc w:val="left"/>
      <w:pPr>
        <w:ind w:left="2575" w:hanging="1440"/>
      </w:pPr>
      <w:rPr>
        <w:rFonts w:hint="default"/>
      </w:rPr>
    </w:lvl>
    <w:lvl w:ilvl="6">
      <w:start w:val="1"/>
      <w:numFmt w:val="decimal"/>
      <w:lvlText w:val="%1.%2.%3.%4.%5.%6.%7."/>
      <w:lvlJc w:val="left"/>
      <w:pPr>
        <w:ind w:left="3162" w:hanging="1800"/>
      </w:pPr>
      <w:rPr>
        <w:rFonts w:hint="default"/>
      </w:rPr>
    </w:lvl>
    <w:lvl w:ilvl="7">
      <w:start w:val="1"/>
      <w:numFmt w:val="decimal"/>
      <w:lvlText w:val="%1.%2.%3.%4.%5.%6.%7.%8."/>
      <w:lvlJc w:val="left"/>
      <w:pPr>
        <w:ind w:left="3389" w:hanging="1800"/>
      </w:pPr>
      <w:rPr>
        <w:rFonts w:hint="default"/>
      </w:rPr>
    </w:lvl>
    <w:lvl w:ilvl="8">
      <w:start w:val="1"/>
      <w:numFmt w:val="decimal"/>
      <w:lvlText w:val="%1.%2.%3.%4.%5.%6.%7.%8.%9."/>
      <w:lvlJc w:val="left"/>
      <w:pPr>
        <w:ind w:left="3976" w:hanging="2160"/>
      </w:pPr>
      <w:rPr>
        <w:rFonts w:hint="default"/>
      </w:rPr>
    </w:lvl>
  </w:abstractNum>
  <w:abstractNum w:abstractNumId="22">
    <w:nsid w:val="0739535E"/>
    <w:multiLevelType w:val="multilevel"/>
    <w:tmpl w:val="1BEEE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0BDB1237"/>
    <w:multiLevelType w:val="hybridMultilevel"/>
    <w:tmpl w:val="ECDC63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E1C7348"/>
    <w:multiLevelType w:val="hybridMultilevel"/>
    <w:tmpl w:val="DBBAEED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101A743D"/>
    <w:multiLevelType w:val="multilevel"/>
    <w:tmpl w:val="1EE824AC"/>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10C33D9C"/>
    <w:multiLevelType w:val="multilevel"/>
    <w:tmpl w:val="39BA034C"/>
    <w:lvl w:ilvl="0">
      <w:start w:val="1"/>
      <w:numFmt w:val="decimal"/>
      <w:lvlText w:val="%1."/>
      <w:lvlJc w:val="left"/>
      <w:pPr>
        <w:tabs>
          <w:tab w:val="num" w:pos="360"/>
        </w:tabs>
        <w:ind w:left="360" w:hanging="360"/>
      </w:pPr>
      <w:rPr>
        <w:rFonts w:hint="default"/>
        <w:sz w:val="20"/>
      </w:rPr>
    </w:lvl>
    <w:lvl w:ilvl="1">
      <w:start w:val="1"/>
      <w:numFmt w:val="decimal"/>
      <w:lvlText w:val="%2."/>
      <w:lvlJc w:val="left"/>
      <w:pPr>
        <w:ind w:left="1635" w:hanging="555"/>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1E37477"/>
    <w:multiLevelType w:val="hybridMultilevel"/>
    <w:tmpl w:val="B2087D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12DE704E"/>
    <w:multiLevelType w:val="hybridMultilevel"/>
    <w:tmpl w:val="50FC63D2"/>
    <w:lvl w:ilvl="0" w:tplc="04190001">
      <w:start w:val="1"/>
      <w:numFmt w:val="bullet"/>
      <w:lvlText w:val=""/>
      <w:lvlJc w:val="left"/>
      <w:pPr>
        <w:tabs>
          <w:tab w:val="num" w:pos="1050"/>
        </w:tabs>
        <w:ind w:left="1050" w:hanging="360"/>
      </w:pPr>
      <w:rPr>
        <w:rFonts w:ascii="Symbol" w:hAnsi="Symbol" w:hint="default"/>
      </w:rPr>
    </w:lvl>
    <w:lvl w:ilvl="1" w:tplc="04190003">
      <w:start w:val="1"/>
      <w:numFmt w:val="bullet"/>
      <w:lvlText w:val="o"/>
      <w:lvlJc w:val="left"/>
      <w:pPr>
        <w:tabs>
          <w:tab w:val="num" w:pos="1770"/>
        </w:tabs>
        <w:ind w:left="1770" w:hanging="360"/>
      </w:pPr>
      <w:rPr>
        <w:rFonts w:ascii="Courier New" w:hAnsi="Courier New" w:hint="default"/>
      </w:rPr>
    </w:lvl>
    <w:lvl w:ilvl="2" w:tplc="04190005">
      <w:start w:val="1"/>
      <w:numFmt w:val="bullet"/>
      <w:lvlText w:val=""/>
      <w:lvlJc w:val="left"/>
      <w:pPr>
        <w:tabs>
          <w:tab w:val="num" w:pos="2490"/>
        </w:tabs>
        <w:ind w:left="2490" w:hanging="360"/>
      </w:pPr>
      <w:rPr>
        <w:rFonts w:ascii="Wingdings" w:hAnsi="Wingdings" w:hint="default"/>
      </w:rPr>
    </w:lvl>
    <w:lvl w:ilvl="3" w:tplc="04190001">
      <w:start w:val="1"/>
      <w:numFmt w:val="bullet"/>
      <w:lvlText w:val=""/>
      <w:lvlJc w:val="left"/>
      <w:pPr>
        <w:tabs>
          <w:tab w:val="num" w:pos="3210"/>
        </w:tabs>
        <w:ind w:left="3210" w:hanging="360"/>
      </w:pPr>
      <w:rPr>
        <w:rFonts w:ascii="Symbol" w:hAnsi="Symbol" w:hint="default"/>
      </w:rPr>
    </w:lvl>
    <w:lvl w:ilvl="4" w:tplc="04190003">
      <w:start w:val="1"/>
      <w:numFmt w:val="bullet"/>
      <w:lvlText w:val="o"/>
      <w:lvlJc w:val="left"/>
      <w:pPr>
        <w:tabs>
          <w:tab w:val="num" w:pos="3930"/>
        </w:tabs>
        <w:ind w:left="3930" w:hanging="360"/>
      </w:pPr>
      <w:rPr>
        <w:rFonts w:ascii="Courier New" w:hAnsi="Courier New" w:hint="default"/>
      </w:rPr>
    </w:lvl>
    <w:lvl w:ilvl="5" w:tplc="04190005">
      <w:start w:val="1"/>
      <w:numFmt w:val="bullet"/>
      <w:lvlText w:val=""/>
      <w:lvlJc w:val="left"/>
      <w:pPr>
        <w:tabs>
          <w:tab w:val="num" w:pos="4650"/>
        </w:tabs>
        <w:ind w:left="4650" w:hanging="360"/>
      </w:pPr>
      <w:rPr>
        <w:rFonts w:ascii="Wingdings" w:hAnsi="Wingdings" w:hint="default"/>
      </w:rPr>
    </w:lvl>
    <w:lvl w:ilvl="6" w:tplc="04190001">
      <w:start w:val="1"/>
      <w:numFmt w:val="bullet"/>
      <w:lvlText w:val=""/>
      <w:lvlJc w:val="left"/>
      <w:pPr>
        <w:tabs>
          <w:tab w:val="num" w:pos="5370"/>
        </w:tabs>
        <w:ind w:left="5370" w:hanging="360"/>
      </w:pPr>
      <w:rPr>
        <w:rFonts w:ascii="Symbol" w:hAnsi="Symbol" w:hint="default"/>
      </w:rPr>
    </w:lvl>
    <w:lvl w:ilvl="7" w:tplc="04190003">
      <w:start w:val="1"/>
      <w:numFmt w:val="bullet"/>
      <w:lvlText w:val="o"/>
      <w:lvlJc w:val="left"/>
      <w:pPr>
        <w:tabs>
          <w:tab w:val="num" w:pos="6090"/>
        </w:tabs>
        <w:ind w:left="6090" w:hanging="360"/>
      </w:pPr>
      <w:rPr>
        <w:rFonts w:ascii="Courier New" w:hAnsi="Courier New" w:hint="default"/>
      </w:rPr>
    </w:lvl>
    <w:lvl w:ilvl="8" w:tplc="04190005">
      <w:start w:val="1"/>
      <w:numFmt w:val="bullet"/>
      <w:lvlText w:val=""/>
      <w:lvlJc w:val="left"/>
      <w:pPr>
        <w:tabs>
          <w:tab w:val="num" w:pos="6810"/>
        </w:tabs>
        <w:ind w:left="6810" w:hanging="360"/>
      </w:pPr>
      <w:rPr>
        <w:rFonts w:ascii="Wingdings" w:hAnsi="Wingdings" w:hint="default"/>
      </w:rPr>
    </w:lvl>
  </w:abstractNum>
  <w:abstractNum w:abstractNumId="30">
    <w:nsid w:val="12FE5B15"/>
    <w:multiLevelType w:val="hybridMultilevel"/>
    <w:tmpl w:val="E2B0367A"/>
    <w:lvl w:ilvl="0" w:tplc="0419000D">
      <w:start w:val="1"/>
      <w:numFmt w:val="bullet"/>
      <w:lvlText w:val=""/>
      <w:lvlJc w:val="left"/>
      <w:pPr>
        <w:tabs>
          <w:tab w:val="num" w:pos="580"/>
        </w:tabs>
        <w:ind w:left="58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15E11DC4"/>
    <w:multiLevelType w:val="hybridMultilevel"/>
    <w:tmpl w:val="516279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7001430"/>
    <w:multiLevelType w:val="hybridMultilevel"/>
    <w:tmpl w:val="466CF7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181A4B65"/>
    <w:multiLevelType w:val="multilevel"/>
    <w:tmpl w:val="4C9EC2CE"/>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8"/>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1A6B271A"/>
    <w:multiLevelType w:val="hybridMultilevel"/>
    <w:tmpl w:val="75DA87FA"/>
    <w:lvl w:ilvl="0" w:tplc="010A2CB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B5A0DCF"/>
    <w:multiLevelType w:val="hybridMultilevel"/>
    <w:tmpl w:val="FAA64B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1DC12895"/>
    <w:multiLevelType w:val="hybridMultilevel"/>
    <w:tmpl w:val="C9B23B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21FD2A1E"/>
    <w:multiLevelType w:val="hybridMultilevel"/>
    <w:tmpl w:val="FB9E9E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87C509B"/>
    <w:multiLevelType w:val="multilevel"/>
    <w:tmpl w:val="2098B3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29073A4B"/>
    <w:multiLevelType w:val="hybridMultilevel"/>
    <w:tmpl w:val="50DEAF82"/>
    <w:lvl w:ilvl="0" w:tplc="04190001">
      <w:start w:val="1"/>
      <w:numFmt w:val="bullet"/>
      <w:lvlText w:val=""/>
      <w:lvlJc w:val="left"/>
      <w:pPr>
        <w:ind w:left="835" w:hanging="360"/>
      </w:pPr>
      <w:rPr>
        <w:rFonts w:ascii="Symbol" w:hAnsi="Symbol" w:hint="default"/>
      </w:rPr>
    </w:lvl>
    <w:lvl w:ilvl="1" w:tplc="04190003" w:tentative="1">
      <w:start w:val="1"/>
      <w:numFmt w:val="bullet"/>
      <w:lvlText w:val="o"/>
      <w:lvlJc w:val="left"/>
      <w:pPr>
        <w:ind w:left="1555" w:hanging="360"/>
      </w:pPr>
      <w:rPr>
        <w:rFonts w:ascii="Courier New" w:hAnsi="Courier New" w:cs="Courier New" w:hint="default"/>
      </w:rPr>
    </w:lvl>
    <w:lvl w:ilvl="2" w:tplc="04190005" w:tentative="1">
      <w:start w:val="1"/>
      <w:numFmt w:val="bullet"/>
      <w:lvlText w:val=""/>
      <w:lvlJc w:val="left"/>
      <w:pPr>
        <w:ind w:left="2275" w:hanging="360"/>
      </w:pPr>
      <w:rPr>
        <w:rFonts w:ascii="Wingdings" w:hAnsi="Wingdings" w:hint="default"/>
      </w:rPr>
    </w:lvl>
    <w:lvl w:ilvl="3" w:tplc="04190001" w:tentative="1">
      <w:start w:val="1"/>
      <w:numFmt w:val="bullet"/>
      <w:lvlText w:val=""/>
      <w:lvlJc w:val="left"/>
      <w:pPr>
        <w:ind w:left="2995" w:hanging="360"/>
      </w:pPr>
      <w:rPr>
        <w:rFonts w:ascii="Symbol" w:hAnsi="Symbol" w:hint="default"/>
      </w:rPr>
    </w:lvl>
    <w:lvl w:ilvl="4" w:tplc="04190003" w:tentative="1">
      <w:start w:val="1"/>
      <w:numFmt w:val="bullet"/>
      <w:lvlText w:val="o"/>
      <w:lvlJc w:val="left"/>
      <w:pPr>
        <w:ind w:left="3715" w:hanging="360"/>
      </w:pPr>
      <w:rPr>
        <w:rFonts w:ascii="Courier New" w:hAnsi="Courier New" w:cs="Courier New" w:hint="default"/>
      </w:rPr>
    </w:lvl>
    <w:lvl w:ilvl="5" w:tplc="04190005" w:tentative="1">
      <w:start w:val="1"/>
      <w:numFmt w:val="bullet"/>
      <w:lvlText w:val=""/>
      <w:lvlJc w:val="left"/>
      <w:pPr>
        <w:ind w:left="4435" w:hanging="360"/>
      </w:pPr>
      <w:rPr>
        <w:rFonts w:ascii="Wingdings" w:hAnsi="Wingdings" w:hint="default"/>
      </w:rPr>
    </w:lvl>
    <w:lvl w:ilvl="6" w:tplc="04190001" w:tentative="1">
      <w:start w:val="1"/>
      <w:numFmt w:val="bullet"/>
      <w:lvlText w:val=""/>
      <w:lvlJc w:val="left"/>
      <w:pPr>
        <w:ind w:left="5155" w:hanging="360"/>
      </w:pPr>
      <w:rPr>
        <w:rFonts w:ascii="Symbol" w:hAnsi="Symbol" w:hint="default"/>
      </w:rPr>
    </w:lvl>
    <w:lvl w:ilvl="7" w:tplc="04190003" w:tentative="1">
      <w:start w:val="1"/>
      <w:numFmt w:val="bullet"/>
      <w:lvlText w:val="o"/>
      <w:lvlJc w:val="left"/>
      <w:pPr>
        <w:ind w:left="5875" w:hanging="360"/>
      </w:pPr>
      <w:rPr>
        <w:rFonts w:ascii="Courier New" w:hAnsi="Courier New" w:cs="Courier New" w:hint="default"/>
      </w:rPr>
    </w:lvl>
    <w:lvl w:ilvl="8" w:tplc="04190005" w:tentative="1">
      <w:start w:val="1"/>
      <w:numFmt w:val="bullet"/>
      <w:lvlText w:val=""/>
      <w:lvlJc w:val="left"/>
      <w:pPr>
        <w:ind w:left="6595" w:hanging="360"/>
      </w:pPr>
      <w:rPr>
        <w:rFonts w:ascii="Wingdings" w:hAnsi="Wingdings" w:hint="default"/>
      </w:rPr>
    </w:lvl>
  </w:abstractNum>
  <w:abstractNum w:abstractNumId="41">
    <w:nsid w:val="2C3F1E95"/>
    <w:multiLevelType w:val="multilevel"/>
    <w:tmpl w:val="D5C47626"/>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2E1509C2"/>
    <w:multiLevelType w:val="multilevel"/>
    <w:tmpl w:val="1514EB2E"/>
    <w:lvl w:ilvl="0">
      <w:start w:val="2"/>
      <w:numFmt w:val="decimal"/>
      <w:lvlText w:val="%1."/>
      <w:lvlJc w:val="left"/>
      <w:pPr>
        <w:ind w:left="675" w:hanging="675"/>
      </w:pPr>
      <w:rPr>
        <w:rFonts w:hint="default"/>
      </w:rPr>
    </w:lvl>
    <w:lvl w:ilvl="1">
      <w:start w:val="2"/>
      <w:numFmt w:val="decimal"/>
      <w:lvlText w:val="%1.%2."/>
      <w:lvlJc w:val="left"/>
      <w:pPr>
        <w:ind w:left="900" w:hanging="72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43">
    <w:nsid w:val="30667D15"/>
    <w:multiLevelType w:val="hybridMultilevel"/>
    <w:tmpl w:val="7BF4B3B0"/>
    <w:lvl w:ilvl="0" w:tplc="05F837C2">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nsid w:val="37904FF6"/>
    <w:multiLevelType w:val="hybridMultilevel"/>
    <w:tmpl w:val="DDFC95A0"/>
    <w:lvl w:ilvl="0" w:tplc="010A2CBC">
      <w:start w:val="65535"/>
      <w:numFmt w:val="bullet"/>
      <w:lvlText w:val="•"/>
      <w:lvlJc w:val="left"/>
      <w:pPr>
        <w:ind w:left="349" w:firstLine="680"/>
      </w:pPr>
      <w:rPr>
        <w:rFonts w:ascii="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5">
    <w:nsid w:val="3ABF6C06"/>
    <w:multiLevelType w:val="multilevel"/>
    <w:tmpl w:val="C4629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40123731"/>
    <w:multiLevelType w:val="hybridMultilevel"/>
    <w:tmpl w:val="F9CA65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23B049A"/>
    <w:multiLevelType w:val="multilevel"/>
    <w:tmpl w:val="4B8A3BA0"/>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467F2D74"/>
    <w:multiLevelType w:val="multilevel"/>
    <w:tmpl w:val="CD664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4A4C0EBC"/>
    <w:multiLevelType w:val="hybridMultilevel"/>
    <w:tmpl w:val="0DA8695E"/>
    <w:lvl w:ilvl="0" w:tplc="896C54D4">
      <w:start w:val="1"/>
      <w:numFmt w:val="bullet"/>
      <w:lvlText w:val="–"/>
      <w:lvlJc w:val="left"/>
      <w:pPr>
        <w:ind w:left="-2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0">
    <w:nsid w:val="4C1C1370"/>
    <w:multiLevelType w:val="multilevel"/>
    <w:tmpl w:val="D11A93CA"/>
    <w:lvl w:ilvl="0">
      <w:start w:val="2"/>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4FB81BE8"/>
    <w:multiLevelType w:val="hybridMultilevel"/>
    <w:tmpl w:val="97A4EF5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3">
    <w:nsid w:val="51E63970"/>
    <w:multiLevelType w:val="hybridMultilevel"/>
    <w:tmpl w:val="424605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44D610A"/>
    <w:multiLevelType w:val="multilevel"/>
    <w:tmpl w:val="32BA83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555314EC"/>
    <w:multiLevelType w:val="hybridMultilevel"/>
    <w:tmpl w:val="2A2A0520"/>
    <w:lvl w:ilvl="0" w:tplc="A5DC6A6A">
      <w:start w:val="1"/>
      <w:numFmt w:val="decimal"/>
      <w:lvlText w:val="%1."/>
      <w:lvlJc w:val="left"/>
      <w:pPr>
        <w:ind w:left="720" w:hanging="360"/>
      </w:pPr>
      <w:rPr>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6">
    <w:nsid w:val="562A4F1B"/>
    <w:multiLevelType w:val="multilevel"/>
    <w:tmpl w:val="F86E4B84"/>
    <w:lvl w:ilvl="0">
      <w:start w:val="3"/>
      <w:numFmt w:val="decimal"/>
      <w:lvlText w:val="%1."/>
      <w:lvlJc w:val="left"/>
      <w:pPr>
        <w:ind w:left="360" w:hanging="360"/>
      </w:pPr>
      <w:rPr>
        <w:rFonts w:hint="default"/>
      </w:rPr>
    </w:lvl>
    <w:lvl w:ilvl="1">
      <w:start w:val="1"/>
      <w:numFmt w:val="decimal"/>
      <w:lvlText w:val="%1.%2."/>
      <w:lvlJc w:val="left"/>
      <w:pPr>
        <w:ind w:left="587" w:hanging="360"/>
      </w:pPr>
      <w:rPr>
        <w:rFonts w:hint="default"/>
      </w:rPr>
    </w:lvl>
    <w:lvl w:ilvl="2">
      <w:start w:val="1"/>
      <w:numFmt w:val="decimal"/>
      <w:lvlText w:val="%1.%2.%3."/>
      <w:lvlJc w:val="left"/>
      <w:pPr>
        <w:ind w:left="1174" w:hanging="720"/>
      </w:pPr>
      <w:rPr>
        <w:rFonts w:hint="default"/>
      </w:rPr>
    </w:lvl>
    <w:lvl w:ilvl="3">
      <w:start w:val="1"/>
      <w:numFmt w:val="decimal"/>
      <w:lvlText w:val="%1.%2.%3.%4."/>
      <w:lvlJc w:val="left"/>
      <w:pPr>
        <w:ind w:left="1401" w:hanging="720"/>
      </w:pPr>
      <w:rPr>
        <w:rFonts w:hint="default"/>
      </w:rPr>
    </w:lvl>
    <w:lvl w:ilvl="4">
      <w:start w:val="1"/>
      <w:numFmt w:val="decimal"/>
      <w:lvlText w:val="%1.%2.%3.%4.%5."/>
      <w:lvlJc w:val="left"/>
      <w:pPr>
        <w:ind w:left="1988" w:hanging="1080"/>
      </w:pPr>
      <w:rPr>
        <w:rFonts w:hint="default"/>
      </w:rPr>
    </w:lvl>
    <w:lvl w:ilvl="5">
      <w:start w:val="1"/>
      <w:numFmt w:val="decimal"/>
      <w:lvlText w:val="%1.%2.%3.%4.%5.%6."/>
      <w:lvlJc w:val="left"/>
      <w:pPr>
        <w:ind w:left="2215" w:hanging="1080"/>
      </w:pPr>
      <w:rPr>
        <w:rFonts w:hint="default"/>
      </w:rPr>
    </w:lvl>
    <w:lvl w:ilvl="6">
      <w:start w:val="1"/>
      <w:numFmt w:val="decimal"/>
      <w:lvlText w:val="%1.%2.%3.%4.%5.%6.%7."/>
      <w:lvlJc w:val="left"/>
      <w:pPr>
        <w:ind w:left="2802" w:hanging="1440"/>
      </w:pPr>
      <w:rPr>
        <w:rFonts w:hint="default"/>
      </w:rPr>
    </w:lvl>
    <w:lvl w:ilvl="7">
      <w:start w:val="1"/>
      <w:numFmt w:val="decimal"/>
      <w:lvlText w:val="%1.%2.%3.%4.%5.%6.%7.%8."/>
      <w:lvlJc w:val="left"/>
      <w:pPr>
        <w:ind w:left="3029" w:hanging="1440"/>
      </w:pPr>
      <w:rPr>
        <w:rFonts w:hint="default"/>
      </w:rPr>
    </w:lvl>
    <w:lvl w:ilvl="8">
      <w:start w:val="1"/>
      <w:numFmt w:val="decimal"/>
      <w:lvlText w:val="%1.%2.%3.%4.%5.%6.%7.%8.%9."/>
      <w:lvlJc w:val="left"/>
      <w:pPr>
        <w:ind w:left="3616" w:hanging="1800"/>
      </w:pPr>
      <w:rPr>
        <w:rFonts w:hint="default"/>
      </w:rPr>
    </w:lvl>
  </w:abstractNum>
  <w:abstractNum w:abstractNumId="57">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58">
    <w:nsid w:val="56D564C7"/>
    <w:multiLevelType w:val="hybridMultilevel"/>
    <w:tmpl w:val="CCF2072E"/>
    <w:lvl w:ilvl="0" w:tplc="2B9676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5E577DAB"/>
    <w:multiLevelType w:val="multilevel"/>
    <w:tmpl w:val="11AC5EDE"/>
    <w:lvl w:ilvl="0">
      <w:start w:val="1"/>
      <w:numFmt w:val="decimal"/>
      <w:lvlText w:val="%1."/>
      <w:lvlJc w:val="left"/>
      <w:pPr>
        <w:ind w:left="360" w:hanging="360"/>
      </w:pPr>
      <w:rPr>
        <w:rFonts w:hint="default"/>
      </w:rPr>
    </w:lvl>
    <w:lvl w:ilvl="1">
      <w:start w:val="5"/>
      <w:numFmt w:val="decimal"/>
      <w:isLgl/>
      <w:lvlText w:val="%1.%2."/>
      <w:lvlJc w:val="left"/>
      <w:pPr>
        <w:ind w:left="540" w:hanging="54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0">
    <w:nsid w:val="5E645F80"/>
    <w:multiLevelType w:val="multilevel"/>
    <w:tmpl w:val="F43C4A7C"/>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3"/>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2">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63">
    <w:nsid w:val="627C766D"/>
    <w:multiLevelType w:val="hybridMultilevel"/>
    <w:tmpl w:val="9B78F0D4"/>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4">
    <w:nsid w:val="65386CFD"/>
    <w:multiLevelType w:val="multilevel"/>
    <w:tmpl w:val="0D221818"/>
    <w:lvl w:ilvl="0">
      <w:start w:val="2"/>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5">
    <w:nsid w:val="65C57481"/>
    <w:multiLevelType w:val="hybridMultilevel"/>
    <w:tmpl w:val="9AFAFA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66662357"/>
    <w:multiLevelType w:val="hybridMultilevel"/>
    <w:tmpl w:val="AEFA25EE"/>
    <w:lvl w:ilvl="0" w:tplc="6F8CC35C">
      <w:start w:val="1"/>
      <w:numFmt w:val="bullet"/>
      <w:lvlText w:val=""/>
      <w:lvlJc w:val="left"/>
      <w:pPr>
        <w:ind w:left="1230" w:hanging="360"/>
      </w:pPr>
      <w:rPr>
        <w:rFonts w:ascii="Symbol" w:hAnsi="Symbol" w:hint="default"/>
        <w:color w:val="auto"/>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67">
    <w:nsid w:val="668B3C2C"/>
    <w:multiLevelType w:val="hybridMultilevel"/>
    <w:tmpl w:val="E2206C0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8">
    <w:nsid w:val="6B9E527B"/>
    <w:multiLevelType w:val="multilevel"/>
    <w:tmpl w:val="A0F0C316"/>
    <w:lvl w:ilvl="0">
      <w:start w:val="2"/>
      <w:numFmt w:val="decimal"/>
      <w:lvlText w:val="%1."/>
      <w:lvlJc w:val="left"/>
      <w:pPr>
        <w:ind w:left="1080" w:hanging="360"/>
      </w:pPr>
      <w:rPr>
        <w:rFonts w:hint="default"/>
      </w:rPr>
    </w:lvl>
    <w:lvl w:ilvl="1">
      <w:start w:val="6"/>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69">
    <w:nsid w:val="6BEA47C1"/>
    <w:multiLevelType w:val="multilevel"/>
    <w:tmpl w:val="06F2B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720" w:hanging="720"/>
      </w:pPr>
      <w:rPr>
        <w:rFonts w:hint="default"/>
        <w:b/>
        <w:bCs/>
        <w:iCs w:val="0"/>
      </w:rPr>
    </w:lvl>
    <w:lvl w:ilvl="3">
      <w:start w:val="1"/>
      <w:numFmt w:val="decimal"/>
      <w:isLgl/>
      <w:lvlText w:val="%1.%2.%3.%4."/>
      <w:lvlJc w:val="left"/>
      <w:pPr>
        <w:ind w:left="2357"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1">
    <w:nsid w:val="6EEA6995"/>
    <w:multiLevelType w:val="multilevel"/>
    <w:tmpl w:val="AACA8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742033A6"/>
    <w:multiLevelType w:val="hybridMultilevel"/>
    <w:tmpl w:val="301035EE"/>
    <w:lvl w:ilvl="0" w:tplc="44FE1CDC">
      <w:numFmt w:val="bullet"/>
      <w:lvlText w:val="–"/>
      <w:lvlJc w:val="left"/>
      <w:pPr>
        <w:ind w:left="720" w:hanging="360"/>
      </w:pPr>
      <w:rPr>
        <w:rFonts w:ascii="Times New Roman" w:eastAsia="MS Mincho" w:hAnsi="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74BC0FCE"/>
    <w:multiLevelType w:val="hybridMultilevel"/>
    <w:tmpl w:val="EFDC749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4">
    <w:nsid w:val="753C4A6D"/>
    <w:multiLevelType w:val="hybridMultilevel"/>
    <w:tmpl w:val="05C849C8"/>
    <w:lvl w:ilvl="0" w:tplc="9AB6A9FE">
      <w:start w:val="1"/>
      <w:numFmt w:val="bullet"/>
      <w:lvlText w:val=""/>
      <w:lvlJc w:val="left"/>
      <w:pPr>
        <w:ind w:left="644" w:hanging="360"/>
      </w:pPr>
      <w:rPr>
        <w:rFonts w:ascii="Symbol" w:hAnsi="Symbol" w:hint="default"/>
      </w:rPr>
    </w:lvl>
    <w:lvl w:ilvl="1" w:tplc="04190003" w:tentative="1">
      <w:start w:val="1"/>
      <w:numFmt w:val="bullet"/>
      <w:lvlText w:val="o"/>
      <w:lvlJc w:val="left"/>
      <w:pPr>
        <w:ind w:left="910" w:hanging="360"/>
      </w:pPr>
      <w:rPr>
        <w:rFonts w:ascii="Courier New" w:hAnsi="Courier New" w:cs="Courier New" w:hint="default"/>
      </w:rPr>
    </w:lvl>
    <w:lvl w:ilvl="2" w:tplc="04190005" w:tentative="1">
      <w:start w:val="1"/>
      <w:numFmt w:val="bullet"/>
      <w:lvlText w:val=""/>
      <w:lvlJc w:val="left"/>
      <w:pPr>
        <w:ind w:left="1630" w:hanging="360"/>
      </w:pPr>
      <w:rPr>
        <w:rFonts w:ascii="Wingdings" w:hAnsi="Wingdings" w:hint="default"/>
      </w:rPr>
    </w:lvl>
    <w:lvl w:ilvl="3" w:tplc="04190001" w:tentative="1">
      <w:start w:val="1"/>
      <w:numFmt w:val="bullet"/>
      <w:lvlText w:val=""/>
      <w:lvlJc w:val="left"/>
      <w:pPr>
        <w:ind w:left="2350" w:hanging="360"/>
      </w:pPr>
      <w:rPr>
        <w:rFonts w:ascii="Symbol" w:hAnsi="Symbol" w:hint="default"/>
      </w:rPr>
    </w:lvl>
    <w:lvl w:ilvl="4" w:tplc="04190003" w:tentative="1">
      <w:start w:val="1"/>
      <w:numFmt w:val="bullet"/>
      <w:lvlText w:val="o"/>
      <w:lvlJc w:val="left"/>
      <w:pPr>
        <w:ind w:left="3070" w:hanging="360"/>
      </w:pPr>
      <w:rPr>
        <w:rFonts w:ascii="Courier New" w:hAnsi="Courier New" w:cs="Courier New" w:hint="default"/>
      </w:rPr>
    </w:lvl>
    <w:lvl w:ilvl="5" w:tplc="04190005" w:tentative="1">
      <w:start w:val="1"/>
      <w:numFmt w:val="bullet"/>
      <w:lvlText w:val=""/>
      <w:lvlJc w:val="left"/>
      <w:pPr>
        <w:ind w:left="3790" w:hanging="360"/>
      </w:pPr>
      <w:rPr>
        <w:rFonts w:ascii="Wingdings" w:hAnsi="Wingdings" w:hint="default"/>
      </w:rPr>
    </w:lvl>
    <w:lvl w:ilvl="6" w:tplc="04190001" w:tentative="1">
      <w:start w:val="1"/>
      <w:numFmt w:val="bullet"/>
      <w:lvlText w:val=""/>
      <w:lvlJc w:val="left"/>
      <w:pPr>
        <w:ind w:left="4510" w:hanging="360"/>
      </w:pPr>
      <w:rPr>
        <w:rFonts w:ascii="Symbol" w:hAnsi="Symbol" w:hint="default"/>
      </w:rPr>
    </w:lvl>
    <w:lvl w:ilvl="7" w:tplc="04190003" w:tentative="1">
      <w:start w:val="1"/>
      <w:numFmt w:val="bullet"/>
      <w:lvlText w:val="o"/>
      <w:lvlJc w:val="left"/>
      <w:pPr>
        <w:ind w:left="5230" w:hanging="360"/>
      </w:pPr>
      <w:rPr>
        <w:rFonts w:ascii="Courier New" w:hAnsi="Courier New" w:cs="Courier New" w:hint="default"/>
      </w:rPr>
    </w:lvl>
    <w:lvl w:ilvl="8" w:tplc="04190005" w:tentative="1">
      <w:start w:val="1"/>
      <w:numFmt w:val="bullet"/>
      <w:lvlText w:val=""/>
      <w:lvlJc w:val="left"/>
      <w:pPr>
        <w:ind w:left="5950" w:hanging="360"/>
      </w:pPr>
      <w:rPr>
        <w:rFonts w:ascii="Wingdings" w:hAnsi="Wingdings" w:hint="default"/>
      </w:rPr>
    </w:lvl>
  </w:abstractNum>
  <w:abstractNum w:abstractNumId="75">
    <w:nsid w:val="771C47D4"/>
    <w:multiLevelType w:val="hybridMultilevel"/>
    <w:tmpl w:val="45C03606"/>
    <w:lvl w:ilvl="0" w:tplc="04090001">
      <w:start w:val="1"/>
      <w:numFmt w:val="bullet"/>
      <w:lvlText w:val=""/>
      <w:lvlJc w:val="left"/>
      <w:pPr>
        <w:ind w:left="1230" w:hanging="360"/>
      </w:pPr>
      <w:rPr>
        <w:rFonts w:ascii="Symbol" w:hAnsi="Symbol" w:hint="default"/>
      </w:rPr>
    </w:lvl>
    <w:lvl w:ilvl="1" w:tplc="FF028B34">
      <w:numFmt w:val="bullet"/>
      <w:lvlText w:val="•"/>
      <w:lvlJc w:val="left"/>
      <w:pPr>
        <w:ind w:left="1950" w:hanging="360"/>
      </w:pPr>
      <w:rPr>
        <w:rFonts w:ascii="Times New Roman" w:eastAsia="Times New Roman" w:hAnsi="Times New Roman" w:cs="Times New Roman"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76">
    <w:nsid w:val="7A207FFD"/>
    <w:multiLevelType w:val="hybridMultilevel"/>
    <w:tmpl w:val="C27C897C"/>
    <w:lvl w:ilvl="0" w:tplc="9AB6A9FE">
      <w:start w:val="1"/>
      <w:numFmt w:val="bullet"/>
      <w:lvlText w:val=""/>
      <w:lvlJc w:val="left"/>
      <w:pPr>
        <w:ind w:left="360"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5" w:tentative="1">
      <w:start w:val="1"/>
      <w:numFmt w:val="bullet"/>
      <w:lvlText w:val=""/>
      <w:lvlJc w:val="left"/>
      <w:pPr>
        <w:ind w:left="1346" w:hanging="360"/>
      </w:pPr>
      <w:rPr>
        <w:rFonts w:ascii="Wingdings" w:hAnsi="Wingdings"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77">
    <w:nsid w:val="7D3F2875"/>
    <w:multiLevelType w:val="hybridMultilevel"/>
    <w:tmpl w:val="1B64175E"/>
    <w:lvl w:ilvl="0" w:tplc="010A2CBC">
      <w:start w:val="65535"/>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8">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nsid w:val="7EB23639"/>
    <w:multiLevelType w:val="multilevel"/>
    <w:tmpl w:val="E68054C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174" w:hanging="720"/>
      </w:pPr>
      <w:rPr>
        <w:rFonts w:hint="default"/>
      </w:rPr>
    </w:lvl>
    <w:lvl w:ilvl="3">
      <w:start w:val="1"/>
      <w:numFmt w:val="decimal"/>
      <w:lvlText w:val="%1.%2.%3.%4."/>
      <w:lvlJc w:val="left"/>
      <w:pPr>
        <w:ind w:left="1761" w:hanging="1080"/>
      </w:pPr>
      <w:rPr>
        <w:rFonts w:hint="default"/>
      </w:rPr>
    </w:lvl>
    <w:lvl w:ilvl="4">
      <w:start w:val="1"/>
      <w:numFmt w:val="decimal"/>
      <w:lvlText w:val="%1.%2.%3.%4.%5."/>
      <w:lvlJc w:val="left"/>
      <w:pPr>
        <w:ind w:left="1988" w:hanging="1080"/>
      </w:pPr>
      <w:rPr>
        <w:rFonts w:hint="default"/>
      </w:rPr>
    </w:lvl>
    <w:lvl w:ilvl="5">
      <w:start w:val="1"/>
      <w:numFmt w:val="decimal"/>
      <w:lvlText w:val="%1.%2.%3.%4.%5.%6."/>
      <w:lvlJc w:val="left"/>
      <w:pPr>
        <w:ind w:left="2575" w:hanging="1440"/>
      </w:pPr>
      <w:rPr>
        <w:rFonts w:hint="default"/>
      </w:rPr>
    </w:lvl>
    <w:lvl w:ilvl="6">
      <w:start w:val="1"/>
      <w:numFmt w:val="decimal"/>
      <w:lvlText w:val="%1.%2.%3.%4.%5.%6.%7."/>
      <w:lvlJc w:val="left"/>
      <w:pPr>
        <w:ind w:left="3162" w:hanging="1800"/>
      </w:pPr>
      <w:rPr>
        <w:rFonts w:hint="default"/>
      </w:rPr>
    </w:lvl>
    <w:lvl w:ilvl="7">
      <w:start w:val="1"/>
      <w:numFmt w:val="decimal"/>
      <w:lvlText w:val="%1.%2.%3.%4.%5.%6.%7.%8."/>
      <w:lvlJc w:val="left"/>
      <w:pPr>
        <w:ind w:left="3389" w:hanging="1800"/>
      </w:pPr>
      <w:rPr>
        <w:rFonts w:hint="default"/>
      </w:rPr>
    </w:lvl>
    <w:lvl w:ilvl="8">
      <w:start w:val="1"/>
      <w:numFmt w:val="decimal"/>
      <w:lvlText w:val="%1.%2.%3.%4.%5.%6.%7.%8.%9."/>
      <w:lvlJc w:val="left"/>
      <w:pPr>
        <w:ind w:left="3976" w:hanging="2160"/>
      </w:pPr>
      <w:rPr>
        <w:rFonts w:hint="default"/>
      </w:rPr>
    </w:lvl>
  </w:abstractNum>
  <w:abstractNum w:abstractNumId="80">
    <w:nsid w:val="7FC0384C"/>
    <w:multiLevelType w:val="multilevel"/>
    <w:tmpl w:val="D7963F88"/>
    <w:lvl w:ilvl="0">
      <w:start w:val="3"/>
      <w:numFmt w:val="decimal"/>
      <w:lvlText w:val="%1"/>
      <w:lvlJc w:val="left"/>
      <w:pPr>
        <w:tabs>
          <w:tab w:val="num" w:pos="480"/>
        </w:tabs>
        <w:ind w:left="480" w:hanging="480"/>
      </w:pPr>
      <w:rPr>
        <w:rFonts w:hint="default"/>
      </w:rPr>
    </w:lvl>
    <w:lvl w:ilvl="1">
      <w:start w:val="7"/>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70"/>
  </w:num>
  <w:num w:numId="3">
    <w:abstractNumId w:val="44"/>
  </w:num>
  <w:num w:numId="4">
    <w:abstractNumId w:val="77"/>
  </w:num>
  <w:num w:numId="5">
    <w:abstractNumId w:val="61"/>
  </w:num>
  <w:num w:numId="6">
    <w:abstractNumId w:val="57"/>
  </w:num>
  <w:num w:numId="7">
    <w:abstractNumId w:val="49"/>
  </w:num>
  <w:num w:numId="8">
    <w:abstractNumId w:val="38"/>
  </w:num>
  <w:num w:numId="9">
    <w:abstractNumId w:val="24"/>
  </w:num>
  <w:num w:numId="1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5"/>
  </w:num>
  <w:num w:numId="12">
    <w:abstractNumId w:val="66"/>
  </w:num>
  <w:num w:numId="13">
    <w:abstractNumId w:val="78"/>
  </w:num>
  <w:num w:numId="14">
    <w:abstractNumId w:val="62"/>
  </w:num>
  <w:num w:numId="15">
    <w:abstractNumId w:val="72"/>
  </w:num>
  <w:num w:numId="16">
    <w:abstractNumId w:val="28"/>
  </w:num>
  <w:num w:numId="17">
    <w:abstractNumId w:val="51"/>
  </w:num>
  <w:num w:numId="18">
    <w:abstractNumId w:val="58"/>
  </w:num>
  <w:num w:numId="19">
    <w:abstractNumId w:val="31"/>
  </w:num>
  <w:num w:numId="20">
    <w:abstractNumId w:val="63"/>
  </w:num>
  <w:num w:numId="21">
    <w:abstractNumId w:val="53"/>
  </w:num>
  <w:num w:numId="22">
    <w:abstractNumId w:val="46"/>
  </w:num>
  <w:num w:numId="23">
    <w:abstractNumId w:val="65"/>
  </w:num>
  <w:num w:numId="24">
    <w:abstractNumId w:val="17"/>
  </w:num>
  <w:num w:numId="25">
    <w:abstractNumId w:val="34"/>
  </w:num>
  <w:num w:numId="26">
    <w:abstractNumId w:val="32"/>
  </w:num>
  <w:num w:numId="27">
    <w:abstractNumId w:val="36"/>
  </w:num>
  <w:num w:numId="28">
    <w:abstractNumId w:val="20"/>
  </w:num>
  <w:num w:numId="29">
    <w:abstractNumId w:val="18"/>
  </w:num>
  <w:num w:numId="30">
    <w:abstractNumId w:val="35"/>
  </w:num>
  <w:num w:numId="31">
    <w:abstractNumId w:val="27"/>
  </w:num>
  <w:num w:numId="32">
    <w:abstractNumId w:val="47"/>
  </w:num>
  <w:num w:numId="33">
    <w:abstractNumId w:val="64"/>
  </w:num>
  <w:num w:numId="34">
    <w:abstractNumId w:val="79"/>
  </w:num>
  <w:num w:numId="35">
    <w:abstractNumId w:val="1"/>
    <w:lvlOverride w:ilvl="0">
      <w:lvl w:ilvl="0">
        <w:start w:val="65535"/>
        <w:numFmt w:val="bullet"/>
        <w:lvlText w:val="—"/>
        <w:legacy w:legacy="1" w:legacySpace="0" w:legacyIndent="312"/>
        <w:lvlJc w:val="left"/>
        <w:rPr>
          <w:rFonts w:ascii="Times New Roman" w:hAnsi="Times New Roman" w:cs="Times New Roman" w:hint="default"/>
        </w:rPr>
      </w:lvl>
    </w:lvlOverride>
  </w:num>
  <w:num w:numId="36">
    <w:abstractNumId w:val="1"/>
    <w:lvlOverride w:ilvl="0">
      <w:lvl w:ilvl="0">
        <w:start w:val="65535"/>
        <w:numFmt w:val="bullet"/>
        <w:lvlText w:val="—"/>
        <w:legacy w:legacy="1" w:legacySpace="0" w:legacyIndent="307"/>
        <w:lvlJc w:val="left"/>
        <w:rPr>
          <w:rFonts w:ascii="Times New Roman" w:hAnsi="Times New Roman" w:cs="Times New Roman" w:hint="default"/>
        </w:rPr>
      </w:lvl>
    </w:lvlOverride>
  </w:num>
  <w:num w:numId="37">
    <w:abstractNumId w:val="1"/>
    <w:lvlOverride w:ilvl="0">
      <w:lvl w:ilvl="0">
        <w:start w:val="65535"/>
        <w:numFmt w:val="bullet"/>
        <w:lvlText w:val="•"/>
        <w:legacy w:legacy="1" w:legacySpace="0" w:legacyIndent="278"/>
        <w:lvlJc w:val="left"/>
        <w:rPr>
          <w:rFonts w:ascii="Times New Roman" w:hAnsi="Times New Roman" w:cs="Times New Roman" w:hint="default"/>
        </w:rPr>
      </w:lvl>
    </w:lvlOverride>
  </w:num>
  <w:num w:numId="38">
    <w:abstractNumId w:val="1"/>
    <w:lvlOverride w:ilvl="0">
      <w:lvl w:ilvl="0">
        <w:start w:val="65535"/>
        <w:numFmt w:val="bullet"/>
        <w:lvlText w:val="•"/>
        <w:legacy w:legacy="1" w:legacySpace="0" w:legacyIndent="273"/>
        <w:lvlJc w:val="left"/>
        <w:rPr>
          <w:rFonts w:ascii="Times New Roman" w:hAnsi="Times New Roman" w:cs="Times New Roman" w:hint="default"/>
        </w:rPr>
      </w:lvl>
    </w:lvlOverride>
  </w:num>
  <w:num w:numId="39">
    <w:abstractNumId w:val="1"/>
    <w:lvlOverride w:ilvl="0">
      <w:lvl w:ilvl="0">
        <w:start w:val="65535"/>
        <w:numFmt w:val="bullet"/>
        <w:lvlText w:val="•"/>
        <w:legacy w:legacy="1" w:legacySpace="0" w:legacyIndent="302"/>
        <w:lvlJc w:val="left"/>
        <w:rPr>
          <w:rFonts w:ascii="Times New Roman" w:hAnsi="Times New Roman" w:cs="Times New Roman" w:hint="default"/>
        </w:rPr>
      </w:lvl>
    </w:lvlOverride>
  </w:num>
  <w:num w:numId="40">
    <w:abstractNumId w:val="1"/>
    <w:lvlOverride w:ilvl="0">
      <w:lvl w:ilvl="0">
        <w:start w:val="65535"/>
        <w:numFmt w:val="bullet"/>
        <w:lvlText w:val="•"/>
        <w:legacy w:legacy="1" w:legacySpace="0" w:legacyIndent="245"/>
        <w:lvlJc w:val="left"/>
        <w:rPr>
          <w:rFonts w:ascii="Times New Roman" w:hAnsi="Times New Roman" w:cs="Times New Roman" w:hint="default"/>
        </w:rPr>
      </w:lvl>
    </w:lvlOverride>
  </w:num>
  <w:num w:numId="41">
    <w:abstractNumId w:val="42"/>
  </w:num>
  <w:num w:numId="42">
    <w:abstractNumId w:val="60"/>
  </w:num>
  <w:num w:numId="43">
    <w:abstractNumId w:val="33"/>
  </w:num>
  <w:num w:numId="44">
    <w:abstractNumId w:val="29"/>
  </w:num>
  <w:num w:numId="45">
    <w:abstractNumId w:val="21"/>
  </w:num>
  <w:num w:numId="46">
    <w:abstractNumId w:val="30"/>
  </w:num>
  <w:num w:numId="47">
    <w:abstractNumId w:val="50"/>
  </w:num>
  <w:num w:numId="48">
    <w:abstractNumId w:val="39"/>
  </w:num>
  <w:num w:numId="49">
    <w:abstractNumId w:val="54"/>
  </w:num>
  <w:num w:numId="50">
    <w:abstractNumId w:val="16"/>
  </w:num>
  <w:num w:numId="51">
    <w:abstractNumId w:val="40"/>
  </w:num>
  <w:num w:numId="52">
    <w:abstractNumId w:val="23"/>
  </w:num>
  <w:num w:numId="53">
    <w:abstractNumId w:val="37"/>
  </w:num>
  <w:num w:numId="54">
    <w:abstractNumId w:val="41"/>
  </w:num>
  <w:num w:numId="55">
    <w:abstractNumId w:val="80"/>
  </w:num>
  <w:num w:numId="56">
    <w:abstractNumId w:val="25"/>
  </w:num>
  <w:num w:numId="57">
    <w:abstractNumId w:val="68"/>
  </w:num>
  <w:num w:numId="58">
    <w:abstractNumId w:val="73"/>
  </w:num>
  <w:num w:numId="59">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8"/>
  </w:num>
  <w:num w:numId="61">
    <w:abstractNumId w:val="69"/>
  </w:num>
  <w:num w:numId="62">
    <w:abstractNumId w:val="22"/>
  </w:num>
  <w:num w:numId="63">
    <w:abstractNumId w:val="71"/>
  </w:num>
  <w:num w:numId="64">
    <w:abstractNumId w:val="26"/>
  </w:num>
  <w:num w:numId="65">
    <w:abstractNumId w:val="19"/>
  </w:num>
  <w:num w:numId="66">
    <w:abstractNumId w:val="76"/>
  </w:num>
  <w:num w:numId="67">
    <w:abstractNumId w:val="59"/>
  </w:num>
  <w:num w:numId="68">
    <w:abstractNumId w:val="74"/>
  </w:num>
  <w:num w:numId="69">
    <w:abstractNumId w:val="67"/>
  </w:num>
  <w:num w:numId="70">
    <w:abstractNumId w:val="43"/>
  </w:num>
  <w:num w:numId="71">
    <w:abstractNumId w:val="13"/>
  </w:num>
  <w:num w:numId="72">
    <w:abstractNumId w:val="14"/>
  </w:num>
  <w:num w:numId="73">
    <w:abstractNumId w:val="12"/>
  </w:num>
  <w:num w:numId="74">
    <w:abstractNumId w:val="9"/>
  </w:num>
  <w:num w:numId="75">
    <w:abstractNumId w:val="15"/>
  </w:num>
  <w:num w:numId="76">
    <w:abstractNumId w:val="10"/>
  </w:num>
  <w:num w:numId="77">
    <w:abstractNumId w:val="6"/>
  </w:num>
  <w:num w:numId="78">
    <w:abstractNumId w:val="11"/>
  </w:num>
  <w:num w:numId="79">
    <w:abstractNumId w:val="7"/>
  </w:num>
  <w:num w:numId="80">
    <w:abstractNumId w:val="8"/>
  </w:num>
  <w:num w:numId="81">
    <w:abstractNumId w:val="5"/>
  </w:num>
  <w:num w:numId="82">
    <w:abstractNumId w:val="56"/>
  </w:num>
  <w:num w:numId="83">
    <w:abstractNumId w:val="52"/>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5D0CB0"/>
    <w:rsid w:val="00002CC9"/>
    <w:rsid w:val="000045E3"/>
    <w:rsid w:val="000050EB"/>
    <w:rsid w:val="000052B2"/>
    <w:rsid w:val="00005D55"/>
    <w:rsid w:val="00005F19"/>
    <w:rsid w:val="00006D18"/>
    <w:rsid w:val="000074E9"/>
    <w:rsid w:val="00007C55"/>
    <w:rsid w:val="00010D7D"/>
    <w:rsid w:val="000112FE"/>
    <w:rsid w:val="00012122"/>
    <w:rsid w:val="00014313"/>
    <w:rsid w:val="00015FB0"/>
    <w:rsid w:val="00016EDD"/>
    <w:rsid w:val="000307FA"/>
    <w:rsid w:val="00031B7C"/>
    <w:rsid w:val="000323D1"/>
    <w:rsid w:val="000343D8"/>
    <w:rsid w:val="000347AE"/>
    <w:rsid w:val="00034DC2"/>
    <w:rsid w:val="0003546E"/>
    <w:rsid w:val="00035FB5"/>
    <w:rsid w:val="00040959"/>
    <w:rsid w:val="000411D5"/>
    <w:rsid w:val="000412C3"/>
    <w:rsid w:val="00041C63"/>
    <w:rsid w:val="00043621"/>
    <w:rsid w:val="000436AC"/>
    <w:rsid w:val="0004404B"/>
    <w:rsid w:val="000444F5"/>
    <w:rsid w:val="000472D1"/>
    <w:rsid w:val="00047720"/>
    <w:rsid w:val="00047B9B"/>
    <w:rsid w:val="00052A68"/>
    <w:rsid w:val="00053777"/>
    <w:rsid w:val="00053C2D"/>
    <w:rsid w:val="00056C3C"/>
    <w:rsid w:val="000611DD"/>
    <w:rsid w:val="000647A2"/>
    <w:rsid w:val="00067BFB"/>
    <w:rsid w:val="0007112A"/>
    <w:rsid w:val="00072178"/>
    <w:rsid w:val="00074266"/>
    <w:rsid w:val="00075E60"/>
    <w:rsid w:val="000834E9"/>
    <w:rsid w:val="000841C3"/>
    <w:rsid w:val="0008591F"/>
    <w:rsid w:val="00085C55"/>
    <w:rsid w:val="00086B4E"/>
    <w:rsid w:val="00086DFC"/>
    <w:rsid w:val="00090539"/>
    <w:rsid w:val="000914E5"/>
    <w:rsid w:val="0009208D"/>
    <w:rsid w:val="000929C1"/>
    <w:rsid w:val="00092A93"/>
    <w:rsid w:val="0009391B"/>
    <w:rsid w:val="00093C57"/>
    <w:rsid w:val="00094B3C"/>
    <w:rsid w:val="000A27AB"/>
    <w:rsid w:val="000A4723"/>
    <w:rsid w:val="000A6A37"/>
    <w:rsid w:val="000A6EFD"/>
    <w:rsid w:val="000B041E"/>
    <w:rsid w:val="000B3718"/>
    <w:rsid w:val="000B4158"/>
    <w:rsid w:val="000B51E5"/>
    <w:rsid w:val="000C1F69"/>
    <w:rsid w:val="000C5363"/>
    <w:rsid w:val="000C5D1B"/>
    <w:rsid w:val="000C6FEE"/>
    <w:rsid w:val="000D1544"/>
    <w:rsid w:val="000D2CF2"/>
    <w:rsid w:val="000D3037"/>
    <w:rsid w:val="000D78AD"/>
    <w:rsid w:val="000E04E3"/>
    <w:rsid w:val="000E1B70"/>
    <w:rsid w:val="000E2895"/>
    <w:rsid w:val="000E790D"/>
    <w:rsid w:val="000F1846"/>
    <w:rsid w:val="000F204E"/>
    <w:rsid w:val="000F384A"/>
    <w:rsid w:val="000F42A9"/>
    <w:rsid w:val="000F4445"/>
    <w:rsid w:val="0010028F"/>
    <w:rsid w:val="0010376C"/>
    <w:rsid w:val="00104ECF"/>
    <w:rsid w:val="001058FE"/>
    <w:rsid w:val="00105FEB"/>
    <w:rsid w:val="0010788B"/>
    <w:rsid w:val="00107E52"/>
    <w:rsid w:val="00110DD5"/>
    <w:rsid w:val="00111693"/>
    <w:rsid w:val="001118DD"/>
    <w:rsid w:val="00115EE8"/>
    <w:rsid w:val="00116486"/>
    <w:rsid w:val="00117346"/>
    <w:rsid w:val="00117838"/>
    <w:rsid w:val="001200F1"/>
    <w:rsid w:val="00126741"/>
    <w:rsid w:val="00130C66"/>
    <w:rsid w:val="00131238"/>
    <w:rsid w:val="00137135"/>
    <w:rsid w:val="00137425"/>
    <w:rsid w:val="001402D5"/>
    <w:rsid w:val="00140B24"/>
    <w:rsid w:val="00141EAD"/>
    <w:rsid w:val="00142E9D"/>
    <w:rsid w:val="001432D4"/>
    <w:rsid w:val="00143C7D"/>
    <w:rsid w:val="0014677D"/>
    <w:rsid w:val="00146F1D"/>
    <w:rsid w:val="0015063A"/>
    <w:rsid w:val="001506AA"/>
    <w:rsid w:val="00151481"/>
    <w:rsid w:val="00156D2F"/>
    <w:rsid w:val="001617B9"/>
    <w:rsid w:val="00165AA3"/>
    <w:rsid w:val="001661E0"/>
    <w:rsid w:val="00166E43"/>
    <w:rsid w:val="00167869"/>
    <w:rsid w:val="00170471"/>
    <w:rsid w:val="00170889"/>
    <w:rsid w:val="00171752"/>
    <w:rsid w:val="00171EB1"/>
    <w:rsid w:val="001725B3"/>
    <w:rsid w:val="00173B9E"/>
    <w:rsid w:val="00174B66"/>
    <w:rsid w:val="00177646"/>
    <w:rsid w:val="0017776C"/>
    <w:rsid w:val="001809C3"/>
    <w:rsid w:val="00181459"/>
    <w:rsid w:val="0018251F"/>
    <w:rsid w:val="001867EB"/>
    <w:rsid w:val="00186DED"/>
    <w:rsid w:val="001871C3"/>
    <w:rsid w:val="0018732B"/>
    <w:rsid w:val="0019357C"/>
    <w:rsid w:val="00194759"/>
    <w:rsid w:val="00195B65"/>
    <w:rsid w:val="00196657"/>
    <w:rsid w:val="001967F1"/>
    <w:rsid w:val="00197615"/>
    <w:rsid w:val="001A0AD1"/>
    <w:rsid w:val="001A6738"/>
    <w:rsid w:val="001B0D37"/>
    <w:rsid w:val="001B2F4F"/>
    <w:rsid w:val="001B762B"/>
    <w:rsid w:val="001C68CA"/>
    <w:rsid w:val="001D024A"/>
    <w:rsid w:val="001D1F05"/>
    <w:rsid w:val="001D2D58"/>
    <w:rsid w:val="001D3976"/>
    <w:rsid w:val="001D62B4"/>
    <w:rsid w:val="001D643E"/>
    <w:rsid w:val="001E400B"/>
    <w:rsid w:val="001E6683"/>
    <w:rsid w:val="001E675B"/>
    <w:rsid w:val="001F0B28"/>
    <w:rsid w:val="001F1E1D"/>
    <w:rsid w:val="001F3305"/>
    <w:rsid w:val="001F3F1E"/>
    <w:rsid w:val="001F6654"/>
    <w:rsid w:val="0020497F"/>
    <w:rsid w:val="00205CC8"/>
    <w:rsid w:val="002109B2"/>
    <w:rsid w:val="0021105C"/>
    <w:rsid w:val="00214C47"/>
    <w:rsid w:val="00215BF4"/>
    <w:rsid w:val="00216C94"/>
    <w:rsid w:val="002170A5"/>
    <w:rsid w:val="00217C5C"/>
    <w:rsid w:val="00220B30"/>
    <w:rsid w:val="002236B0"/>
    <w:rsid w:val="002255F8"/>
    <w:rsid w:val="00225AFF"/>
    <w:rsid w:val="00225C8A"/>
    <w:rsid w:val="0022743E"/>
    <w:rsid w:val="00231EA3"/>
    <w:rsid w:val="0023497D"/>
    <w:rsid w:val="002412B9"/>
    <w:rsid w:val="002421A0"/>
    <w:rsid w:val="00242DB2"/>
    <w:rsid w:val="00244714"/>
    <w:rsid w:val="00246AA2"/>
    <w:rsid w:val="00247B94"/>
    <w:rsid w:val="00254348"/>
    <w:rsid w:val="00256508"/>
    <w:rsid w:val="00260607"/>
    <w:rsid w:val="00264924"/>
    <w:rsid w:val="0026523F"/>
    <w:rsid w:val="00265CCE"/>
    <w:rsid w:val="00266FA0"/>
    <w:rsid w:val="0027075C"/>
    <w:rsid w:val="00271C9F"/>
    <w:rsid w:val="002751B0"/>
    <w:rsid w:val="0027680B"/>
    <w:rsid w:val="00276FE9"/>
    <w:rsid w:val="00280EC4"/>
    <w:rsid w:val="0028120C"/>
    <w:rsid w:val="0028228E"/>
    <w:rsid w:val="002848F9"/>
    <w:rsid w:val="00290A1F"/>
    <w:rsid w:val="00292535"/>
    <w:rsid w:val="00292708"/>
    <w:rsid w:val="00293B39"/>
    <w:rsid w:val="00297B03"/>
    <w:rsid w:val="002A17D5"/>
    <w:rsid w:val="002A4E7A"/>
    <w:rsid w:val="002A6158"/>
    <w:rsid w:val="002A6BCD"/>
    <w:rsid w:val="002B2953"/>
    <w:rsid w:val="002B3DDE"/>
    <w:rsid w:val="002B408D"/>
    <w:rsid w:val="002B5684"/>
    <w:rsid w:val="002B7BF2"/>
    <w:rsid w:val="002B7F89"/>
    <w:rsid w:val="002C4F6A"/>
    <w:rsid w:val="002C5232"/>
    <w:rsid w:val="002C5F98"/>
    <w:rsid w:val="002C6D30"/>
    <w:rsid w:val="002C6D79"/>
    <w:rsid w:val="002D0462"/>
    <w:rsid w:val="002D2C77"/>
    <w:rsid w:val="002D3C39"/>
    <w:rsid w:val="002D4546"/>
    <w:rsid w:val="002D6766"/>
    <w:rsid w:val="002D7701"/>
    <w:rsid w:val="002E0749"/>
    <w:rsid w:val="002E09D2"/>
    <w:rsid w:val="002F2A0F"/>
    <w:rsid w:val="002F30AF"/>
    <w:rsid w:val="002F30B9"/>
    <w:rsid w:val="002F324A"/>
    <w:rsid w:val="002F4158"/>
    <w:rsid w:val="002F5DB4"/>
    <w:rsid w:val="00300ACA"/>
    <w:rsid w:val="00300B29"/>
    <w:rsid w:val="003030A0"/>
    <w:rsid w:val="0030786A"/>
    <w:rsid w:val="003111E3"/>
    <w:rsid w:val="00312574"/>
    <w:rsid w:val="00312BD8"/>
    <w:rsid w:val="00312CF0"/>
    <w:rsid w:val="003134A7"/>
    <w:rsid w:val="0031534D"/>
    <w:rsid w:val="00315D63"/>
    <w:rsid w:val="0032113E"/>
    <w:rsid w:val="00321732"/>
    <w:rsid w:val="00326BE3"/>
    <w:rsid w:val="003300EE"/>
    <w:rsid w:val="00330E9D"/>
    <w:rsid w:val="00332A94"/>
    <w:rsid w:val="00332ECD"/>
    <w:rsid w:val="0033360E"/>
    <w:rsid w:val="0033585E"/>
    <w:rsid w:val="003368A4"/>
    <w:rsid w:val="00340FD8"/>
    <w:rsid w:val="0034255D"/>
    <w:rsid w:val="003425E2"/>
    <w:rsid w:val="003433D6"/>
    <w:rsid w:val="00343A2A"/>
    <w:rsid w:val="00345C47"/>
    <w:rsid w:val="00346A81"/>
    <w:rsid w:val="00346BB8"/>
    <w:rsid w:val="00350836"/>
    <w:rsid w:val="003521F8"/>
    <w:rsid w:val="003530B8"/>
    <w:rsid w:val="003533EE"/>
    <w:rsid w:val="003543AF"/>
    <w:rsid w:val="00355D3A"/>
    <w:rsid w:val="00356345"/>
    <w:rsid w:val="0035758F"/>
    <w:rsid w:val="0036162A"/>
    <w:rsid w:val="0036193D"/>
    <w:rsid w:val="00362F0D"/>
    <w:rsid w:val="00363079"/>
    <w:rsid w:val="0036397F"/>
    <w:rsid w:val="00365EE3"/>
    <w:rsid w:val="00365FC6"/>
    <w:rsid w:val="00375003"/>
    <w:rsid w:val="00375C5D"/>
    <w:rsid w:val="00381DB8"/>
    <w:rsid w:val="003830E7"/>
    <w:rsid w:val="003865F8"/>
    <w:rsid w:val="003868C4"/>
    <w:rsid w:val="00387F4C"/>
    <w:rsid w:val="00390027"/>
    <w:rsid w:val="003906EF"/>
    <w:rsid w:val="00393EB3"/>
    <w:rsid w:val="0039584B"/>
    <w:rsid w:val="00395DDA"/>
    <w:rsid w:val="00396118"/>
    <w:rsid w:val="003A04F2"/>
    <w:rsid w:val="003A203D"/>
    <w:rsid w:val="003A7ED6"/>
    <w:rsid w:val="003B2B4B"/>
    <w:rsid w:val="003B3A01"/>
    <w:rsid w:val="003B6815"/>
    <w:rsid w:val="003B6E44"/>
    <w:rsid w:val="003C0745"/>
    <w:rsid w:val="003C0EEE"/>
    <w:rsid w:val="003C1259"/>
    <w:rsid w:val="003C1AA4"/>
    <w:rsid w:val="003C2206"/>
    <w:rsid w:val="003C3A1E"/>
    <w:rsid w:val="003C5899"/>
    <w:rsid w:val="003C7CB8"/>
    <w:rsid w:val="003C7DF8"/>
    <w:rsid w:val="003D002F"/>
    <w:rsid w:val="003D0645"/>
    <w:rsid w:val="003D1690"/>
    <w:rsid w:val="003D1CCD"/>
    <w:rsid w:val="003D23B4"/>
    <w:rsid w:val="003D3907"/>
    <w:rsid w:val="003D4204"/>
    <w:rsid w:val="003D4A40"/>
    <w:rsid w:val="003D4A82"/>
    <w:rsid w:val="003D4E86"/>
    <w:rsid w:val="003D6546"/>
    <w:rsid w:val="003D6F7D"/>
    <w:rsid w:val="003E1905"/>
    <w:rsid w:val="003E1C02"/>
    <w:rsid w:val="003E1DA1"/>
    <w:rsid w:val="003E1DC1"/>
    <w:rsid w:val="003E2696"/>
    <w:rsid w:val="003E297B"/>
    <w:rsid w:val="003E5CFD"/>
    <w:rsid w:val="003E66F1"/>
    <w:rsid w:val="003F087F"/>
    <w:rsid w:val="003F1224"/>
    <w:rsid w:val="003F1605"/>
    <w:rsid w:val="003F1B4E"/>
    <w:rsid w:val="003F45FE"/>
    <w:rsid w:val="003F5A31"/>
    <w:rsid w:val="003F7807"/>
    <w:rsid w:val="00401383"/>
    <w:rsid w:val="004019C8"/>
    <w:rsid w:val="00405D80"/>
    <w:rsid w:val="00405DFF"/>
    <w:rsid w:val="00406309"/>
    <w:rsid w:val="00411F8E"/>
    <w:rsid w:val="00413822"/>
    <w:rsid w:val="00413904"/>
    <w:rsid w:val="0041436B"/>
    <w:rsid w:val="004175B9"/>
    <w:rsid w:val="00422021"/>
    <w:rsid w:val="004245DE"/>
    <w:rsid w:val="0042662A"/>
    <w:rsid w:val="00431270"/>
    <w:rsid w:val="00431939"/>
    <w:rsid w:val="00434F70"/>
    <w:rsid w:val="00435A58"/>
    <w:rsid w:val="00436436"/>
    <w:rsid w:val="004365F9"/>
    <w:rsid w:val="004423C1"/>
    <w:rsid w:val="00443145"/>
    <w:rsid w:val="0044475B"/>
    <w:rsid w:val="004464AD"/>
    <w:rsid w:val="00446CE6"/>
    <w:rsid w:val="004532B8"/>
    <w:rsid w:val="004574F0"/>
    <w:rsid w:val="004634D4"/>
    <w:rsid w:val="0046600D"/>
    <w:rsid w:val="00471264"/>
    <w:rsid w:val="00471571"/>
    <w:rsid w:val="00471B0C"/>
    <w:rsid w:val="00473494"/>
    <w:rsid w:val="00474619"/>
    <w:rsid w:val="00475800"/>
    <w:rsid w:val="00477CC5"/>
    <w:rsid w:val="00480D4F"/>
    <w:rsid w:val="00485181"/>
    <w:rsid w:val="004902B1"/>
    <w:rsid w:val="00490C30"/>
    <w:rsid w:val="0049403F"/>
    <w:rsid w:val="004A0455"/>
    <w:rsid w:val="004A103B"/>
    <w:rsid w:val="004A1615"/>
    <w:rsid w:val="004A213F"/>
    <w:rsid w:val="004A4597"/>
    <w:rsid w:val="004A5746"/>
    <w:rsid w:val="004A67F3"/>
    <w:rsid w:val="004B1562"/>
    <w:rsid w:val="004B1A63"/>
    <w:rsid w:val="004B4948"/>
    <w:rsid w:val="004B4CC7"/>
    <w:rsid w:val="004B68EC"/>
    <w:rsid w:val="004B6C9F"/>
    <w:rsid w:val="004B6CB9"/>
    <w:rsid w:val="004C3ACF"/>
    <w:rsid w:val="004C605C"/>
    <w:rsid w:val="004C7ED6"/>
    <w:rsid w:val="004D3471"/>
    <w:rsid w:val="004D6EB9"/>
    <w:rsid w:val="004D7A9C"/>
    <w:rsid w:val="004E39FC"/>
    <w:rsid w:val="004E4D2F"/>
    <w:rsid w:val="004E66E6"/>
    <w:rsid w:val="004E6D5A"/>
    <w:rsid w:val="004E7B33"/>
    <w:rsid w:val="004F096D"/>
    <w:rsid w:val="004F0FB5"/>
    <w:rsid w:val="004F1462"/>
    <w:rsid w:val="004F2C93"/>
    <w:rsid w:val="004F378B"/>
    <w:rsid w:val="004F3E0E"/>
    <w:rsid w:val="004F3E83"/>
    <w:rsid w:val="004F4977"/>
    <w:rsid w:val="004F67E6"/>
    <w:rsid w:val="004F7C74"/>
    <w:rsid w:val="00500205"/>
    <w:rsid w:val="00506948"/>
    <w:rsid w:val="005130ED"/>
    <w:rsid w:val="00513276"/>
    <w:rsid w:val="00515610"/>
    <w:rsid w:val="00515892"/>
    <w:rsid w:val="005164B6"/>
    <w:rsid w:val="0051721B"/>
    <w:rsid w:val="00517EFD"/>
    <w:rsid w:val="0052013F"/>
    <w:rsid w:val="00522238"/>
    <w:rsid w:val="00523441"/>
    <w:rsid w:val="005237D6"/>
    <w:rsid w:val="00523946"/>
    <w:rsid w:val="00523950"/>
    <w:rsid w:val="005244EE"/>
    <w:rsid w:val="0052624C"/>
    <w:rsid w:val="00526FBF"/>
    <w:rsid w:val="0053191C"/>
    <w:rsid w:val="00531FBD"/>
    <w:rsid w:val="00532BF2"/>
    <w:rsid w:val="00532C09"/>
    <w:rsid w:val="005331B1"/>
    <w:rsid w:val="00535550"/>
    <w:rsid w:val="00537237"/>
    <w:rsid w:val="005401CC"/>
    <w:rsid w:val="00540C4A"/>
    <w:rsid w:val="00540FB1"/>
    <w:rsid w:val="0054202C"/>
    <w:rsid w:val="005427DB"/>
    <w:rsid w:val="00550EE4"/>
    <w:rsid w:val="00552E64"/>
    <w:rsid w:val="0055423B"/>
    <w:rsid w:val="00554440"/>
    <w:rsid w:val="00555EF5"/>
    <w:rsid w:val="00557F36"/>
    <w:rsid w:val="0056288D"/>
    <w:rsid w:val="00563AB0"/>
    <w:rsid w:val="00563BA8"/>
    <w:rsid w:val="0056744C"/>
    <w:rsid w:val="005674EA"/>
    <w:rsid w:val="0057003A"/>
    <w:rsid w:val="0057042A"/>
    <w:rsid w:val="00570D60"/>
    <w:rsid w:val="00572E6A"/>
    <w:rsid w:val="00573465"/>
    <w:rsid w:val="00575FE1"/>
    <w:rsid w:val="00577BE6"/>
    <w:rsid w:val="00580ED8"/>
    <w:rsid w:val="00581BBB"/>
    <w:rsid w:val="00581E95"/>
    <w:rsid w:val="005823D5"/>
    <w:rsid w:val="00583A56"/>
    <w:rsid w:val="00591BA1"/>
    <w:rsid w:val="00594E24"/>
    <w:rsid w:val="00594E59"/>
    <w:rsid w:val="00595145"/>
    <w:rsid w:val="005958D8"/>
    <w:rsid w:val="00596323"/>
    <w:rsid w:val="00597FC0"/>
    <w:rsid w:val="005A2748"/>
    <w:rsid w:val="005A4599"/>
    <w:rsid w:val="005A729E"/>
    <w:rsid w:val="005B374B"/>
    <w:rsid w:val="005B3E8A"/>
    <w:rsid w:val="005B4325"/>
    <w:rsid w:val="005B432A"/>
    <w:rsid w:val="005B482A"/>
    <w:rsid w:val="005B5E9E"/>
    <w:rsid w:val="005B63D8"/>
    <w:rsid w:val="005B69D1"/>
    <w:rsid w:val="005B7D19"/>
    <w:rsid w:val="005C04AF"/>
    <w:rsid w:val="005C22D5"/>
    <w:rsid w:val="005C3EAD"/>
    <w:rsid w:val="005C4769"/>
    <w:rsid w:val="005C4D15"/>
    <w:rsid w:val="005C53A6"/>
    <w:rsid w:val="005C5F90"/>
    <w:rsid w:val="005C6555"/>
    <w:rsid w:val="005C6A24"/>
    <w:rsid w:val="005C74F4"/>
    <w:rsid w:val="005D0222"/>
    <w:rsid w:val="005D0CB0"/>
    <w:rsid w:val="005D4488"/>
    <w:rsid w:val="005D498A"/>
    <w:rsid w:val="005D53A5"/>
    <w:rsid w:val="005D55F0"/>
    <w:rsid w:val="005D5883"/>
    <w:rsid w:val="005D66BB"/>
    <w:rsid w:val="005D676D"/>
    <w:rsid w:val="005D7693"/>
    <w:rsid w:val="005E0565"/>
    <w:rsid w:val="005E0F20"/>
    <w:rsid w:val="005E1430"/>
    <w:rsid w:val="005E1B6D"/>
    <w:rsid w:val="005E2EFB"/>
    <w:rsid w:val="005E307F"/>
    <w:rsid w:val="005E3813"/>
    <w:rsid w:val="005E5677"/>
    <w:rsid w:val="005E5A09"/>
    <w:rsid w:val="005E68FD"/>
    <w:rsid w:val="005F0115"/>
    <w:rsid w:val="005F2BF9"/>
    <w:rsid w:val="005F4839"/>
    <w:rsid w:val="005F572A"/>
    <w:rsid w:val="00600E66"/>
    <w:rsid w:val="00601E30"/>
    <w:rsid w:val="00606256"/>
    <w:rsid w:val="00606387"/>
    <w:rsid w:val="00611D3D"/>
    <w:rsid w:val="0061635E"/>
    <w:rsid w:val="006177D7"/>
    <w:rsid w:val="00620274"/>
    <w:rsid w:val="0062770D"/>
    <w:rsid w:val="00630962"/>
    <w:rsid w:val="00631CBA"/>
    <w:rsid w:val="00631D68"/>
    <w:rsid w:val="00632B04"/>
    <w:rsid w:val="00633315"/>
    <w:rsid w:val="00633530"/>
    <w:rsid w:val="0063458E"/>
    <w:rsid w:val="00635919"/>
    <w:rsid w:val="00641A0E"/>
    <w:rsid w:val="00642ABF"/>
    <w:rsid w:val="00646359"/>
    <w:rsid w:val="006466BA"/>
    <w:rsid w:val="00647024"/>
    <w:rsid w:val="00651DBF"/>
    <w:rsid w:val="0065214B"/>
    <w:rsid w:val="00653A76"/>
    <w:rsid w:val="00655E3A"/>
    <w:rsid w:val="0065696A"/>
    <w:rsid w:val="00656AB3"/>
    <w:rsid w:val="00661979"/>
    <w:rsid w:val="00662FD2"/>
    <w:rsid w:val="00662FF9"/>
    <w:rsid w:val="0066316F"/>
    <w:rsid w:val="00667632"/>
    <w:rsid w:val="00667956"/>
    <w:rsid w:val="0067078A"/>
    <w:rsid w:val="0067265F"/>
    <w:rsid w:val="00672B4D"/>
    <w:rsid w:val="006737DF"/>
    <w:rsid w:val="00675C19"/>
    <w:rsid w:val="00676CBB"/>
    <w:rsid w:val="006809A6"/>
    <w:rsid w:val="0068291C"/>
    <w:rsid w:val="006853AB"/>
    <w:rsid w:val="00694315"/>
    <w:rsid w:val="0069600A"/>
    <w:rsid w:val="00696A92"/>
    <w:rsid w:val="00696E7D"/>
    <w:rsid w:val="006A265B"/>
    <w:rsid w:val="006A2C28"/>
    <w:rsid w:val="006A2CC2"/>
    <w:rsid w:val="006A422A"/>
    <w:rsid w:val="006A789A"/>
    <w:rsid w:val="006B3C8D"/>
    <w:rsid w:val="006B69B0"/>
    <w:rsid w:val="006C031D"/>
    <w:rsid w:val="006C140C"/>
    <w:rsid w:val="006C5DA7"/>
    <w:rsid w:val="006C66D7"/>
    <w:rsid w:val="006C6D67"/>
    <w:rsid w:val="006D1CBD"/>
    <w:rsid w:val="006D41DC"/>
    <w:rsid w:val="006D45B2"/>
    <w:rsid w:val="006D5070"/>
    <w:rsid w:val="006D6140"/>
    <w:rsid w:val="006D6329"/>
    <w:rsid w:val="006D6882"/>
    <w:rsid w:val="006D6B92"/>
    <w:rsid w:val="006D7B6B"/>
    <w:rsid w:val="006E26CD"/>
    <w:rsid w:val="006E649E"/>
    <w:rsid w:val="006E6E8B"/>
    <w:rsid w:val="006E7154"/>
    <w:rsid w:val="006E7D51"/>
    <w:rsid w:val="006E7FF1"/>
    <w:rsid w:val="006F3120"/>
    <w:rsid w:val="006F4B4E"/>
    <w:rsid w:val="006F4D15"/>
    <w:rsid w:val="006F51F9"/>
    <w:rsid w:val="006F6B12"/>
    <w:rsid w:val="007006F5"/>
    <w:rsid w:val="007009DC"/>
    <w:rsid w:val="00700DCD"/>
    <w:rsid w:val="00702EA2"/>
    <w:rsid w:val="00711646"/>
    <w:rsid w:val="007132D2"/>
    <w:rsid w:val="007141CA"/>
    <w:rsid w:val="007149B6"/>
    <w:rsid w:val="00714AA7"/>
    <w:rsid w:val="00714F42"/>
    <w:rsid w:val="00715B1B"/>
    <w:rsid w:val="00721E54"/>
    <w:rsid w:val="00724C7C"/>
    <w:rsid w:val="00725CCB"/>
    <w:rsid w:val="007268A0"/>
    <w:rsid w:val="00726E0E"/>
    <w:rsid w:val="0073048A"/>
    <w:rsid w:val="0073375E"/>
    <w:rsid w:val="007338DB"/>
    <w:rsid w:val="00734B0E"/>
    <w:rsid w:val="00737035"/>
    <w:rsid w:val="0073752D"/>
    <w:rsid w:val="00737AFC"/>
    <w:rsid w:val="007421EB"/>
    <w:rsid w:val="00742FE1"/>
    <w:rsid w:val="00744848"/>
    <w:rsid w:val="007470CB"/>
    <w:rsid w:val="0075040E"/>
    <w:rsid w:val="007523C0"/>
    <w:rsid w:val="00754B1F"/>
    <w:rsid w:val="007564AF"/>
    <w:rsid w:val="00756A20"/>
    <w:rsid w:val="00757C0A"/>
    <w:rsid w:val="00761983"/>
    <w:rsid w:val="00763050"/>
    <w:rsid w:val="007651DF"/>
    <w:rsid w:val="00765FB6"/>
    <w:rsid w:val="00772727"/>
    <w:rsid w:val="0077386F"/>
    <w:rsid w:val="00774046"/>
    <w:rsid w:val="007742D7"/>
    <w:rsid w:val="007749E2"/>
    <w:rsid w:val="00775DA5"/>
    <w:rsid w:val="00781DAF"/>
    <w:rsid w:val="00781E28"/>
    <w:rsid w:val="00783B6D"/>
    <w:rsid w:val="0078507A"/>
    <w:rsid w:val="00786D9B"/>
    <w:rsid w:val="00787683"/>
    <w:rsid w:val="00787E94"/>
    <w:rsid w:val="00791A5E"/>
    <w:rsid w:val="00792C8A"/>
    <w:rsid w:val="00793BBA"/>
    <w:rsid w:val="0079515A"/>
    <w:rsid w:val="00797ECB"/>
    <w:rsid w:val="007A219D"/>
    <w:rsid w:val="007A295C"/>
    <w:rsid w:val="007A59CD"/>
    <w:rsid w:val="007A6BFF"/>
    <w:rsid w:val="007A704F"/>
    <w:rsid w:val="007C0BF2"/>
    <w:rsid w:val="007C2390"/>
    <w:rsid w:val="007C25ED"/>
    <w:rsid w:val="007C4D49"/>
    <w:rsid w:val="007C542E"/>
    <w:rsid w:val="007C61B2"/>
    <w:rsid w:val="007D2945"/>
    <w:rsid w:val="007D31D9"/>
    <w:rsid w:val="007D50A7"/>
    <w:rsid w:val="007D567F"/>
    <w:rsid w:val="007D7617"/>
    <w:rsid w:val="007E04D0"/>
    <w:rsid w:val="007E1014"/>
    <w:rsid w:val="007E3D6D"/>
    <w:rsid w:val="007E639C"/>
    <w:rsid w:val="007E71FE"/>
    <w:rsid w:val="007F0C7C"/>
    <w:rsid w:val="007F0E27"/>
    <w:rsid w:val="007F23AE"/>
    <w:rsid w:val="007F54D6"/>
    <w:rsid w:val="007F5932"/>
    <w:rsid w:val="007F6450"/>
    <w:rsid w:val="007F71DD"/>
    <w:rsid w:val="007F78D5"/>
    <w:rsid w:val="00801892"/>
    <w:rsid w:val="008049EF"/>
    <w:rsid w:val="008103F1"/>
    <w:rsid w:val="008134FD"/>
    <w:rsid w:val="008152BD"/>
    <w:rsid w:val="008205EE"/>
    <w:rsid w:val="00820BAD"/>
    <w:rsid w:val="00820DF0"/>
    <w:rsid w:val="00821939"/>
    <w:rsid w:val="008239BF"/>
    <w:rsid w:val="0082452B"/>
    <w:rsid w:val="00825DC2"/>
    <w:rsid w:val="00826B4C"/>
    <w:rsid w:val="00826C2B"/>
    <w:rsid w:val="0082706D"/>
    <w:rsid w:val="0082737D"/>
    <w:rsid w:val="00827517"/>
    <w:rsid w:val="00830BD7"/>
    <w:rsid w:val="008356FF"/>
    <w:rsid w:val="00840F15"/>
    <w:rsid w:val="008415F3"/>
    <w:rsid w:val="00841BFC"/>
    <w:rsid w:val="008445A3"/>
    <w:rsid w:val="00844B16"/>
    <w:rsid w:val="008460CD"/>
    <w:rsid w:val="00850284"/>
    <w:rsid w:val="0085137A"/>
    <w:rsid w:val="00851C04"/>
    <w:rsid w:val="00853A99"/>
    <w:rsid w:val="00857727"/>
    <w:rsid w:val="00863C64"/>
    <w:rsid w:val="00864010"/>
    <w:rsid w:val="00864195"/>
    <w:rsid w:val="00865507"/>
    <w:rsid w:val="00873692"/>
    <w:rsid w:val="00880217"/>
    <w:rsid w:val="00880275"/>
    <w:rsid w:val="00880912"/>
    <w:rsid w:val="00884AD0"/>
    <w:rsid w:val="00884BAC"/>
    <w:rsid w:val="0088637D"/>
    <w:rsid w:val="00886A51"/>
    <w:rsid w:val="00886D75"/>
    <w:rsid w:val="00890123"/>
    <w:rsid w:val="00890D2F"/>
    <w:rsid w:val="00890E60"/>
    <w:rsid w:val="00891C2B"/>
    <w:rsid w:val="0089292D"/>
    <w:rsid w:val="0089471F"/>
    <w:rsid w:val="0089547E"/>
    <w:rsid w:val="00895FF9"/>
    <w:rsid w:val="0089737F"/>
    <w:rsid w:val="008A146D"/>
    <w:rsid w:val="008A1592"/>
    <w:rsid w:val="008A1730"/>
    <w:rsid w:val="008A1CDA"/>
    <w:rsid w:val="008A2080"/>
    <w:rsid w:val="008A3898"/>
    <w:rsid w:val="008A4476"/>
    <w:rsid w:val="008A46B8"/>
    <w:rsid w:val="008A6FFE"/>
    <w:rsid w:val="008A76CC"/>
    <w:rsid w:val="008B1EF6"/>
    <w:rsid w:val="008B2D7E"/>
    <w:rsid w:val="008B36A5"/>
    <w:rsid w:val="008B42D9"/>
    <w:rsid w:val="008B595C"/>
    <w:rsid w:val="008C014F"/>
    <w:rsid w:val="008C42F9"/>
    <w:rsid w:val="008C5D4E"/>
    <w:rsid w:val="008C6CAF"/>
    <w:rsid w:val="008C708E"/>
    <w:rsid w:val="008D0860"/>
    <w:rsid w:val="008D1AF2"/>
    <w:rsid w:val="008D3004"/>
    <w:rsid w:val="008D3167"/>
    <w:rsid w:val="008D3CB3"/>
    <w:rsid w:val="008D5907"/>
    <w:rsid w:val="008D7314"/>
    <w:rsid w:val="008D7A55"/>
    <w:rsid w:val="008D7AF9"/>
    <w:rsid w:val="008E1C5E"/>
    <w:rsid w:val="008E336E"/>
    <w:rsid w:val="008E3BBD"/>
    <w:rsid w:val="008E40AB"/>
    <w:rsid w:val="008E7D7A"/>
    <w:rsid w:val="008F183A"/>
    <w:rsid w:val="008F2184"/>
    <w:rsid w:val="008F2FA2"/>
    <w:rsid w:val="008F4BE9"/>
    <w:rsid w:val="008F6055"/>
    <w:rsid w:val="008F623A"/>
    <w:rsid w:val="008F6B28"/>
    <w:rsid w:val="008F7273"/>
    <w:rsid w:val="00900B5A"/>
    <w:rsid w:val="00900B6F"/>
    <w:rsid w:val="009048E6"/>
    <w:rsid w:val="00905811"/>
    <w:rsid w:val="00905A44"/>
    <w:rsid w:val="00907EEC"/>
    <w:rsid w:val="009104BF"/>
    <w:rsid w:val="009125E8"/>
    <w:rsid w:val="0091270B"/>
    <w:rsid w:val="0092190E"/>
    <w:rsid w:val="009222B1"/>
    <w:rsid w:val="00922C55"/>
    <w:rsid w:val="00923A36"/>
    <w:rsid w:val="00923DE5"/>
    <w:rsid w:val="00925063"/>
    <w:rsid w:val="00925C97"/>
    <w:rsid w:val="0092626A"/>
    <w:rsid w:val="00930448"/>
    <w:rsid w:val="00930FED"/>
    <w:rsid w:val="00931CBC"/>
    <w:rsid w:val="00934851"/>
    <w:rsid w:val="009353EF"/>
    <w:rsid w:val="00935896"/>
    <w:rsid w:val="0094174A"/>
    <w:rsid w:val="00942690"/>
    <w:rsid w:val="00943933"/>
    <w:rsid w:val="009456E8"/>
    <w:rsid w:val="00946B6A"/>
    <w:rsid w:val="00946E41"/>
    <w:rsid w:val="00950ADA"/>
    <w:rsid w:val="00951741"/>
    <w:rsid w:val="00952B20"/>
    <w:rsid w:val="009542AF"/>
    <w:rsid w:val="00954634"/>
    <w:rsid w:val="00955313"/>
    <w:rsid w:val="0095720A"/>
    <w:rsid w:val="0095752D"/>
    <w:rsid w:val="00963A9C"/>
    <w:rsid w:val="00964CFB"/>
    <w:rsid w:val="0096626A"/>
    <w:rsid w:val="009707E5"/>
    <w:rsid w:val="009740C3"/>
    <w:rsid w:val="0097491F"/>
    <w:rsid w:val="00974CB7"/>
    <w:rsid w:val="009765E6"/>
    <w:rsid w:val="00980181"/>
    <w:rsid w:val="0098235B"/>
    <w:rsid w:val="00983B4B"/>
    <w:rsid w:val="00984629"/>
    <w:rsid w:val="00985125"/>
    <w:rsid w:val="00991FAB"/>
    <w:rsid w:val="00993F83"/>
    <w:rsid w:val="00994C0F"/>
    <w:rsid w:val="009A135D"/>
    <w:rsid w:val="009A3584"/>
    <w:rsid w:val="009A545C"/>
    <w:rsid w:val="009A634F"/>
    <w:rsid w:val="009A7B14"/>
    <w:rsid w:val="009A7ED2"/>
    <w:rsid w:val="009B0659"/>
    <w:rsid w:val="009B0961"/>
    <w:rsid w:val="009B0F08"/>
    <w:rsid w:val="009B224E"/>
    <w:rsid w:val="009B40E9"/>
    <w:rsid w:val="009B7D86"/>
    <w:rsid w:val="009B7E2F"/>
    <w:rsid w:val="009C031E"/>
    <w:rsid w:val="009C08B6"/>
    <w:rsid w:val="009C2C13"/>
    <w:rsid w:val="009C30C8"/>
    <w:rsid w:val="009C3C4A"/>
    <w:rsid w:val="009C4100"/>
    <w:rsid w:val="009C620A"/>
    <w:rsid w:val="009C67A9"/>
    <w:rsid w:val="009C6EC3"/>
    <w:rsid w:val="009D214C"/>
    <w:rsid w:val="009D4C2F"/>
    <w:rsid w:val="009D5D74"/>
    <w:rsid w:val="009D780B"/>
    <w:rsid w:val="009D7855"/>
    <w:rsid w:val="009E1A4A"/>
    <w:rsid w:val="009E32D2"/>
    <w:rsid w:val="009E3EEC"/>
    <w:rsid w:val="009E4970"/>
    <w:rsid w:val="009F1B43"/>
    <w:rsid w:val="009F232D"/>
    <w:rsid w:val="009F42D6"/>
    <w:rsid w:val="009F67B5"/>
    <w:rsid w:val="00A02135"/>
    <w:rsid w:val="00A04007"/>
    <w:rsid w:val="00A0541E"/>
    <w:rsid w:val="00A0641E"/>
    <w:rsid w:val="00A10239"/>
    <w:rsid w:val="00A10E0D"/>
    <w:rsid w:val="00A127A9"/>
    <w:rsid w:val="00A13C5D"/>
    <w:rsid w:val="00A13D99"/>
    <w:rsid w:val="00A13E7E"/>
    <w:rsid w:val="00A14332"/>
    <w:rsid w:val="00A1453B"/>
    <w:rsid w:val="00A1562D"/>
    <w:rsid w:val="00A16D1C"/>
    <w:rsid w:val="00A209B0"/>
    <w:rsid w:val="00A2236F"/>
    <w:rsid w:val="00A22907"/>
    <w:rsid w:val="00A23079"/>
    <w:rsid w:val="00A2317A"/>
    <w:rsid w:val="00A25081"/>
    <w:rsid w:val="00A304D9"/>
    <w:rsid w:val="00A315A5"/>
    <w:rsid w:val="00A317D6"/>
    <w:rsid w:val="00A31982"/>
    <w:rsid w:val="00A31FFD"/>
    <w:rsid w:val="00A32EEA"/>
    <w:rsid w:val="00A3512E"/>
    <w:rsid w:val="00A35233"/>
    <w:rsid w:val="00A37FB7"/>
    <w:rsid w:val="00A42766"/>
    <w:rsid w:val="00A46FF4"/>
    <w:rsid w:val="00A47F10"/>
    <w:rsid w:val="00A513A4"/>
    <w:rsid w:val="00A5155B"/>
    <w:rsid w:val="00A55183"/>
    <w:rsid w:val="00A56BF0"/>
    <w:rsid w:val="00A57B89"/>
    <w:rsid w:val="00A6072D"/>
    <w:rsid w:val="00A64E13"/>
    <w:rsid w:val="00A65332"/>
    <w:rsid w:val="00A655AC"/>
    <w:rsid w:val="00A66189"/>
    <w:rsid w:val="00A70A14"/>
    <w:rsid w:val="00A7102D"/>
    <w:rsid w:val="00A7256E"/>
    <w:rsid w:val="00A727AB"/>
    <w:rsid w:val="00A72DEE"/>
    <w:rsid w:val="00A73124"/>
    <w:rsid w:val="00A81AB8"/>
    <w:rsid w:val="00A83411"/>
    <w:rsid w:val="00A83779"/>
    <w:rsid w:val="00A84CB7"/>
    <w:rsid w:val="00A86930"/>
    <w:rsid w:val="00A87408"/>
    <w:rsid w:val="00A87845"/>
    <w:rsid w:val="00A87A29"/>
    <w:rsid w:val="00A90D4C"/>
    <w:rsid w:val="00A92C6A"/>
    <w:rsid w:val="00A92FDA"/>
    <w:rsid w:val="00A93FB6"/>
    <w:rsid w:val="00A94350"/>
    <w:rsid w:val="00A94FBE"/>
    <w:rsid w:val="00AA10F0"/>
    <w:rsid w:val="00AA36C0"/>
    <w:rsid w:val="00AA3A07"/>
    <w:rsid w:val="00AA482A"/>
    <w:rsid w:val="00AA6C18"/>
    <w:rsid w:val="00AA7896"/>
    <w:rsid w:val="00AB020C"/>
    <w:rsid w:val="00AB1E1C"/>
    <w:rsid w:val="00AB1E76"/>
    <w:rsid w:val="00AB3C66"/>
    <w:rsid w:val="00AB5729"/>
    <w:rsid w:val="00AB6A47"/>
    <w:rsid w:val="00AC1312"/>
    <w:rsid w:val="00AC3884"/>
    <w:rsid w:val="00AC63E5"/>
    <w:rsid w:val="00AD45F4"/>
    <w:rsid w:val="00AD64C6"/>
    <w:rsid w:val="00AE163B"/>
    <w:rsid w:val="00AE33F9"/>
    <w:rsid w:val="00AE3C5B"/>
    <w:rsid w:val="00AE452C"/>
    <w:rsid w:val="00AE558D"/>
    <w:rsid w:val="00AE63CA"/>
    <w:rsid w:val="00AE657F"/>
    <w:rsid w:val="00AE66D3"/>
    <w:rsid w:val="00AE6D9D"/>
    <w:rsid w:val="00AE7AED"/>
    <w:rsid w:val="00AF1F7A"/>
    <w:rsid w:val="00AF301F"/>
    <w:rsid w:val="00AF5868"/>
    <w:rsid w:val="00AF73CF"/>
    <w:rsid w:val="00B005E0"/>
    <w:rsid w:val="00B01DE5"/>
    <w:rsid w:val="00B046A7"/>
    <w:rsid w:val="00B06645"/>
    <w:rsid w:val="00B113B5"/>
    <w:rsid w:val="00B1485D"/>
    <w:rsid w:val="00B14F3A"/>
    <w:rsid w:val="00B15007"/>
    <w:rsid w:val="00B16084"/>
    <w:rsid w:val="00B1687C"/>
    <w:rsid w:val="00B2139D"/>
    <w:rsid w:val="00B225A8"/>
    <w:rsid w:val="00B22FE2"/>
    <w:rsid w:val="00B231F2"/>
    <w:rsid w:val="00B25589"/>
    <w:rsid w:val="00B27070"/>
    <w:rsid w:val="00B31DE8"/>
    <w:rsid w:val="00B32198"/>
    <w:rsid w:val="00B32C73"/>
    <w:rsid w:val="00B34401"/>
    <w:rsid w:val="00B347E9"/>
    <w:rsid w:val="00B35676"/>
    <w:rsid w:val="00B3646F"/>
    <w:rsid w:val="00B364BF"/>
    <w:rsid w:val="00B420CF"/>
    <w:rsid w:val="00B428C9"/>
    <w:rsid w:val="00B45132"/>
    <w:rsid w:val="00B45D8A"/>
    <w:rsid w:val="00B477F4"/>
    <w:rsid w:val="00B5034F"/>
    <w:rsid w:val="00B50C7E"/>
    <w:rsid w:val="00B50E75"/>
    <w:rsid w:val="00B539E0"/>
    <w:rsid w:val="00B552DC"/>
    <w:rsid w:val="00B56083"/>
    <w:rsid w:val="00B575F6"/>
    <w:rsid w:val="00B5769D"/>
    <w:rsid w:val="00B6157F"/>
    <w:rsid w:val="00B61F27"/>
    <w:rsid w:val="00B630CB"/>
    <w:rsid w:val="00B652E1"/>
    <w:rsid w:val="00B70624"/>
    <w:rsid w:val="00B71972"/>
    <w:rsid w:val="00B7289E"/>
    <w:rsid w:val="00B741FC"/>
    <w:rsid w:val="00B74F25"/>
    <w:rsid w:val="00B77B27"/>
    <w:rsid w:val="00B802E6"/>
    <w:rsid w:val="00B80FCD"/>
    <w:rsid w:val="00B8157B"/>
    <w:rsid w:val="00B82CC8"/>
    <w:rsid w:val="00B82FAC"/>
    <w:rsid w:val="00B85886"/>
    <w:rsid w:val="00B8611A"/>
    <w:rsid w:val="00B90A99"/>
    <w:rsid w:val="00B91010"/>
    <w:rsid w:val="00B9257C"/>
    <w:rsid w:val="00B9317D"/>
    <w:rsid w:val="00B96583"/>
    <w:rsid w:val="00B973FE"/>
    <w:rsid w:val="00BA0749"/>
    <w:rsid w:val="00BA0A73"/>
    <w:rsid w:val="00BA24FC"/>
    <w:rsid w:val="00BA61B0"/>
    <w:rsid w:val="00BB1623"/>
    <w:rsid w:val="00BC0328"/>
    <w:rsid w:val="00BC5D4A"/>
    <w:rsid w:val="00BC663E"/>
    <w:rsid w:val="00BC79AD"/>
    <w:rsid w:val="00BD04CE"/>
    <w:rsid w:val="00BD0B04"/>
    <w:rsid w:val="00BD3307"/>
    <w:rsid w:val="00BD3A2B"/>
    <w:rsid w:val="00BD4926"/>
    <w:rsid w:val="00BD4FBD"/>
    <w:rsid w:val="00BD7394"/>
    <w:rsid w:val="00BD7C5D"/>
    <w:rsid w:val="00BE066E"/>
    <w:rsid w:val="00BE0AB2"/>
    <w:rsid w:val="00BE0B4B"/>
    <w:rsid w:val="00BE0E3D"/>
    <w:rsid w:val="00BE16A4"/>
    <w:rsid w:val="00BE2221"/>
    <w:rsid w:val="00BE29C2"/>
    <w:rsid w:val="00BE4AEC"/>
    <w:rsid w:val="00BE4E0F"/>
    <w:rsid w:val="00BE4EAB"/>
    <w:rsid w:val="00BF0EAD"/>
    <w:rsid w:val="00BF1C73"/>
    <w:rsid w:val="00BF5247"/>
    <w:rsid w:val="00BF5D96"/>
    <w:rsid w:val="00BF6005"/>
    <w:rsid w:val="00BF614A"/>
    <w:rsid w:val="00BF67F3"/>
    <w:rsid w:val="00C00728"/>
    <w:rsid w:val="00C02131"/>
    <w:rsid w:val="00C02C26"/>
    <w:rsid w:val="00C04A77"/>
    <w:rsid w:val="00C11324"/>
    <w:rsid w:val="00C14E27"/>
    <w:rsid w:val="00C15193"/>
    <w:rsid w:val="00C1684C"/>
    <w:rsid w:val="00C17506"/>
    <w:rsid w:val="00C21EB2"/>
    <w:rsid w:val="00C246EC"/>
    <w:rsid w:val="00C25481"/>
    <w:rsid w:val="00C264D1"/>
    <w:rsid w:val="00C27132"/>
    <w:rsid w:val="00C40724"/>
    <w:rsid w:val="00C40898"/>
    <w:rsid w:val="00C40905"/>
    <w:rsid w:val="00C43F3E"/>
    <w:rsid w:val="00C44644"/>
    <w:rsid w:val="00C46567"/>
    <w:rsid w:val="00C46F9F"/>
    <w:rsid w:val="00C47538"/>
    <w:rsid w:val="00C50095"/>
    <w:rsid w:val="00C53127"/>
    <w:rsid w:val="00C53226"/>
    <w:rsid w:val="00C53710"/>
    <w:rsid w:val="00C56A45"/>
    <w:rsid w:val="00C6071A"/>
    <w:rsid w:val="00C61A1A"/>
    <w:rsid w:val="00C62137"/>
    <w:rsid w:val="00C6263C"/>
    <w:rsid w:val="00C643D5"/>
    <w:rsid w:val="00C64578"/>
    <w:rsid w:val="00C658C7"/>
    <w:rsid w:val="00C66541"/>
    <w:rsid w:val="00C667D7"/>
    <w:rsid w:val="00C75193"/>
    <w:rsid w:val="00C758B4"/>
    <w:rsid w:val="00C76597"/>
    <w:rsid w:val="00C80558"/>
    <w:rsid w:val="00C9451A"/>
    <w:rsid w:val="00C9718A"/>
    <w:rsid w:val="00C97CEF"/>
    <w:rsid w:val="00CA0214"/>
    <w:rsid w:val="00CA3AC2"/>
    <w:rsid w:val="00CA5F93"/>
    <w:rsid w:val="00CA6DD3"/>
    <w:rsid w:val="00CA7468"/>
    <w:rsid w:val="00CB2ABB"/>
    <w:rsid w:val="00CB2C9B"/>
    <w:rsid w:val="00CB4255"/>
    <w:rsid w:val="00CB4BCB"/>
    <w:rsid w:val="00CB6752"/>
    <w:rsid w:val="00CC2E17"/>
    <w:rsid w:val="00CD0D21"/>
    <w:rsid w:val="00CD1685"/>
    <w:rsid w:val="00CD2341"/>
    <w:rsid w:val="00CD3874"/>
    <w:rsid w:val="00CD463B"/>
    <w:rsid w:val="00CD4C13"/>
    <w:rsid w:val="00CD5239"/>
    <w:rsid w:val="00CD7C99"/>
    <w:rsid w:val="00CE05A8"/>
    <w:rsid w:val="00CE0626"/>
    <w:rsid w:val="00CE30BD"/>
    <w:rsid w:val="00CE403F"/>
    <w:rsid w:val="00CE704B"/>
    <w:rsid w:val="00CF0F3C"/>
    <w:rsid w:val="00CF1335"/>
    <w:rsid w:val="00CF308E"/>
    <w:rsid w:val="00CF38C2"/>
    <w:rsid w:val="00CF52B6"/>
    <w:rsid w:val="00CF5AD4"/>
    <w:rsid w:val="00CF5B3D"/>
    <w:rsid w:val="00CF6156"/>
    <w:rsid w:val="00CF7BEB"/>
    <w:rsid w:val="00D00123"/>
    <w:rsid w:val="00D00181"/>
    <w:rsid w:val="00D00413"/>
    <w:rsid w:val="00D00720"/>
    <w:rsid w:val="00D00A71"/>
    <w:rsid w:val="00D020C0"/>
    <w:rsid w:val="00D05412"/>
    <w:rsid w:val="00D05618"/>
    <w:rsid w:val="00D0599F"/>
    <w:rsid w:val="00D07486"/>
    <w:rsid w:val="00D07658"/>
    <w:rsid w:val="00D07767"/>
    <w:rsid w:val="00D12A8C"/>
    <w:rsid w:val="00D12BD0"/>
    <w:rsid w:val="00D13251"/>
    <w:rsid w:val="00D1358E"/>
    <w:rsid w:val="00D139D9"/>
    <w:rsid w:val="00D14F87"/>
    <w:rsid w:val="00D16BCD"/>
    <w:rsid w:val="00D16F94"/>
    <w:rsid w:val="00D170ED"/>
    <w:rsid w:val="00D20EC2"/>
    <w:rsid w:val="00D21B1F"/>
    <w:rsid w:val="00D21EE5"/>
    <w:rsid w:val="00D349A1"/>
    <w:rsid w:val="00D3697B"/>
    <w:rsid w:val="00D44B49"/>
    <w:rsid w:val="00D4509C"/>
    <w:rsid w:val="00D450BB"/>
    <w:rsid w:val="00D52C7E"/>
    <w:rsid w:val="00D54CBB"/>
    <w:rsid w:val="00D56744"/>
    <w:rsid w:val="00D57F12"/>
    <w:rsid w:val="00D604C2"/>
    <w:rsid w:val="00D61082"/>
    <w:rsid w:val="00D619C6"/>
    <w:rsid w:val="00D622EF"/>
    <w:rsid w:val="00D62E8E"/>
    <w:rsid w:val="00D638C9"/>
    <w:rsid w:val="00D63FCA"/>
    <w:rsid w:val="00D65C84"/>
    <w:rsid w:val="00D66C92"/>
    <w:rsid w:val="00D66C9C"/>
    <w:rsid w:val="00D6766A"/>
    <w:rsid w:val="00D676B5"/>
    <w:rsid w:val="00D729FD"/>
    <w:rsid w:val="00D750AC"/>
    <w:rsid w:val="00D75832"/>
    <w:rsid w:val="00D75FF6"/>
    <w:rsid w:val="00D77674"/>
    <w:rsid w:val="00D85C02"/>
    <w:rsid w:val="00D86A9A"/>
    <w:rsid w:val="00D90975"/>
    <w:rsid w:val="00D92D8D"/>
    <w:rsid w:val="00D93053"/>
    <w:rsid w:val="00D94DEC"/>
    <w:rsid w:val="00DA12E3"/>
    <w:rsid w:val="00DA1B85"/>
    <w:rsid w:val="00DA2DE9"/>
    <w:rsid w:val="00DA70C7"/>
    <w:rsid w:val="00DB0462"/>
    <w:rsid w:val="00DB2529"/>
    <w:rsid w:val="00DB2600"/>
    <w:rsid w:val="00DB3CBA"/>
    <w:rsid w:val="00DB76C9"/>
    <w:rsid w:val="00DC312B"/>
    <w:rsid w:val="00DC3DA6"/>
    <w:rsid w:val="00DC5562"/>
    <w:rsid w:val="00DC6B19"/>
    <w:rsid w:val="00DC73D8"/>
    <w:rsid w:val="00DC7426"/>
    <w:rsid w:val="00DC7587"/>
    <w:rsid w:val="00DC7C55"/>
    <w:rsid w:val="00DD42C4"/>
    <w:rsid w:val="00DD5A75"/>
    <w:rsid w:val="00DD647D"/>
    <w:rsid w:val="00DD6873"/>
    <w:rsid w:val="00DE01F3"/>
    <w:rsid w:val="00DE0CD4"/>
    <w:rsid w:val="00DE356C"/>
    <w:rsid w:val="00DE3664"/>
    <w:rsid w:val="00DE427D"/>
    <w:rsid w:val="00DE4D9A"/>
    <w:rsid w:val="00DE65D2"/>
    <w:rsid w:val="00DE79C6"/>
    <w:rsid w:val="00DF079E"/>
    <w:rsid w:val="00DF15F1"/>
    <w:rsid w:val="00DF16DF"/>
    <w:rsid w:val="00DF1B1A"/>
    <w:rsid w:val="00DF266E"/>
    <w:rsid w:val="00DF42CB"/>
    <w:rsid w:val="00DF5839"/>
    <w:rsid w:val="00DF5B72"/>
    <w:rsid w:val="00DF6AF1"/>
    <w:rsid w:val="00DF6B22"/>
    <w:rsid w:val="00DF798C"/>
    <w:rsid w:val="00DF7FEF"/>
    <w:rsid w:val="00E00284"/>
    <w:rsid w:val="00E003A6"/>
    <w:rsid w:val="00E020FC"/>
    <w:rsid w:val="00E022D1"/>
    <w:rsid w:val="00E029AF"/>
    <w:rsid w:val="00E03134"/>
    <w:rsid w:val="00E032F8"/>
    <w:rsid w:val="00E04C88"/>
    <w:rsid w:val="00E04D3B"/>
    <w:rsid w:val="00E04FAD"/>
    <w:rsid w:val="00E07E85"/>
    <w:rsid w:val="00E10048"/>
    <w:rsid w:val="00E10B33"/>
    <w:rsid w:val="00E1289E"/>
    <w:rsid w:val="00E14452"/>
    <w:rsid w:val="00E21136"/>
    <w:rsid w:val="00E21B3D"/>
    <w:rsid w:val="00E21ECB"/>
    <w:rsid w:val="00E22C50"/>
    <w:rsid w:val="00E24AA0"/>
    <w:rsid w:val="00E250F8"/>
    <w:rsid w:val="00E26115"/>
    <w:rsid w:val="00E277BB"/>
    <w:rsid w:val="00E30D80"/>
    <w:rsid w:val="00E32649"/>
    <w:rsid w:val="00E32AC6"/>
    <w:rsid w:val="00E33C49"/>
    <w:rsid w:val="00E34AFB"/>
    <w:rsid w:val="00E35BF7"/>
    <w:rsid w:val="00E35FF0"/>
    <w:rsid w:val="00E37DC0"/>
    <w:rsid w:val="00E40807"/>
    <w:rsid w:val="00E40BB6"/>
    <w:rsid w:val="00E413A6"/>
    <w:rsid w:val="00E417D8"/>
    <w:rsid w:val="00E43046"/>
    <w:rsid w:val="00E436BC"/>
    <w:rsid w:val="00E44C81"/>
    <w:rsid w:val="00E452C6"/>
    <w:rsid w:val="00E47540"/>
    <w:rsid w:val="00E4768B"/>
    <w:rsid w:val="00E51A66"/>
    <w:rsid w:val="00E52870"/>
    <w:rsid w:val="00E53638"/>
    <w:rsid w:val="00E54913"/>
    <w:rsid w:val="00E55EE9"/>
    <w:rsid w:val="00E563B5"/>
    <w:rsid w:val="00E60561"/>
    <w:rsid w:val="00E6120D"/>
    <w:rsid w:val="00E61AE5"/>
    <w:rsid w:val="00E62DE3"/>
    <w:rsid w:val="00E656DC"/>
    <w:rsid w:val="00E659B3"/>
    <w:rsid w:val="00E664E5"/>
    <w:rsid w:val="00E672E7"/>
    <w:rsid w:val="00E70567"/>
    <w:rsid w:val="00E728DB"/>
    <w:rsid w:val="00E73139"/>
    <w:rsid w:val="00E74D56"/>
    <w:rsid w:val="00E74D6E"/>
    <w:rsid w:val="00E74F5B"/>
    <w:rsid w:val="00E759B6"/>
    <w:rsid w:val="00E76587"/>
    <w:rsid w:val="00E76908"/>
    <w:rsid w:val="00E81540"/>
    <w:rsid w:val="00E82C9F"/>
    <w:rsid w:val="00E838AD"/>
    <w:rsid w:val="00E83AA0"/>
    <w:rsid w:val="00E845E0"/>
    <w:rsid w:val="00E854CE"/>
    <w:rsid w:val="00E85EFB"/>
    <w:rsid w:val="00E85FD8"/>
    <w:rsid w:val="00E86065"/>
    <w:rsid w:val="00E873F8"/>
    <w:rsid w:val="00E90763"/>
    <w:rsid w:val="00E91B55"/>
    <w:rsid w:val="00E926B9"/>
    <w:rsid w:val="00E946EC"/>
    <w:rsid w:val="00E9560A"/>
    <w:rsid w:val="00E956A1"/>
    <w:rsid w:val="00E96287"/>
    <w:rsid w:val="00E964BC"/>
    <w:rsid w:val="00E96664"/>
    <w:rsid w:val="00E9770B"/>
    <w:rsid w:val="00EA2641"/>
    <w:rsid w:val="00EA46E0"/>
    <w:rsid w:val="00EB1BA3"/>
    <w:rsid w:val="00EB5489"/>
    <w:rsid w:val="00EB6123"/>
    <w:rsid w:val="00EB7FED"/>
    <w:rsid w:val="00EC00B4"/>
    <w:rsid w:val="00EC1BDE"/>
    <w:rsid w:val="00EC5B11"/>
    <w:rsid w:val="00ED0BCE"/>
    <w:rsid w:val="00ED2505"/>
    <w:rsid w:val="00ED28C6"/>
    <w:rsid w:val="00ED2B96"/>
    <w:rsid w:val="00ED4A20"/>
    <w:rsid w:val="00ED4D1E"/>
    <w:rsid w:val="00ED4ECD"/>
    <w:rsid w:val="00ED619F"/>
    <w:rsid w:val="00ED6DE2"/>
    <w:rsid w:val="00EE1915"/>
    <w:rsid w:val="00EE3C6F"/>
    <w:rsid w:val="00EE462E"/>
    <w:rsid w:val="00EE4A1B"/>
    <w:rsid w:val="00EE589C"/>
    <w:rsid w:val="00EF101C"/>
    <w:rsid w:val="00EF3346"/>
    <w:rsid w:val="00EF3564"/>
    <w:rsid w:val="00EF381F"/>
    <w:rsid w:val="00EF3E97"/>
    <w:rsid w:val="00EF584D"/>
    <w:rsid w:val="00F029E4"/>
    <w:rsid w:val="00F0499D"/>
    <w:rsid w:val="00F06D7F"/>
    <w:rsid w:val="00F0741A"/>
    <w:rsid w:val="00F07F17"/>
    <w:rsid w:val="00F10077"/>
    <w:rsid w:val="00F120F9"/>
    <w:rsid w:val="00F121D9"/>
    <w:rsid w:val="00F13056"/>
    <w:rsid w:val="00F13900"/>
    <w:rsid w:val="00F13A07"/>
    <w:rsid w:val="00F16001"/>
    <w:rsid w:val="00F16966"/>
    <w:rsid w:val="00F17F7A"/>
    <w:rsid w:val="00F213EF"/>
    <w:rsid w:val="00F24F27"/>
    <w:rsid w:val="00F26E87"/>
    <w:rsid w:val="00F27590"/>
    <w:rsid w:val="00F321E5"/>
    <w:rsid w:val="00F3353F"/>
    <w:rsid w:val="00F35F4F"/>
    <w:rsid w:val="00F37311"/>
    <w:rsid w:val="00F37E9D"/>
    <w:rsid w:val="00F40842"/>
    <w:rsid w:val="00F42A31"/>
    <w:rsid w:val="00F42C7E"/>
    <w:rsid w:val="00F44591"/>
    <w:rsid w:val="00F46BD3"/>
    <w:rsid w:val="00F47EF0"/>
    <w:rsid w:val="00F53C1E"/>
    <w:rsid w:val="00F53D26"/>
    <w:rsid w:val="00F564B0"/>
    <w:rsid w:val="00F67659"/>
    <w:rsid w:val="00F677ED"/>
    <w:rsid w:val="00F70E5B"/>
    <w:rsid w:val="00F71F2B"/>
    <w:rsid w:val="00F72692"/>
    <w:rsid w:val="00F73A49"/>
    <w:rsid w:val="00F750A6"/>
    <w:rsid w:val="00F75BBD"/>
    <w:rsid w:val="00F764F7"/>
    <w:rsid w:val="00F778DB"/>
    <w:rsid w:val="00F80165"/>
    <w:rsid w:val="00F80511"/>
    <w:rsid w:val="00F809A2"/>
    <w:rsid w:val="00F81705"/>
    <w:rsid w:val="00F82559"/>
    <w:rsid w:val="00F83147"/>
    <w:rsid w:val="00F86EAE"/>
    <w:rsid w:val="00F9560A"/>
    <w:rsid w:val="00F958DB"/>
    <w:rsid w:val="00F9614B"/>
    <w:rsid w:val="00FA021D"/>
    <w:rsid w:val="00FA1D83"/>
    <w:rsid w:val="00FA2E48"/>
    <w:rsid w:val="00FA3C2B"/>
    <w:rsid w:val="00FA4392"/>
    <w:rsid w:val="00FA4AAB"/>
    <w:rsid w:val="00FA564F"/>
    <w:rsid w:val="00FA5764"/>
    <w:rsid w:val="00FB0041"/>
    <w:rsid w:val="00FB04E7"/>
    <w:rsid w:val="00FB242B"/>
    <w:rsid w:val="00FB7A2B"/>
    <w:rsid w:val="00FC04CB"/>
    <w:rsid w:val="00FC2DEE"/>
    <w:rsid w:val="00FC3F14"/>
    <w:rsid w:val="00FC463A"/>
    <w:rsid w:val="00FD5366"/>
    <w:rsid w:val="00FD6352"/>
    <w:rsid w:val="00FD6699"/>
    <w:rsid w:val="00FD6774"/>
    <w:rsid w:val="00FE3B59"/>
    <w:rsid w:val="00FE4CCE"/>
    <w:rsid w:val="00FE4D3F"/>
    <w:rsid w:val="00FE5E8A"/>
    <w:rsid w:val="00FF0904"/>
    <w:rsid w:val="00FF0D2A"/>
    <w:rsid w:val="00FF2902"/>
    <w:rsid w:val="00FF3660"/>
    <w:rsid w:val="00FF7057"/>
    <w:rsid w:val="00FF77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41"/>
    <o:shapelayout v:ext="edit">
      <o:idmap v:ext="edit" data="1"/>
    </o:shapelayout>
  </w:shapeDefaults>
  <w:decimalSymbol w:val=","/>
  <w:listSeparator w:val=";"/>
  <w15:docId w15:val="{E8528043-7E40-4BE3-8B3F-9B67486B6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47E9"/>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F17F7A"/>
    <w:pPr>
      <w:keepNext/>
      <w:spacing w:before="240" w:after="60"/>
      <w:jc w:val="center"/>
      <w:outlineLvl w:val="2"/>
    </w:pPr>
    <w:rPr>
      <w:b/>
      <w:bCs/>
      <w:sz w:val="28"/>
      <w:szCs w:val="28"/>
    </w:rPr>
  </w:style>
  <w:style w:type="paragraph" w:styleId="4">
    <w:name w:val="heading 4"/>
    <w:basedOn w:val="a"/>
    <w:next w:val="a"/>
    <w:link w:val="40"/>
    <w:semiHidden/>
    <w:unhideWhenUsed/>
    <w:qFormat/>
    <w:rsid w:val="008F2FA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link w:val="a7"/>
    <w:rsid w:val="00653A76"/>
    <w:pPr>
      <w:jc w:val="center"/>
    </w:pPr>
    <w:rPr>
      <w:b/>
      <w:bCs/>
    </w:rPr>
  </w:style>
  <w:style w:type="paragraph" w:customStyle="1" w:styleId="a8">
    <w:name w:val="Название таблицы"/>
    <w:basedOn w:val="a3"/>
    <w:rsid w:val="00653A76"/>
    <w:pPr>
      <w:spacing w:before="113"/>
      <w:ind w:firstLine="0"/>
      <w:jc w:val="center"/>
    </w:pPr>
    <w:rPr>
      <w:b/>
      <w:bCs/>
    </w:rPr>
  </w:style>
  <w:style w:type="paragraph" w:customStyle="1" w:styleId="a9">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a">
    <w:name w:val="Signature"/>
    <w:basedOn w:val="a3"/>
    <w:link w:val="ab"/>
    <w:rsid w:val="00653A76"/>
    <w:pPr>
      <w:spacing w:before="57" w:line="194" w:lineRule="atLeast"/>
      <w:ind w:firstLine="0"/>
      <w:jc w:val="center"/>
    </w:pPr>
    <w:rPr>
      <w:sz w:val="19"/>
      <w:szCs w:val="19"/>
    </w:rPr>
  </w:style>
  <w:style w:type="paragraph" w:customStyle="1" w:styleId="ac">
    <w:name w:val="В скобках"/>
    <w:basedOn w:val="aa"/>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d">
    <w:name w:val="Буллит"/>
    <w:basedOn w:val="a3"/>
    <w:link w:val="ae"/>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1">
    <w:name w:val="Заг 4"/>
    <w:basedOn w:val="31"/>
    <w:rsid w:val="00653A76"/>
    <w:rPr>
      <w:b w:val="0"/>
      <w:bCs w:val="0"/>
    </w:rPr>
  </w:style>
  <w:style w:type="paragraph" w:customStyle="1" w:styleId="af">
    <w:name w:val="Курсив"/>
    <w:basedOn w:val="a3"/>
    <w:rsid w:val="00653A76"/>
    <w:rPr>
      <w:i/>
      <w:iCs/>
    </w:rPr>
  </w:style>
  <w:style w:type="paragraph" w:customStyle="1" w:styleId="af0">
    <w:name w:val="Буллит Курсив"/>
    <w:basedOn w:val="ad"/>
    <w:link w:val="af1"/>
    <w:rsid w:val="00653A76"/>
    <w:rPr>
      <w:i/>
      <w:iCs/>
    </w:rPr>
  </w:style>
  <w:style w:type="paragraph" w:customStyle="1" w:styleId="af2">
    <w:name w:val="Подзаг"/>
    <w:basedOn w:val="a3"/>
    <w:rsid w:val="00653A76"/>
    <w:pPr>
      <w:spacing w:before="113" w:after="28"/>
      <w:jc w:val="center"/>
    </w:pPr>
    <w:rPr>
      <w:b/>
      <w:bCs/>
      <w:i/>
      <w:iCs/>
    </w:rPr>
  </w:style>
  <w:style w:type="paragraph" w:customStyle="1" w:styleId="af3">
    <w:name w:val="Пж Курсив"/>
    <w:basedOn w:val="a3"/>
    <w:rsid w:val="00653A76"/>
    <w:rPr>
      <w:b/>
      <w:bCs/>
      <w:i/>
      <w:iCs/>
    </w:rPr>
  </w:style>
  <w:style w:type="paragraph" w:customStyle="1" w:styleId="af4">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5">
    <w:name w:val="footer"/>
    <w:basedOn w:val="a"/>
    <w:link w:val="af6"/>
    <w:uiPriority w:val="99"/>
    <w:rsid w:val="00E32AC6"/>
    <w:pPr>
      <w:tabs>
        <w:tab w:val="center" w:pos="4677"/>
        <w:tab w:val="right" w:pos="9355"/>
      </w:tabs>
    </w:pPr>
  </w:style>
  <w:style w:type="character" w:customStyle="1" w:styleId="af6">
    <w:name w:val="Нижний колонтитул Знак"/>
    <w:link w:val="af5"/>
    <w:uiPriority w:val="99"/>
    <w:rsid w:val="00E32AC6"/>
    <w:rPr>
      <w:sz w:val="24"/>
      <w:szCs w:val="24"/>
    </w:rPr>
  </w:style>
  <w:style w:type="character" w:styleId="af7">
    <w:name w:val="page number"/>
    <w:rsid w:val="00E32AC6"/>
  </w:style>
  <w:style w:type="paragraph" w:styleId="af8">
    <w:name w:val="Balloon Text"/>
    <w:basedOn w:val="a"/>
    <w:link w:val="af9"/>
    <w:rsid w:val="00E32AC6"/>
    <w:rPr>
      <w:rFonts w:ascii="Lucida Grande CY" w:hAnsi="Lucida Grande CY"/>
      <w:sz w:val="18"/>
      <w:szCs w:val="18"/>
    </w:rPr>
  </w:style>
  <w:style w:type="character" w:customStyle="1" w:styleId="af9">
    <w:name w:val="Текст выноски Знак"/>
    <w:link w:val="af8"/>
    <w:rsid w:val="00E32AC6"/>
    <w:rPr>
      <w:rFonts w:ascii="Lucida Grande CY" w:hAnsi="Lucida Grande CY" w:cs="Lucida Grande CY"/>
      <w:sz w:val="18"/>
      <w:szCs w:val="18"/>
    </w:rPr>
  </w:style>
  <w:style w:type="character" w:styleId="afa">
    <w:name w:val="annotation reference"/>
    <w:rsid w:val="00BF1C73"/>
    <w:rPr>
      <w:sz w:val="16"/>
      <w:szCs w:val="16"/>
    </w:rPr>
  </w:style>
  <w:style w:type="paragraph" w:styleId="afb">
    <w:name w:val="annotation text"/>
    <w:basedOn w:val="a"/>
    <w:link w:val="afc"/>
    <w:rsid w:val="00BF1C73"/>
    <w:rPr>
      <w:sz w:val="20"/>
      <w:szCs w:val="20"/>
    </w:rPr>
  </w:style>
  <w:style w:type="character" w:customStyle="1" w:styleId="afc">
    <w:name w:val="Текст примечания Знак"/>
    <w:basedOn w:val="a0"/>
    <w:link w:val="afb"/>
    <w:rsid w:val="00BF1C73"/>
  </w:style>
  <w:style w:type="paragraph" w:styleId="afd">
    <w:name w:val="annotation subject"/>
    <w:basedOn w:val="afb"/>
    <w:next w:val="afb"/>
    <w:link w:val="afe"/>
    <w:rsid w:val="00BF1C73"/>
    <w:rPr>
      <w:b/>
      <w:bCs/>
    </w:rPr>
  </w:style>
  <w:style w:type="character" w:customStyle="1" w:styleId="afe">
    <w:name w:val="Тема примечания Знак"/>
    <w:link w:val="afd"/>
    <w:rsid w:val="00BF1C73"/>
    <w:rPr>
      <w:b/>
      <w:bCs/>
    </w:rPr>
  </w:style>
  <w:style w:type="character" w:customStyle="1" w:styleId="10">
    <w:name w:val="Заголовок 1 Знак"/>
    <w:link w:val="1"/>
    <w:rsid w:val="00A83779"/>
    <w:rPr>
      <w:rFonts w:eastAsia="MS Gothic" w:cs="Times New Roman"/>
      <w:b/>
      <w:bCs/>
      <w:caps/>
      <w:kern w:val="32"/>
      <w:sz w:val="28"/>
      <w:szCs w:val="28"/>
    </w:rPr>
  </w:style>
  <w:style w:type="paragraph" w:styleId="aff">
    <w:name w:val="Subtitle"/>
    <w:basedOn w:val="a"/>
    <w:next w:val="a"/>
    <w:link w:val="aff0"/>
    <w:qFormat/>
    <w:rsid w:val="00A83779"/>
    <w:pPr>
      <w:spacing w:line="360" w:lineRule="auto"/>
      <w:outlineLvl w:val="1"/>
    </w:pPr>
    <w:rPr>
      <w:rFonts w:eastAsia="MS Gothic"/>
      <w:b/>
      <w:sz w:val="28"/>
    </w:rPr>
  </w:style>
  <w:style w:type="character" w:customStyle="1" w:styleId="aff0">
    <w:name w:val="Подзаголовок Знак"/>
    <w:link w:val="aff"/>
    <w:rsid w:val="00A83779"/>
    <w:rPr>
      <w:rFonts w:eastAsia="MS Gothic" w:cs="Times New Roman"/>
      <w:b/>
      <w:sz w:val="28"/>
      <w:szCs w:val="24"/>
    </w:rPr>
  </w:style>
  <w:style w:type="paragraph" w:customStyle="1" w:styleId="-31">
    <w:name w:val="Темный список - Акцент 31"/>
    <w:hidden/>
    <w:rsid w:val="00596323"/>
    <w:rPr>
      <w:sz w:val="24"/>
      <w:szCs w:val="24"/>
    </w:rPr>
  </w:style>
  <w:style w:type="paragraph" w:customStyle="1" w:styleId="21">
    <w:name w:val="Средняя сетка 21"/>
    <w:basedOn w:val="a"/>
    <w:qFormat/>
    <w:rsid w:val="00B45D8A"/>
    <w:pPr>
      <w:numPr>
        <w:numId w:val="1"/>
      </w:numPr>
      <w:spacing w:line="360" w:lineRule="auto"/>
      <w:contextualSpacing/>
      <w:jc w:val="both"/>
      <w:outlineLvl w:val="1"/>
    </w:pPr>
    <w:rPr>
      <w:sz w:val="28"/>
    </w:rPr>
  </w:style>
  <w:style w:type="paragraph" w:styleId="14">
    <w:name w:val="toc 1"/>
    <w:basedOn w:val="a"/>
    <w:next w:val="a"/>
    <w:autoRedefine/>
    <w:rsid w:val="001F3305"/>
    <w:pPr>
      <w:tabs>
        <w:tab w:val="left" w:pos="480"/>
        <w:tab w:val="right" w:leader="dot" w:pos="10065"/>
      </w:tabs>
      <w:spacing w:before="120"/>
      <w:jc w:val="center"/>
    </w:pPr>
    <w:rPr>
      <w:b/>
      <w:sz w:val="28"/>
      <w:szCs w:val="28"/>
    </w:rPr>
  </w:style>
  <w:style w:type="paragraph" w:styleId="23">
    <w:name w:val="toc 2"/>
    <w:basedOn w:val="a"/>
    <w:next w:val="a"/>
    <w:autoRedefine/>
    <w:rsid w:val="00F17F7A"/>
    <w:pPr>
      <w:tabs>
        <w:tab w:val="left" w:pos="1068"/>
        <w:tab w:val="left" w:pos="1200"/>
        <w:tab w:val="left" w:pos="1985"/>
        <w:tab w:val="right" w:leader="dot" w:pos="9923"/>
      </w:tabs>
      <w:ind w:left="709" w:firstLine="327"/>
    </w:pPr>
    <w:rPr>
      <w:rFonts w:ascii="Cambria" w:hAnsi="Cambria"/>
      <w:b/>
      <w:sz w:val="22"/>
      <w:szCs w:val="22"/>
    </w:rPr>
  </w:style>
  <w:style w:type="paragraph" w:styleId="32">
    <w:name w:val="toc 3"/>
    <w:basedOn w:val="a"/>
    <w:next w:val="a"/>
    <w:autoRedefine/>
    <w:rsid w:val="0028120C"/>
    <w:pPr>
      <w:ind w:left="480"/>
      <w:jc w:val="center"/>
    </w:pPr>
    <w:rPr>
      <w:rFonts w:ascii="Cambria" w:hAnsi="Cambria"/>
      <w:color w:val="C00000"/>
      <w:sz w:val="72"/>
      <w:szCs w:val="72"/>
    </w:rPr>
  </w:style>
  <w:style w:type="paragraph" w:styleId="42">
    <w:name w:val="toc 4"/>
    <w:basedOn w:val="a"/>
    <w:next w:val="a"/>
    <w:autoRedefine/>
    <w:rsid w:val="003C0EEE"/>
    <w:pPr>
      <w:ind w:left="720"/>
    </w:pPr>
    <w:rPr>
      <w:rFonts w:ascii="Cambria" w:hAnsi="Cambria"/>
      <w:sz w:val="20"/>
      <w:szCs w:val="20"/>
    </w:rPr>
  </w:style>
  <w:style w:type="paragraph" w:styleId="5">
    <w:name w:val="toc 5"/>
    <w:basedOn w:val="a"/>
    <w:next w:val="a"/>
    <w:autoRedefine/>
    <w:rsid w:val="003C0EEE"/>
    <w:pPr>
      <w:ind w:left="960"/>
    </w:pPr>
    <w:rPr>
      <w:rFonts w:ascii="Cambria" w:hAnsi="Cambria"/>
      <w:sz w:val="20"/>
      <w:szCs w:val="20"/>
    </w:rPr>
  </w:style>
  <w:style w:type="paragraph" w:styleId="6">
    <w:name w:val="toc 6"/>
    <w:basedOn w:val="a"/>
    <w:next w:val="a"/>
    <w:autoRedefine/>
    <w:rsid w:val="003C0EEE"/>
    <w:pPr>
      <w:ind w:left="1200"/>
    </w:pPr>
    <w:rPr>
      <w:rFonts w:ascii="Cambria" w:hAnsi="Cambria"/>
      <w:sz w:val="20"/>
      <w:szCs w:val="20"/>
    </w:rPr>
  </w:style>
  <w:style w:type="paragraph" w:styleId="7">
    <w:name w:val="toc 7"/>
    <w:basedOn w:val="a"/>
    <w:next w:val="a"/>
    <w:autoRedefine/>
    <w:rsid w:val="003C0EEE"/>
    <w:pPr>
      <w:ind w:left="1440"/>
    </w:pPr>
    <w:rPr>
      <w:rFonts w:ascii="Cambria" w:hAnsi="Cambria"/>
      <w:sz w:val="20"/>
      <w:szCs w:val="20"/>
    </w:rPr>
  </w:style>
  <w:style w:type="paragraph" w:styleId="8">
    <w:name w:val="toc 8"/>
    <w:basedOn w:val="a"/>
    <w:next w:val="a"/>
    <w:autoRedefine/>
    <w:rsid w:val="003C0EEE"/>
    <w:pPr>
      <w:ind w:left="1680"/>
    </w:pPr>
    <w:rPr>
      <w:rFonts w:ascii="Cambria" w:hAnsi="Cambria"/>
      <w:sz w:val="20"/>
      <w:szCs w:val="20"/>
    </w:rPr>
  </w:style>
  <w:style w:type="paragraph" w:styleId="9">
    <w:name w:val="toc 9"/>
    <w:basedOn w:val="a"/>
    <w:next w:val="a"/>
    <w:autoRedefine/>
    <w:rsid w:val="003C0EEE"/>
    <w:pPr>
      <w:ind w:left="1920"/>
    </w:pPr>
    <w:rPr>
      <w:rFonts w:ascii="Cambria" w:hAnsi="Cambria"/>
      <w:sz w:val="20"/>
      <w:szCs w:val="20"/>
    </w:rPr>
  </w:style>
  <w:style w:type="character" w:customStyle="1" w:styleId="20">
    <w:name w:val="Заголовок 2 Знак"/>
    <w:link w:val="2"/>
    <w:rsid w:val="004F096D"/>
    <w:rPr>
      <w:rFonts w:ascii="Calibri" w:eastAsia="MS Gothic" w:hAnsi="Calibri" w:cs="Times New Roman"/>
      <w:b/>
      <w:bCs/>
      <w:i/>
      <w:iCs/>
      <w:sz w:val="28"/>
      <w:szCs w:val="28"/>
    </w:rPr>
  </w:style>
  <w:style w:type="paragraph" w:styleId="aff1">
    <w:name w:val="Normal (Web)"/>
    <w:aliases w:val="Normal (Web) Char,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f2"/>
    <w:uiPriority w:val="99"/>
    <w:unhideWhenUsed/>
    <w:rsid w:val="00513276"/>
    <w:pPr>
      <w:spacing w:before="100" w:beforeAutospacing="1" w:after="119"/>
    </w:pPr>
  </w:style>
  <w:style w:type="character" w:customStyle="1" w:styleId="30">
    <w:name w:val="Заголовок 3 Знак"/>
    <w:link w:val="3"/>
    <w:rsid w:val="00F17F7A"/>
    <w:rPr>
      <w:b/>
      <w:bCs/>
      <w:sz w:val="28"/>
      <w:szCs w:val="28"/>
    </w:rPr>
  </w:style>
  <w:style w:type="paragraph" w:customStyle="1" w:styleId="1-21">
    <w:name w:val="Средняя сетка 1 - Акцент 21"/>
    <w:basedOn w:val="a"/>
    <w:link w:val="1-2"/>
    <w:qFormat/>
    <w:rsid w:val="002D0462"/>
    <w:pPr>
      <w:ind w:left="720"/>
      <w:contextualSpacing/>
    </w:pPr>
    <w:rPr>
      <w:rFonts w:ascii="Calibri" w:eastAsia="Calibri" w:hAnsi="Calibri"/>
    </w:rPr>
  </w:style>
  <w:style w:type="character" w:customStyle="1" w:styleId="1-2">
    <w:name w:val="Средняя сетка 1 - Акцент 2 Знак"/>
    <w:link w:val="1-21"/>
    <w:locked/>
    <w:rsid w:val="002D0462"/>
    <w:rPr>
      <w:rFonts w:ascii="Calibri" w:eastAsia="Calibri" w:hAnsi="Calibri"/>
      <w:sz w:val="24"/>
      <w:szCs w:val="24"/>
    </w:rPr>
  </w:style>
  <w:style w:type="paragraph" w:styleId="aff3">
    <w:name w:val="Body Text"/>
    <w:basedOn w:val="a"/>
    <w:link w:val="aff4"/>
    <w:rsid w:val="000F42A9"/>
    <w:pPr>
      <w:jc w:val="both"/>
    </w:pPr>
    <w:rPr>
      <w:sz w:val="28"/>
    </w:rPr>
  </w:style>
  <w:style w:type="character" w:customStyle="1" w:styleId="aff4">
    <w:name w:val="Основной текст Знак"/>
    <w:link w:val="aff3"/>
    <w:rsid w:val="000F42A9"/>
    <w:rPr>
      <w:sz w:val="28"/>
      <w:szCs w:val="24"/>
    </w:rPr>
  </w:style>
  <w:style w:type="paragraph" w:customStyle="1" w:styleId="Zag1">
    <w:name w:val="Zag_1"/>
    <w:basedOn w:val="a"/>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5">
    <w:name w:val="О_Т"/>
    <w:basedOn w:val="a"/>
    <w:link w:val="aff6"/>
    <w:rsid w:val="000F42A9"/>
    <w:pPr>
      <w:spacing w:line="288" w:lineRule="auto"/>
      <w:ind w:firstLine="539"/>
      <w:jc w:val="both"/>
    </w:pPr>
    <w:rPr>
      <w:rFonts w:ascii="Arial" w:hAnsi="Arial"/>
      <w:sz w:val="28"/>
      <w:szCs w:val="28"/>
    </w:rPr>
  </w:style>
  <w:style w:type="character" w:customStyle="1" w:styleId="aff6">
    <w:name w:val="О_Т Знак"/>
    <w:link w:val="aff5"/>
    <w:rsid w:val="000F42A9"/>
    <w:rPr>
      <w:rFonts w:ascii="Arial" w:hAnsi="Arial"/>
      <w:sz w:val="28"/>
      <w:szCs w:val="28"/>
    </w:rPr>
  </w:style>
  <w:style w:type="character" w:customStyle="1" w:styleId="a4">
    <w:name w:val="Основной Знак"/>
    <w:link w:val="a3"/>
    <w:rsid w:val="000F42A9"/>
    <w:rPr>
      <w:rFonts w:ascii="NewtonCSanPin" w:hAnsi="NewtonCSanPin" w:cs="NewtonCSanPin"/>
      <w:color w:val="000000"/>
      <w:sz w:val="21"/>
      <w:szCs w:val="21"/>
    </w:rPr>
  </w:style>
  <w:style w:type="character" w:customStyle="1" w:styleId="ae">
    <w:name w:val="Буллит Знак"/>
    <w:basedOn w:val="a4"/>
    <w:link w:val="ad"/>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7">
    <w:name w:val="header"/>
    <w:basedOn w:val="a"/>
    <w:link w:val="aff8"/>
    <w:uiPriority w:val="99"/>
    <w:rsid w:val="008A1CDA"/>
    <w:pPr>
      <w:tabs>
        <w:tab w:val="center" w:pos="4677"/>
        <w:tab w:val="right" w:pos="9355"/>
      </w:tabs>
    </w:pPr>
  </w:style>
  <w:style w:type="character" w:customStyle="1" w:styleId="aff8">
    <w:name w:val="Верхний колонтитул Знак"/>
    <w:link w:val="aff7"/>
    <w:uiPriority w:val="99"/>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rsid w:val="00DC6B19"/>
    <w:pPr>
      <w:widowControl w:val="0"/>
      <w:autoSpaceDE w:val="0"/>
      <w:autoSpaceDN w:val="0"/>
      <w:adjustRightInd w:val="0"/>
      <w:spacing w:after="68" w:line="282" w:lineRule="exact"/>
      <w:jc w:val="center"/>
    </w:pPr>
    <w:rPr>
      <w:i/>
      <w:iCs/>
      <w:color w:val="000000"/>
      <w:lang w:val="en-US"/>
    </w:rPr>
  </w:style>
  <w:style w:type="paragraph" w:customStyle="1" w:styleId="aff9">
    <w:name w:val="Ξαϋχνϋι"/>
    <w:basedOn w:val="a"/>
    <w:rsid w:val="00DC6B19"/>
    <w:pPr>
      <w:widowControl w:val="0"/>
      <w:autoSpaceDE w:val="0"/>
      <w:autoSpaceDN w:val="0"/>
      <w:adjustRightInd w:val="0"/>
    </w:pPr>
    <w:rPr>
      <w:color w:val="000000"/>
      <w:lang w:val="en-US"/>
    </w:rPr>
  </w:style>
  <w:style w:type="paragraph" w:customStyle="1" w:styleId="affa">
    <w:name w:val="Νξβϋι"/>
    <w:basedOn w:val="a"/>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locked/>
    <w:rsid w:val="00884BAC"/>
    <w:rPr>
      <w:rFonts w:ascii="Calibri" w:eastAsia="Calibri" w:hAnsi="Calibri"/>
      <w:sz w:val="22"/>
      <w:szCs w:val="22"/>
      <w:lang w:eastAsia="en-US"/>
    </w:rPr>
  </w:style>
  <w:style w:type="character" w:customStyle="1" w:styleId="33">
    <w:name w:val="Основной текст + Курсив3"/>
    <w:rsid w:val="00884BAC"/>
    <w:rPr>
      <w:rFonts w:ascii="Times New Roman" w:hAnsi="Times New Roman" w:cs="Times New Roman"/>
      <w:i/>
      <w:iCs/>
      <w:spacing w:val="0"/>
      <w:sz w:val="18"/>
      <w:szCs w:val="18"/>
    </w:rPr>
  </w:style>
  <w:style w:type="character" w:customStyle="1" w:styleId="af1">
    <w:name w:val="Буллит Курсив Знак"/>
    <w:link w:val="af0"/>
    <w:rsid w:val="006D7B6B"/>
    <w:rPr>
      <w:rFonts w:ascii="NewtonCSanPin" w:hAnsi="NewtonCSanPin"/>
      <w:i/>
      <w:iCs/>
      <w:color w:val="000000"/>
      <w:sz w:val="21"/>
      <w:szCs w:val="21"/>
    </w:rPr>
  </w:style>
  <w:style w:type="character" w:customStyle="1" w:styleId="affb">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b"/>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2">
    <w:name w:val="Обычный (веб) Знак"/>
    <w:aliases w:val="Normal (Web) Char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f1"/>
    <w:rsid w:val="001F3F1E"/>
    <w:rPr>
      <w:sz w:val="24"/>
      <w:szCs w:val="24"/>
    </w:rPr>
  </w:style>
  <w:style w:type="paragraph" w:styleId="affc">
    <w:name w:val="footnote text"/>
    <w:basedOn w:val="a"/>
    <w:link w:val="affd"/>
    <w:rsid w:val="00500205"/>
  </w:style>
  <w:style w:type="character" w:customStyle="1" w:styleId="affd">
    <w:name w:val="Текст сноски Знак"/>
    <w:link w:val="affc"/>
    <w:rsid w:val="00500205"/>
    <w:rPr>
      <w:sz w:val="24"/>
      <w:szCs w:val="24"/>
    </w:rPr>
  </w:style>
  <w:style w:type="character" w:styleId="affe">
    <w:name w:val="footnote reference"/>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f">
    <w:name w:val="List Paragraph"/>
    <w:basedOn w:val="a"/>
    <w:link w:val="afff0"/>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f0">
    <w:name w:val="Абзац списка Знак"/>
    <w:link w:val="afff"/>
    <w:uiPriority w:val="1"/>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 w:type="character" w:styleId="afff1">
    <w:name w:val="Strong"/>
    <w:qFormat/>
    <w:rsid w:val="00A32EEA"/>
    <w:rPr>
      <w:rFonts w:cs="Times New Roman"/>
      <w:b/>
      <w:bCs/>
    </w:rPr>
  </w:style>
  <w:style w:type="paragraph" w:customStyle="1" w:styleId="Style5">
    <w:name w:val="Style5"/>
    <w:basedOn w:val="a"/>
    <w:uiPriority w:val="99"/>
    <w:rsid w:val="00ED4D1E"/>
    <w:pPr>
      <w:widowControl w:val="0"/>
      <w:autoSpaceDE w:val="0"/>
      <w:autoSpaceDN w:val="0"/>
      <w:adjustRightInd w:val="0"/>
      <w:spacing w:line="326" w:lineRule="exact"/>
      <w:jc w:val="center"/>
    </w:pPr>
  </w:style>
  <w:style w:type="paragraph" w:customStyle="1" w:styleId="Style6">
    <w:name w:val="Style6"/>
    <w:basedOn w:val="a"/>
    <w:uiPriority w:val="99"/>
    <w:rsid w:val="00ED4D1E"/>
    <w:pPr>
      <w:widowControl w:val="0"/>
      <w:autoSpaceDE w:val="0"/>
      <w:autoSpaceDN w:val="0"/>
      <w:adjustRightInd w:val="0"/>
      <w:spacing w:line="317" w:lineRule="exact"/>
      <w:ind w:hanging="355"/>
    </w:pPr>
  </w:style>
  <w:style w:type="character" w:customStyle="1" w:styleId="FontStyle93">
    <w:name w:val="Font Style93"/>
    <w:uiPriority w:val="99"/>
    <w:rsid w:val="00ED4D1E"/>
    <w:rPr>
      <w:rFonts w:ascii="Times New Roman" w:hAnsi="Times New Roman" w:cs="Times New Roman"/>
      <w:b/>
      <w:bCs/>
      <w:sz w:val="24"/>
      <w:szCs w:val="24"/>
    </w:rPr>
  </w:style>
  <w:style w:type="table" w:styleId="afff2">
    <w:name w:val="Table Grid"/>
    <w:basedOn w:val="a1"/>
    <w:uiPriority w:val="39"/>
    <w:rsid w:val="00C0213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3">
    <w:name w:val="Intense Reference"/>
    <w:uiPriority w:val="32"/>
    <w:qFormat/>
    <w:rsid w:val="00F73A49"/>
    <w:rPr>
      <w:b/>
      <w:bCs/>
      <w:smallCaps/>
      <w:color w:val="C0504D"/>
      <w:spacing w:val="5"/>
      <w:u w:val="single"/>
    </w:rPr>
  </w:style>
  <w:style w:type="paragraph" w:styleId="afff4">
    <w:name w:val="List Bullet"/>
    <w:basedOn w:val="a"/>
    <w:unhideWhenUsed/>
    <w:rsid w:val="00517EFD"/>
    <w:pPr>
      <w:overflowPunct w:val="0"/>
      <w:autoSpaceDE w:val="0"/>
      <w:autoSpaceDN w:val="0"/>
      <w:adjustRightInd w:val="0"/>
      <w:ind w:left="720" w:hanging="360"/>
      <w:contextualSpacing/>
    </w:pPr>
    <w:rPr>
      <w:szCs w:val="20"/>
    </w:rPr>
  </w:style>
  <w:style w:type="character" w:customStyle="1" w:styleId="afff5">
    <w:name w:val="Без интервала Знак"/>
    <w:basedOn w:val="a0"/>
    <w:link w:val="afff6"/>
    <w:uiPriority w:val="1"/>
    <w:locked/>
    <w:rsid w:val="00517EFD"/>
    <w:rPr>
      <w:rFonts w:ascii="Calibri" w:eastAsia="Calibri" w:hAnsi="Calibri"/>
      <w:lang w:eastAsia="en-US"/>
    </w:rPr>
  </w:style>
  <w:style w:type="paragraph" w:styleId="afff6">
    <w:name w:val="No Spacing"/>
    <w:link w:val="afff5"/>
    <w:qFormat/>
    <w:rsid w:val="00517EFD"/>
    <w:rPr>
      <w:rFonts w:ascii="Calibri" w:eastAsia="Calibri" w:hAnsi="Calibri"/>
      <w:lang w:eastAsia="en-US"/>
    </w:rPr>
  </w:style>
  <w:style w:type="paragraph" w:customStyle="1" w:styleId="210">
    <w:name w:val="Основной текст 21"/>
    <w:basedOn w:val="a"/>
    <w:rsid w:val="00517EFD"/>
    <w:pPr>
      <w:jc w:val="center"/>
    </w:pPr>
    <w:rPr>
      <w:sz w:val="20"/>
      <w:szCs w:val="20"/>
    </w:rPr>
  </w:style>
  <w:style w:type="character" w:customStyle="1" w:styleId="40">
    <w:name w:val="Заголовок 4 Знак"/>
    <w:basedOn w:val="a0"/>
    <w:link w:val="4"/>
    <w:rsid w:val="008F2FA2"/>
    <w:rPr>
      <w:rFonts w:asciiTheme="majorHAnsi" w:eastAsiaTheme="majorEastAsia" w:hAnsiTheme="majorHAnsi" w:cstheme="majorBidi"/>
      <w:i/>
      <w:iCs/>
      <w:color w:val="365F91" w:themeColor="accent1" w:themeShade="BF"/>
      <w:sz w:val="24"/>
      <w:szCs w:val="24"/>
    </w:rPr>
  </w:style>
  <w:style w:type="table" w:customStyle="1" w:styleId="TableGrid">
    <w:name w:val="TableGrid"/>
    <w:rsid w:val="007421EB"/>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afff7">
    <w:name w:val="Emphasis"/>
    <w:qFormat/>
    <w:rsid w:val="00C80558"/>
    <w:rPr>
      <w:i/>
      <w:iCs/>
    </w:rPr>
  </w:style>
  <w:style w:type="paragraph" w:customStyle="1" w:styleId="15">
    <w:name w:val="Без интервала1"/>
    <w:aliases w:val="основа,Без интервала2,Без интервала21"/>
    <w:link w:val="NoSpacingChar"/>
    <w:uiPriority w:val="1"/>
    <w:qFormat/>
    <w:rsid w:val="0004404B"/>
    <w:pPr>
      <w:ind w:firstLine="709"/>
    </w:pPr>
    <w:rPr>
      <w:sz w:val="28"/>
      <w:szCs w:val="22"/>
    </w:rPr>
  </w:style>
  <w:style w:type="paragraph" w:customStyle="1" w:styleId="Default">
    <w:name w:val="Default"/>
    <w:rsid w:val="00C1684C"/>
    <w:pPr>
      <w:autoSpaceDE w:val="0"/>
      <w:autoSpaceDN w:val="0"/>
      <w:adjustRightInd w:val="0"/>
    </w:pPr>
    <w:rPr>
      <w:rFonts w:eastAsiaTheme="minorEastAsia"/>
      <w:color w:val="000000"/>
      <w:sz w:val="24"/>
      <w:szCs w:val="24"/>
    </w:rPr>
  </w:style>
  <w:style w:type="paragraph" w:styleId="afff8">
    <w:name w:val="Title"/>
    <w:basedOn w:val="a"/>
    <w:link w:val="afff9"/>
    <w:qFormat/>
    <w:rsid w:val="00715B1B"/>
    <w:pPr>
      <w:jc w:val="center"/>
    </w:pPr>
    <w:rPr>
      <w:b/>
      <w:bCs/>
      <w:sz w:val="36"/>
    </w:rPr>
  </w:style>
  <w:style w:type="character" w:customStyle="1" w:styleId="afff9">
    <w:name w:val="Название Знак"/>
    <w:basedOn w:val="a0"/>
    <w:link w:val="afff8"/>
    <w:rsid w:val="00715B1B"/>
    <w:rPr>
      <w:b/>
      <w:bCs/>
      <w:sz w:val="36"/>
      <w:szCs w:val="24"/>
    </w:rPr>
  </w:style>
  <w:style w:type="character" w:customStyle="1" w:styleId="16">
    <w:name w:val="Основной текст1"/>
    <w:basedOn w:val="affb"/>
    <w:rsid w:val="00B45132"/>
    <w:rPr>
      <w:rFonts w:ascii="Times New Roman" w:eastAsia="Times New Roman" w:hAnsi="Times New Roman" w:cs="Times New Roman"/>
      <w:b w:val="0"/>
      <w:bCs w:val="0"/>
      <w:i w:val="0"/>
      <w:iCs w:val="0"/>
      <w:smallCaps w:val="0"/>
      <w:strike w:val="0"/>
      <w:color w:val="000000"/>
      <w:spacing w:val="6"/>
      <w:w w:val="100"/>
      <w:position w:val="0"/>
      <w:sz w:val="21"/>
      <w:szCs w:val="21"/>
      <w:u w:val="none"/>
      <w:shd w:val="clear" w:color="auto" w:fill="FFFFFF"/>
      <w:lang w:val="ru-RU"/>
    </w:rPr>
  </w:style>
  <w:style w:type="paragraph" w:customStyle="1" w:styleId="60">
    <w:name w:val="Основной текст6"/>
    <w:basedOn w:val="a"/>
    <w:rsid w:val="00B45132"/>
    <w:pPr>
      <w:widowControl w:val="0"/>
      <w:shd w:val="clear" w:color="auto" w:fill="FFFFFF"/>
      <w:spacing w:line="0" w:lineRule="atLeast"/>
      <w:ind w:hanging="360"/>
      <w:jc w:val="both"/>
    </w:pPr>
    <w:rPr>
      <w:sz w:val="27"/>
      <w:szCs w:val="27"/>
    </w:rPr>
  </w:style>
  <w:style w:type="character" w:customStyle="1" w:styleId="24">
    <w:name w:val="Основной текст (2)"/>
    <w:basedOn w:val="a0"/>
    <w:rsid w:val="00B45132"/>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afffa">
    <w:name w:val="А_основной Знак"/>
    <w:link w:val="afffb"/>
    <w:locked/>
    <w:rsid w:val="006D41DC"/>
    <w:rPr>
      <w:rFonts w:cs="Arial"/>
      <w:sz w:val="28"/>
    </w:rPr>
  </w:style>
  <w:style w:type="paragraph" w:customStyle="1" w:styleId="afffb">
    <w:name w:val="А_основной"/>
    <w:basedOn w:val="a"/>
    <w:link w:val="afffa"/>
    <w:qFormat/>
    <w:rsid w:val="006D41DC"/>
    <w:pPr>
      <w:widowControl w:val="0"/>
      <w:autoSpaceDE w:val="0"/>
      <w:autoSpaceDN w:val="0"/>
      <w:adjustRightInd w:val="0"/>
      <w:spacing w:line="360" w:lineRule="auto"/>
      <w:ind w:firstLine="454"/>
      <w:jc w:val="both"/>
    </w:pPr>
    <w:rPr>
      <w:rFonts w:cs="Arial"/>
      <w:sz w:val="28"/>
      <w:szCs w:val="20"/>
    </w:rPr>
  </w:style>
  <w:style w:type="paragraph" w:styleId="afffc">
    <w:name w:val="Body Text Indent"/>
    <w:basedOn w:val="a"/>
    <w:link w:val="afffd"/>
    <w:unhideWhenUsed/>
    <w:rsid w:val="00137135"/>
    <w:pPr>
      <w:spacing w:after="120"/>
      <w:ind w:left="283"/>
    </w:pPr>
  </w:style>
  <w:style w:type="character" w:customStyle="1" w:styleId="afffd">
    <w:name w:val="Основной текст с отступом Знак"/>
    <w:basedOn w:val="a0"/>
    <w:link w:val="afffc"/>
    <w:rsid w:val="00137135"/>
    <w:rPr>
      <w:sz w:val="24"/>
      <w:szCs w:val="24"/>
    </w:rPr>
  </w:style>
  <w:style w:type="character" w:customStyle="1" w:styleId="43">
    <w:name w:val="Подпись к таблице (4)"/>
    <w:basedOn w:val="a0"/>
    <w:rsid w:val="00137135"/>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character" w:styleId="afffe">
    <w:name w:val="Hyperlink"/>
    <w:uiPriority w:val="99"/>
    <w:unhideWhenUsed/>
    <w:rsid w:val="00041C63"/>
    <w:rPr>
      <w:color w:val="311FD0"/>
      <w:u w:val="single"/>
    </w:rPr>
  </w:style>
  <w:style w:type="paragraph" w:styleId="affff">
    <w:name w:val="endnote text"/>
    <w:basedOn w:val="a"/>
    <w:link w:val="affff0"/>
    <w:semiHidden/>
    <w:unhideWhenUsed/>
    <w:rsid w:val="00A94350"/>
    <w:rPr>
      <w:sz w:val="20"/>
      <w:szCs w:val="20"/>
    </w:rPr>
  </w:style>
  <w:style w:type="character" w:customStyle="1" w:styleId="affff0">
    <w:name w:val="Текст концевой сноски Знак"/>
    <w:basedOn w:val="a0"/>
    <w:link w:val="affff"/>
    <w:semiHidden/>
    <w:rsid w:val="00A94350"/>
  </w:style>
  <w:style w:type="character" w:styleId="affff1">
    <w:name w:val="endnote reference"/>
    <w:basedOn w:val="a0"/>
    <w:semiHidden/>
    <w:unhideWhenUsed/>
    <w:rsid w:val="00A94350"/>
    <w:rPr>
      <w:vertAlign w:val="superscript"/>
    </w:rPr>
  </w:style>
  <w:style w:type="character" w:customStyle="1" w:styleId="a7">
    <w:name w:val="Шапка Знак"/>
    <w:basedOn w:val="a0"/>
    <w:link w:val="a6"/>
    <w:rsid w:val="003D6546"/>
    <w:rPr>
      <w:rFonts w:ascii="NewtonCSanPin" w:hAnsi="NewtonCSanPin"/>
      <w:b/>
      <w:bCs/>
      <w:color w:val="000000"/>
      <w:sz w:val="19"/>
      <w:szCs w:val="19"/>
    </w:rPr>
  </w:style>
  <w:style w:type="character" w:customStyle="1" w:styleId="FontStyle165">
    <w:name w:val="Font Style165"/>
    <w:basedOn w:val="a0"/>
    <w:rsid w:val="003D6546"/>
    <w:rPr>
      <w:rFonts w:ascii="Times New Roman" w:hAnsi="Times New Roman" w:cs="Times New Roman"/>
      <w:sz w:val="22"/>
      <w:szCs w:val="22"/>
    </w:rPr>
  </w:style>
  <w:style w:type="paragraph" w:customStyle="1" w:styleId="Style58">
    <w:name w:val="Style58"/>
    <w:basedOn w:val="a"/>
    <w:rsid w:val="003D6546"/>
    <w:pPr>
      <w:widowControl w:val="0"/>
      <w:autoSpaceDE w:val="0"/>
      <w:autoSpaceDN w:val="0"/>
      <w:adjustRightInd w:val="0"/>
      <w:jc w:val="center"/>
    </w:pPr>
    <w:rPr>
      <w:rFonts w:eastAsiaTheme="minorEastAsia"/>
    </w:rPr>
  </w:style>
  <w:style w:type="paragraph" w:customStyle="1" w:styleId="Style148">
    <w:name w:val="Style148"/>
    <w:basedOn w:val="a"/>
    <w:rsid w:val="003D6546"/>
    <w:pPr>
      <w:widowControl w:val="0"/>
      <w:autoSpaceDE w:val="0"/>
      <w:autoSpaceDN w:val="0"/>
      <w:adjustRightInd w:val="0"/>
      <w:spacing w:line="276" w:lineRule="exact"/>
    </w:pPr>
    <w:rPr>
      <w:rFonts w:eastAsiaTheme="minorEastAsia"/>
    </w:rPr>
  </w:style>
  <w:style w:type="paragraph" w:customStyle="1" w:styleId="Style119">
    <w:name w:val="Style119"/>
    <w:basedOn w:val="a"/>
    <w:rsid w:val="003D6546"/>
    <w:pPr>
      <w:widowControl w:val="0"/>
      <w:autoSpaceDE w:val="0"/>
      <w:autoSpaceDN w:val="0"/>
      <w:adjustRightInd w:val="0"/>
      <w:spacing w:line="277" w:lineRule="exact"/>
    </w:pPr>
    <w:rPr>
      <w:rFonts w:eastAsiaTheme="minorEastAsia"/>
    </w:rPr>
  </w:style>
  <w:style w:type="paragraph" w:customStyle="1" w:styleId="Style122">
    <w:name w:val="Style122"/>
    <w:basedOn w:val="a"/>
    <w:rsid w:val="003D6546"/>
    <w:pPr>
      <w:widowControl w:val="0"/>
      <w:autoSpaceDE w:val="0"/>
      <w:autoSpaceDN w:val="0"/>
      <w:adjustRightInd w:val="0"/>
      <w:spacing w:line="276" w:lineRule="exact"/>
    </w:pPr>
    <w:rPr>
      <w:rFonts w:eastAsiaTheme="minorEastAsia"/>
    </w:rPr>
  </w:style>
  <w:style w:type="paragraph" w:customStyle="1" w:styleId="c3c6">
    <w:name w:val="c3 c6"/>
    <w:basedOn w:val="a"/>
    <w:uiPriority w:val="99"/>
    <w:rsid w:val="004C3ACF"/>
    <w:pPr>
      <w:spacing w:before="100" w:beforeAutospacing="1" w:after="100" w:afterAutospacing="1"/>
    </w:pPr>
  </w:style>
  <w:style w:type="character" w:customStyle="1" w:styleId="s1">
    <w:name w:val="s1"/>
    <w:basedOn w:val="a0"/>
    <w:rsid w:val="00CB4255"/>
  </w:style>
  <w:style w:type="character" w:customStyle="1" w:styleId="apple-converted-space">
    <w:name w:val="apple-converted-space"/>
    <w:basedOn w:val="a0"/>
    <w:rsid w:val="00CB4255"/>
  </w:style>
  <w:style w:type="character" w:customStyle="1" w:styleId="s2">
    <w:name w:val="s2"/>
    <w:basedOn w:val="a0"/>
    <w:rsid w:val="00CB4255"/>
  </w:style>
  <w:style w:type="character" w:customStyle="1" w:styleId="s4">
    <w:name w:val="s4"/>
    <w:basedOn w:val="a0"/>
    <w:rsid w:val="00CB4255"/>
  </w:style>
  <w:style w:type="character" w:customStyle="1" w:styleId="s6">
    <w:name w:val="s6"/>
    <w:basedOn w:val="a0"/>
    <w:rsid w:val="00CB4255"/>
  </w:style>
  <w:style w:type="paragraph" w:customStyle="1" w:styleId="p14">
    <w:name w:val="p14"/>
    <w:basedOn w:val="a"/>
    <w:rsid w:val="00CB4255"/>
    <w:pPr>
      <w:spacing w:before="100" w:beforeAutospacing="1" w:after="100" w:afterAutospacing="1"/>
    </w:pPr>
  </w:style>
  <w:style w:type="paragraph" w:customStyle="1" w:styleId="p13">
    <w:name w:val="p13"/>
    <w:basedOn w:val="a"/>
    <w:rsid w:val="00CB4255"/>
    <w:pPr>
      <w:spacing w:before="100" w:beforeAutospacing="1" w:after="100" w:afterAutospacing="1"/>
    </w:pPr>
  </w:style>
  <w:style w:type="paragraph" w:customStyle="1" w:styleId="p19">
    <w:name w:val="p19"/>
    <w:basedOn w:val="a"/>
    <w:rsid w:val="00CB4255"/>
    <w:pPr>
      <w:spacing w:before="100" w:beforeAutospacing="1" w:after="100" w:afterAutospacing="1"/>
    </w:pPr>
  </w:style>
  <w:style w:type="table" w:customStyle="1" w:styleId="17">
    <w:name w:val="Сетка таблицы1"/>
    <w:basedOn w:val="a1"/>
    <w:next w:val="afff2"/>
    <w:rsid w:val="008A146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DF7FEF"/>
    <w:pPr>
      <w:widowControl w:val="0"/>
      <w:autoSpaceDE w:val="0"/>
      <w:autoSpaceDN w:val="0"/>
      <w:adjustRightInd w:val="0"/>
    </w:pPr>
    <w:rPr>
      <w:rFonts w:ascii="Arial" w:hAnsi="Arial" w:cs="Arial"/>
      <w:b/>
      <w:bCs/>
      <w:sz w:val="22"/>
      <w:szCs w:val="22"/>
    </w:rPr>
  </w:style>
  <w:style w:type="character" w:customStyle="1" w:styleId="affff2">
    <w:name w:val="Цветовое выделение"/>
    <w:uiPriority w:val="99"/>
    <w:rsid w:val="005E1430"/>
    <w:rPr>
      <w:b/>
      <w:color w:val="26282F"/>
    </w:rPr>
  </w:style>
  <w:style w:type="paragraph" w:customStyle="1" w:styleId="affff3">
    <w:name w:val="Заголовок таблицы"/>
    <w:basedOn w:val="a"/>
    <w:rsid w:val="00F9560A"/>
    <w:pPr>
      <w:widowControl w:val="0"/>
      <w:suppressLineNumbers/>
      <w:suppressAutoHyphens/>
      <w:jc w:val="center"/>
    </w:pPr>
    <w:rPr>
      <w:rFonts w:ascii="Times" w:eastAsia="Times" w:hAnsi="Times"/>
      <w:b/>
      <w:bCs/>
      <w:szCs w:val="20"/>
      <w:lang w:val="en-US"/>
    </w:rPr>
  </w:style>
  <w:style w:type="paragraph" w:customStyle="1" w:styleId="WW-">
    <w:name w:val="WW-Базовый"/>
    <w:rsid w:val="00A55183"/>
    <w:pPr>
      <w:tabs>
        <w:tab w:val="left" w:pos="709"/>
      </w:tabs>
      <w:suppressAutoHyphens/>
      <w:spacing w:line="100" w:lineRule="atLeast"/>
    </w:pPr>
    <w:rPr>
      <w:rFonts w:eastAsia="Arial" w:cs="Calibri"/>
      <w:sz w:val="24"/>
      <w:szCs w:val="24"/>
      <w:lang w:eastAsia="ar-SA"/>
    </w:rPr>
  </w:style>
  <w:style w:type="character" w:customStyle="1" w:styleId="FontStyle24">
    <w:name w:val="Font Style24"/>
    <w:rsid w:val="00A55183"/>
    <w:rPr>
      <w:rFonts w:ascii="Times New Roman" w:hAnsi="Times New Roman" w:cs="Times New Roman"/>
      <w:sz w:val="18"/>
      <w:szCs w:val="18"/>
    </w:rPr>
  </w:style>
  <w:style w:type="paragraph" w:customStyle="1" w:styleId="Style10">
    <w:name w:val="Style10"/>
    <w:basedOn w:val="a"/>
    <w:rsid w:val="00A55183"/>
    <w:pPr>
      <w:widowControl w:val="0"/>
      <w:autoSpaceDE w:val="0"/>
      <w:autoSpaceDN w:val="0"/>
      <w:adjustRightInd w:val="0"/>
      <w:spacing w:line="222" w:lineRule="exact"/>
      <w:ind w:firstLine="504"/>
      <w:jc w:val="both"/>
    </w:pPr>
  </w:style>
  <w:style w:type="paragraph" w:customStyle="1" w:styleId="western">
    <w:name w:val="western"/>
    <w:basedOn w:val="a"/>
    <w:rsid w:val="009E32D2"/>
    <w:pPr>
      <w:spacing w:before="100" w:beforeAutospacing="1" w:after="115" w:line="276" w:lineRule="auto"/>
    </w:pPr>
    <w:rPr>
      <w:rFonts w:ascii="Arial" w:hAnsi="Arial" w:cs="Arial"/>
      <w:color w:val="000000"/>
      <w:sz w:val="22"/>
      <w:szCs w:val="22"/>
    </w:rPr>
  </w:style>
  <w:style w:type="paragraph" w:customStyle="1" w:styleId="110">
    <w:name w:val="Заголовок 11"/>
    <w:basedOn w:val="a"/>
    <w:rsid w:val="009E32D2"/>
    <w:pPr>
      <w:spacing w:before="100" w:beforeAutospacing="1" w:after="100" w:afterAutospacing="1"/>
      <w:outlineLvl w:val="1"/>
    </w:pPr>
    <w:rPr>
      <w:rFonts w:eastAsia="Calibri"/>
      <w:b/>
      <w:bCs/>
      <w:color w:val="003C80"/>
      <w:kern w:val="36"/>
      <w:sz w:val="48"/>
      <w:szCs w:val="48"/>
    </w:rPr>
  </w:style>
  <w:style w:type="paragraph" w:customStyle="1" w:styleId="affff4">
    <w:name w:val="Новый"/>
    <w:basedOn w:val="a"/>
    <w:rsid w:val="0082706D"/>
    <w:pPr>
      <w:spacing w:line="360" w:lineRule="auto"/>
      <w:ind w:firstLine="454"/>
      <w:jc w:val="both"/>
    </w:pPr>
    <w:rPr>
      <w:sz w:val="28"/>
    </w:rPr>
  </w:style>
  <w:style w:type="paragraph" w:customStyle="1" w:styleId="dt-p">
    <w:name w:val="dt-p"/>
    <w:basedOn w:val="a"/>
    <w:rsid w:val="0092626A"/>
    <w:pPr>
      <w:spacing w:before="100" w:beforeAutospacing="1" w:after="100" w:afterAutospacing="1"/>
    </w:pPr>
  </w:style>
  <w:style w:type="character" w:customStyle="1" w:styleId="25">
    <w:name w:val="Заголовок №2_"/>
    <w:link w:val="26"/>
    <w:rsid w:val="00CF308E"/>
    <w:rPr>
      <w:b/>
      <w:bCs/>
      <w:sz w:val="27"/>
      <w:szCs w:val="27"/>
      <w:shd w:val="clear" w:color="auto" w:fill="FFFFFF"/>
    </w:rPr>
  </w:style>
  <w:style w:type="paragraph" w:customStyle="1" w:styleId="26">
    <w:name w:val="Заголовок №2"/>
    <w:basedOn w:val="a"/>
    <w:link w:val="25"/>
    <w:rsid w:val="00CF308E"/>
    <w:pPr>
      <w:widowControl w:val="0"/>
      <w:shd w:val="clear" w:color="auto" w:fill="FFFFFF"/>
      <w:spacing w:line="322" w:lineRule="exact"/>
      <w:jc w:val="both"/>
      <w:outlineLvl w:val="1"/>
    </w:pPr>
    <w:rPr>
      <w:b/>
      <w:bCs/>
      <w:sz w:val="27"/>
      <w:szCs w:val="27"/>
      <w:shd w:val="clear" w:color="auto" w:fill="FFFFFF"/>
    </w:rPr>
  </w:style>
  <w:style w:type="paragraph" w:customStyle="1" w:styleId="Style9">
    <w:name w:val="Style9"/>
    <w:basedOn w:val="a"/>
    <w:rsid w:val="00CF308E"/>
    <w:pPr>
      <w:widowControl w:val="0"/>
      <w:autoSpaceDE w:val="0"/>
      <w:autoSpaceDN w:val="0"/>
      <w:adjustRightInd w:val="0"/>
    </w:pPr>
  </w:style>
  <w:style w:type="paragraph" w:customStyle="1" w:styleId="Style11">
    <w:name w:val="Style11"/>
    <w:basedOn w:val="a"/>
    <w:rsid w:val="00CF308E"/>
    <w:pPr>
      <w:widowControl w:val="0"/>
      <w:autoSpaceDE w:val="0"/>
      <w:autoSpaceDN w:val="0"/>
      <w:adjustRightInd w:val="0"/>
    </w:pPr>
  </w:style>
  <w:style w:type="character" w:customStyle="1" w:styleId="FontStyle162">
    <w:name w:val="Font Style162"/>
    <w:rsid w:val="00CF308E"/>
    <w:rPr>
      <w:rFonts w:ascii="Times New Roman" w:hAnsi="Times New Roman" w:cs="Times New Roman" w:hint="default"/>
      <w:b/>
      <w:bCs/>
      <w:sz w:val="22"/>
      <w:szCs w:val="22"/>
    </w:rPr>
  </w:style>
  <w:style w:type="paragraph" w:customStyle="1" w:styleId="Style2">
    <w:name w:val="Style2"/>
    <w:basedOn w:val="a"/>
    <w:rsid w:val="00CF308E"/>
    <w:pPr>
      <w:widowControl w:val="0"/>
      <w:autoSpaceDE w:val="0"/>
      <w:autoSpaceDN w:val="0"/>
      <w:adjustRightInd w:val="0"/>
      <w:spacing w:line="259" w:lineRule="exact"/>
      <w:jc w:val="both"/>
    </w:pPr>
  </w:style>
  <w:style w:type="paragraph" w:customStyle="1" w:styleId="27">
    <w:name w:val="Основной текст2"/>
    <w:basedOn w:val="a"/>
    <w:rsid w:val="00F83147"/>
    <w:pPr>
      <w:widowControl w:val="0"/>
      <w:shd w:val="clear" w:color="auto" w:fill="FFFFFF"/>
      <w:spacing w:line="278" w:lineRule="exact"/>
      <w:ind w:firstLine="420"/>
      <w:jc w:val="both"/>
    </w:pPr>
    <w:rPr>
      <w:color w:val="000000"/>
      <w:spacing w:val="6"/>
      <w:sz w:val="21"/>
      <w:szCs w:val="21"/>
    </w:rPr>
  </w:style>
  <w:style w:type="paragraph" w:customStyle="1" w:styleId="Style43">
    <w:name w:val="Style43"/>
    <w:basedOn w:val="a"/>
    <w:rsid w:val="00F83147"/>
    <w:pPr>
      <w:widowControl w:val="0"/>
      <w:autoSpaceDE w:val="0"/>
      <w:autoSpaceDN w:val="0"/>
      <w:adjustRightInd w:val="0"/>
      <w:spacing w:line="276" w:lineRule="exact"/>
      <w:ind w:firstLine="350"/>
      <w:jc w:val="both"/>
    </w:pPr>
  </w:style>
  <w:style w:type="paragraph" w:customStyle="1" w:styleId="Style36">
    <w:name w:val="Style36"/>
    <w:basedOn w:val="a"/>
    <w:rsid w:val="00DF5839"/>
    <w:pPr>
      <w:widowControl w:val="0"/>
      <w:autoSpaceDE w:val="0"/>
      <w:autoSpaceDN w:val="0"/>
      <w:adjustRightInd w:val="0"/>
      <w:jc w:val="both"/>
    </w:pPr>
  </w:style>
  <w:style w:type="character" w:customStyle="1" w:styleId="FontStyle164">
    <w:name w:val="Font Style164"/>
    <w:rsid w:val="00DF5839"/>
    <w:rPr>
      <w:rFonts w:ascii="Times New Roman" w:hAnsi="Times New Roman" w:cs="Times New Roman"/>
      <w:b/>
      <w:bCs/>
      <w:i/>
      <w:iCs/>
      <w:sz w:val="22"/>
      <w:szCs w:val="22"/>
    </w:rPr>
  </w:style>
  <w:style w:type="paragraph" w:customStyle="1" w:styleId="Style15">
    <w:name w:val="Style15"/>
    <w:basedOn w:val="a"/>
    <w:rsid w:val="00DF5839"/>
    <w:pPr>
      <w:widowControl w:val="0"/>
      <w:autoSpaceDE w:val="0"/>
      <w:autoSpaceDN w:val="0"/>
      <w:adjustRightInd w:val="0"/>
      <w:spacing w:line="278" w:lineRule="exact"/>
      <w:ind w:firstLine="456"/>
      <w:jc w:val="both"/>
    </w:pPr>
  </w:style>
  <w:style w:type="paragraph" w:customStyle="1" w:styleId="Style30">
    <w:name w:val="Style30"/>
    <w:basedOn w:val="a"/>
    <w:rsid w:val="00DF5839"/>
    <w:pPr>
      <w:widowControl w:val="0"/>
      <w:autoSpaceDE w:val="0"/>
      <w:autoSpaceDN w:val="0"/>
      <w:adjustRightInd w:val="0"/>
      <w:spacing w:line="278" w:lineRule="exact"/>
      <w:jc w:val="both"/>
    </w:pPr>
  </w:style>
  <w:style w:type="paragraph" w:customStyle="1" w:styleId="Style91">
    <w:name w:val="Style91"/>
    <w:basedOn w:val="a"/>
    <w:rsid w:val="00DF5839"/>
    <w:pPr>
      <w:widowControl w:val="0"/>
      <w:autoSpaceDE w:val="0"/>
      <w:autoSpaceDN w:val="0"/>
      <w:adjustRightInd w:val="0"/>
      <w:spacing w:line="274" w:lineRule="exact"/>
      <w:ind w:firstLine="437"/>
      <w:jc w:val="both"/>
    </w:pPr>
  </w:style>
  <w:style w:type="character" w:customStyle="1" w:styleId="FontStyle163">
    <w:name w:val="Font Style163"/>
    <w:rsid w:val="00DF5839"/>
    <w:rPr>
      <w:rFonts w:ascii="Times New Roman" w:hAnsi="Times New Roman" w:cs="Times New Roman"/>
      <w:i/>
      <w:iCs/>
      <w:sz w:val="22"/>
      <w:szCs w:val="22"/>
    </w:rPr>
  </w:style>
  <w:style w:type="paragraph" w:customStyle="1" w:styleId="Style67">
    <w:name w:val="Style67"/>
    <w:basedOn w:val="a"/>
    <w:rsid w:val="00DF5839"/>
    <w:pPr>
      <w:widowControl w:val="0"/>
      <w:autoSpaceDE w:val="0"/>
      <w:autoSpaceDN w:val="0"/>
      <w:adjustRightInd w:val="0"/>
      <w:spacing w:line="276" w:lineRule="exact"/>
      <w:jc w:val="both"/>
    </w:pPr>
  </w:style>
  <w:style w:type="character" w:customStyle="1" w:styleId="61">
    <w:name w:val="Основной текст (6)_"/>
    <w:link w:val="62"/>
    <w:locked/>
    <w:rsid w:val="00DF5839"/>
    <w:rPr>
      <w:rFonts w:ascii="Verdana" w:hAnsi="Verdana"/>
      <w:sz w:val="18"/>
      <w:szCs w:val="18"/>
      <w:shd w:val="clear" w:color="auto" w:fill="FFFFFF"/>
    </w:rPr>
  </w:style>
  <w:style w:type="paragraph" w:customStyle="1" w:styleId="62">
    <w:name w:val="Основной текст (6)"/>
    <w:basedOn w:val="a"/>
    <w:link w:val="61"/>
    <w:rsid w:val="00DF5839"/>
    <w:pPr>
      <w:widowControl w:val="0"/>
      <w:shd w:val="clear" w:color="auto" w:fill="FFFFFF"/>
      <w:spacing w:before="120" w:line="214" w:lineRule="exact"/>
      <w:ind w:firstLine="280"/>
      <w:jc w:val="both"/>
    </w:pPr>
    <w:rPr>
      <w:rFonts w:ascii="Verdana" w:hAnsi="Verdana"/>
      <w:sz w:val="18"/>
      <w:szCs w:val="18"/>
    </w:rPr>
  </w:style>
  <w:style w:type="paragraph" w:customStyle="1" w:styleId="msonormalcxspmiddlecxspmiddle">
    <w:name w:val="msonormalcxspmiddlecxspmiddle"/>
    <w:basedOn w:val="a"/>
    <w:rsid w:val="000B4158"/>
    <w:pPr>
      <w:spacing w:before="100" w:beforeAutospacing="1" w:after="100" w:afterAutospacing="1"/>
    </w:pPr>
  </w:style>
  <w:style w:type="character" w:customStyle="1" w:styleId="ab">
    <w:name w:val="Подпись Знак"/>
    <w:link w:val="aa"/>
    <w:rsid w:val="00A87408"/>
    <w:rPr>
      <w:rFonts w:ascii="NewtonCSanPin" w:hAnsi="NewtonCSanPin"/>
      <w:color w:val="000000"/>
      <w:sz w:val="19"/>
      <w:szCs w:val="19"/>
    </w:rPr>
  </w:style>
  <w:style w:type="character" w:customStyle="1" w:styleId="0pt">
    <w:name w:val="Основной текст + Курсив;Интервал 0 pt"/>
    <w:rsid w:val="00A87408"/>
    <w:rPr>
      <w:rFonts w:ascii="Times New Roman" w:eastAsia="Times New Roman" w:hAnsi="Times New Roman" w:cs="Times New Roman"/>
      <w:b w:val="0"/>
      <w:bCs w:val="0"/>
      <w:i/>
      <w:iCs/>
      <w:smallCaps w:val="0"/>
      <w:strike w:val="0"/>
      <w:color w:val="000000"/>
      <w:spacing w:val="4"/>
      <w:w w:val="100"/>
      <w:position w:val="0"/>
      <w:sz w:val="21"/>
      <w:szCs w:val="21"/>
      <w:u w:val="none"/>
      <w:shd w:val="clear" w:color="auto" w:fill="FFFFFF"/>
      <w:lang w:val="ru-RU"/>
    </w:rPr>
  </w:style>
  <w:style w:type="character" w:customStyle="1" w:styleId="affff5">
    <w:name w:val="Основной текст + Полужирный"/>
    <w:rsid w:val="00A87408"/>
    <w:rPr>
      <w:rFonts w:ascii="Courier New" w:eastAsia="Courier New" w:hAnsi="Courier New"/>
      <w:b/>
      <w:bCs/>
      <w:color w:val="000000"/>
      <w:spacing w:val="0"/>
      <w:w w:val="100"/>
      <w:position w:val="0"/>
      <w:sz w:val="27"/>
      <w:szCs w:val="27"/>
      <w:shd w:val="clear" w:color="auto" w:fill="FFFFFF"/>
      <w:lang w:val="ru-RU"/>
    </w:rPr>
  </w:style>
  <w:style w:type="character" w:customStyle="1" w:styleId="34">
    <w:name w:val="Основной текст (3)"/>
    <w:rsid w:val="00A87408"/>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affff6">
    <w:name w:val="Основной текст + Полужирный;Курсив"/>
    <w:rsid w:val="00A87408"/>
    <w:rPr>
      <w:rFonts w:ascii="Courier New" w:eastAsia="Courier New" w:hAnsi="Courier New"/>
      <w:b/>
      <w:bCs/>
      <w:i/>
      <w:iCs/>
      <w:color w:val="000000"/>
      <w:spacing w:val="0"/>
      <w:w w:val="100"/>
      <w:position w:val="0"/>
      <w:sz w:val="27"/>
      <w:szCs w:val="27"/>
      <w:shd w:val="clear" w:color="auto" w:fill="FFFFFF"/>
      <w:lang w:val="ru-RU"/>
    </w:rPr>
  </w:style>
  <w:style w:type="character" w:customStyle="1" w:styleId="35">
    <w:name w:val="Подпись к таблице (3)"/>
    <w:rsid w:val="00A87408"/>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paragraph" w:customStyle="1" w:styleId="Style17">
    <w:name w:val="Style17"/>
    <w:basedOn w:val="a"/>
    <w:rsid w:val="00A87408"/>
    <w:pPr>
      <w:widowControl w:val="0"/>
      <w:autoSpaceDE w:val="0"/>
      <w:autoSpaceDN w:val="0"/>
      <w:adjustRightInd w:val="0"/>
      <w:spacing w:line="276" w:lineRule="exact"/>
      <w:ind w:firstLine="706"/>
    </w:pPr>
  </w:style>
  <w:style w:type="paragraph" w:customStyle="1" w:styleId="Style85">
    <w:name w:val="Style85"/>
    <w:basedOn w:val="a"/>
    <w:rsid w:val="00A87408"/>
    <w:pPr>
      <w:widowControl w:val="0"/>
      <w:autoSpaceDE w:val="0"/>
      <w:autoSpaceDN w:val="0"/>
      <w:adjustRightInd w:val="0"/>
      <w:spacing w:line="276" w:lineRule="exact"/>
      <w:ind w:hanging="355"/>
    </w:pPr>
  </w:style>
  <w:style w:type="paragraph" w:customStyle="1" w:styleId="Style87">
    <w:name w:val="Style87"/>
    <w:basedOn w:val="a"/>
    <w:rsid w:val="00A87408"/>
    <w:pPr>
      <w:widowControl w:val="0"/>
      <w:autoSpaceDE w:val="0"/>
      <w:autoSpaceDN w:val="0"/>
      <w:adjustRightInd w:val="0"/>
      <w:spacing w:line="278" w:lineRule="exact"/>
      <w:ind w:firstLine="422"/>
      <w:jc w:val="both"/>
    </w:pPr>
  </w:style>
  <w:style w:type="paragraph" w:customStyle="1" w:styleId="Style12">
    <w:name w:val="Style12"/>
    <w:basedOn w:val="a"/>
    <w:rsid w:val="00A87408"/>
    <w:pPr>
      <w:widowControl w:val="0"/>
      <w:autoSpaceDE w:val="0"/>
      <w:autoSpaceDN w:val="0"/>
      <w:adjustRightInd w:val="0"/>
      <w:spacing w:line="276" w:lineRule="exact"/>
      <w:ind w:firstLine="706"/>
    </w:pPr>
  </w:style>
  <w:style w:type="character" w:customStyle="1" w:styleId="18">
    <w:name w:val="Название Знак1"/>
    <w:rsid w:val="00A87408"/>
    <w:rPr>
      <w:b/>
      <w:bCs/>
      <w:sz w:val="36"/>
      <w:szCs w:val="24"/>
      <w:lang w:val="ru-RU" w:eastAsia="ru-RU" w:bidi="ar-SA"/>
    </w:rPr>
  </w:style>
  <w:style w:type="paragraph" w:customStyle="1" w:styleId="ConsPlusTitle">
    <w:name w:val="ConsPlusTitle"/>
    <w:rsid w:val="00A87408"/>
    <w:pPr>
      <w:widowControl w:val="0"/>
      <w:autoSpaceDE w:val="0"/>
      <w:autoSpaceDN w:val="0"/>
      <w:adjustRightInd w:val="0"/>
    </w:pPr>
    <w:rPr>
      <w:rFonts w:ascii="Arial" w:hAnsi="Arial" w:cs="Arial"/>
      <w:b/>
      <w:bCs/>
    </w:rPr>
  </w:style>
  <w:style w:type="character" w:customStyle="1" w:styleId="28">
    <w:name w:val="Основной текст (2)_"/>
    <w:rsid w:val="00A87408"/>
    <w:rPr>
      <w:b/>
      <w:bCs/>
      <w:shd w:val="clear" w:color="auto" w:fill="FFFFFF"/>
    </w:rPr>
  </w:style>
  <w:style w:type="character" w:customStyle="1" w:styleId="29">
    <w:name w:val="Основной текст (2) + Не полужирный"/>
    <w:rsid w:val="00A87408"/>
    <w:rPr>
      <w:rFonts w:ascii="Times New Roman" w:hAnsi="Times New Roman" w:cs="Times New Roman"/>
      <w:b/>
      <w:bCs/>
      <w:spacing w:val="0"/>
      <w:shd w:val="clear" w:color="auto" w:fill="FFFFFF"/>
    </w:rPr>
  </w:style>
  <w:style w:type="character" w:customStyle="1" w:styleId="highlight">
    <w:name w:val="highlight"/>
    <w:basedOn w:val="a0"/>
    <w:rsid w:val="00A87408"/>
  </w:style>
  <w:style w:type="paragraph" w:customStyle="1" w:styleId="msonormalcxspmiddle">
    <w:name w:val="msonormalcxspmiddle"/>
    <w:basedOn w:val="a"/>
    <w:rsid w:val="00A87408"/>
    <w:pPr>
      <w:spacing w:before="100" w:beforeAutospacing="1" w:after="100" w:afterAutospacing="1"/>
    </w:pPr>
  </w:style>
  <w:style w:type="paragraph" w:customStyle="1" w:styleId="c41c39c43">
    <w:name w:val="c41 c39 c43"/>
    <w:basedOn w:val="a"/>
    <w:rsid w:val="00A87408"/>
    <w:pPr>
      <w:spacing w:before="100" w:beforeAutospacing="1" w:after="100" w:afterAutospacing="1"/>
    </w:pPr>
  </w:style>
  <w:style w:type="character" w:customStyle="1" w:styleId="c4">
    <w:name w:val="c4"/>
    <w:basedOn w:val="a0"/>
    <w:rsid w:val="00A87408"/>
  </w:style>
  <w:style w:type="paragraph" w:customStyle="1" w:styleId="c41c43">
    <w:name w:val="c41 c43"/>
    <w:basedOn w:val="a"/>
    <w:rsid w:val="00A87408"/>
    <w:pPr>
      <w:spacing w:before="100" w:beforeAutospacing="1" w:after="100" w:afterAutospacing="1"/>
    </w:pPr>
  </w:style>
  <w:style w:type="character" w:customStyle="1" w:styleId="c1">
    <w:name w:val="c1"/>
    <w:basedOn w:val="a0"/>
    <w:rsid w:val="00A87408"/>
  </w:style>
  <w:style w:type="character" w:customStyle="1" w:styleId="111">
    <w:name w:val="Знак Знак11"/>
    <w:locked/>
    <w:rsid w:val="00A87408"/>
    <w:rPr>
      <w:b/>
      <w:bCs/>
      <w:sz w:val="28"/>
      <w:szCs w:val="28"/>
      <w:lang w:val="ru-RU" w:eastAsia="ru-RU" w:bidi="ar-SA"/>
    </w:rPr>
  </w:style>
  <w:style w:type="character" w:customStyle="1" w:styleId="36">
    <w:name w:val="Знак Знак3"/>
    <w:locked/>
    <w:rsid w:val="00A87408"/>
    <w:rPr>
      <w:rFonts w:ascii="MS Gothic" w:eastAsia="MS Gothic"/>
      <w:b/>
      <w:sz w:val="28"/>
      <w:szCs w:val="24"/>
      <w:lang w:val="ru-RU" w:eastAsia="ru-RU" w:bidi="ar-SA"/>
    </w:rPr>
  </w:style>
  <w:style w:type="paragraph" w:customStyle="1" w:styleId="19">
    <w:name w:val="Название1"/>
    <w:basedOn w:val="a"/>
    <w:rsid w:val="00E659B3"/>
    <w:pPr>
      <w:widowControl w:val="0"/>
      <w:suppressLineNumbers/>
      <w:suppressAutoHyphens/>
      <w:spacing w:before="120" w:after="120"/>
    </w:pPr>
    <w:rPr>
      <w:rFonts w:eastAsia="DejaVu Sans" w:cs="Lohit Hindi"/>
      <w:i/>
      <w:iCs/>
      <w:kern w:val="1"/>
      <w:lang w:eastAsia="hi-IN" w:bidi="hi-IN"/>
    </w:rPr>
  </w:style>
  <w:style w:type="paragraph" w:styleId="37">
    <w:name w:val="Body Text Indent 3"/>
    <w:basedOn w:val="a"/>
    <w:link w:val="38"/>
    <w:rsid w:val="00C6071A"/>
    <w:pPr>
      <w:spacing w:after="120"/>
      <w:ind w:left="283"/>
    </w:pPr>
    <w:rPr>
      <w:rFonts w:eastAsia="Calibri"/>
      <w:sz w:val="16"/>
      <w:szCs w:val="16"/>
      <w:lang w:eastAsia="en-US"/>
    </w:rPr>
  </w:style>
  <w:style w:type="character" w:customStyle="1" w:styleId="38">
    <w:name w:val="Основной текст с отступом 3 Знак"/>
    <w:basedOn w:val="a0"/>
    <w:link w:val="37"/>
    <w:rsid w:val="00C6071A"/>
    <w:rPr>
      <w:rFonts w:eastAsia="Calibri"/>
      <w:sz w:val="16"/>
      <w:szCs w:val="16"/>
      <w:lang w:eastAsia="en-US"/>
    </w:rPr>
  </w:style>
  <w:style w:type="character" w:customStyle="1" w:styleId="dash041e0431044b0447043d044b0439char1">
    <w:name w:val="dash041e_0431_044b_0447_043d_044b_0439__char1"/>
    <w:rsid w:val="00D622EF"/>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D622EF"/>
  </w:style>
  <w:style w:type="character" w:customStyle="1" w:styleId="NoSpacingChar">
    <w:name w:val="No Spacing Char"/>
    <w:basedOn w:val="a0"/>
    <w:link w:val="15"/>
    <w:uiPriority w:val="1"/>
    <w:locked/>
    <w:rsid w:val="007A295C"/>
    <w:rPr>
      <w:sz w:val="28"/>
      <w:szCs w:val="22"/>
    </w:rPr>
  </w:style>
  <w:style w:type="character" w:customStyle="1" w:styleId="44">
    <w:name w:val="Основной текст (4)_"/>
    <w:link w:val="45"/>
    <w:rsid w:val="00B046A7"/>
    <w:rPr>
      <w:color w:val="000000"/>
      <w:spacing w:val="-7"/>
      <w:shd w:val="clear" w:color="auto" w:fill="FFFFFF"/>
    </w:rPr>
  </w:style>
  <w:style w:type="character" w:customStyle="1" w:styleId="40pt1">
    <w:name w:val="Основной текст (4) + Интервал 0 pt1"/>
    <w:rsid w:val="00B046A7"/>
    <w:rPr>
      <w:rFonts w:ascii="Times New Roman" w:eastAsia="Times New Roman" w:hAnsi="Times New Roman" w:cs="Times New Roman"/>
      <w:b w:val="0"/>
      <w:bCs w:val="0"/>
      <w:i w:val="0"/>
      <w:iCs w:val="0"/>
      <w:smallCaps w:val="0"/>
      <w:strike w:val="0"/>
      <w:color w:val="000000"/>
      <w:spacing w:val="2"/>
      <w:w w:val="100"/>
      <w:position w:val="0"/>
      <w:sz w:val="20"/>
      <w:szCs w:val="20"/>
      <w:u w:val="none"/>
      <w:lang w:val="ru-RU"/>
    </w:rPr>
  </w:style>
  <w:style w:type="paragraph" w:customStyle="1" w:styleId="45">
    <w:name w:val="Основной текст (4)"/>
    <w:basedOn w:val="a"/>
    <w:link w:val="44"/>
    <w:rsid w:val="00B046A7"/>
    <w:pPr>
      <w:widowControl w:val="0"/>
      <w:shd w:val="clear" w:color="auto" w:fill="FFFFFF"/>
      <w:spacing w:before="120" w:line="250" w:lineRule="exact"/>
      <w:jc w:val="both"/>
    </w:pPr>
    <w:rPr>
      <w:color w:val="000000"/>
      <w:spacing w:val="-7"/>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733647">
      <w:bodyDiv w:val="1"/>
      <w:marLeft w:val="0"/>
      <w:marRight w:val="0"/>
      <w:marTop w:val="0"/>
      <w:marBottom w:val="0"/>
      <w:divBdr>
        <w:top w:val="none" w:sz="0" w:space="0" w:color="auto"/>
        <w:left w:val="none" w:sz="0" w:space="0" w:color="auto"/>
        <w:bottom w:val="none" w:sz="0" w:space="0" w:color="auto"/>
        <w:right w:val="none" w:sz="0" w:space="0" w:color="auto"/>
      </w:divBdr>
    </w:div>
    <w:div w:id="1040741863">
      <w:bodyDiv w:val="1"/>
      <w:marLeft w:val="0"/>
      <w:marRight w:val="0"/>
      <w:marTop w:val="0"/>
      <w:marBottom w:val="0"/>
      <w:divBdr>
        <w:top w:val="none" w:sz="0" w:space="0" w:color="auto"/>
        <w:left w:val="none" w:sz="0" w:space="0" w:color="auto"/>
        <w:bottom w:val="none" w:sz="0" w:space="0" w:color="auto"/>
        <w:right w:val="none" w:sz="0" w:space="0" w:color="auto"/>
      </w:divBdr>
    </w:div>
    <w:div w:id="1089039803">
      <w:bodyDiv w:val="1"/>
      <w:marLeft w:val="0"/>
      <w:marRight w:val="0"/>
      <w:marTop w:val="0"/>
      <w:marBottom w:val="0"/>
      <w:divBdr>
        <w:top w:val="none" w:sz="0" w:space="0" w:color="auto"/>
        <w:left w:val="none" w:sz="0" w:space="0" w:color="auto"/>
        <w:bottom w:val="none" w:sz="0" w:space="0" w:color="auto"/>
        <w:right w:val="none" w:sz="0" w:space="0" w:color="auto"/>
      </w:divBdr>
    </w:div>
    <w:div w:id="1126891754">
      <w:bodyDiv w:val="1"/>
      <w:marLeft w:val="0"/>
      <w:marRight w:val="0"/>
      <w:marTop w:val="0"/>
      <w:marBottom w:val="0"/>
      <w:divBdr>
        <w:top w:val="none" w:sz="0" w:space="0" w:color="auto"/>
        <w:left w:val="none" w:sz="0" w:space="0" w:color="auto"/>
        <w:bottom w:val="none" w:sz="0" w:space="0" w:color="auto"/>
        <w:right w:val="none" w:sz="0" w:space="0" w:color="auto"/>
      </w:divBdr>
      <w:divsChild>
        <w:div w:id="876161419">
          <w:marLeft w:val="547"/>
          <w:marRight w:val="0"/>
          <w:marTop w:val="134"/>
          <w:marBottom w:val="0"/>
          <w:divBdr>
            <w:top w:val="none" w:sz="0" w:space="0" w:color="auto"/>
            <w:left w:val="none" w:sz="0" w:space="0" w:color="auto"/>
            <w:bottom w:val="none" w:sz="0" w:space="0" w:color="auto"/>
            <w:right w:val="none" w:sz="0" w:space="0" w:color="auto"/>
          </w:divBdr>
        </w:div>
        <w:div w:id="1255045310">
          <w:marLeft w:val="547"/>
          <w:marRight w:val="0"/>
          <w:marTop w:val="134"/>
          <w:marBottom w:val="0"/>
          <w:divBdr>
            <w:top w:val="none" w:sz="0" w:space="0" w:color="auto"/>
            <w:left w:val="none" w:sz="0" w:space="0" w:color="auto"/>
            <w:bottom w:val="none" w:sz="0" w:space="0" w:color="auto"/>
            <w:right w:val="none" w:sz="0" w:space="0" w:color="auto"/>
          </w:divBdr>
        </w:div>
        <w:div w:id="866142976">
          <w:marLeft w:val="547"/>
          <w:marRight w:val="0"/>
          <w:marTop w:val="134"/>
          <w:marBottom w:val="0"/>
          <w:divBdr>
            <w:top w:val="none" w:sz="0" w:space="0" w:color="auto"/>
            <w:left w:val="none" w:sz="0" w:space="0" w:color="auto"/>
            <w:bottom w:val="none" w:sz="0" w:space="0" w:color="auto"/>
            <w:right w:val="none" w:sz="0" w:space="0" w:color="auto"/>
          </w:divBdr>
        </w:div>
        <w:div w:id="1612128416">
          <w:marLeft w:val="547"/>
          <w:marRight w:val="0"/>
          <w:marTop w:val="134"/>
          <w:marBottom w:val="0"/>
          <w:divBdr>
            <w:top w:val="none" w:sz="0" w:space="0" w:color="auto"/>
            <w:left w:val="none" w:sz="0" w:space="0" w:color="auto"/>
            <w:bottom w:val="none" w:sz="0" w:space="0" w:color="auto"/>
            <w:right w:val="none" w:sz="0" w:space="0" w:color="auto"/>
          </w:divBdr>
        </w:div>
        <w:div w:id="920942695">
          <w:marLeft w:val="547"/>
          <w:marRight w:val="0"/>
          <w:marTop w:val="134"/>
          <w:marBottom w:val="0"/>
          <w:divBdr>
            <w:top w:val="none" w:sz="0" w:space="0" w:color="auto"/>
            <w:left w:val="none" w:sz="0" w:space="0" w:color="auto"/>
            <w:bottom w:val="none" w:sz="0" w:space="0" w:color="auto"/>
            <w:right w:val="none" w:sz="0" w:space="0" w:color="auto"/>
          </w:divBdr>
        </w:div>
      </w:divsChild>
    </w:div>
    <w:div w:id="1619337656">
      <w:bodyDiv w:val="1"/>
      <w:marLeft w:val="0"/>
      <w:marRight w:val="0"/>
      <w:marTop w:val="0"/>
      <w:marBottom w:val="0"/>
      <w:divBdr>
        <w:top w:val="none" w:sz="0" w:space="0" w:color="auto"/>
        <w:left w:val="none" w:sz="0" w:space="0" w:color="auto"/>
        <w:bottom w:val="none" w:sz="0" w:space="0" w:color="auto"/>
        <w:right w:val="none" w:sz="0" w:space="0" w:color="auto"/>
      </w:divBdr>
    </w:div>
    <w:div w:id="1772164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kinder.ru/" TargetMode="External"/><Relationship Id="rId21" Type="http://schemas.openxmlformats.org/officeDocument/2006/relationships/hyperlink" Target="http://www.kalyamalya.ru/" TargetMode="External"/><Relationship Id="rId42" Type="http://schemas.openxmlformats.org/officeDocument/2006/relationships/hyperlink" Target="https://lk-fisoko.obrnadzor.gov.ru/" TargetMode="External"/><Relationship Id="rId47" Type="http://schemas.openxmlformats.org/officeDocument/2006/relationships/hyperlink" Target="http://185.12.29.196/" TargetMode="External"/><Relationship Id="rId63" Type="http://schemas.openxmlformats.org/officeDocument/2006/relationships/hyperlink" Target="https://fioco.ru/%D0%BF%D1%80%D0%B8%D0%BC%D0%B5%D1%80%D1%8B-%D0%B7%D0%B0%D0%B4%D0%B0%D1%87-pisa" TargetMode="External"/><Relationship Id="rId68" Type="http://schemas.openxmlformats.org/officeDocument/2006/relationships/hyperlink" Target="https://prosv.ru/static/vneuroh" TargetMode="External"/><Relationship Id="rId84" Type="http://schemas.openxmlformats.org/officeDocument/2006/relationships/footer" Target="footer4.xml"/><Relationship Id="rId16" Type="http://schemas.openxmlformats.org/officeDocument/2006/relationships/hyperlink" Target="http://www.edu.ru" TargetMode="External"/><Relationship Id="rId11" Type="http://schemas.openxmlformats.org/officeDocument/2006/relationships/hyperlink" Target="http://school-russia.prosv.ru/info.aspx?ob_no=26983" TargetMode="External"/><Relationship Id="rId32" Type="http://schemas.openxmlformats.org/officeDocument/2006/relationships/hyperlink" Target="http://www.uroki.net/" TargetMode="External"/><Relationship Id="rId37" Type="http://schemas.openxmlformats.org/officeDocument/2006/relationships/hyperlink" Target="https://prosv.ru/news/show/1000.htnil" TargetMode="External"/><Relationship Id="rId53" Type="http://schemas.openxmlformats.org/officeDocument/2006/relationships/hyperlink" Target="http://fipi.ru/" TargetMode="External"/><Relationship Id="rId58" Type="http://schemas.openxmlformats.org/officeDocument/2006/relationships/hyperlink" Target="https://biblioschool.ru/" TargetMode="External"/><Relationship Id="rId74" Type="http://schemas.openxmlformats.org/officeDocument/2006/relationships/hyperlink" Target="http://www.lbz.ru/books/722/" TargetMode="External"/><Relationship Id="rId79" Type="http://schemas.openxmlformats.org/officeDocument/2006/relationships/hyperlink" Target="http://uchlit.com/" TargetMode="External"/><Relationship Id="rId5" Type="http://schemas.openxmlformats.org/officeDocument/2006/relationships/webSettings" Target="webSettings.xml"/><Relationship Id="rId19" Type="http://schemas.openxmlformats.org/officeDocument/2006/relationships/hyperlink" Target="http://viki.rdf.ru/" TargetMode="External"/><Relationship Id="rId14" Type="http://schemas.openxmlformats.org/officeDocument/2006/relationships/hyperlink" Target="http://school-russia.prosv.ru/info.aspx?ob_no=26983" TargetMode="External"/><Relationship Id="rId22" Type="http://schemas.openxmlformats.org/officeDocument/2006/relationships/hyperlink" Target="http://www.nachalka.com/" TargetMode="External"/><Relationship Id="rId27" Type="http://schemas.openxmlformats.org/officeDocument/2006/relationships/hyperlink" Target="http://www.planetashkol.ru/" TargetMode="External"/><Relationship Id="rId30" Type="http://schemas.openxmlformats.org/officeDocument/2006/relationships/hyperlink" Target="http://www.4stupeni.ru/" TargetMode="External"/><Relationship Id="rId35" Type="http://schemas.openxmlformats.org/officeDocument/2006/relationships/hyperlink" Target="https://rosuchebnik.ru/about/" TargetMode="External"/><Relationship Id="rId43" Type="http://schemas.openxmlformats.org/officeDocument/2006/relationships/hyperlink" Target="https://rosuchebnik.ai/metodicheskaia-pomoscli/nachalnoe-obrazovanie/" TargetMode="External"/><Relationship Id="rId48" Type="http://schemas.openxmlformats.org/officeDocument/2006/relationships/hyperlink" Target="http://fgosreestr.ru/" TargetMode="External"/><Relationship Id="rId56" Type="http://schemas.openxmlformats.org/officeDocument/2006/relationships/hyperlink" Target="https://digital.prosv.ru/" TargetMode="External"/><Relationship Id="rId64" Type="http://schemas.openxmlformats.org/officeDocument/2006/relationships/hyperlink" Target="http://www.instrao.ru/" TargetMode="External"/><Relationship Id="rId69" Type="http://schemas.openxmlformats.org/officeDocument/2006/relationships/hyperlink" Target="http://akademkN2iga.ru/catalog/" TargetMode="External"/><Relationship Id="rId77" Type="http://schemas.openxmlformats.org/officeDocument/2006/relationships/hyperlink" Target="http://russkoe-slovo.ru/catalog/" TargetMode="External"/><Relationship Id="rId8" Type="http://schemas.openxmlformats.org/officeDocument/2006/relationships/image" Target="media/image1.png"/><Relationship Id="rId51" Type="http://schemas.openxmlformats.org/officeDocument/2006/relationships/hyperlink" Target="https://fioco.ru/ru/osoko" TargetMode="External"/><Relationship Id="rId72" Type="http://schemas.openxmlformats.org/officeDocument/2006/relationships/hyperlink" Target="http://russkoe-slovo.ru/catalog/" TargetMode="External"/><Relationship Id="rId80" Type="http://schemas.openxmlformats.org/officeDocument/2006/relationships/hyperlink" Target="https://idfedorov.ru/"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chool-russia.prosv.ru/info.aspx?ob_no=26983" TargetMode="External"/><Relationship Id="rId17" Type="http://schemas.openxmlformats.org/officeDocument/2006/relationships/hyperlink" Target="http://www.edu.ru" TargetMode="External"/><Relationship Id="rId25" Type="http://schemas.openxmlformats.org/officeDocument/2006/relationships/hyperlink" Target="http://uchitel.moy.su/" TargetMode="External"/><Relationship Id="rId33" Type="http://schemas.openxmlformats.org/officeDocument/2006/relationships/hyperlink" Target="http://potential.org.ru" TargetMode="External"/><Relationship Id="rId38" Type="http://schemas.openxmlformats.org/officeDocument/2006/relationships/hyperlink" Target="https://www.iro86.ru/index.php/zhurnaly/elektronnye-resursy-udaljonnogo-dostupa" TargetMode="External"/><Relationship Id="rId46" Type="http://schemas.openxmlformats.org/officeDocument/2006/relationships/hyperlink" Target="https://quizizz.com/" TargetMode="External"/><Relationship Id="rId59" Type="http://schemas.openxmlformats.org/officeDocument/2006/relationships/hyperlink" Target="https://lk-fisoko.obrnadzor.gov.ru/" TargetMode="External"/><Relationship Id="rId67" Type="http://schemas.openxmlformats.org/officeDocument/2006/relationships/hyperlink" Target="https://prosv.ru/static/vneuroh" TargetMode="External"/><Relationship Id="rId20" Type="http://schemas.openxmlformats.org/officeDocument/2006/relationships/hyperlink" Target="http://rusedu.ru/" TargetMode="External"/><Relationship Id="rId41" Type="http://schemas.openxmlformats.org/officeDocument/2006/relationships/hyperlink" Target="https://uchi.ru/" TargetMode="External"/><Relationship Id="rId54" Type="http://schemas.openxmlformats.org/officeDocument/2006/relationships/hyperlink" Target="https://www.yaklass.ru/" TargetMode="External"/><Relationship Id="rId62" Type="http://schemas.openxmlformats.org/officeDocument/2006/relationships/hyperlink" Target="https://fioco.ru/%D0%BF%D1%80%D0%B8%D0%BC%D0%B5%D1%80%D1%8B-%D0%B7%D0%B0%D0%B4%D0%B0%D1%87-pisa" TargetMode="External"/><Relationship Id="rId70" Type="http://schemas.openxmlformats.org/officeDocument/2006/relationships/hyperlink" Target="https://prosv.ru/static/vneuroh" TargetMode="External"/><Relationship Id="rId75" Type="http://schemas.openxmlformats.org/officeDocument/2006/relationships/hyperlink" Target="http://www.lbz.ru/books/714%d0%9b" TargetMode="External"/><Relationship Id="rId83"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tat.edu.ru" TargetMode="External"/><Relationship Id="rId23" Type="http://schemas.openxmlformats.org/officeDocument/2006/relationships/hyperlink" Target="http://stranamasterov.ru/" TargetMode="External"/><Relationship Id="rId28" Type="http://schemas.openxmlformats.org/officeDocument/2006/relationships/hyperlink" Target="http://www.develop-kinder.com/" TargetMode="External"/><Relationship Id="rId36" Type="http://schemas.openxmlformats.org/officeDocument/2006/relationships/hyperlink" Target="http://xn----dtbhthpdbkkaet.xn--p1ai/" TargetMode="External"/><Relationship Id="rId49" Type="http://schemas.openxmlformats.org/officeDocument/2006/relationships/hyperlink" Target="https://urok.lsept.ru/" TargetMode="External"/><Relationship Id="rId57" Type="http://schemas.openxmlformats.org/officeDocument/2006/relationships/hyperlink" Target="file:///C:/Users/yarlikovaog/Documents/2020%20&#1056;&#1110;&#1056;&#1109;&#1056;&#1169;/&#1056;&#152;&#1056;&#183;&#1056;&#1169;&#1056;&#176;&#1057;&#8218;&#1056;&#181;&#1056;" TargetMode="External"/><Relationship Id="rId10" Type="http://schemas.openxmlformats.org/officeDocument/2006/relationships/footer" Target="footer2.xml"/><Relationship Id="rId31" Type="http://schemas.openxmlformats.org/officeDocument/2006/relationships/hyperlink" Target="http://www.uchportal.ru/" TargetMode="External"/><Relationship Id="rId44" Type="http://schemas.openxmlformats.org/officeDocument/2006/relationships/hyperlink" Target="https://rosuchebnik.ai/metodicheskaia-pomoscli/nachalnoe-obrazovanie/" TargetMode="External"/><Relationship Id="rId52" Type="http://schemas.openxmlformats.org/officeDocument/2006/relationships/hyperlink" Target="http://www.centeroko.ru/" TargetMode="External"/><Relationship Id="rId60" Type="http://schemas.openxmlformats.org/officeDocument/2006/relationships/hyperlink" Target="http://185.12.29.196/" TargetMode="External"/><Relationship Id="rId65" Type="http://schemas.openxmlformats.org/officeDocument/2006/relationships/hyperlink" Target="http://obrazovanie.1c.ru/books/euidelines-oko." TargetMode="External"/><Relationship Id="rId73" Type="http://schemas.openxmlformats.org/officeDocument/2006/relationships/hyperlink" Target="http://russkoe-slovo.ru/catalog/" TargetMode="External"/><Relationship Id="rId78" Type="http://schemas.openxmlformats.org/officeDocument/2006/relationships/hyperlink" Target="http://uchlit.com/catalog.php7catal" TargetMode="External"/><Relationship Id="rId81" Type="http://schemas.openxmlformats.org/officeDocument/2006/relationships/hyperlink" Target="http://uchlit.com/catalog.php7catal" TargetMode="External"/><Relationship Id="rId86"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school-russia.prosv.ru/info.aspx?ob_no=26983" TargetMode="External"/><Relationship Id="rId18" Type="http://schemas.openxmlformats.org/officeDocument/2006/relationships/hyperlink" Target="http://www.it-n.ru/" TargetMode="External"/><Relationship Id="rId39" Type="http://schemas.openxmlformats.org/officeDocument/2006/relationships/hyperlink" Target="https://www.iro86.ru/index.php/zhurnaly/elektronnye-resursy-udaljonnogo-dostupa" TargetMode="External"/><Relationship Id="rId34" Type="http://schemas.openxmlformats.org/officeDocument/2006/relationships/hyperlink" Target="https://prosv.ru/" TargetMode="External"/><Relationship Id="rId50" Type="http://schemas.openxmlformats.org/officeDocument/2006/relationships/hyperlink" Target="https://resh.edu.ru/" TargetMode="External"/><Relationship Id="rId55" Type="http://schemas.openxmlformats.org/officeDocument/2006/relationships/hyperlink" Target="https://digital.prosv.ru/" TargetMode="External"/><Relationship Id="rId76" Type="http://schemas.openxmlformats.org/officeDocument/2006/relationships/hyperlink" Target="http://russkoe-slovo.ru/catalog/" TargetMode="External"/><Relationship Id="rId7" Type="http://schemas.openxmlformats.org/officeDocument/2006/relationships/endnotes" Target="endnotes.xml"/><Relationship Id="rId71" Type="http://schemas.openxmlformats.org/officeDocument/2006/relationships/hyperlink" Target="https://prosv.ru/" TargetMode="External"/><Relationship Id="rId2" Type="http://schemas.openxmlformats.org/officeDocument/2006/relationships/numbering" Target="numbering.xml"/><Relationship Id="rId29" Type="http://schemas.openxmlformats.org/officeDocument/2006/relationships/hyperlink" Target="http://www.bigpi.biysk.ru/encicl/" TargetMode="External"/><Relationship Id="rId24" Type="http://schemas.openxmlformats.org/officeDocument/2006/relationships/hyperlink" Target="http://www.lukoshko.net/" TargetMode="External"/><Relationship Id="rId40" Type="http://schemas.openxmlformats.org/officeDocument/2006/relationships/hyperlink" Target="https://www.iro86.ru/index.php/zhurnaly/elektronnye-resursy-udaljonnogo-dostupa" TargetMode="External"/><Relationship Id="rId45" Type="http://schemas.openxmlformats.org/officeDocument/2006/relationships/hyperlink" Target="https://lecta.rosuchebnik.ru/" TargetMode="External"/><Relationship Id="rId66" Type="http://schemas.openxmlformats.org/officeDocument/2006/relationships/hyperlink" Target="http://obrazovanie.1c.ru/books/euidelines-oko." TargetMode="External"/><Relationship Id="rId61" Type="http://schemas.openxmlformats.org/officeDocument/2006/relationships/hyperlink" Target="https://adu.by/images/2018/02/Prim_zadanii_PISA.pdf" TargetMode="External"/><Relationship Id="rId82" Type="http://schemas.openxmlformats.org/officeDocument/2006/relationships/hyperlink" Target="http://uchlit.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AA37A1-5BA4-4760-8D10-3F9674D44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204</Pages>
  <Words>92734</Words>
  <Characters>528589</Characters>
  <Application>Microsoft Office Word</Application>
  <DocSecurity>0</DocSecurity>
  <Lines>4404</Lines>
  <Paragraphs>1240</Paragraphs>
  <ScaleCrop>false</ScaleCrop>
  <HeadingPairs>
    <vt:vector size="2" baseType="variant">
      <vt:variant>
        <vt:lpstr>Название</vt:lpstr>
      </vt:variant>
      <vt:variant>
        <vt:i4>1</vt:i4>
      </vt:variant>
    </vt:vector>
  </HeadingPairs>
  <TitlesOfParts>
    <vt:vector size="1" baseType="lpstr">
      <vt:lpstr>Примерная основная образовательная программа образовательного учреждения</vt:lpstr>
    </vt:vector>
  </TitlesOfParts>
  <Company>Prosv</Company>
  <LinksUpToDate>false</LinksUpToDate>
  <CharactersWithSpaces>620083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основная образовательная программа образовательного учреждения</dc:title>
  <dc:creator>PPritumanova</dc:creator>
  <cp:lastModifiedBy>user</cp:lastModifiedBy>
  <cp:revision>12</cp:revision>
  <cp:lastPrinted>2020-10-08T18:58:00Z</cp:lastPrinted>
  <dcterms:created xsi:type="dcterms:W3CDTF">2020-02-20T05:29:00Z</dcterms:created>
  <dcterms:modified xsi:type="dcterms:W3CDTF">2020-10-08T18:59:00Z</dcterms:modified>
</cp:coreProperties>
</file>